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482" w:rsidRDefault="00FF7482" w:rsidP="00FF7482">
      <w:pPr>
        <w:jc w:val="center"/>
      </w:pPr>
      <w:r>
        <w:rPr>
          <w:rFonts w:ascii="Helvetica" w:hAnsi="Helvetica"/>
          <w:b/>
          <w:sz w:val="28"/>
        </w:rPr>
        <w:t>Paperwork Reduction Act Submission</w:t>
      </w:r>
    </w:p>
    <w:p w:rsidR="00FF7482" w:rsidRDefault="00FF7482" w:rsidP="00FF7482">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FF7482" w:rsidTr="00151F98">
        <w:tc>
          <w:tcPr>
            <w:tcW w:w="7428" w:type="dxa"/>
            <w:gridSpan w:val="2"/>
            <w:tcBorders>
              <w:top w:val="single" w:sz="6" w:space="0" w:color="auto"/>
            </w:tcBorders>
          </w:tcPr>
          <w:p w:rsidR="00FF7482" w:rsidRDefault="00FF7482" w:rsidP="00151F98">
            <w:pPr>
              <w:ind w:left="-120"/>
              <w:rPr>
                <w:rFonts w:ascii="Helvetica" w:hAnsi="Helvetica"/>
                <w:sz w:val="14"/>
              </w:rPr>
            </w:pPr>
            <w:r>
              <w:rPr>
                <w:rFonts w:ascii="Helvetica" w:hAnsi="Helvetica"/>
                <w:sz w:val="14"/>
              </w:rPr>
              <w:t>1. Agency/Sub- agency Originating Request:</w:t>
            </w:r>
          </w:p>
          <w:p w:rsidR="00FF7482" w:rsidRDefault="00FF7482" w:rsidP="00151F98">
            <w:pPr>
              <w:ind w:left="120"/>
              <w:rPr>
                <w:rFonts w:ascii="Helvetica" w:hAnsi="Helvetica"/>
                <w:b/>
                <w:sz w:val="18"/>
              </w:rPr>
            </w:pPr>
            <w:r>
              <w:rPr>
                <w:rFonts w:ascii="Helvetica" w:hAnsi="Helvetica"/>
                <w:b/>
                <w:sz w:val="18"/>
              </w:rPr>
              <w:t>U.S. Department of Housing and Urban Development</w:t>
            </w:r>
          </w:p>
          <w:p w:rsidR="00FF7482" w:rsidRDefault="00CA0902" w:rsidP="00151F98">
            <w:pPr>
              <w:spacing w:before="40" w:after="40"/>
              <w:ind w:left="120"/>
              <w:rPr>
                <w:rFonts w:ascii="Helvetica" w:hAnsi="Helvetica"/>
                <w:sz w:val="18"/>
              </w:rPr>
            </w:pPr>
            <w:r>
              <w:rPr>
                <w:rFonts w:ascii="Helvetica" w:hAnsi="Helvetica"/>
                <w:sz w:val="18"/>
              </w:rPr>
              <w:fldChar w:fldCharType="begin">
                <w:ffData>
                  <w:name w:val="Text1"/>
                  <w:enabled/>
                  <w:calcOnExit w:val="0"/>
                  <w:textInput/>
                </w:ffData>
              </w:fldChar>
            </w:r>
            <w:bookmarkStart w:id="0" w:name="Text1"/>
            <w:r w:rsidR="00FF7482">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FF7482">
              <w:rPr>
                <w:rFonts w:ascii="Helvetica" w:hAnsi="Helvetica"/>
                <w:noProof/>
                <w:sz w:val="18"/>
              </w:rPr>
              <w:t xml:space="preserve"> Office of Public and Indian Housing </w:t>
            </w:r>
            <w:r>
              <w:rPr>
                <w:rFonts w:ascii="Helvetica" w:hAnsi="Helvetica"/>
                <w:sz w:val="18"/>
              </w:rPr>
              <w:fldChar w:fldCharType="end"/>
            </w:r>
            <w:bookmarkEnd w:id="0"/>
          </w:p>
          <w:p w:rsidR="00FF7482" w:rsidRDefault="00FF7482" w:rsidP="00151F98">
            <w:pPr>
              <w:spacing w:before="40" w:after="40"/>
              <w:ind w:left="120"/>
              <w:rPr>
                <w:rFonts w:ascii="Helvetica" w:hAnsi="Helvetica"/>
                <w:sz w:val="16"/>
              </w:rPr>
            </w:pPr>
          </w:p>
        </w:tc>
        <w:tc>
          <w:tcPr>
            <w:tcW w:w="1800" w:type="dxa"/>
            <w:tcBorders>
              <w:top w:val="single" w:sz="6" w:space="0" w:color="auto"/>
              <w:left w:val="single" w:sz="6" w:space="0" w:color="auto"/>
            </w:tcBorders>
          </w:tcPr>
          <w:p w:rsidR="00FF7482" w:rsidRDefault="00FF7482" w:rsidP="00151F98">
            <w:pPr>
              <w:rPr>
                <w:rFonts w:ascii="Helvetica" w:hAnsi="Helvetica"/>
                <w:sz w:val="16"/>
              </w:rPr>
            </w:pPr>
            <w:r>
              <w:rPr>
                <w:rFonts w:ascii="Helvetica" w:hAnsi="Helvetica"/>
                <w:sz w:val="16"/>
              </w:rPr>
              <w:t xml:space="preserve">2. </w:t>
            </w:r>
            <w:r>
              <w:rPr>
                <w:rFonts w:ascii="Helvetica" w:hAnsi="Helvetica"/>
                <w:sz w:val="14"/>
              </w:rPr>
              <w:t>OMB Control Number:</w:t>
            </w:r>
          </w:p>
          <w:p w:rsidR="00FF7482" w:rsidRDefault="00FF7482" w:rsidP="00151F98">
            <w:pPr>
              <w:spacing w:before="40" w:after="40"/>
              <w:ind w:left="132"/>
              <w:rPr>
                <w:rFonts w:ascii="Helvetica" w:hAnsi="Helvetica"/>
                <w:sz w:val="16"/>
              </w:rPr>
            </w:pPr>
            <w:r>
              <w:rPr>
                <w:rFonts w:ascii="Helvetica" w:hAnsi="Helvetica"/>
                <w:sz w:val="16"/>
              </w:rPr>
              <w:t xml:space="preserve">a. </w:t>
            </w:r>
            <w:r w:rsidR="00CA0902">
              <w:rPr>
                <w:rFonts w:ascii="Helvetica" w:hAnsi="Helvetica"/>
                <w:b/>
                <w:sz w:val="18"/>
              </w:rPr>
              <w:fldChar w:fldCharType="begin">
                <w:ffData>
                  <w:name w:val="Text2"/>
                  <w:enabled/>
                  <w:calcOnExit w:val="0"/>
                  <w:textInput/>
                </w:ffData>
              </w:fldChar>
            </w:r>
            <w:bookmarkStart w:id="1" w:name="Text2"/>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2577-0083</w:t>
            </w:r>
            <w:r w:rsidR="00CA0902">
              <w:rPr>
                <w:rFonts w:ascii="Helvetica" w:hAnsi="Helvetica"/>
                <w:b/>
                <w:sz w:val="18"/>
              </w:rPr>
              <w:fldChar w:fldCharType="end"/>
            </w:r>
            <w:bookmarkEnd w:id="1"/>
          </w:p>
          <w:p w:rsidR="00FF7482" w:rsidRDefault="00FF7482" w:rsidP="00151F98">
            <w:pPr>
              <w:ind w:left="-120"/>
              <w:rPr>
                <w:rFonts w:ascii="Helvetica" w:hAnsi="Helvetica"/>
                <w:sz w:val="16"/>
              </w:rPr>
            </w:pPr>
          </w:p>
        </w:tc>
        <w:tc>
          <w:tcPr>
            <w:tcW w:w="1788" w:type="dxa"/>
            <w:tcBorders>
              <w:top w:val="single" w:sz="6" w:space="0" w:color="auto"/>
            </w:tcBorders>
          </w:tcPr>
          <w:p w:rsidR="00FF7482" w:rsidRDefault="00FF7482" w:rsidP="00151F98">
            <w:pPr>
              <w:spacing w:before="120"/>
              <w:ind w:left="-120"/>
              <w:rPr>
                <w:rFonts w:ascii="Helvetica" w:hAnsi="Helvetica"/>
                <w:sz w:val="18"/>
              </w:rPr>
            </w:pPr>
            <w:r>
              <w:rPr>
                <w:rFonts w:ascii="Helvetica" w:hAnsi="Helvetica"/>
                <w:sz w:val="16"/>
              </w:rPr>
              <w:t xml:space="preserve">b. </w:t>
            </w:r>
            <w:r w:rsidR="00CA0902">
              <w:rPr>
                <w:rFonts w:ascii="Helvetica" w:hAnsi="Helvetica"/>
              </w:rPr>
              <w:fldChar w:fldCharType="begin">
                <w:ffData>
                  <w:name w:val="Check1"/>
                  <w:enabled/>
                  <w:calcOnExit w:val="0"/>
                  <w:checkBox>
                    <w:sizeAuto/>
                    <w:default w:val="0"/>
                    <w:checked w:val="0"/>
                  </w:checkBox>
                </w:ffData>
              </w:fldChar>
            </w:r>
            <w:bookmarkStart w:id="2" w:name="Check1"/>
            <w:r>
              <w:rPr>
                <w:rFonts w:ascii="Helvetica" w:hAnsi="Helvetica"/>
              </w:rPr>
              <w:instrText xml:space="preserve"> FORMCHECKBOX </w:instrText>
            </w:r>
            <w:r w:rsidR="00651DBB">
              <w:rPr>
                <w:rFonts w:ascii="Helvetica" w:hAnsi="Helvetica"/>
              </w:rPr>
            </w:r>
            <w:r w:rsidR="00651DBB">
              <w:rPr>
                <w:rFonts w:ascii="Helvetica" w:hAnsi="Helvetica"/>
              </w:rPr>
              <w:fldChar w:fldCharType="separate"/>
            </w:r>
            <w:r w:rsidR="00CA0902">
              <w:rPr>
                <w:rFonts w:ascii="Helvetica" w:hAnsi="Helvetica"/>
              </w:rPr>
              <w:fldChar w:fldCharType="end"/>
            </w:r>
            <w:bookmarkEnd w:id="2"/>
            <w:r>
              <w:rPr>
                <w:rFonts w:ascii="Helvetica" w:hAnsi="Helvetica"/>
              </w:rPr>
              <w:t xml:space="preserve"> </w:t>
            </w:r>
            <w:r>
              <w:rPr>
                <w:rFonts w:ascii="Helvetica" w:hAnsi="Helvetica"/>
                <w:sz w:val="18"/>
              </w:rPr>
              <w:t>None</w:t>
            </w:r>
          </w:p>
          <w:p w:rsidR="00FF7482" w:rsidRDefault="00FF7482" w:rsidP="00151F98">
            <w:pPr>
              <w:spacing w:before="40" w:after="40"/>
              <w:ind w:left="372"/>
              <w:rPr>
                <w:rFonts w:ascii="Helvetica" w:hAnsi="Helvetica"/>
                <w:sz w:val="16"/>
              </w:rPr>
            </w:pPr>
            <w:r>
              <w:rPr>
                <w:rFonts w:ascii="Helvetica" w:hAnsi="Helvetica"/>
                <w:sz w:val="16"/>
              </w:rPr>
              <w:t xml:space="preserve"> </w:t>
            </w:r>
            <w:r w:rsidR="00CA0902">
              <w:rPr>
                <w:rFonts w:ascii="Helvetica" w:hAnsi="Helvetica"/>
                <w:b/>
                <w:sz w:val="18"/>
              </w:rPr>
              <w:fldChar w:fldCharType="begin">
                <w:ffData>
                  <w:name w:val="Text3"/>
                  <w:enabled/>
                  <w:calcOnExit w:val="0"/>
                  <w:textInput/>
                </w:ffData>
              </w:fldChar>
            </w:r>
            <w:bookmarkStart w:id="3" w:name="Text3"/>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sidR="00CA0902">
              <w:rPr>
                <w:rFonts w:ascii="Helvetica" w:hAnsi="Helvetica"/>
                <w:b/>
                <w:sz w:val="18"/>
              </w:rPr>
              <w:fldChar w:fldCharType="end"/>
            </w:r>
            <w:bookmarkEnd w:id="3"/>
          </w:p>
        </w:tc>
      </w:tr>
      <w:tr w:rsidR="00FF7482" w:rsidTr="00847A09">
        <w:trPr>
          <w:trHeight w:val="2048"/>
        </w:trPr>
        <w:tc>
          <w:tcPr>
            <w:tcW w:w="5508" w:type="dxa"/>
            <w:tcBorders>
              <w:top w:val="single" w:sz="6" w:space="0" w:color="auto"/>
            </w:tcBorders>
          </w:tcPr>
          <w:p w:rsidR="00FF7482" w:rsidRDefault="00FF7482" w:rsidP="00151F98">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FF7482" w:rsidRDefault="00CA0902" w:rsidP="00151F98">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ed w:val="0"/>
                  </w:checkBox>
                </w:ffData>
              </w:fldChar>
            </w:r>
            <w:bookmarkStart w:id="4" w:name="Check2"/>
            <w:r w:rsidR="00FF7482">
              <w:rPr>
                <w:rFonts w:ascii="Helvetica" w:hAnsi="Helvetica"/>
                <w:b/>
              </w:rPr>
              <w:instrText xml:space="preserve"> FORMCHECKBOX </w:instrText>
            </w:r>
            <w:r w:rsidR="00651DBB">
              <w:rPr>
                <w:rFonts w:ascii="Helvetica" w:hAnsi="Helvetica"/>
                <w:b/>
              </w:rPr>
            </w:r>
            <w:r w:rsidR="00651DBB">
              <w:rPr>
                <w:rFonts w:ascii="Helvetica" w:hAnsi="Helvetica"/>
                <w:b/>
              </w:rPr>
              <w:fldChar w:fldCharType="separate"/>
            </w:r>
            <w:r>
              <w:rPr>
                <w:rFonts w:ascii="Helvetica" w:hAnsi="Helvetica"/>
                <w:b/>
              </w:rPr>
              <w:fldChar w:fldCharType="end"/>
            </w:r>
            <w:bookmarkEnd w:id="4"/>
            <w:r w:rsidR="00FF7482">
              <w:rPr>
                <w:rFonts w:ascii="Helvetica" w:hAnsi="Helvetica"/>
                <w:sz w:val="16"/>
              </w:rPr>
              <w:t xml:space="preserve"> New Collection </w:t>
            </w:r>
          </w:p>
          <w:p w:rsidR="00FF7482" w:rsidRDefault="000C5EFE" w:rsidP="00151F98">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5" w:name="Check3"/>
            <w:r>
              <w:rPr>
                <w:rFonts w:ascii="Helvetica" w:hAnsi="Helvetica"/>
                <w:b/>
              </w:rPr>
              <w:instrText xml:space="preserve"> FORMCHECKBOX </w:instrText>
            </w:r>
            <w:r w:rsidR="00651DBB">
              <w:rPr>
                <w:rFonts w:ascii="Helvetica" w:hAnsi="Helvetica"/>
                <w:b/>
              </w:rPr>
            </w:r>
            <w:r w:rsidR="00651DBB">
              <w:rPr>
                <w:rFonts w:ascii="Helvetica" w:hAnsi="Helvetica"/>
                <w:b/>
              </w:rPr>
              <w:fldChar w:fldCharType="separate"/>
            </w:r>
            <w:r>
              <w:rPr>
                <w:rFonts w:ascii="Helvetica" w:hAnsi="Helvetica"/>
                <w:b/>
              </w:rPr>
              <w:fldChar w:fldCharType="end"/>
            </w:r>
            <w:bookmarkEnd w:id="5"/>
            <w:r w:rsidR="00FF7482">
              <w:rPr>
                <w:rFonts w:ascii="Helvetica" w:hAnsi="Helvetica"/>
                <w:sz w:val="16"/>
              </w:rPr>
              <w:t xml:space="preserve"> Revision of a currently approved collection</w:t>
            </w:r>
          </w:p>
          <w:p w:rsidR="00FF7482" w:rsidRDefault="00651DBB" w:rsidP="00151F98">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Box>
                </w:ffData>
              </w:fldChar>
            </w:r>
            <w:bookmarkStart w:id="6" w:name="Check4"/>
            <w:r>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FF7482">
              <w:rPr>
                <w:rFonts w:ascii="Helvetica" w:hAnsi="Helvetica"/>
                <w:sz w:val="16"/>
              </w:rPr>
              <w:t xml:space="preserve"> Extension of a currently approved collection</w:t>
            </w:r>
          </w:p>
          <w:p w:rsidR="00FF7482" w:rsidRDefault="00CA0902" w:rsidP="00151F98">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bookmarkStart w:id="7" w:name="Check5"/>
            <w:r w:rsidR="00FF7482">
              <w:rPr>
                <w:rFonts w:ascii="Helvetica" w:hAnsi="Helvetica"/>
                <w:b/>
              </w:rPr>
              <w:instrText xml:space="preserve"> FORMCHECKBOX </w:instrText>
            </w:r>
            <w:r w:rsidR="00651DBB">
              <w:rPr>
                <w:rFonts w:ascii="Helvetica" w:hAnsi="Helvetica"/>
                <w:b/>
              </w:rPr>
            </w:r>
            <w:r w:rsidR="00651DBB">
              <w:rPr>
                <w:rFonts w:ascii="Helvetica" w:hAnsi="Helvetica"/>
                <w:b/>
              </w:rPr>
              <w:fldChar w:fldCharType="separate"/>
            </w:r>
            <w:r>
              <w:rPr>
                <w:rFonts w:ascii="Helvetica" w:hAnsi="Helvetica"/>
                <w:b/>
              </w:rPr>
              <w:fldChar w:fldCharType="end"/>
            </w:r>
            <w:bookmarkEnd w:id="7"/>
            <w:r w:rsidR="00FF7482">
              <w:rPr>
                <w:rFonts w:ascii="Helvetica" w:hAnsi="Helvetica"/>
                <w:sz w:val="16"/>
              </w:rPr>
              <w:t xml:space="preserve"> Reinstatement, </w:t>
            </w:r>
            <w:r w:rsidR="00FF7482">
              <w:rPr>
                <w:rFonts w:ascii="Helvetica" w:hAnsi="Helvetica"/>
                <w:b/>
                <w:sz w:val="16"/>
              </w:rPr>
              <w:t>without change</w:t>
            </w:r>
            <w:r w:rsidR="00FF7482">
              <w:rPr>
                <w:rFonts w:ascii="Helvetica" w:hAnsi="Helvetica"/>
                <w:sz w:val="16"/>
              </w:rPr>
              <w:t xml:space="preserve">, of previously approved </w:t>
            </w:r>
          </w:p>
          <w:p w:rsidR="00FF7482" w:rsidRDefault="00FF7482" w:rsidP="00151F98">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FF7482" w:rsidRDefault="00651DBB" w:rsidP="00151F98">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1"/>
                  </w:checkBox>
                </w:ffData>
              </w:fldChar>
            </w:r>
            <w:bookmarkStart w:id="8" w:name="Check6"/>
            <w:r>
              <w:rPr>
                <w:rFonts w:ascii="Helvetica" w:hAnsi="Helvetica"/>
                <w:b/>
              </w:rPr>
              <w:instrText xml:space="preserve"> FORMCHECKBOX </w:instrText>
            </w:r>
            <w:r>
              <w:rPr>
                <w:rFonts w:ascii="Helvetica" w:hAnsi="Helvetica"/>
                <w:b/>
              </w:rPr>
            </w:r>
            <w:r>
              <w:rPr>
                <w:rFonts w:ascii="Helvetica" w:hAnsi="Helvetica"/>
                <w:b/>
              </w:rPr>
              <w:fldChar w:fldCharType="end"/>
            </w:r>
            <w:bookmarkEnd w:id="8"/>
            <w:r w:rsidR="00FF7482">
              <w:rPr>
                <w:rFonts w:ascii="Helvetica" w:hAnsi="Helvetica"/>
                <w:sz w:val="16"/>
              </w:rPr>
              <w:t xml:space="preserve"> Reinstatement, </w:t>
            </w:r>
            <w:r w:rsidR="00FF7482">
              <w:rPr>
                <w:rFonts w:ascii="Helvetica" w:hAnsi="Helvetica"/>
                <w:b/>
                <w:sz w:val="16"/>
              </w:rPr>
              <w:t>with change</w:t>
            </w:r>
            <w:r w:rsidR="00FF7482">
              <w:rPr>
                <w:rFonts w:ascii="Helvetica" w:hAnsi="Helvetica"/>
                <w:sz w:val="16"/>
              </w:rPr>
              <w:t xml:space="preserve">, of previously approved collection </w:t>
            </w:r>
          </w:p>
          <w:p w:rsidR="00FF7482" w:rsidRDefault="00FF7482" w:rsidP="00151F98">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FF7482" w:rsidRDefault="00CA0902" w:rsidP="00151F98">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9" w:name="Check7"/>
            <w:r w:rsidR="00FF7482">
              <w:rPr>
                <w:rFonts w:ascii="Helvetica" w:hAnsi="Helvetica"/>
                <w:b/>
              </w:rPr>
              <w:instrText xml:space="preserve"> FORMCHECKBOX </w:instrText>
            </w:r>
            <w:r w:rsidR="00651DBB">
              <w:rPr>
                <w:rFonts w:ascii="Helvetica" w:hAnsi="Helvetica"/>
                <w:b/>
              </w:rPr>
            </w:r>
            <w:r w:rsidR="00651DBB">
              <w:rPr>
                <w:rFonts w:ascii="Helvetica" w:hAnsi="Helvetica"/>
                <w:b/>
              </w:rPr>
              <w:fldChar w:fldCharType="separate"/>
            </w:r>
            <w:r>
              <w:rPr>
                <w:rFonts w:ascii="Helvetica" w:hAnsi="Helvetica"/>
                <w:b/>
              </w:rPr>
              <w:fldChar w:fldCharType="end"/>
            </w:r>
            <w:bookmarkEnd w:id="9"/>
            <w:r w:rsidR="00FF7482">
              <w:rPr>
                <w:rFonts w:ascii="Helvetica" w:hAnsi="Helvetica"/>
                <w:sz w:val="16"/>
              </w:rPr>
              <w:t xml:space="preserve"> Existing collection in use without an OMB control number</w:t>
            </w:r>
          </w:p>
          <w:p w:rsidR="00FF7482" w:rsidRDefault="00FF7482" w:rsidP="00151F98">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FF7482" w:rsidRDefault="00FF7482" w:rsidP="00151F98">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FF7482" w:rsidRDefault="00CA0902" w:rsidP="00151F9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bookmarkStart w:id="10" w:name="Check8"/>
            <w:r w:rsidR="00FF7482">
              <w:rPr>
                <w:rFonts w:ascii="Helvetica" w:hAnsi="Helvetica"/>
                <w:b/>
                <w:sz w:val="18"/>
              </w:rPr>
              <w:instrText xml:space="preserve"> FORMCHECKBOX </w:instrText>
            </w:r>
            <w:r w:rsidR="00651DBB">
              <w:rPr>
                <w:rFonts w:ascii="Helvetica" w:hAnsi="Helvetica"/>
                <w:b/>
                <w:sz w:val="18"/>
              </w:rPr>
            </w:r>
            <w:r w:rsidR="00651DBB">
              <w:rPr>
                <w:rFonts w:ascii="Helvetica" w:hAnsi="Helvetica"/>
                <w:b/>
                <w:sz w:val="18"/>
              </w:rPr>
              <w:fldChar w:fldCharType="separate"/>
            </w:r>
            <w:r>
              <w:rPr>
                <w:rFonts w:ascii="Helvetica" w:hAnsi="Helvetica"/>
                <w:b/>
                <w:sz w:val="18"/>
              </w:rPr>
              <w:fldChar w:fldCharType="end"/>
            </w:r>
            <w:bookmarkEnd w:id="10"/>
            <w:r w:rsidR="00FF7482">
              <w:rPr>
                <w:rFonts w:ascii="Helvetica" w:hAnsi="Helvetica"/>
                <w:sz w:val="16"/>
              </w:rPr>
              <w:t xml:space="preserve"> Regular</w:t>
            </w:r>
          </w:p>
          <w:p w:rsidR="00FF7482" w:rsidRDefault="00CA0902" w:rsidP="00151F9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ed w:val="0"/>
                  </w:checkBox>
                </w:ffData>
              </w:fldChar>
            </w:r>
            <w:bookmarkStart w:id="11" w:name="Check9"/>
            <w:r w:rsidR="00FF7482">
              <w:rPr>
                <w:rFonts w:ascii="Helvetica" w:hAnsi="Helvetica"/>
                <w:b/>
                <w:sz w:val="18"/>
              </w:rPr>
              <w:instrText xml:space="preserve"> FORMCHECKBOX </w:instrText>
            </w:r>
            <w:r w:rsidR="00651DBB">
              <w:rPr>
                <w:rFonts w:ascii="Helvetica" w:hAnsi="Helvetica"/>
                <w:b/>
                <w:sz w:val="18"/>
              </w:rPr>
            </w:r>
            <w:r w:rsidR="00651DBB">
              <w:rPr>
                <w:rFonts w:ascii="Helvetica" w:hAnsi="Helvetica"/>
                <w:b/>
                <w:sz w:val="18"/>
              </w:rPr>
              <w:fldChar w:fldCharType="separate"/>
            </w:r>
            <w:r>
              <w:rPr>
                <w:rFonts w:ascii="Helvetica" w:hAnsi="Helvetica"/>
                <w:b/>
                <w:sz w:val="18"/>
              </w:rPr>
              <w:fldChar w:fldCharType="end"/>
            </w:r>
            <w:bookmarkEnd w:id="11"/>
            <w:r w:rsidR="00FF7482">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12" w:name="Text4"/>
            <w:r w:rsidR="00FF7482">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FF7482">
              <w:rPr>
                <w:rFonts w:ascii="Helvetica" w:hAnsi="Helvetica"/>
                <w:sz w:val="18"/>
              </w:rPr>
              <w:t> </w:t>
            </w:r>
            <w:r w:rsidR="00FF7482">
              <w:rPr>
                <w:rFonts w:ascii="Helvetica" w:hAnsi="Helvetica"/>
                <w:sz w:val="18"/>
              </w:rPr>
              <w:t> </w:t>
            </w:r>
            <w:r w:rsidR="00FF7482">
              <w:rPr>
                <w:rFonts w:ascii="Helvetica" w:hAnsi="Helvetica"/>
                <w:sz w:val="18"/>
              </w:rPr>
              <w:t> </w:t>
            </w:r>
            <w:r w:rsidR="00FF7482">
              <w:rPr>
                <w:rFonts w:ascii="Helvetica" w:hAnsi="Helvetica"/>
                <w:sz w:val="18"/>
              </w:rPr>
              <w:t> </w:t>
            </w:r>
            <w:r w:rsidR="00FF7482">
              <w:rPr>
                <w:rFonts w:ascii="Helvetica" w:hAnsi="Helvetica"/>
                <w:sz w:val="18"/>
              </w:rPr>
              <w:t> </w:t>
            </w:r>
            <w:r>
              <w:rPr>
                <w:rFonts w:ascii="Helvetica" w:hAnsi="Helvetica"/>
                <w:sz w:val="18"/>
              </w:rPr>
              <w:fldChar w:fldCharType="end"/>
            </w:r>
            <w:bookmarkEnd w:id="12"/>
          </w:p>
          <w:p w:rsidR="00FF7482" w:rsidRDefault="00CA0902" w:rsidP="00151F9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13" w:name="Check10"/>
            <w:r w:rsidR="00FF7482">
              <w:rPr>
                <w:rFonts w:ascii="Helvetica" w:hAnsi="Helvetica"/>
                <w:b/>
                <w:sz w:val="18"/>
              </w:rPr>
              <w:instrText xml:space="preserve"> FORMCHECKBOX </w:instrText>
            </w:r>
            <w:r w:rsidR="00651DBB">
              <w:rPr>
                <w:rFonts w:ascii="Helvetica" w:hAnsi="Helvetica"/>
                <w:b/>
                <w:sz w:val="18"/>
              </w:rPr>
            </w:r>
            <w:r w:rsidR="00651DBB">
              <w:rPr>
                <w:rFonts w:ascii="Helvetica" w:hAnsi="Helvetica"/>
                <w:b/>
                <w:sz w:val="18"/>
              </w:rPr>
              <w:fldChar w:fldCharType="separate"/>
            </w:r>
            <w:r>
              <w:rPr>
                <w:rFonts w:ascii="Helvetica" w:hAnsi="Helvetica"/>
                <w:b/>
                <w:sz w:val="18"/>
              </w:rPr>
              <w:fldChar w:fldCharType="end"/>
            </w:r>
            <w:bookmarkEnd w:id="13"/>
            <w:r w:rsidR="00FF7482">
              <w:rPr>
                <w:rFonts w:ascii="Helvetica" w:hAnsi="Helvetica"/>
                <w:sz w:val="18"/>
              </w:rPr>
              <w:t xml:space="preserve"> </w:t>
            </w:r>
            <w:r w:rsidR="00FF7482">
              <w:rPr>
                <w:rFonts w:ascii="Helvetica" w:hAnsi="Helvetica"/>
                <w:sz w:val="16"/>
              </w:rPr>
              <w:t>Delegated</w:t>
            </w:r>
          </w:p>
          <w:p w:rsidR="00FF7482" w:rsidRDefault="00FF7482" w:rsidP="00151F98">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FF7482" w:rsidRDefault="00CA0902" w:rsidP="00151F98">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4" w:name="Check13"/>
            <w:r w:rsidR="00FF7482">
              <w:rPr>
                <w:rFonts w:ascii="Helvetica" w:hAnsi="Helvetica"/>
                <w:b/>
                <w:sz w:val="18"/>
              </w:rPr>
              <w:instrText xml:space="preserve"> FORMCHECKBOX </w:instrText>
            </w:r>
            <w:r w:rsidR="00651DBB">
              <w:rPr>
                <w:rFonts w:ascii="Helvetica" w:hAnsi="Helvetica"/>
                <w:b/>
                <w:sz w:val="18"/>
              </w:rPr>
            </w:r>
            <w:r w:rsidR="00651DBB">
              <w:rPr>
                <w:rFonts w:ascii="Helvetica" w:hAnsi="Helvetica"/>
                <w:b/>
                <w:sz w:val="18"/>
              </w:rPr>
              <w:fldChar w:fldCharType="separate"/>
            </w:r>
            <w:r>
              <w:rPr>
                <w:rFonts w:ascii="Helvetica" w:hAnsi="Helvetica"/>
                <w:b/>
                <w:sz w:val="18"/>
              </w:rPr>
              <w:fldChar w:fldCharType="end"/>
            </w:r>
            <w:bookmarkEnd w:id="14"/>
            <w:r w:rsidR="00FF7482">
              <w:rPr>
                <w:rFonts w:ascii="Helvetica" w:hAnsi="Helvetica"/>
                <w:sz w:val="18"/>
              </w:rPr>
              <w:t xml:space="preserve"> Yes   </w:t>
            </w:r>
            <w:r>
              <w:rPr>
                <w:rFonts w:ascii="Helvetica" w:hAnsi="Helvetica"/>
                <w:b/>
                <w:sz w:val="18"/>
              </w:rPr>
              <w:fldChar w:fldCharType="begin">
                <w:ffData>
                  <w:name w:val="Check12"/>
                  <w:enabled/>
                  <w:calcOnExit w:val="0"/>
                  <w:checkBox>
                    <w:sizeAuto/>
                    <w:default w:val="0"/>
                    <w:checked/>
                  </w:checkBox>
                </w:ffData>
              </w:fldChar>
            </w:r>
            <w:bookmarkStart w:id="15" w:name="Check12"/>
            <w:r w:rsidR="00FF7482">
              <w:rPr>
                <w:rFonts w:ascii="Helvetica" w:hAnsi="Helvetica"/>
                <w:b/>
                <w:sz w:val="18"/>
              </w:rPr>
              <w:instrText xml:space="preserve"> FORMCHECKBOX </w:instrText>
            </w:r>
            <w:r w:rsidR="00651DBB">
              <w:rPr>
                <w:rFonts w:ascii="Helvetica" w:hAnsi="Helvetica"/>
                <w:b/>
                <w:sz w:val="18"/>
              </w:rPr>
            </w:r>
            <w:r w:rsidR="00651DBB">
              <w:rPr>
                <w:rFonts w:ascii="Helvetica" w:hAnsi="Helvetica"/>
                <w:b/>
                <w:sz w:val="18"/>
              </w:rPr>
              <w:fldChar w:fldCharType="separate"/>
            </w:r>
            <w:r>
              <w:rPr>
                <w:rFonts w:ascii="Helvetica" w:hAnsi="Helvetica"/>
                <w:b/>
                <w:sz w:val="18"/>
              </w:rPr>
              <w:fldChar w:fldCharType="end"/>
            </w:r>
            <w:bookmarkEnd w:id="15"/>
            <w:r w:rsidR="00FF7482">
              <w:rPr>
                <w:rFonts w:ascii="Helvetica" w:hAnsi="Helvetica"/>
                <w:sz w:val="18"/>
              </w:rPr>
              <w:t xml:space="preserve"> No</w:t>
            </w:r>
          </w:p>
          <w:p w:rsidR="00FF7482" w:rsidRDefault="00FF7482" w:rsidP="00151F98">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FF7482" w:rsidRDefault="00FF7482" w:rsidP="00151F98">
            <w:pPr>
              <w:tabs>
                <w:tab w:val="left" w:pos="240"/>
                <w:tab w:val="left" w:pos="3132"/>
              </w:tabs>
              <w:ind w:left="252"/>
              <w:rPr>
                <w:rFonts w:ascii="Helvetica" w:hAnsi="Helvetica"/>
                <w:sz w:val="16"/>
              </w:rPr>
            </w:pPr>
            <w:r>
              <w:rPr>
                <w:rFonts w:ascii="Helvetica" w:hAnsi="Helvetica"/>
                <w:sz w:val="16"/>
              </w:rPr>
              <w:t xml:space="preserve">a. </w:t>
            </w:r>
            <w:r w:rsidR="00CA0902">
              <w:rPr>
                <w:rFonts w:ascii="Helvetica" w:hAnsi="Helvetica"/>
                <w:b/>
                <w:sz w:val="18"/>
              </w:rPr>
              <w:fldChar w:fldCharType="begin">
                <w:ffData>
                  <w:name w:val="Check14"/>
                  <w:enabled/>
                  <w:calcOnExit w:val="0"/>
                  <w:checkBox>
                    <w:sizeAuto/>
                    <w:default w:val="0"/>
                    <w:checked/>
                  </w:checkBox>
                </w:ffData>
              </w:fldChar>
            </w:r>
            <w:bookmarkStart w:id="16" w:name="Check14"/>
            <w:r>
              <w:rPr>
                <w:rFonts w:ascii="Helvetica" w:hAnsi="Helvetica"/>
                <w:b/>
                <w:sz w:val="18"/>
              </w:rPr>
              <w:instrText xml:space="preserve"> FORMCHECKBOX </w:instrText>
            </w:r>
            <w:r w:rsidR="00651DBB">
              <w:rPr>
                <w:rFonts w:ascii="Helvetica" w:hAnsi="Helvetica"/>
                <w:b/>
                <w:sz w:val="18"/>
              </w:rPr>
            </w:r>
            <w:r w:rsidR="00651DBB">
              <w:rPr>
                <w:rFonts w:ascii="Helvetica" w:hAnsi="Helvetica"/>
                <w:b/>
                <w:sz w:val="18"/>
              </w:rPr>
              <w:fldChar w:fldCharType="separate"/>
            </w:r>
            <w:r w:rsidR="00CA0902">
              <w:rPr>
                <w:rFonts w:ascii="Helvetica" w:hAnsi="Helvetica"/>
                <w:b/>
                <w:sz w:val="18"/>
              </w:rPr>
              <w:fldChar w:fldCharType="end"/>
            </w:r>
            <w:bookmarkEnd w:id="16"/>
            <w:r>
              <w:rPr>
                <w:rFonts w:ascii="Helvetica" w:hAnsi="Helvetica"/>
                <w:sz w:val="16"/>
              </w:rPr>
              <w:t xml:space="preserve"> Three years from approval </w:t>
            </w:r>
            <w:proofErr w:type="gramStart"/>
            <w:r>
              <w:rPr>
                <w:rFonts w:ascii="Helvetica" w:hAnsi="Helvetica"/>
                <w:sz w:val="16"/>
              </w:rPr>
              <w:t xml:space="preserve">date  </w:t>
            </w:r>
            <w:r>
              <w:rPr>
                <w:rFonts w:ascii="Helvetica" w:hAnsi="Helvetica"/>
                <w:sz w:val="16"/>
              </w:rPr>
              <w:tab/>
            </w:r>
            <w:proofErr w:type="gramEnd"/>
            <w:r>
              <w:rPr>
                <w:rFonts w:ascii="Helvetica" w:hAnsi="Helvetica"/>
                <w:sz w:val="16"/>
              </w:rPr>
              <w:t xml:space="preserve">b. </w:t>
            </w:r>
            <w:r w:rsidR="00CA0902">
              <w:rPr>
                <w:rFonts w:ascii="Helvetica" w:hAnsi="Helvetica"/>
                <w:b/>
                <w:sz w:val="18"/>
              </w:rPr>
              <w:fldChar w:fldCharType="begin">
                <w:ffData>
                  <w:name w:val="Check15"/>
                  <w:enabled/>
                  <w:calcOnExit w:val="0"/>
                  <w:checkBox>
                    <w:sizeAuto/>
                    <w:default w:val="0"/>
                    <w:checked w:val="0"/>
                  </w:checkBox>
                </w:ffData>
              </w:fldChar>
            </w:r>
            <w:bookmarkStart w:id="17" w:name="Check15"/>
            <w:r>
              <w:rPr>
                <w:rFonts w:ascii="Helvetica" w:hAnsi="Helvetica"/>
                <w:b/>
                <w:sz w:val="18"/>
              </w:rPr>
              <w:instrText xml:space="preserve"> FORMCHECKBOX </w:instrText>
            </w:r>
            <w:r w:rsidR="00651DBB">
              <w:rPr>
                <w:rFonts w:ascii="Helvetica" w:hAnsi="Helvetica"/>
                <w:b/>
                <w:sz w:val="18"/>
              </w:rPr>
            </w:r>
            <w:r w:rsidR="00651DBB">
              <w:rPr>
                <w:rFonts w:ascii="Helvetica" w:hAnsi="Helvetica"/>
                <w:b/>
                <w:sz w:val="18"/>
              </w:rPr>
              <w:fldChar w:fldCharType="separate"/>
            </w:r>
            <w:r w:rsidR="00CA0902">
              <w:rPr>
                <w:rFonts w:ascii="Helvetica" w:hAnsi="Helvetica"/>
                <w:b/>
                <w:sz w:val="18"/>
              </w:rPr>
              <w:fldChar w:fldCharType="end"/>
            </w:r>
            <w:bookmarkEnd w:id="17"/>
            <w:r>
              <w:rPr>
                <w:rFonts w:ascii="Helvetica" w:hAnsi="Helvetica"/>
                <w:sz w:val="16"/>
              </w:rPr>
              <w:t xml:space="preserve"> Other (specify)</w:t>
            </w:r>
          </w:p>
          <w:p w:rsidR="00FF7482" w:rsidRDefault="00FF7482" w:rsidP="00151F98">
            <w:pPr>
              <w:tabs>
                <w:tab w:val="left" w:pos="3252"/>
              </w:tabs>
              <w:spacing w:after="60"/>
              <w:rPr>
                <w:rFonts w:ascii="Helvetica" w:hAnsi="Helvetica"/>
                <w:sz w:val="16"/>
              </w:rPr>
            </w:pPr>
            <w:r>
              <w:rPr>
                <w:rFonts w:ascii="Helvetica" w:hAnsi="Helvetica"/>
                <w:sz w:val="18"/>
              </w:rPr>
              <w:tab/>
              <w:t xml:space="preserve"> </w:t>
            </w:r>
            <w:r w:rsidR="00CA0902">
              <w:rPr>
                <w:rFonts w:ascii="Helvetica" w:hAnsi="Helvetica"/>
                <w:sz w:val="18"/>
              </w:rPr>
              <w:fldChar w:fldCharType="begin">
                <w:ffData>
                  <w:name w:val="Text5"/>
                  <w:enabled/>
                  <w:calcOnExit w:val="0"/>
                  <w:textInput/>
                </w:ffData>
              </w:fldChar>
            </w:r>
            <w:bookmarkStart w:id="18" w:name="Text5"/>
            <w:r>
              <w:rPr>
                <w:rFonts w:ascii="Helvetica" w:hAnsi="Helvetica"/>
                <w:sz w:val="18"/>
              </w:rPr>
              <w:instrText xml:space="preserve"> FORMTEXT </w:instrText>
            </w:r>
            <w:r w:rsidR="00CA0902">
              <w:rPr>
                <w:rFonts w:ascii="Helvetica" w:hAnsi="Helvetica"/>
                <w:sz w:val="18"/>
              </w:rPr>
            </w:r>
            <w:r w:rsidR="00CA0902">
              <w:rPr>
                <w:rFonts w:ascii="Helvetica" w:hAnsi="Helvetica"/>
                <w:sz w:val="18"/>
              </w:rPr>
              <w:fldChar w:fldCharType="separate"/>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sidR="00CA0902">
              <w:rPr>
                <w:rFonts w:ascii="Helvetica" w:hAnsi="Helvetica"/>
                <w:sz w:val="18"/>
              </w:rPr>
              <w:fldChar w:fldCharType="end"/>
            </w:r>
            <w:bookmarkEnd w:id="18"/>
          </w:p>
        </w:tc>
      </w:tr>
    </w:tbl>
    <w:p w:rsidR="00FF7482" w:rsidRDefault="00FF7482" w:rsidP="00FF7482">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FF7482" w:rsidRDefault="00FF7482" w:rsidP="00FF7482">
      <w:pPr>
        <w:tabs>
          <w:tab w:val="left" w:pos="240"/>
        </w:tabs>
        <w:spacing w:after="40"/>
        <w:ind w:right="-120"/>
        <w:rPr>
          <w:rFonts w:ascii="Helvetica" w:hAnsi="Helvetica"/>
          <w:sz w:val="18"/>
        </w:rPr>
      </w:pPr>
      <w:r>
        <w:rPr>
          <w:rFonts w:ascii="Helvetica" w:hAnsi="Helvetica"/>
          <w:b/>
          <w:sz w:val="18"/>
        </w:rPr>
        <w:t>Family Report, MTW Family Report</w:t>
      </w:r>
    </w:p>
    <w:p w:rsidR="00FF7482" w:rsidRDefault="00FF7482" w:rsidP="00FF7482">
      <w:pPr>
        <w:tabs>
          <w:tab w:val="left" w:pos="240"/>
        </w:tabs>
        <w:spacing w:after="40"/>
        <w:ind w:left="120" w:right="-120"/>
        <w:rPr>
          <w:rFonts w:ascii="Helvetica" w:hAnsi="Helvetica"/>
          <w:sz w:val="18"/>
        </w:rPr>
      </w:pPr>
    </w:p>
    <w:p w:rsidR="00FF7482" w:rsidRDefault="00FF7482" w:rsidP="00FF7482">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w:t>
      </w:r>
      <w:proofErr w:type="gramStart"/>
      <w:r>
        <w:rPr>
          <w:rFonts w:ascii="Helvetica" w:hAnsi="Helvetica"/>
          <w:sz w:val="14"/>
        </w:rPr>
        <w:t>:  (</w:t>
      </w:r>
      <w:proofErr w:type="gramEnd"/>
      <w:r>
        <w:rPr>
          <w:rFonts w:ascii="Helvetica" w:hAnsi="Helvetica"/>
          <w:sz w:val="14"/>
        </w:rPr>
        <w:t>if applicable)</w:t>
      </w:r>
    </w:p>
    <w:p w:rsidR="00FF7482" w:rsidRDefault="00FF7482" w:rsidP="00FF7482">
      <w:pPr>
        <w:spacing w:after="40"/>
        <w:ind w:left="120" w:right="-120"/>
        <w:rPr>
          <w:rFonts w:ascii="Helvetica" w:hAnsi="Helvetica"/>
          <w:sz w:val="18"/>
        </w:rPr>
      </w:pPr>
      <w:r>
        <w:rPr>
          <w:rFonts w:ascii="Helvetica" w:hAnsi="Helvetica"/>
          <w:sz w:val="18"/>
        </w:rPr>
        <w:t xml:space="preserve">Form HUD-50058 Family Report, Form HUD 50058 MTW Family Report </w:t>
      </w:r>
    </w:p>
    <w:p w:rsidR="00FF7482" w:rsidRDefault="00FF7482" w:rsidP="00FF7482">
      <w:pPr>
        <w:spacing w:after="40"/>
        <w:ind w:left="120" w:right="-120"/>
        <w:rPr>
          <w:rFonts w:ascii="Helvetica" w:hAnsi="Helvetica"/>
          <w:sz w:val="18"/>
        </w:rPr>
      </w:pPr>
    </w:p>
    <w:p w:rsidR="00FF7482" w:rsidRDefault="00FF7482" w:rsidP="00FF7482">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FF7482" w:rsidRDefault="00CA0902" w:rsidP="00FF7482">
      <w:pPr>
        <w:spacing w:after="40"/>
        <w:ind w:left="120" w:right="-120"/>
        <w:rPr>
          <w:rFonts w:ascii="Helvetica" w:hAnsi="Helvetica"/>
          <w:sz w:val="18"/>
        </w:rPr>
      </w:pPr>
      <w:r>
        <w:rPr>
          <w:rFonts w:ascii="Helvetica" w:hAnsi="Helvetica"/>
          <w:sz w:val="18"/>
        </w:rPr>
        <w:fldChar w:fldCharType="begin">
          <w:ffData>
            <w:name w:val="Text8"/>
            <w:enabled/>
            <w:calcOnExit w:val="0"/>
            <w:textInput/>
          </w:ffData>
        </w:fldChar>
      </w:r>
      <w:bookmarkStart w:id="19" w:name="Text8"/>
      <w:r w:rsidR="00FF7482">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FF7482">
        <w:rPr>
          <w:rFonts w:ascii="Helvetica" w:hAnsi="Helvetica"/>
          <w:sz w:val="18"/>
        </w:rPr>
        <w:t>'Housing, Low-Income Housing, Tenants, Family Report; Social Security, Supplemental Security Income, wages, unemployment benefits'</w:t>
      </w:r>
      <w:r>
        <w:rPr>
          <w:rFonts w:ascii="Helvetica" w:hAnsi="Helvetica"/>
          <w:sz w:val="18"/>
        </w:rPr>
        <w:fldChar w:fldCharType="end"/>
      </w:r>
      <w:bookmarkEnd w:id="19"/>
    </w:p>
    <w:p w:rsidR="00FF7482" w:rsidRDefault="00FF7482" w:rsidP="00FF7482">
      <w:pPr>
        <w:spacing w:after="40"/>
        <w:ind w:left="120" w:right="-120"/>
        <w:rPr>
          <w:rFonts w:ascii="Helvetica" w:hAnsi="Helvetica"/>
          <w:sz w:val="18"/>
        </w:rPr>
      </w:pPr>
    </w:p>
    <w:p w:rsidR="00FF7482" w:rsidRDefault="00FF7482" w:rsidP="00FF7482">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FF7482" w:rsidRDefault="00CA0902" w:rsidP="00FF7482">
      <w:pPr>
        <w:tabs>
          <w:tab w:val="left" w:pos="240"/>
        </w:tabs>
        <w:spacing w:after="60"/>
        <w:ind w:left="120" w:right="-120"/>
        <w:rPr>
          <w:rFonts w:ascii="Helvetica" w:hAnsi="Helvetica"/>
        </w:rPr>
      </w:pPr>
      <w:r>
        <w:rPr>
          <w:rFonts w:ascii="Helvetica" w:hAnsi="Helvetica"/>
        </w:rPr>
        <w:fldChar w:fldCharType="begin">
          <w:ffData>
            <w:name w:val="Text9"/>
            <w:enabled/>
            <w:calcOnExit w:val="0"/>
            <w:textInput/>
          </w:ffData>
        </w:fldChar>
      </w:r>
      <w:bookmarkStart w:id="20" w:name="Text9"/>
      <w:r w:rsidR="00FF7482">
        <w:rPr>
          <w:rFonts w:ascii="Helvetica" w:hAnsi="Helvetica"/>
        </w:rPr>
        <w:instrText xml:space="preserve"> FORMTEXT </w:instrText>
      </w:r>
      <w:r>
        <w:rPr>
          <w:rFonts w:ascii="Helvetica" w:hAnsi="Helvetica"/>
        </w:rPr>
      </w:r>
      <w:r>
        <w:rPr>
          <w:rFonts w:ascii="Helvetica" w:hAnsi="Helvetica"/>
        </w:rPr>
        <w:fldChar w:fldCharType="separate"/>
      </w:r>
      <w:r w:rsidR="00FF7482">
        <w:rPr>
          <w:rFonts w:ascii="Helvetica" w:hAnsi="Helvetica"/>
        </w:rPr>
        <w:t>Tenant data is collected to understand demographic, family profile, income, and housing information for participants in the Public Housing, Section 8 Housing Choice Voucher, Section 8 Project Based Certificate, Section 8 Moderate Rehabilitation, and Moving to Work Demonstration programs. This data also allows HUD to monitor the performance of programs and the performance of public housing agencies that administer the programs.</w:t>
      </w:r>
      <w:r w:rsidR="00DE1F3D">
        <w:rPr>
          <w:rFonts w:ascii="Helvetica" w:hAnsi="Helvetica"/>
        </w:rPr>
        <w:t xml:space="preserve"> No changes from the currently approved form.</w:t>
      </w:r>
      <w:r w:rsidR="00FF7482">
        <w:rPr>
          <w:rFonts w:ascii="Helvetica" w:hAnsi="Helvetica"/>
        </w:rPr>
        <w:t xml:space="preserve"> </w:t>
      </w:r>
      <w:r>
        <w:rPr>
          <w:rFonts w:ascii="Helvetica" w:hAnsi="Helvetica"/>
        </w:rPr>
        <w:fldChar w:fldCharType="end"/>
      </w:r>
      <w:bookmarkEnd w:id="20"/>
    </w:p>
    <w:p w:rsidR="00FF7482" w:rsidRDefault="00FF7482" w:rsidP="00FF7482">
      <w:pPr>
        <w:tabs>
          <w:tab w:val="left" w:pos="240"/>
        </w:tabs>
        <w:spacing w:after="60"/>
        <w:ind w:left="120" w:right="-120"/>
        <w:rPr>
          <w:sz w:val="22"/>
        </w:rPr>
      </w:pPr>
    </w:p>
    <w:tbl>
      <w:tblPr>
        <w:tblW w:w="0" w:type="auto"/>
        <w:tblLayout w:type="fixed"/>
        <w:tblLook w:val="0000" w:firstRow="0" w:lastRow="0" w:firstColumn="0" w:lastColumn="0" w:noHBand="0" w:noVBand="0"/>
      </w:tblPr>
      <w:tblGrid>
        <w:gridCol w:w="4908"/>
        <w:gridCol w:w="720"/>
        <w:gridCol w:w="5388"/>
      </w:tblGrid>
      <w:tr w:rsidR="00FF7482" w:rsidTr="00151F98">
        <w:trPr>
          <w:trHeight w:val="1129"/>
        </w:trPr>
        <w:tc>
          <w:tcPr>
            <w:tcW w:w="5628" w:type="dxa"/>
            <w:gridSpan w:val="2"/>
            <w:tcBorders>
              <w:top w:val="single" w:sz="6" w:space="0" w:color="auto"/>
              <w:right w:val="single" w:sz="6" w:space="0" w:color="auto"/>
            </w:tcBorders>
          </w:tcPr>
          <w:p w:rsidR="00FF7482" w:rsidRDefault="00FF7482" w:rsidP="00151F98">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w:t>
            </w:r>
            <w:proofErr w:type="gramStart"/>
            <w:r>
              <w:rPr>
                <w:rFonts w:ascii="Helvetica" w:hAnsi="Helvetica"/>
                <w:sz w:val="14"/>
              </w:rPr>
              <w:t>:  (</w:t>
            </w:r>
            <w:proofErr w:type="gramEnd"/>
            <w:r>
              <w:rPr>
                <w:rFonts w:ascii="Helvetica" w:hAnsi="Helvetica"/>
                <w:sz w:val="14"/>
              </w:rPr>
              <w:t>mark primary with “P” and all others that apply with “X”)</w:t>
            </w:r>
          </w:p>
          <w:p w:rsidR="00FF7482" w:rsidRDefault="00FF7482" w:rsidP="00151F98">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Pr>
                <w:rFonts w:ascii="Helvetica" w:hAnsi="Helvetica"/>
                <w:b/>
                <w:bCs/>
                <w:sz w:val="16"/>
              </w:rPr>
              <w:t>X</w:t>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 </w:t>
            </w:r>
            <w:r w:rsidR="00CA0902">
              <w:rPr>
                <w:rFonts w:ascii="Helvetica" w:hAnsi="Helvetica"/>
                <w:b/>
                <w:sz w:val="18"/>
              </w:rPr>
              <w:fldChar w:fldCharType="end"/>
            </w:r>
            <w:r>
              <w:rPr>
                <w:rFonts w:ascii="Helvetica" w:hAnsi="Helvetica"/>
                <w:b/>
                <w:sz w:val="18"/>
              </w:rPr>
              <w:tab/>
            </w:r>
            <w:r>
              <w:rPr>
                <w:rFonts w:ascii="Helvetica" w:hAnsi="Helvetica"/>
                <w:sz w:val="16"/>
              </w:rPr>
              <w:t>Farms</w:t>
            </w:r>
          </w:p>
          <w:p w:rsidR="00FF7482" w:rsidRDefault="00FF7482" w:rsidP="00151F98">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 </w:t>
            </w:r>
            <w:r w:rsidR="00CA0902">
              <w:rPr>
                <w:rFonts w:ascii="Helvetica" w:hAnsi="Helvetica"/>
                <w:b/>
                <w:sz w:val="18"/>
              </w:rPr>
              <w:fldChar w:fldCharType="end"/>
            </w:r>
            <w:r>
              <w:rPr>
                <w:rFonts w:ascii="Helvetica" w:hAnsi="Helvetica"/>
                <w:b/>
                <w:sz w:val="18"/>
              </w:rPr>
              <w:tab/>
            </w:r>
            <w:r>
              <w:rPr>
                <w:rFonts w:ascii="Helvetica" w:hAnsi="Helvetica"/>
                <w:sz w:val="16"/>
              </w:rPr>
              <w:t xml:space="preserve">Business or </w:t>
            </w:r>
            <w:proofErr w:type="gramStart"/>
            <w:r>
              <w:rPr>
                <w:rFonts w:ascii="Helvetica" w:hAnsi="Helvetica"/>
                <w:sz w:val="16"/>
              </w:rPr>
              <w:t>other</w:t>
            </w:r>
            <w:proofErr w:type="gramEnd"/>
            <w:r>
              <w:rPr>
                <w:rFonts w:ascii="Helvetica" w:hAnsi="Helvetica"/>
                <w:sz w:val="16"/>
              </w:rPr>
              <w:t xml:space="preserve"> for-profit</w:t>
            </w:r>
            <w:r>
              <w:rPr>
                <w:rFonts w:ascii="Helvetica" w:hAnsi="Helvetica"/>
                <w:sz w:val="16"/>
              </w:rPr>
              <w:tab/>
              <w:t xml:space="preserve">f.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 </w:t>
            </w:r>
            <w:r w:rsidR="00CA0902">
              <w:rPr>
                <w:rFonts w:ascii="Helvetica" w:hAnsi="Helvetica"/>
                <w:b/>
                <w:sz w:val="18"/>
              </w:rPr>
              <w:fldChar w:fldCharType="end"/>
            </w:r>
            <w:r>
              <w:rPr>
                <w:rFonts w:ascii="Helvetica" w:hAnsi="Helvetica"/>
                <w:b/>
                <w:sz w:val="18"/>
              </w:rPr>
              <w:tab/>
            </w:r>
            <w:r>
              <w:rPr>
                <w:rFonts w:ascii="Helvetica" w:hAnsi="Helvetica"/>
                <w:sz w:val="16"/>
              </w:rPr>
              <w:t>Federal Government</w:t>
            </w:r>
          </w:p>
          <w:p w:rsidR="00FF7482" w:rsidRDefault="00FF7482" w:rsidP="00151F98">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 </w:t>
            </w:r>
            <w:r w:rsidR="00CA0902">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P</w:t>
            </w:r>
            <w:r w:rsidR="00CA0902">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FF7482" w:rsidRDefault="00FF7482" w:rsidP="00151F98">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w:t>
            </w:r>
            <w:proofErr w:type="gramStart"/>
            <w:r>
              <w:rPr>
                <w:rFonts w:ascii="Helvetica" w:hAnsi="Helvetica"/>
                <w:sz w:val="14"/>
              </w:rPr>
              <w:t>:  (</w:t>
            </w:r>
            <w:proofErr w:type="gramEnd"/>
            <w:r>
              <w:rPr>
                <w:rFonts w:ascii="Helvetica" w:hAnsi="Helvetica"/>
                <w:sz w:val="14"/>
              </w:rPr>
              <w:t>mark primary with “P” and all others that apply with “X”)</w:t>
            </w:r>
          </w:p>
          <w:p w:rsidR="00FF7482" w:rsidRDefault="00FF7482" w:rsidP="00151F98">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CA0902">
              <w:rPr>
                <w:rFonts w:ascii="Helvetica" w:hAnsi="Helvetica"/>
                <w:b/>
                <w:sz w:val="18"/>
              </w:rPr>
              <w:fldChar w:fldCharType="begin">
                <w:ffData>
                  <w:name w:val="Text25"/>
                  <w:enabled/>
                  <w:calcOnExit w:val="0"/>
                  <w:textInput>
                    <w:maxLength w:val="1"/>
                  </w:textInput>
                </w:ffData>
              </w:fldChar>
            </w:r>
            <w:bookmarkStart w:id="21" w:name="Text25"/>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 </w:t>
            </w:r>
            <w:r w:rsidR="00CA0902">
              <w:rPr>
                <w:rFonts w:ascii="Helvetica" w:hAnsi="Helvetica"/>
                <w:b/>
                <w:sz w:val="18"/>
              </w:rPr>
              <w:fldChar w:fldCharType="end"/>
            </w:r>
            <w:bookmarkEnd w:id="21"/>
            <w:r>
              <w:rPr>
                <w:rFonts w:ascii="Helvetica" w:hAnsi="Helvetica"/>
                <w:sz w:val="14"/>
              </w:rPr>
              <w:tab/>
            </w:r>
            <w:r>
              <w:rPr>
                <w:rFonts w:ascii="Helvetica" w:hAnsi="Helvetica"/>
                <w:sz w:val="16"/>
              </w:rPr>
              <w:t>Voluntary</w:t>
            </w:r>
          </w:p>
          <w:p w:rsidR="00FF7482" w:rsidRDefault="00FF7482" w:rsidP="00151F98">
            <w:pPr>
              <w:tabs>
                <w:tab w:val="left" w:pos="492"/>
                <w:tab w:val="left" w:pos="2520"/>
              </w:tabs>
              <w:ind w:left="120"/>
              <w:rPr>
                <w:rFonts w:ascii="Helvetica" w:hAnsi="Helvetica"/>
                <w:sz w:val="16"/>
              </w:rPr>
            </w:pPr>
            <w:r>
              <w:rPr>
                <w:rFonts w:ascii="Helvetica" w:hAnsi="Helvetica"/>
                <w:sz w:val="16"/>
              </w:rPr>
              <w:t xml:space="preserve">b. </w:t>
            </w:r>
            <w:r w:rsidR="00CA0902">
              <w:rPr>
                <w:rFonts w:ascii="Helvetica" w:hAnsi="Helvetica"/>
                <w:b/>
                <w:sz w:val="18"/>
              </w:rPr>
              <w:fldChar w:fldCharType="begin">
                <w:ffData>
                  <w:name w:val="Text26"/>
                  <w:enabled/>
                  <w:calcOnExit w:val="0"/>
                  <w:textInput>
                    <w:maxLength w:val="1"/>
                  </w:textInput>
                </w:ffData>
              </w:fldChar>
            </w:r>
            <w:bookmarkStart w:id="22" w:name="Text26"/>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P</w:t>
            </w:r>
            <w:r w:rsidR="00CA0902">
              <w:rPr>
                <w:rFonts w:ascii="Helvetica" w:hAnsi="Helvetica"/>
                <w:b/>
                <w:sz w:val="18"/>
              </w:rPr>
              <w:fldChar w:fldCharType="end"/>
            </w:r>
            <w:bookmarkEnd w:id="22"/>
            <w:r>
              <w:rPr>
                <w:rFonts w:ascii="Helvetica" w:hAnsi="Helvetica"/>
                <w:sz w:val="16"/>
              </w:rPr>
              <w:tab/>
              <w:t>Required to obtain or retain benefits</w:t>
            </w:r>
          </w:p>
          <w:p w:rsidR="00FF7482" w:rsidRDefault="00FF7482" w:rsidP="00151F98">
            <w:pPr>
              <w:tabs>
                <w:tab w:val="left" w:pos="492"/>
              </w:tabs>
              <w:spacing w:after="60"/>
              <w:ind w:left="120"/>
              <w:rPr>
                <w:rFonts w:ascii="Helvetica" w:hAnsi="Helvetica"/>
                <w:sz w:val="16"/>
              </w:rPr>
            </w:pPr>
            <w:r>
              <w:rPr>
                <w:rFonts w:ascii="Helvetica" w:hAnsi="Helvetica"/>
                <w:sz w:val="16"/>
              </w:rPr>
              <w:t xml:space="preserve">c. </w:t>
            </w:r>
            <w:r w:rsidR="00CA0902">
              <w:rPr>
                <w:rFonts w:ascii="Helvetica" w:hAnsi="Helvetica"/>
                <w:b/>
                <w:sz w:val="18"/>
              </w:rPr>
              <w:fldChar w:fldCharType="begin">
                <w:ffData>
                  <w:name w:val="Text27"/>
                  <w:enabled/>
                  <w:calcOnExit w:val="0"/>
                  <w:textInput>
                    <w:maxLength w:val="1"/>
                  </w:textInput>
                </w:ffData>
              </w:fldChar>
            </w:r>
            <w:bookmarkStart w:id="23" w:name="Text27"/>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 </w:t>
            </w:r>
            <w:r w:rsidR="00CA0902">
              <w:rPr>
                <w:rFonts w:ascii="Helvetica" w:hAnsi="Helvetica"/>
                <w:b/>
                <w:sz w:val="18"/>
              </w:rPr>
              <w:fldChar w:fldCharType="end"/>
            </w:r>
            <w:bookmarkEnd w:id="23"/>
            <w:r>
              <w:rPr>
                <w:rFonts w:ascii="Helvetica" w:hAnsi="Helvetica"/>
                <w:sz w:val="16"/>
              </w:rPr>
              <w:tab/>
              <w:t>Mandatory</w:t>
            </w:r>
          </w:p>
        </w:tc>
      </w:tr>
      <w:tr w:rsidR="00FF7482" w:rsidTr="00151F98">
        <w:trPr>
          <w:trHeight w:val="2146"/>
        </w:trPr>
        <w:tc>
          <w:tcPr>
            <w:tcW w:w="5628" w:type="dxa"/>
            <w:gridSpan w:val="2"/>
            <w:tcBorders>
              <w:top w:val="single" w:sz="6" w:space="0" w:color="auto"/>
              <w:right w:val="single" w:sz="6" w:space="0" w:color="auto"/>
            </w:tcBorders>
          </w:tcPr>
          <w:p w:rsidR="00FF7482" w:rsidRDefault="00FF7482" w:rsidP="00151F98">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FF7482" w:rsidRDefault="00FF7482" w:rsidP="00151F98">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C35806" w:rsidRPr="004B48F3">
              <w:rPr>
                <w:rFonts w:ascii="Helvetica" w:hAnsi="Helvetica"/>
                <w:sz w:val="18"/>
                <w:szCs w:val="18"/>
              </w:rPr>
              <w:t xml:space="preserve"> </w:t>
            </w:r>
            <w:r w:rsidR="0085764F" w:rsidRPr="004B48F3">
              <w:rPr>
                <w:rFonts w:ascii="Helvetica" w:hAnsi="Helvetica"/>
                <w:sz w:val="18"/>
                <w:szCs w:val="18"/>
              </w:rPr>
              <w:t>41</w:t>
            </w:r>
            <w:r w:rsidR="0043365E" w:rsidRPr="004B48F3">
              <w:rPr>
                <w:rFonts w:ascii="Helvetica" w:hAnsi="Helvetica"/>
                <w:sz w:val="18"/>
                <w:szCs w:val="18"/>
              </w:rPr>
              <w:t>53</w:t>
            </w:r>
          </w:p>
          <w:p w:rsidR="00FF7482" w:rsidRDefault="00FF7482" w:rsidP="00151F98">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85764F">
              <w:rPr>
                <w:rFonts w:ascii="Helvetica" w:hAnsi="Helvetica"/>
                <w:sz w:val="18"/>
              </w:rPr>
              <w:t>2,</w:t>
            </w:r>
            <w:r w:rsidR="0043365E">
              <w:rPr>
                <w:rFonts w:ascii="Helvetica" w:hAnsi="Helvetica"/>
                <w:sz w:val="18"/>
              </w:rPr>
              <w:t>933</w:t>
            </w:r>
            <w:r w:rsidR="0085764F">
              <w:rPr>
                <w:rFonts w:ascii="Helvetica" w:hAnsi="Helvetica"/>
                <w:sz w:val="18"/>
              </w:rPr>
              <w:t>,</w:t>
            </w:r>
            <w:r w:rsidR="0043365E">
              <w:rPr>
                <w:rFonts w:ascii="Helvetica" w:hAnsi="Helvetica"/>
                <w:sz w:val="18"/>
              </w:rPr>
              <w:t>713</w:t>
            </w:r>
          </w:p>
          <w:p w:rsidR="00FF7482" w:rsidRDefault="00FF7482" w:rsidP="00151F98">
            <w:pPr>
              <w:keepLines/>
              <w:numPr>
                <w:ilvl w:val="12"/>
                <w:numId w:val="0"/>
              </w:numPr>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CA0902">
              <w:rPr>
                <w:rFonts w:ascii="Helvetica" w:hAnsi="Helvetica"/>
                <w:sz w:val="18"/>
              </w:rPr>
              <w:fldChar w:fldCharType="begin">
                <w:ffData>
                  <w:name w:val="Text12"/>
                  <w:enabled/>
                  <w:calcOnExit w:val="0"/>
                  <w:textInput>
                    <w:type w:val="number"/>
                    <w:format w:val="0%"/>
                  </w:textInput>
                </w:ffData>
              </w:fldChar>
            </w:r>
            <w:bookmarkStart w:id="24" w:name="Text12"/>
            <w:r>
              <w:rPr>
                <w:rFonts w:ascii="Helvetica" w:hAnsi="Helvetica"/>
                <w:sz w:val="18"/>
              </w:rPr>
              <w:instrText xml:space="preserve"> FORMTEXT </w:instrText>
            </w:r>
            <w:r w:rsidR="00CA0902">
              <w:rPr>
                <w:rFonts w:ascii="Helvetica" w:hAnsi="Helvetica"/>
                <w:sz w:val="18"/>
              </w:rPr>
            </w:r>
            <w:r w:rsidR="00CA0902">
              <w:rPr>
                <w:rFonts w:ascii="Helvetica" w:hAnsi="Helvetica"/>
                <w:sz w:val="18"/>
              </w:rPr>
              <w:fldChar w:fldCharType="separate"/>
            </w:r>
            <w:r>
              <w:rPr>
                <w:rFonts w:ascii="Helvetica" w:hAnsi="Helvetica"/>
                <w:sz w:val="18"/>
              </w:rPr>
              <w:t>100%</w:t>
            </w:r>
            <w:r w:rsidR="00CA0902">
              <w:rPr>
                <w:rFonts w:ascii="Helvetica" w:hAnsi="Helvetica"/>
                <w:sz w:val="18"/>
              </w:rPr>
              <w:fldChar w:fldCharType="end"/>
            </w:r>
            <w:bookmarkEnd w:id="24"/>
          </w:p>
          <w:p w:rsidR="00FF7482" w:rsidRDefault="00FF7482" w:rsidP="00151F98">
            <w:pPr>
              <w:keepLines/>
              <w:numPr>
                <w:ilvl w:val="12"/>
                <w:numId w:val="0"/>
              </w:numPr>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r w:rsidR="0016632F" w:rsidRPr="0016632F">
              <w:rPr>
                <w:rFonts w:ascii="Helvetica" w:hAnsi="Helvetica"/>
                <w:sz w:val="18"/>
              </w:rPr>
              <w:t>1,104,087</w:t>
            </w:r>
          </w:p>
          <w:p w:rsidR="00FF7482" w:rsidRDefault="00FF7482" w:rsidP="00151F98">
            <w:pPr>
              <w:keepLines/>
              <w:numPr>
                <w:ilvl w:val="12"/>
                <w:numId w:val="0"/>
              </w:numPr>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r w:rsidR="000C5EFE" w:rsidRPr="004B48F3">
              <w:rPr>
                <w:rFonts w:ascii="Helvetica" w:hAnsi="Helvetica"/>
                <w:sz w:val="18"/>
                <w:szCs w:val="18"/>
              </w:rPr>
              <w:t>1,081,685</w:t>
            </w:r>
          </w:p>
          <w:p w:rsidR="00FF7482" w:rsidRDefault="000C5EFE" w:rsidP="00151F98">
            <w:pPr>
              <w:keepLines/>
              <w:tabs>
                <w:tab w:val="left" w:pos="240"/>
                <w:tab w:val="right" w:pos="5040"/>
              </w:tabs>
              <w:ind w:left="120"/>
              <w:rPr>
                <w:rFonts w:ascii="Helvetica" w:hAnsi="Helvetica"/>
                <w:sz w:val="16"/>
              </w:rPr>
            </w:pPr>
            <w:r>
              <w:rPr>
                <w:rFonts w:ascii="Helvetica" w:hAnsi="Helvetica"/>
                <w:sz w:val="16"/>
              </w:rPr>
              <w:t>e. Difference (</w:t>
            </w:r>
            <w:proofErr w:type="gramStart"/>
            <w:r>
              <w:rPr>
                <w:rFonts w:ascii="Helvetica" w:hAnsi="Helvetica"/>
                <w:sz w:val="16"/>
              </w:rPr>
              <w:t>+,-</w:t>
            </w:r>
            <w:proofErr w:type="gramEnd"/>
            <w:r>
              <w:rPr>
                <w:rFonts w:ascii="Helvetica" w:hAnsi="Helvetica"/>
                <w:sz w:val="16"/>
              </w:rPr>
              <w:t>)</w:t>
            </w:r>
            <w:r>
              <w:rPr>
                <w:rFonts w:ascii="Helvetica" w:hAnsi="Helvetica"/>
                <w:sz w:val="16"/>
              </w:rPr>
              <w:tab/>
            </w:r>
            <w:r w:rsidR="0016632F">
              <w:rPr>
                <w:rFonts w:ascii="Helvetica" w:hAnsi="Helvetica"/>
                <w:sz w:val="18"/>
                <w:szCs w:val="18"/>
              </w:rPr>
              <w:t>22,402</w:t>
            </w:r>
          </w:p>
          <w:p w:rsidR="00FF7482" w:rsidRDefault="00FF7482" w:rsidP="00151F98">
            <w:pPr>
              <w:keepLines/>
              <w:numPr>
                <w:ilvl w:val="12"/>
                <w:numId w:val="0"/>
              </w:numPr>
              <w:tabs>
                <w:tab w:val="left" w:pos="240"/>
                <w:tab w:val="right" w:pos="4800"/>
              </w:tabs>
              <w:ind w:left="120" w:hanging="360"/>
              <w:rPr>
                <w:rFonts w:ascii="Helvetica" w:hAnsi="Helvetica"/>
                <w:sz w:val="16"/>
              </w:rPr>
            </w:pPr>
            <w:r>
              <w:rPr>
                <w:rFonts w:ascii="Helvetica" w:hAnsi="Helvetica"/>
                <w:sz w:val="16"/>
              </w:rPr>
              <w:t>f. Explanation of difference:</w:t>
            </w:r>
          </w:p>
          <w:p w:rsidR="00FF7482" w:rsidRDefault="00FF7482" w:rsidP="00151F98">
            <w:pPr>
              <w:keepLines/>
              <w:numPr>
                <w:ilvl w:val="12"/>
                <w:numId w:val="0"/>
              </w:numPr>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p>
          <w:p w:rsidR="00FF7482" w:rsidRDefault="00FF7482" w:rsidP="00151F98">
            <w:pPr>
              <w:keepLines/>
              <w:numPr>
                <w:ilvl w:val="12"/>
                <w:numId w:val="0"/>
              </w:numPr>
              <w:tabs>
                <w:tab w:val="left" w:pos="240"/>
                <w:tab w:val="right" w:pos="5040"/>
              </w:tabs>
              <w:spacing w:after="60"/>
              <w:ind w:left="360" w:hanging="360"/>
              <w:rPr>
                <w:rFonts w:ascii="Helvetica" w:hAnsi="Helvetica"/>
                <w:sz w:val="16"/>
              </w:rPr>
            </w:pPr>
            <w:r>
              <w:rPr>
                <w:rFonts w:ascii="Helvetica" w:hAnsi="Helvetica"/>
                <w:sz w:val="16"/>
              </w:rPr>
              <w:t>2. Adjustment:</w:t>
            </w:r>
            <w:r w:rsidR="0042407C">
              <w:rPr>
                <w:rFonts w:ascii="Helvetica" w:hAnsi="Helvetica"/>
                <w:sz w:val="16"/>
              </w:rPr>
              <w:t xml:space="preserve">                                                                         </w:t>
            </w:r>
            <w:r w:rsidR="002571D4">
              <w:rPr>
                <w:rFonts w:ascii="Helvetica" w:hAnsi="Helvetica"/>
                <w:sz w:val="16"/>
              </w:rPr>
              <w:t xml:space="preserve">              </w:t>
            </w:r>
            <w:r w:rsidR="0016632F">
              <w:rPr>
                <w:rFonts w:ascii="Helvetica" w:hAnsi="Helvetica"/>
                <w:sz w:val="16"/>
              </w:rPr>
              <w:t>x</w:t>
            </w:r>
          </w:p>
          <w:p w:rsidR="00FF7482" w:rsidRDefault="00FF7482" w:rsidP="00FF7482">
            <w:pPr>
              <w:keepLines/>
              <w:numPr>
                <w:ilvl w:val="12"/>
                <w:numId w:val="0"/>
              </w:numPr>
              <w:tabs>
                <w:tab w:val="left" w:pos="240"/>
                <w:tab w:val="right" w:pos="5040"/>
              </w:tabs>
              <w:spacing w:after="60"/>
              <w:rPr>
                <w:rFonts w:ascii="Helvetica" w:hAnsi="Helvetica"/>
                <w:sz w:val="16"/>
              </w:rPr>
            </w:pPr>
            <w:r>
              <w:rPr>
                <w:rFonts w:ascii="Helvetica" w:hAnsi="Helvetica"/>
                <w:sz w:val="16"/>
              </w:rPr>
              <w:tab/>
            </w:r>
          </w:p>
        </w:tc>
        <w:tc>
          <w:tcPr>
            <w:tcW w:w="5388" w:type="dxa"/>
            <w:tcBorders>
              <w:top w:val="single" w:sz="6" w:space="0" w:color="auto"/>
              <w:left w:val="nil"/>
            </w:tcBorders>
          </w:tcPr>
          <w:p w:rsidR="00FF7482" w:rsidRDefault="00FF7482" w:rsidP="00151F98">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FF7482" w:rsidRDefault="00FF7482" w:rsidP="00151F98">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CA090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CA0902">
              <w:rPr>
                <w:rFonts w:ascii="Helvetica" w:hAnsi="Helvetica"/>
                <w:sz w:val="18"/>
              </w:rPr>
            </w:r>
            <w:r w:rsidR="00CA0902">
              <w:rPr>
                <w:rFonts w:ascii="Helvetica" w:hAnsi="Helvetica"/>
                <w:sz w:val="18"/>
              </w:rPr>
              <w:fldChar w:fldCharType="separate"/>
            </w:r>
            <w:r>
              <w:rPr>
                <w:rFonts w:ascii="Helvetica" w:hAnsi="Helvetica"/>
                <w:sz w:val="18"/>
              </w:rPr>
              <w:t>$0.00</w:t>
            </w:r>
            <w:r w:rsidR="00CA0902">
              <w:rPr>
                <w:rFonts w:ascii="Helvetica" w:hAnsi="Helvetica"/>
                <w:sz w:val="18"/>
              </w:rPr>
              <w:fldChar w:fldCharType="end"/>
            </w:r>
          </w:p>
          <w:p w:rsidR="00FF7482" w:rsidRDefault="00FF7482" w:rsidP="00151F98">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43365E">
              <w:rPr>
                <w:rFonts w:ascii="Helvetica" w:hAnsi="Helvetica"/>
                <w:sz w:val="16"/>
              </w:rPr>
              <w:t>$</w:t>
            </w:r>
            <w:r w:rsidR="006C38D5">
              <w:rPr>
                <w:rFonts w:ascii="Helvetica" w:hAnsi="Helvetica"/>
                <w:noProof/>
                <w:sz w:val="18"/>
              </w:rPr>
              <w:t>1</w:t>
            </w:r>
            <w:r w:rsidR="003E3A71">
              <w:rPr>
                <w:rFonts w:ascii="Helvetica" w:hAnsi="Helvetica"/>
                <w:noProof/>
                <w:sz w:val="18"/>
              </w:rPr>
              <w:t>9</w:t>
            </w:r>
            <w:r w:rsidR="006C38D5">
              <w:rPr>
                <w:rFonts w:ascii="Helvetica" w:hAnsi="Helvetica"/>
                <w:noProof/>
                <w:sz w:val="18"/>
              </w:rPr>
              <w:t>,</w:t>
            </w:r>
            <w:r w:rsidR="003E3A71">
              <w:rPr>
                <w:rFonts w:ascii="Helvetica" w:hAnsi="Helvetica"/>
                <w:noProof/>
                <w:sz w:val="18"/>
              </w:rPr>
              <w:t>321</w:t>
            </w:r>
            <w:r w:rsidR="006C38D5">
              <w:rPr>
                <w:rFonts w:ascii="Helvetica" w:hAnsi="Helvetica"/>
                <w:noProof/>
                <w:sz w:val="18"/>
              </w:rPr>
              <w:t>.</w:t>
            </w:r>
            <w:r w:rsidR="003E3A71">
              <w:rPr>
                <w:rFonts w:ascii="Helvetica" w:hAnsi="Helvetica"/>
                <w:noProof/>
                <w:sz w:val="18"/>
              </w:rPr>
              <w:t>53</w:t>
            </w:r>
          </w:p>
          <w:p w:rsidR="00FF7482" w:rsidRDefault="00FF7482" w:rsidP="00151F98">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CA090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CA0902">
              <w:rPr>
                <w:rFonts w:ascii="Helvetica" w:hAnsi="Helvetica"/>
                <w:sz w:val="18"/>
              </w:rPr>
            </w:r>
            <w:r w:rsidR="00CA0902">
              <w:rPr>
                <w:rFonts w:ascii="Helvetica" w:hAnsi="Helvetica"/>
                <w:sz w:val="18"/>
              </w:rPr>
              <w:fldChar w:fldCharType="separate"/>
            </w:r>
            <w:r>
              <w:rPr>
                <w:rFonts w:ascii="Helvetica" w:hAnsi="Helvetica"/>
                <w:noProof/>
                <w:sz w:val="18"/>
              </w:rPr>
              <w:t>$0.00</w:t>
            </w:r>
            <w:r w:rsidR="00CA0902">
              <w:rPr>
                <w:rFonts w:ascii="Helvetica" w:hAnsi="Helvetica"/>
                <w:sz w:val="18"/>
              </w:rPr>
              <w:fldChar w:fldCharType="end"/>
            </w:r>
          </w:p>
          <w:p w:rsidR="00FF7482" w:rsidRDefault="00FF7482" w:rsidP="00151F98">
            <w:pPr>
              <w:tabs>
                <w:tab w:val="left" w:pos="240"/>
                <w:tab w:val="right" w:pos="4800"/>
              </w:tabs>
              <w:ind w:left="132"/>
              <w:rPr>
                <w:rFonts w:ascii="Helvetica" w:hAnsi="Helvetica"/>
                <w:noProof/>
                <w:sz w:val="18"/>
              </w:rPr>
            </w:pPr>
            <w:r>
              <w:rPr>
                <w:rFonts w:ascii="Helvetica" w:hAnsi="Helvetica"/>
                <w:sz w:val="16"/>
              </w:rPr>
              <w:t>d. Total annual cost requested</w:t>
            </w:r>
            <w:r>
              <w:rPr>
                <w:rFonts w:ascii="Helvetica" w:hAnsi="Helvetica"/>
                <w:sz w:val="16"/>
              </w:rPr>
              <w:tab/>
            </w:r>
            <w:r w:rsidR="009B420C">
              <w:rPr>
                <w:rFonts w:ascii="Helvetica" w:hAnsi="Helvetica"/>
                <w:sz w:val="16"/>
              </w:rPr>
              <w:t>$</w:t>
            </w:r>
            <w:r w:rsidR="003E3A71">
              <w:rPr>
                <w:rFonts w:ascii="Helvetica" w:hAnsi="Helvetica"/>
                <w:noProof/>
                <w:sz w:val="18"/>
              </w:rPr>
              <w:t>19,321</w:t>
            </w:r>
            <w:r w:rsidR="006C38D5">
              <w:rPr>
                <w:rFonts w:ascii="Helvetica" w:hAnsi="Helvetica"/>
                <w:noProof/>
                <w:sz w:val="18"/>
              </w:rPr>
              <w:t>.</w:t>
            </w:r>
            <w:r w:rsidR="003E3A71">
              <w:rPr>
                <w:rFonts w:ascii="Helvetica" w:hAnsi="Helvetica"/>
                <w:noProof/>
                <w:sz w:val="18"/>
              </w:rPr>
              <w:t>5</w:t>
            </w:r>
            <w:r w:rsidR="006C38D5">
              <w:rPr>
                <w:rFonts w:ascii="Helvetica" w:hAnsi="Helvetica"/>
                <w:noProof/>
                <w:sz w:val="18"/>
              </w:rPr>
              <w:t>3</w:t>
            </w:r>
          </w:p>
          <w:p w:rsidR="009B420C" w:rsidRDefault="009B420C" w:rsidP="00151F98">
            <w:pPr>
              <w:tabs>
                <w:tab w:val="left" w:pos="240"/>
                <w:tab w:val="right" w:pos="4800"/>
              </w:tabs>
              <w:ind w:left="132"/>
              <w:rPr>
                <w:rFonts w:ascii="Helvetica" w:hAnsi="Helvetica"/>
                <w:sz w:val="16"/>
              </w:rPr>
            </w:pPr>
          </w:p>
          <w:p w:rsidR="00FF7482" w:rsidRDefault="00FF7482" w:rsidP="00151F98">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CA090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CA0902">
              <w:rPr>
                <w:rFonts w:ascii="Helvetica" w:hAnsi="Helvetica"/>
                <w:sz w:val="18"/>
              </w:rPr>
            </w:r>
            <w:r w:rsidR="00CA0902">
              <w:rPr>
                <w:rFonts w:ascii="Helvetica" w:hAnsi="Helvetica"/>
                <w:sz w:val="18"/>
              </w:rPr>
              <w:fldChar w:fldCharType="separate"/>
            </w:r>
            <w:r>
              <w:rPr>
                <w:rFonts w:ascii="Helvetica" w:hAnsi="Helvetica"/>
                <w:sz w:val="18"/>
              </w:rPr>
              <w:t>$0.00</w:t>
            </w:r>
            <w:r w:rsidR="00CA0902">
              <w:rPr>
                <w:rFonts w:ascii="Helvetica" w:hAnsi="Helvetica"/>
                <w:sz w:val="18"/>
              </w:rPr>
              <w:fldChar w:fldCharType="end"/>
            </w:r>
          </w:p>
          <w:p w:rsidR="00FF7482" w:rsidRDefault="00FF7482" w:rsidP="00151F98">
            <w:pPr>
              <w:tabs>
                <w:tab w:val="left" w:pos="240"/>
                <w:tab w:val="right" w:pos="4800"/>
              </w:tabs>
              <w:ind w:left="132"/>
              <w:rPr>
                <w:rFonts w:ascii="Helvetica" w:hAnsi="Helvetica"/>
                <w:sz w:val="16"/>
              </w:rPr>
            </w:pPr>
            <w:r>
              <w:rPr>
                <w:rFonts w:ascii="Helvetica" w:hAnsi="Helvetica"/>
                <w:sz w:val="16"/>
              </w:rPr>
              <w:t>f. Explanation of difference:</w:t>
            </w:r>
          </w:p>
          <w:p w:rsidR="00FF7482" w:rsidRDefault="00FF7482" w:rsidP="00151F98">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p>
          <w:p w:rsidR="00FF7482" w:rsidRDefault="00FF7482" w:rsidP="006C38D5">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16632F">
              <w:rPr>
                <w:rFonts w:ascii="Helvetica" w:hAnsi="Helvetica"/>
                <w:sz w:val="16"/>
              </w:rPr>
              <w:t>x</w:t>
            </w:r>
          </w:p>
        </w:tc>
      </w:tr>
      <w:tr w:rsidR="00FF7482" w:rsidTr="00151F98">
        <w:trPr>
          <w:trHeight w:val="1474"/>
        </w:trPr>
        <w:tc>
          <w:tcPr>
            <w:tcW w:w="5628" w:type="dxa"/>
            <w:gridSpan w:val="2"/>
            <w:tcBorders>
              <w:top w:val="single" w:sz="6" w:space="0" w:color="auto"/>
              <w:right w:val="single" w:sz="6" w:space="0" w:color="auto"/>
            </w:tcBorders>
          </w:tcPr>
          <w:p w:rsidR="00FF7482" w:rsidRDefault="00FF7482" w:rsidP="00151F98">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w:t>
            </w:r>
            <w:proofErr w:type="gramStart"/>
            <w:r>
              <w:rPr>
                <w:rFonts w:ascii="Helvetica" w:hAnsi="Helvetica"/>
                <w:sz w:val="14"/>
              </w:rPr>
              <w:t>:  (</w:t>
            </w:r>
            <w:proofErr w:type="gramEnd"/>
            <w:r>
              <w:rPr>
                <w:rFonts w:ascii="Helvetica" w:hAnsi="Helvetica"/>
                <w:sz w:val="14"/>
              </w:rPr>
              <w:t>mark primary with “P” and all others that apply with “X”)</w:t>
            </w:r>
          </w:p>
          <w:p w:rsidR="00FF7482" w:rsidRDefault="00FF7482" w:rsidP="00151F98">
            <w:pPr>
              <w:keepLines/>
              <w:tabs>
                <w:tab w:val="left" w:pos="480"/>
                <w:tab w:val="left" w:pos="2520"/>
                <w:tab w:val="left" w:pos="2880"/>
              </w:tabs>
              <w:ind w:left="120"/>
              <w:rPr>
                <w:rFonts w:ascii="Helvetica" w:hAnsi="Helvetica"/>
                <w:sz w:val="16"/>
              </w:rPr>
            </w:pPr>
            <w:r>
              <w:rPr>
                <w:rFonts w:ascii="Helvetica" w:hAnsi="Helvetica"/>
                <w:sz w:val="16"/>
              </w:rPr>
              <w:t xml:space="preserve">a.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sz w:val="18"/>
              </w:rPr>
              <w:t> </w:t>
            </w:r>
            <w:r w:rsidR="00CA0902">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sz w:val="18"/>
              </w:rPr>
              <w:t>X</w:t>
            </w:r>
            <w:r w:rsidR="00CA0902">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FF7482" w:rsidRDefault="00FF7482" w:rsidP="00151F98">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X</w:t>
            </w:r>
            <w:r w:rsidR="00CA0902">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X</w:t>
            </w:r>
            <w:r w:rsidR="00CA0902">
              <w:rPr>
                <w:rFonts w:ascii="Helvetica" w:hAnsi="Helvetica"/>
                <w:b/>
                <w:sz w:val="18"/>
              </w:rPr>
              <w:fldChar w:fldCharType="end"/>
            </w:r>
            <w:r>
              <w:rPr>
                <w:rFonts w:ascii="Helvetica" w:hAnsi="Helvetica"/>
                <w:b/>
                <w:sz w:val="18"/>
              </w:rPr>
              <w:tab/>
            </w:r>
            <w:r>
              <w:rPr>
                <w:rFonts w:ascii="Helvetica" w:hAnsi="Helvetica"/>
                <w:sz w:val="16"/>
              </w:rPr>
              <w:t>Research</w:t>
            </w:r>
          </w:p>
          <w:p w:rsidR="00FF7482" w:rsidRDefault="00FF7482" w:rsidP="00151F98">
            <w:pPr>
              <w:keepLines/>
              <w:tabs>
                <w:tab w:val="left" w:pos="480"/>
                <w:tab w:val="left" w:pos="2520"/>
                <w:tab w:val="left" w:pos="2880"/>
              </w:tabs>
              <w:ind w:left="120"/>
              <w:rPr>
                <w:rFonts w:ascii="Helvetica" w:hAnsi="Helvetica"/>
                <w:sz w:val="16"/>
              </w:rPr>
            </w:pPr>
            <w:r>
              <w:rPr>
                <w:rFonts w:ascii="Helvetica" w:hAnsi="Helvetica"/>
                <w:sz w:val="16"/>
              </w:rPr>
              <w:t xml:space="preserve">c.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X</w:t>
            </w:r>
            <w:r w:rsidR="00CA0902">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sz w:val="18"/>
              </w:rPr>
              <w:t>P</w:t>
            </w:r>
            <w:r w:rsidR="00CA0902">
              <w:rPr>
                <w:rFonts w:ascii="Helvetica" w:hAnsi="Helvetica"/>
                <w:b/>
                <w:sz w:val="18"/>
              </w:rPr>
              <w:fldChar w:fldCharType="end"/>
            </w:r>
            <w:r>
              <w:rPr>
                <w:rFonts w:ascii="Helvetica" w:hAnsi="Helvetica"/>
                <w:b/>
                <w:sz w:val="18"/>
              </w:rPr>
              <w:tab/>
            </w:r>
            <w:r>
              <w:rPr>
                <w:rFonts w:ascii="Helvetica" w:hAnsi="Helvetica"/>
                <w:sz w:val="16"/>
              </w:rPr>
              <w:t>Regulatory or compliance</w:t>
            </w:r>
          </w:p>
          <w:p w:rsidR="00FF7482" w:rsidRDefault="00FF7482" w:rsidP="00151F98">
            <w:pPr>
              <w:keepLines/>
              <w:tabs>
                <w:tab w:val="left" w:pos="480"/>
                <w:tab w:val="left" w:pos="2880"/>
              </w:tabs>
              <w:spacing w:after="60"/>
              <w:ind w:left="120"/>
              <w:rPr>
                <w:rFonts w:ascii="Helvetica" w:hAnsi="Helvetica"/>
                <w:sz w:val="16"/>
              </w:rPr>
            </w:pPr>
            <w:r>
              <w:rPr>
                <w:rFonts w:ascii="Helvetica" w:hAnsi="Helvetica"/>
                <w:sz w:val="16"/>
              </w:rPr>
              <w:t xml:space="preserve">d.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 </w:t>
            </w:r>
            <w:r w:rsidR="00CA0902">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FF7482" w:rsidRDefault="00FF7482" w:rsidP="00151F98">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w:t>
            </w:r>
            <w:proofErr w:type="gramStart"/>
            <w:r>
              <w:rPr>
                <w:rFonts w:ascii="Helvetica" w:hAnsi="Helvetica"/>
                <w:sz w:val="14"/>
              </w:rPr>
              <w:t>:  (</w:t>
            </w:r>
            <w:proofErr w:type="gramEnd"/>
            <w:r>
              <w:rPr>
                <w:rFonts w:ascii="Helvetica" w:hAnsi="Helvetica"/>
                <w:sz w:val="14"/>
              </w:rPr>
              <w:t>check all that apply)</w:t>
            </w:r>
          </w:p>
          <w:p w:rsidR="00FF7482" w:rsidRDefault="00FF7482" w:rsidP="00151F98">
            <w:pPr>
              <w:tabs>
                <w:tab w:val="left" w:pos="240"/>
                <w:tab w:val="left" w:pos="1932"/>
              </w:tabs>
              <w:ind w:left="120"/>
              <w:rPr>
                <w:rFonts w:ascii="Helvetica" w:hAnsi="Helvetica"/>
                <w:sz w:val="16"/>
              </w:rPr>
            </w:pPr>
            <w:r>
              <w:rPr>
                <w:rFonts w:ascii="Helvetica" w:hAnsi="Helvetica"/>
                <w:sz w:val="16"/>
              </w:rPr>
              <w:t xml:space="preserve">a. </w:t>
            </w:r>
            <w:r w:rsidR="00CA0902">
              <w:rPr>
                <w:rFonts w:ascii="Helvetica" w:hAnsi="Helvetica"/>
                <w:b/>
                <w:sz w:val="18"/>
              </w:rPr>
              <w:fldChar w:fldCharType="begin">
                <w:ffData>
                  <w:name w:val="Check21"/>
                  <w:enabled/>
                  <w:calcOnExit w:val="0"/>
                  <w:checkBox>
                    <w:sizeAuto/>
                    <w:default w:val="0"/>
                    <w:checked w:val="0"/>
                  </w:checkBox>
                </w:ffData>
              </w:fldChar>
            </w:r>
            <w:bookmarkStart w:id="25" w:name="Check21"/>
            <w:r>
              <w:rPr>
                <w:rFonts w:ascii="Helvetica" w:hAnsi="Helvetica"/>
                <w:b/>
                <w:sz w:val="18"/>
              </w:rPr>
              <w:instrText xml:space="preserve"> FORMCHECKBOX </w:instrText>
            </w:r>
            <w:r w:rsidR="00651DBB">
              <w:rPr>
                <w:rFonts w:ascii="Helvetica" w:hAnsi="Helvetica"/>
                <w:b/>
                <w:sz w:val="18"/>
              </w:rPr>
            </w:r>
            <w:r w:rsidR="00651DBB">
              <w:rPr>
                <w:rFonts w:ascii="Helvetica" w:hAnsi="Helvetica"/>
                <w:b/>
                <w:sz w:val="18"/>
              </w:rPr>
              <w:fldChar w:fldCharType="separate"/>
            </w:r>
            <w:r w:rsidR="00CA0902">
              <w:rPr>
                <w:rFonts w:ascii="Helvetica" w:hAnsi="Helvetica"/>
                <w:b/>
                <w:sz w:val="18"/>
              </w:rPr>
              <w:fldChar w:fldCharType="end"/>
            </w:r>
            <w:bookmarkEnd w:id="25"/>
            <w:r>
              <w:rPr>
                <w:rFonts w:ascii="Helvetica" w:hAnsi="Helvetica"/>
                <w:sz w:val="16"/>
              </w:rPr>
              <w:t xml:space="preserve"> Recordkeeping</w:t>
            </w:r>
            <w:r>
              <w:rPr>
                <w:rFonts w:ascii="Helvetica" w:hAnsi="Helvetica"/>
                <w:sz w:val="16"/>
              </w:rPr>
              <w:tab/>
              <w:t xml:space="preserve">b. </w:t>
            </w:r>
            <w:r w:rsidR="00CA0902">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651DBB">
              <w:rPr>
                <w:rFonts w:ascii="Helvetica" w:hAnsi="Helvetica"/>
                <w:b/>
                <w:sz w:val="18"/>
              </w:rPr>
            </w:r>
            <w:r w:rsidR="00651DBB">
              <w:rPr>
                <w:rFonts w:ascii="Helvetica" w:hAnsi="Helvetica"/>
                <w:b/>
                <w:sz w:val="18"/>
              </w:rPr>
              <w:fldChar w:fldCharType="separate"/>
            </w:r>
            <w:r w:rsidR="00CA0902">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FF7482" w:rsidRDefault="00FF7482" w:rsidP="00151F98">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CA0902">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651DBB">
              <w:rPr>
                <w:rFonts w:ascii="Helvetica" w:hAnsi="Helvetica"/>
                <w:b/>
                <w:sz w:val="18"/>
              </w:rPr>
            </w:r>
            <w:r w:rsidR="00651DBB">
              <w:rPr>
                <w:rFonts w:ascii="Helvetica" w:hAnsi="Helvetica"/>
                <w:b/>
                <w:sz w:val="18"/>
              </w:rPr>
              <w:fldChar w:fldCharType="separate"/>
            </w:r>
            <w:r w:rsidR="00CA0902">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FF7482" w:rsidRDefault="00FF7482" w:rsidP="00151F98">
            <w:pPr>
              <w:tabs>
                <w:tab w:val="left" w:pos="240"/>
                <w:tab w:val="left" w:pos="2052"/>
                <w:tab w:val="left" w:pos="3732"/>
              </w:tabs>
              <w:ind w:left="492"/>
              <w:rPr>
                <w:rFonts w:ascii="Helvetica" w:hAnsi="Helvetica"/>
                <w:sz w:val="16"/>
              </w:rPr>
            </w:pPr>
            <w:r>
              <w:rPr>
                <w:rFonts w:ascii="Helvetica" w:hAnsi="Helvetica"/>
                <w:sz w:val="16"/>
              </w:rPr>
              <w:t xml:space="preserve">1. </w:t>
            </w:r>
            <w:r w:rsidR="00CA0902">
              <w:rPr>
                <w:rFonts w:ascii="Helvetica" w:hAnsi="Helvetica"/>
                <w:sz w:val="16"/>
              </w:rPr>
              <w:fldChar w:fldCharType="begin">
                <w:ffData>
                  <w:name w:val="Check22"/>
                  <w:enabled/>
                  <w:calcOnExit w:val="0"/>
                  <w:checkBox>
                    <w:sizeAuto/>
                    <w:default w:val="0"/>
                    <w:checked w:val="0"/>
                  </w:checkBox>
                </w:ffData>
              </w:fldChar>
            </w:r>
            <w:bookmarkStart w:id="26" w:name="Check22"/>
            <w:r>
              <w:rPr>
                <w:rFonts w:ascii="Helvetica" w:hAnsi="Helvetica"/>
                <w:sz w:val="16"/>
              </w:rPr>
              <w:instrText xml:space="preserve"> FORMCHECKBOX </w:instrText>
            </w:r>
            <w:r w:rsidR="00651DBB">
              <w:rPr>
                <w:rFonts w:ascii="Helvetica" w:hAnsi="Helvetica"/>
                <w:sz w:val="16"/>
              </w:rPr>
            </w:r>
            <w:r w:rsidR="00651DBB">
              <w:rPr>
                <w:rFonts w:ascii="Helvetica" w:hAnsi="Helvetica"/>
                <w:sz w:val="16"/>
              </w:rPr>
              <w:fldChar w:fldCharType="separate"/>
            </w:r>
            <w:r w:rsidR="00CA0902">
              <w:rPr>
                <w:rFonts w:ascii="Helvetica" w:hAnsi="Helvetica"/>
                <w:sz w:val="16"/>
              </w:rPr>
              <w:fldChar w:fldCharType="end"/>
            </w:r>
            <w:bookmarkEnd w:id="26"/>
            <w:r>
              <w:rPr>
                <w:rFonts w:ascii="Helvetica" w:hAnsi="Helvetica"/>
                <w:sz w:val="16"/>
              </w:rPr>
              <w:t xml:space="preserve"> On occasion</w:t>
            </w:r>
            <w:r>
              <w:rPr>
                <w:rFonts w:ascii="Helvetica" w:hAnsi="Helvetica"/>
                <w:sz w:val="16"/>
              </w:rPr>
              <w:tab/>
              <w:t xml:space="preserve">2. </w:t>
            </w:r>
            <w:r w:rsidR="00CA0902">
              <w:rPr>
                <w:rFonts w:ascii="Helvetica" w:hAnsi="Helvetica"/>
                <w:sz w:val="16"/>
              </w:rPr>
              <w:fldChar w:fldCharType="begin">
                <w:ffData>
                  <w:name w:val="Check23"/>
                  <w:enabled/>
                  <w:calcOnExit w:val="0"/>
                  <w:checkBox>
                    <w:sizeAuto/>
                    <w:default w:val="0"/>
                  </w:checkBox>
                </w:ffData>
              </w:fldChar>
            </w:r>
            <w:bookmarkStart w:id="27" w:name="Check23"/>
            <w:r>
              <w:rPr>
                <w:rFonts w:ascii="Helvetica" w:hAnsi="Helvetica"/>
                <w:sz w:val="16"/>
              </w:rPr>
              <w:instrText xml:space="preserve"> FORMCHECKBOX </w:instrText>
            </w:r>
            <w:r w:rsidR="00651DBB">
              <w:rPr>
                <w:rFonts w:ascii="Helvetica" w:hAnsi="Helvetica"/>
                <w:sz w:val="16"/>
              </w:rPr>
            </w:r>
            <w:r w:rsidR="00651DBB">
              <w:rPr>
                <w:rFonts w:ascii="Helvetica" w:hAnsi="Helvetica"/>
                <w:sz w:val="16"/>
              </w:rPr>
              <w:fldChar w:fldCharType="separate"/>
            </w:r>
            <w:r w:rsidR="00CA0902">
              <w:rPr>
                <w:rFonts w:ascii="Helvetica" w:hAnsi="Helvetica"/>
                <w:sz w:val="16"/>
              </w:rPr>
              <w:fldChar w:fldCharType="end"/>
            </w:r>
            <w:bookmarkEnd w:id="27"/>
            <w:r>
              <w:rPr>
                <w:rFonts w:ascii="Helvetica" w:hAnsi="Helvetica"/>
                <w:sz w:val="16"/>
              </w:rPr>
              <w:t xml:space="preserve"> Weekly</w:t>
            </w:r>
            <w:r>
              <w:rPr>
                <w:rFonts w:ascii="Helvetica" w:hAnsi="Helvetica"/>
                <w:sz w:val="16"/>
              </w:rPr>
              <w:tab/>
              <w:t xml:space="preserve">3. </w:t>
            </w:r>
            <w:r w:rsidR="00CA0902">
              <w:rPr>
                <w:rFonts w:ascii="Helvetica" w:hAnsi="Helvetica"/>
                <w:sz w:val="16"/>
              </w:rPr>
              <w:fldChar w:fldCharType="begin">
                <w:ffData>
                  <w:name w:val="Check24"/>
                  <w:enabled/>
                  <w:calcOnExit w:val="0"/>
                  <w:checkBox>
                    <w:sizeAuto/>
                    <w:default w:val="0"/>
                    <w:checked/>
                  </w:checkBox>
                </w:ffData>
              </w:fldChar>
            </w:r>
            <w:bookmarkStart w:id="28" w:name="Check24"/>
            <w:r>
              <w:rPr>
                <w:rFonts w:ascii="Helvetica" w:hAnsi="Helvetica"/>
                <w:sz w:val="16"/>
              </w:rPr>
              <w:instrText xml:space="preserve"> FORMCHECKBOX </w:instrText>
            </w:r>
            <w:r w:rsidR="00651DBB">
              <w:rPr>
                <w:rFonts w:ascii="Helvetica" w:hAnsi="Helvetica"/>
                <w:sz w:val="16"/>
              </w:rPr>
            </w:r>
            <w:r w:rsidR="00651DBB">
              <w:rPr>
                <w:rFonts w:ascii="Helvetica" w:hAnsi="Helvetica"/>
                <w:sz w:val="16"/>
              </w:rPr>
              <w:fldChar w:fldCharType="separate"/>
            </w:r>
            <w:r w:rsidR="00CA0902">
              <w:rPr>
                <w:rFonts w:ascii="Helvetica" w:hAnsi="Helvetica"/>
                <w:sz w:val="16"/>
              </w:rPr>
              <w:fldChar w:fldCharType="end"/>
            </w:r>
            <w:bookmarkEnd w:id="28"/>
            <w:r>
              <w:rPr>
                <w:rFonts w:ascii="Helvetica" w:hAnsi="Helvetica"/>
                <w:sz w:val="16"/>
              </w:rPr>
              <w:t xml:space="preserve"> Monthly</w:t>
            </w:r>
          </w:p>
          <w:p w:rsidR="00FF7482" w:rsidRDefault="00FF7482" w:rsidP="00151F98">
            <w:pPr>
              <w:tabs>
                <w:tab w:val="left" w:pos="240"/>
                <w:tab w:val="left" w:pos="2052"/>
                <w:tab w:val="left" w:pos="3732"/>
              </w:tabs>
              <w:ind w:left="492"/>
              <w:rPr>
                <w:rFonts w:ascii="Helvetica" w:hAnsi="Helvetica"/>
                <w:sz w:val="16"/>
              </w:rPr>
            </w:pPr>
            <w:r>
              <w:rPr>
                <w:rFonts w:ascii="Helvetica" w:hAnsi="Helvetica"/>
                <w:sz w:val="16"/>
              </w:rPr>
              <w:t xml:space="preserve">4. </w:t>
            </w:r>
            <w:r w:rsidR="00CA0902">
              <w:rPr>
                <w:rFonts w:ascii="Helvetica" w:hAnsi="Helvetica"/>
                <w:sz w:val="16"/>
              </w:rPr>
              <w:fldChar w:fldCharType="begin">
                <w:ffData>
                  <w:name w:val="Check22"/>
                  <w:enabled/>
                  <w:calcOnExit w:val="0"/>
                  <w:checkBox>
                    <w:sizeAuto/>
                    <w:default w:val="0"/>
                    <w:checked/>
                  </w:checkBox>
                </w:ffData>
              </w:fldChar>
            </w:r>
            <w:r>
              <w:rPr>
                <w:rFonts w:ascii="Helvetica" w:hAnsi="Helvetica"/>
                <w:sz w:val="16"/>
              </w:rPr>
              <w:instrText xml:space="preserve"> FORMCHECKBOX </w:instrText>
            </w:r>
            <w:r w:rsidR="00651DBB">
              <w:rPr>
                <w:rFonts w:ascii="Helvetica" w:hAnsi="Helvetica"/>
                <w:sz w:val="16"/>
              </w:rPr>
            </w:r>
            <w:r w:rsidR="00651DBB">
              <w:rPr>
                <w:rFonts w:ascii="Helvetica" w:hAnsi="Helvetica"/>
                <w:sz w:val="16"/>
              </w:rPr>
              <w:fldChar w:fldCharType="separate"/>
            </w:r>
            <w:r w:rsidR="00CA0902">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CA0902">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651DBB">
              <w:rPr>
                <w:rFonts w:ascii="Helvetica" w:hAnsi="Helvetica"/>
                <w:sz w:val="16"/>
              </w:rPr>
            </w:r>
            <w:r w:rsidR="00651DBB">
              <w:rPr>
                <w:rFonts w:ascii="Helvetica" w:hAnsi="Helvetica"/>
                <w:sz w:val="16"/>
              </w:rPr>
              <w:fldChar w:fldCharType="separate"/>
            </w:r>
            <w:r w:rsidR="00CA0902">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CA0902">
              <w:rPr>
                <w:rFonts w:ascii="Helvetica" w:hAnsi="Helvetica"/>
                <w:sz w:val="16"/>
              </w:rPr>
              <w:fldChar w:fldCharType="begin">
                <w:ffData>
                  <w:name w:val="Check24"/>
                  <w:enabled/>
                  <w:calcOnExit w:val="0"/>
                  <w:checkBox>
                    <w:sizeAuto/>
                    <w:default w:val="0"/>
                    <w:checked/>
                  </w:checkBox>
                </w:ffData>
              </w:fldChar>
            </w:r>
            <w:r>
              <w:rPr>
                <w:rFonts w:ascii="Helvetica" w:hAnsi="Helvetica"/>
                <w:sz w:val="16"/>
              </w:rPr>
              <w:instrText xml:space="preserve"> FORMCHECKBOX </w:instrText>
            </w:r>
            <w:r w:rsidR="00651DBB">
              <w:rPr>
                <w:rFonts w:ascii="Helvetica" w:hAnsi="Helvetica"/>
                <w:sz w:val="16"/>
              </w:rPr>
            </w:r>
            <w:r w:rsidR="00651DBB">
              <w:rPr>
                <w:rFonts w:ascii="Helvetica" w:hAnsi="Helvetica"/>
                <w:sz w:val="16"/>
              </w:rPr>
              <w:fldChar w:fldCharType="separate"/>
            </w:r>
            <w:r w:rsidR="00CA0902">
              <w:rPr>
                <w:rFonts w:ascii="Helvetica" w:hAnsi="Helvetica"/>
                <w:sz w:val="16"/>
              </w:rPr>
              <w:fldChar w:fldCharType="end"/>
            </w:r>
            <w:r>
              <w:rPr>
                <w:rFonts w:ascii="Helvetica" w:hAnsi="Helvetica"/>
                <w:sz w:val="16"/>
              </w:rPr>
              <w:t xml:space="preserve"> Annually</w:t>
            </w:r>
          </w:p>
          <w:p w:rsidR="00FF7482" w:rsidRDefault="00FF7482" w:rsidP="00151F98">
            <w:pPr>
              <w:tabs>
                <w:tab w:val="left" w:pos="240"/>
                <w:tab w:val="left" w:pos="2052"/>
                <w:tab w:val="left" w:pos="3732"/>
              </w:tabs>
              <w:ind w:left="492"/>
              <w:rPr>
                <w:rFonts w:ascii="Helvetica" w:hAnsi="Helvetica"/>
                <w:sz w:val="16"/>
              </w:rPr>
            </w:pPr>
            <w:r>
              <w:rPr>
                <w:rFonts w:ascii="Helvetica" w:hAnsi="Helvetica"/>
                <w:sz w:val="16"/>
              </w:rPr>
              <w:t xml:space="preserve">7. </w:t>
            </w:r>
            <w:r w:rsidR="00CA0902">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651DBB">
              <w:rPr>
                <w:rFonts w:ascii="Helvetica" w:hAnsi="Helvetica"/>
                <w:sz w:val="16"/>
              </w:rPr>
            </w:r>
            <w:r w:rsidR="00651DBB">
              <w:rPr>
                <w:rFonts w:ascii="Helvetica" w:hAnsi="Helvetica"/>
                <w:sz w:val="16"/>
              </w:rPr>
              <w:fldChar w:fldCharType="separate"/>
            </w:r>
            <w:r w:rsidR="00CA0902">
              <w:rPr>
                <w:rFonts w:ascii="Helvetica" w:hAnsi="Helvetica"/>
                <w:sz w:val="16"/>
              </w:rPr>
              <w:fldChar w:fldCharType="end"/>
            </w:r>
            <w:r>
              <w:rPr>
                <w:rFonts w:ascii="Helvetica" w:hAnsi="Helvetica"/>
                <w:sz w:val="16"/>
              </w:rPr>
              <w:t xml:space="preserve"> Biannually</w:t>
            </w:r>
            <w:r>
              <w:rPr>
                <w:rFonts w:ascii="Helvetica" w:hAnsi="Helvetica"/>
                <w:sz w:val="16"/>
              </w:rPr>
              <w:tab/>
              <w:t xml:space="preserve">8. </w:t>
            </w:r>
            <w:r w:rsidR="00CA0902">
              <w:rPr>
                <w:rFonts w:ascii="Helvetica" w:hAnsi="Helvetica"/>
                <w:sz w:val="16"/>
              </w:rPr>
              <w:fldChar w:fldCharType="begin">
                <w:ffData>
                  <w:name w:val="Check23"/>
                  <w:enabled/>
                  <w:calcOnExit w:val="0"/>
                  <w:checkBox>
                    <w:sizeAuto/>
                    <w:default w:val="0"/>
                    <w:checked w:val="0"/>
                  </w:checkBox>
                </w:ffData>
              </w:fldChar>
            </w:r>
            <w:r>
              <w:rPr>
                <w:rFonts w:ascii="Helvetica" w:hAnsi="Helvetica"/>
                <w:sz w:val="16"/>
              </w:rPr>
              <w:instrText xml:space="preserve"> FORMCHECKBOX </w:instrText>
            </w:r>
            <w:r w:rsidR="00651DBB">
              <w:rPr>
                <w:rFonts w:ascii="Helvetica" w:hAnsi="Helvetica"/>
                <w:sz w:val="16"/>
              </w:rPr>
            </w:r>
            <w:r w:rsidR="00651DBB">
              <w:rPr>
                <w:rFonts w:ascii="Helvetica" w:hAnsi="Helvetica"/>
                <w:sz w:val="16"/>
              </w:rPr>
              <w:fldChar w:fldCharType="separate"/>
            </w:r>
            <w:r w:rsidR="00CA0902">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CA0902">
              <w:rPr>
                <w:rFonts w:ascii="Helvetica" w:hAnsi="Helvetica"/>
                <w:sz w:val="16"/>
              </w:rPr>
              <w:fldChar w:fldCharType="begin">
                <w:ffData>
                  <w:name w:val="Text18"/>
                  <w:enabled/>
                  <w:calcOnExit w:val="0"/>
                  <w:textInput/>
                </w:ffData>
              </w:fldChar>
            </w:r>
            <w:bookmarkStart w:id="29" w:name="Text18"/>
            <w:r>
              <w:rPr>
                <w:rFonts w:ascii="Helvetica" w:hAnsi="Helvetica"/>
                <w:sz w:val="16"/>
              </w:rPr>
              <w:instrText xml:space="preserve"> FORMTEXT </w:instrText>
            </w:r>
            <w:r w:rsidR="00CA0902">
              <w:rPr>
                <w:rFonts w:ascii="Helvetica" w:hAnsi="Helvetica"/>
                <w:sz w:val="16"/>
              </w:rPr>
            </w:r>
            <w:r w:rsidR="00CA0902">
              <w:rPr>
                <w:rFonts w:ascii="Helvetica" w:hAnsi="Helvetica"/>
                <w:sz w:val="16"/>
              </w:rPr>
              <w:fldChar w:fldCharType="separate"/>
            </w:r>
            <w:r>
              <w:rPr>
                <w:rFonts w:ascii="Helvetica" w:hAnsi="Helvetica"/>
                <w:sz w:val="16"/>
              </w:rPr>
              <w:t> </w:t>
            </w:r>
            <w:r>
              <w:rPr>
                <w:rFonts w:ascii="Helvetica" w:hAnsi="Helvetica"/>
                <w:sz w:val="16"/>
              </w:rPr>
              <w:t> </w:t>
            </w:r>
            <w:r>
              <w:rPr>
                <w:rFonts w:ascii="Helvetica" w:hAnsi="Helvetica"/>
                <w:sz w:val="16"/>
              </w:rPr>
              <w:t> </w:t>
            </w:r>
            <w:r>
              <w:rPr>
                <w:rFonts w:ascii="Helvetica" w:hAnsi="Helvetica"/>
                <w:sz w:val="16"/>
              </w:rPr>
              <w:t> </w:t>
            </w:r>
            <w:r>
              <w:rPr>
                <w:rFonts w:ascii="Helvetica" w:hAnsi="Helvetica"/>
                <w:sz w:val="16"/>
              </w:rPr>
              <w:t> </w:t>
            </w:r>
            <w:r w:rsidR="00CA0902">
              <w:rPr>
                <w:rFonts w:ascii="Helvetica" w:hAnsi="Helvetica"/>
                <w:sz w:val="16"/>
              </w:rPr>
              <w:fldChar w:fldCharType="end"/>
            </w:r>
            <w:bookmarkEnd w:id="29"/>
          </w:p>
          <w:p w:rsidR="00FF7482" w:rsidRDefault="00FF7482" w:rsidP="00151F98">
            <w:pPr>
              <w:tabs>
                <w:tab w:val="left" w:pos="240"/>
              </w:tabs>
              <w:rPr>
                <w:rFonts w:ascii="Helvetica" w:hAnsi="Helvetica"/>
                <w:sz w:val="16"/>
              </w:rPr>
            </w:pPr>
          </w:p>
        </w:tc>
      </w:tr>
      <w:tr w:rsidR="00FF7482" w:rsidTr="00151F98">
        <w:tc>
          <w:tcPr>
            <w:tcW w:w="4908" w:type="dxa"/>
            <w:tcBorders>
              <w:top w:val="single" w:sz="6" w:space="0" w:color="auto"/>
              <w:bottom w:val="single" w:sz="6" w:space="0" w:color="auto"/>
            </w:tcBorders>
          </w:tcPr>
          <w:p w:rsidR="00FF7482" w:rsidRDefault="00FF7482" w:rsidP="00151F98">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FF7482" w:rsidRDefault="00FF7482" w:rsidP="00151F98">
            <w:pPr>
              <w:keepLines/>
              <w:ind w:left="240"/>
              <w:rPr>
                <w:rFonts w:ascii="Helvetica" w:hAnsi="Helvetica"/>
                <w:sz w:val="16"/>
              </w:rPr>
            </w:pPr>
            <w:r>
              <w:rPr>
                <w:rFonts w:ascii="Helvetica" w:hAnsi="Helvetica"/>
                <w:sz w:val="16"/>
              </w:rPr>
              <w:t>Does this information collection employ statistical methods?</w:t>
            </w:r>
          </w:p>
          <w:p w:rsidR="00FF7482" w:rsidRDefault="00CA0902" w:rsidP="00151F98">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FF7482">
              <w:rPr>
                <w:rFonts w:ascii="Helvetica" w:hAnsi="Helvetica"/>
                <w:b/>
                <w:sz w:val="18"/>
              </w:rPr>
              <w:instrText xml:space="preserve"> FORMCHECKBOX </w:instrText>
            </w:r>
            <w:r w:rsidR="00651DBB">
              <w:rPr>
                <w:rFonts w:ascii="Helvetica" w:hAnsi="Helvetica"/>
                <w:b/>
                <w:sz w:val="18"/>
              </w:rPr>
            </w:r>
            <w:r w:rsidR="00651DBB">
              <w:rPr>
                <w:rFonts w:ascii="Helvetica" w:hAnsi="Helvetica"/>
                <w:b/>
                <w:sz w:val="18"/>
              </w:rPr>
              <w:fldChar w:fldCharType="separate"/>
            </w:r>
            <w:r>
              <w:rPr>
                <w:rFonts w:ascii="Helvetica" w:hAnsi="Helvetica"/>
                <w:b/>
                <w:sz w:val="18"/>
              </w:rPr>
              <w:fldChar w:fldCharType="end"/>
            </w:r>
            <w:r w:rsidR="00FF7482">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FF7482">
              <w:rPr>
                <w:rFonts w:ascii="Helvetica" w:hAnsi="Helvetica"/>
                <w:b/>
                <w:sz w:val="18"/>
              </w:rPr>
              <w:instrText xml:space="preserve"> FORMCHECKBOX </w:instrText>
            </w:r>
            <w:r w:rsidR="00651DBB">
              <w:rPr>
                <w:rFonts w:ascii="Helvetica" w:hAnsi="Helvetica"/>
                <w:b/>
                <w:sz w:val="18"/>
              </w:rPr>
            </w:r>
            <w:r w:rsidR="00651DBB">
              <w:rPr>
                <w:rFonts w:ascii="Helvetica" w:hAnsi="Helvetica"/>
                <w:b/>
                <w:sz w:val="18"/>
              </w:rPr>
              <w:fldChar w:fldCharType="separate"/>
            </w:r>
            <w:r>
              <w:rPr>
                <w:rFonts w:ascii="Helvetica" w:hAnsi="Helvetica"/>
                <w:b/>
                <w:sz w:val="18"/>
              </w:rPr>
              <w:fldChar w:fldCharType="end"/>
            </w:r>
            <w:r w:rsidR="00FF7482">
              <w:rPr>
                <w:rFonts w:ascii="Helvetica" w:hAnsi="Helvetica"/>
                <w:sz w:val="18"/>
              </w:rPr>
              <w:t xml:space="preserve"> No</w:t>
            </w:r>
          </w:p>
          <w:p w:rsidR="00FF7482" w:rsidRDefault="00FF7482" w:rsidP="00151F98">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FF7482" w:rsidRDefault="00FF7482" w:rsidP="00151F98">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FF7482" w:rsidRDefault="00FF7482" w:rsidP="00151F98">
            <w:pPr>
              <w:tabs>
                <w:tab w:val="left" w:pos="240"/>
              </w:tabs>
              <w:ind w:left="132"/>
              <w:rPr>
                <w:rFonts w:ascii="Helvetica" w:hAnsi="Helvetica"/>
                <w:sz w:val="16"/>
              </w:rPr>
            </w:pPr>
            <w:r>
              <w:rPr>
                <w:rFonts w:ascii="Helvetica" w:hAnsi="Helvetica"/>
                <w:sz w:val="16"/>
              </w:rPr>
              <w:t xml:space="preserve">Name: </w:t>
            </w:r>
            <w:r w:rsidR="00DE1F3D">
              <w:rPr>
                <w:rFonts w:ascii="Helvetica" w:hAnsi="Helvetica"/>
                <w:sz w:val="18"/>
              </w:rPr>
              <w:t>Marianne Nazzaro</w:t>
            </w:r>
          </w:p>
          <w:p w:rsidR="00FF7482" w:rsidRDefault="00D35BB3" w:rsidP="00151F98">
            <w:pPr>
              <w:tabs>
                <w:tab w:val="left" w:pos="240"/>
              </w:tabs>
              <w:ind w:left="132"/>
              <w:rPr>
                <w:rFonts w:ascii="Helvetica" w:hAnsi="Helvetica"/>
                <w:sz w:val="16"/>
              </w:rPr>
            </w:pPr>
            <w:r>
              <w:rPr>
                <w:rFonts w:ascii="Helvetica" w:hAnsi="Helvetica"/>
                <w:sz w:val="16"/>
              </w:rPr>
              <w:t>Phone: 202-402-</w:t>
            </w:r>
            <w:r w:rsidR="00DE1F3D">
              <w:rPr>
                <w:rFonts w:ascii="Helvetica" w:hAnsi="Helvetica"/>
                <w:sz w:val="16"/>
              </w:rPr>
              <w:t>4306</w:t>
            </w:r>
          </w:p>
          <w:p w:rsidR="00FF7482" w:rsidRDefault="00FF7482" w:rsidP="00151F98">
            <w:pPr>
              <w:tabs>
                <w:tab w:val="left" w:pos="240"/>
              </w:tabs>
              <w:rPr>
                <w:rFonts w:ascii="Helvetica" w:hAnsi="Helvetica"/>
                <w:sz w:val="16"/>
              </w:rPr>
            </w:pPr>
          </w:p>
        </w:tc>
      </w:tr>
    </w:tbl>
    <w:p w:rsidR="00FF7482" w:rsidRDefault="00FF7482" w:rsidP="006C05A2">
      <w:pPr>
        <w:pBdr>
          <w:top w:val="single" w:sz="6" w:space="1" w:color="auto"/>
        </w:pBdr>
        <w:tabs>
          <w:tab w:val="left" w:pos="240"/>
        </w:tabs>
        <w:rPr>
          <w:rFonts w:ascii="Helvetica" w:hAnsi="Helvetica"/>
          <w:sz w:val="16"/>
        </w:rPr>
        <w:sectPr w:rsidR="00FF7482" w:rsidSect="00F721C4">
          <w:footerReference w:type="default" r:id="rId8"/>
          <w:pgSz w:w="12240" w:h="15840"/>
          <w:pgMar w:top="475" w:right="432" w:bottom="475" w:left="864" w:header="475" w:footer="475" w:gutter="0"/>
          <w:cols w:space="480" w:equalWidth="0">
            <w:col w:w="11088"/>
          </w:cols>
        </w:sectPr>
      </w:pPr>
    </w:p>
    <w:p w:rsidR="00FF7482" w:rsidRDefault="00FF7482" w:rsidP="00FF7482">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FF7482" w:rsidRDefault="00FF7482" w:rsidP="00FF7482">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FF7482" w:rsidRDefault="00FF7482" w:rsidP="00FF7482">
      <w:pPr>
        <w:tabs>
          <w:tab w:val="left" w:pos="240"/>
        </w:tabs>
        <w:spacing w:line="280" w:lineRule="exact"/>
        <w:rPr>
          <w:sz w:val="22"/>
        </w:rPr>
      </w:pPr>
      <w:r>
        <w:rPr>
          <w:b/>
          <w:sz w:val="22"/>
        </w:rPr>
        <w:t>Note:</w:t>
      </w:r>
      <w:r>
        <w:rPr>
          <w:sz w:val="22"/>
        </w:rPr>
        <w:t xml:space="preserve"> The text of 5 CFR 1320.9, and the related provisions of 5 CFR 1320/8(b) (3). Appear at the end of the instructions.  The certification is to be made </w:t>
      </w:r>
      <w:proofErr w:type="gramStart"/>
      <w:r>
        <w:rPr>
          <w:sz w:val="22"/>
        </w:rPr>
        <w:t>with reference to</w:t>
      </w:r>
      <w:proofErr w:type="gramEnd"/>
      <w:r>
        <w:rPr>
          <w:sz w:val="22"/>
        </w:rPr>
        <w:t xml:space="preserve"> those regulatory provisions as set forth in the instructions.</w:t>
      </w:r>
    </w:p>
    <w:p w:rsidR="00FF7482" w:rsidRDefault="00FF7482" w:rsidP="00FF7482">
      <w:pPr>
        <w:tabs>
          <w:tab w:val="left" w:pos="240"/>
        </w:tabs>
        <w:spacing w:line="280" w:lineRule="exact"/>
        <w:rPr>
          <w:sz w:val="22"/>
        </w:rPr>
      </w:pPr>
    </w:p>
    <w:p w:rsidR="00FF7482" w:rsidRDefault="00FF7482" w:rsidP="00FF7482">
      <w:pPr>
        <w:tabs>
          <w:tab w:val="left" w:pos="240"/>
        </w:tabs>
        <w:spacing w:line="280" w:lineRule="exact"/>
        <w:rPr>
          <w:sz w:val="22"/>
        </w:rPr>
      </w:pPr>
      <w:r>
        <w:rPr>
          <w:sz w:val="22"/>
        </w:rPr>
        <w:t>The following is a summary of the topics, regarding the proposed collections of information that the certification covers:</w:t>
      </w:r>
    </w:p>
    <w:p w:rsidR="00FF7482" w:rsidRDefault="00FF7482" w:rsidP="00FF7482">
      <w:pPr>
        <w:numPr>
          <w:ilvl w:val="0"/>
          <w:numId w:val="3"/>
        </w:numPr>
        <w:tabs>
          <w:tab w:val="left" w:pos="720"/>
        </w:tabs>
        <w:spacing w:line="280" w:lineRule="exact"/>
        <w:rPr>
          <w:sz w:val="22"/>
        </w:rPr>
      </w:pPr>
      <w:r>
        <w:rPr>
          <w:sz w:val="22"/>
        </w:rPr>
        <w:t>It is necessary for the proper performance of agency functions;</w:t>
      </w:r>
    </w:p>
    <w:p w:rsidR="00FF7482" w:rsidRDefault="00FF7482" w:rsidP="00FF7482">
      <w:pPr>
        <w:numPr>
          <w:ilvl w:val="0"/>
          <w:numId w:val="3"/>
        </w:numPr>
        <w:tabs>
          <w:tab w:val="left" w:pos="720"/>
        </w:tabs>
        <w:spacing w:line="280" w:lineRule="exact"/>
        <w:rPr>
          <w:sz w:val="22"/>
        </w:rPr>
      </w:pPr>
      <w:r>
        <w:rPr>
          <w:sz w:val="22"/>
        </w:rPr>
        <w:t>It avoids unnecessary duplication;</w:t>
      </w:r>
    </w:p>
    <w:p w:rsidR="00FF7482" w:rsidRDefault="00FF7482" w:rsidP="00FF7482">
      <w:pPr>
        <w:numPr>
          <w:ilvl w:val="0"/>
          <w:numId w:val="3"/>
        </w:numPr>
        <w:tabs>
          <w:tab w:val="left" w:pos="720"/>
        </w:tabs>
        <w:spacing w:line="280" w:lineRule="exact"/>
        <w:rPr>
          <w:sz w:val="22"/>
        </w:rPr>
      </w:pPr>
      <w:r>
        <w:rPr>
          <w:sz w:val="22"/>
        </w:rPr>
        <w:t>It reduces burden on small entities;</w:t>
      </w:r>
    </w:p>
    <w:p w:rsidR="00FF7482" w:rsidRDefault="00FF7482" w:rsidP="00FF7482">
      <w:pPr>
        <w:numPr>
          <w:ilvl w:val="0"/>
          <w:numId w:val="3"/>
        </w:numPr>
        <w:tabs>
          <w:tab w:val="left" w:pos="720"/>
        </w:tabs>
        <w:spacing w:line="280" w:lineRule="exact"/>
        <w:rPr>
          <w:sz w:val="22"/>
        </w:rPr>
      </w:pPr>
      <w:r>
        <w:rPr>
          <w:sz w:val="22"/>
        </w:rPr>
        <w:t>It uses plain, coherent, and unambiguous terminology that is understandable to respondents;</w:t>
      </w:r>
    </w:p>
    <w:p w:rsidR="00FF7482" w:rsidRDefault="00FF7482" w:rsidP="00FF7482">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FF7482" w:rsidRDefault="00FF7482" w:rsidP="00FF7482">
      <w:pPr>
        <w:numPr>
          <w:ilvl w:val="0"/>
          <w:numId w:val="3"/>
        </w:numPr>
        <w:tabs>
          <w:tab w:val="left" w:pos="720"/>
        </w:tabs>
        <w:spacing w:line="280" w:lineRule="exact"/>
        <w:rPr>
          <w:sz w:val="22"/>
        </w:rPr>
      </w:pPr>
      <w:r>
        <w:rPr>
          <w:sz w:val="22"/>
        </w:rPr>
        <w:t>It indicates the retention periods for recordkeeping requirements;</w:t>
      </w:r>
    </w:p>
    <w:p w:rsidR="00FF7482" w:rsidRDefault="00FF7482" w:rsidP="00FF7482">
      <w:pPr>
        <w:numPr>
          <w:ilvl w:val="0"/>
          <w:numId w:val="3"/>
        </w:numPr>
        <w:tabs>
          <w:tab w:val="left" w:pos="720"/>
        </w:tabs>
        <w:spacing w:line="280" w:lineRule="exact"/>
        <w:rPr>
          <w:sz w:val="22"/>
        </w:rPr>
      </w:pPr>
      <w:r>
        <w:rPr>
          <w:sz w:val="22"/>
        </w:rPr>
        <w:t>It informs respondents of the information called for under 5 CFR 1320.8(b)(3):</w:t>
      </w:r>
    </w:p>
    <w:p w:rsidR="00FF7482" w:rsidRDefault="00FF7482" w:rsidP="00FF7482">
      <w:pPr>
        <w:numPr>
          <w:ilvl w:val="0"/>
          <w:numId w:val="4"/>
        </w:numPr>
        <w:tabs>
          <w:tab w:val="left" w:pos="720"/>
        </w:tabs>
        <w:spacing w:line="280" w:lineRule="exact"/>
        <w:rPr>
          <w:sz w:val="22"/>
        </w:rPr>
      </w:pPr>
      <w:r>
        <w:rPr>
          <w:sz w:val="22"/>
        </w:rPr>
        <w:t>Why the information is being collected;</w:t>
      </w:r>
    </w:p>
    <w:p w:rsidR="00FF7482" w:rsidRDefault="00FF7482" w:rsidP="00FF7482">
      <w:pPr>
        <w:numPr>
          <w:ilvl w:val="0"/>
          <w:numId w:val="4"/>
        </w:numPr>
        <w:tabs>
          <w:tab w:val="left" w:pos="720"/>
        </w:tabs>
        <w:spacing w:line="280" w:lineRule="exact"/>
        <w:rPr>
          <w:sz w:val="22"/>
        </w:rPr>
      </w:pPr>
      <w:r>
        <w:rPr>
          <w:sz w:val="22"/>
        </w:rPr>
        <w:t>Use of the information;</w:t>
      </w:r>
    </w:p>
    <w:p w:rsidR="00FF7482" w:rsidRDefault="00FF7482" w:rsidP="00FF7482">
      <w:pPr>
        <w:numPr>
          <w:ilvl w:val="0"/>
          <w:numId w:val="4"/>
        </w:numPr>
        <w:tabs>
          <w:tab w:val="left" w:pos="720"/>
        </w:tabs>
        <w:spacing w:line="280" w:lineRule="exact"/>
        <w:rPr>
          <w:sz w:val="22"/>
        </w:rPr>
      </w:pPr>
      <w:r>
        <w:rPr>
          <w:sz w:val="22"/>
        </w:rPr>
        <w:t>burden estimate;</w:t>
      </w:r>
    </w:p>
    <w:p w:rsidR="00FF7482" w:rsidRDefault="00FF7482" w:rsidP="00FF7482">
      <w:pPr>
        <w:numPr>
          <w:ilvl w:val="0"/>
          <w:numId w:val="4"/>
        </w:numPr>
        <w:tabs>
          <w:tab w:val="left" w:pos="720"/>
        </w:tabs>
        <w:spacing w:line="280" w:lineRule="exact"/>
        <w:rPr>
          <w:sz w:val="22"/>
        </w:rPr>
      </w:pPr>
      <w:r>
        <w:rPr>
          <w:sz w:val="22"/>
        </w:rPr>
        <w:t>Nature of response (voluntary, required for a benefit, or mandatory);</w:t>
      </w:r>
    </w:p>
    <w:p w:rsidR="00FF7482" w:rsidRDefault="00FF7482" w:rsidP="00FF7482">
      <w:pPr>
        <w:numPr>
          <w:ilvl w:val="0"/>
          <w:numId w:val="4"/>
        </w:numPr>
        <w:tabs>
          <w:tab w:val="left" w:pos="720"/>
        </w:tabs>
        <w:spacing w:line="280" w:lineRule="exact"/>
        <w:rPr>
          <w:sz w:val="22"/>
        </w:rPr>
      </w:pPr>
      <w:r>
        <w:rPr>
          <w:sz w:val="22"/>
        </w:rPr>
        <w:t>Nature and extent of confidentiality; and</w:t>
      </w:r>
    </w:p>
    <w:p w:rsidR="00FF7482" w:rsidRDefault="00FF7482" w:rsidP="00FF7482">
      <w:pPr>
        <w:numPr>
          <w:ilvl w:val="0"/>
          <w:numId w:val="4"/>
        </w:numPr>
        <w:tabs>
          <w:tab w:val="left" w:pos="720"/>
        </w:tabs>
        <w:spacing w:line="280" w:lineRule="exact"/>
        <w:rPr>
          <w:sz w:val="22"/>
        </w:rPr>
      </w:pPr>
      <w:r>
        <w:rPr>
          <w:sz w:val="22"/>
        </w:rPr>
        <w:t>Need to display currently valid OMB control number;</w:t>
      </w:r>
    </w:p>
    <w:p w:rsidR="00FF7482" w:rsidRDefault="00FF7482" w:rsidP="00FF7482">
      <w:pPr>
        <w:numPr>
          <w:ilvl w:val="0"/>
          <w:numId w:val="5"/>
        </w:numPr>
        <w:tabs>
          <w:tab w:val="left" w:pos="720"/>
        </w:tabs>
        <w:spacing w:line="280" w:lineRule="exact"/>
        <w:rPr>
          <w:sz w:val="22"/>
        </w:rPr>
      </w:pPr>
      <w:r>
        <w:rPr>
          <w:sz w:val="22"/>
        </w:rPr>
        <w:t xml:space="preserve">It was developed by </w:t>
      </w:r>
      <w:proofErr w:type="gramStart"/>
      <w:r>
        <w:rPr>
          <w:sz w:val="22"/>
        </w:rPr>
        <w:t>an  office</w:t>
      </w:r>
      <w:proofErr w:type="gramEnd"/>
      <w:r>
        <w:rPr>
          <w:sz w:val="22"/>
        </w:rPr>
        <w:t xml:space="preserve"> that has planned and allocated resources for the efficient and effective management and use of the information to collected (see note in item 19 of the instructions);</w:t>
      </w:r>
    </w:p>
    <w:p w:rsidR="00FF7482" w:rsidRDefault="00FF7482" w:rsidP="00FF7482">
      <w:pPr>
        <w:numPr>
          <w:ilvl w:val="0"/>
          <w:numId w:val="6"/>
        </w:numPr>
        <w:tabs>
          <w:tab w:val="left" w:pos="720"/>
        </w:tabs>
        <w:spacing w:line="280" w:lineRule="exact"/>
        <w:rPr>
          <w:sz w:val="22"/>
        </w:rPr>
      </w:pPr>
      <w:r>
        <w:rPr>
          <w:sz w:val="22"/>
        </w:rPr>
        <w:t>It uses effective and efficient statistical survey methodology; and</w:t>
      </w:r>
    </w:p>
    <w:p w:rsidR="00FF7482" w:rsidRDefault="00FF7482" w:rsidP="00FF7482">
      <w:pPr>
        <w:numPr>
          <w:ilvl w:val="0"/>
          <w:numId w:val="6"/>
        </w:numPr>
        <w:tabs>
          <w:tab w:val="left" w:pos="720"/>
        </w:tabs>
        <w:spacing w:line="280" w:lineRule="exact"/>
        <w:rPr>
          <w:sz w:val="22"/>
        </w:rPr>
      </w:pPr>
      <w:r>
        <w:rPr>
          <w:sz w:val="22"/>
        </w:rPr>
        <w:t>It makes appropriate use of information technology.</w:t>
      </w:r>
    </w:p>
    <w:p w:rsidR="00FF7482" w:rsidRDefault="00FF7482" w:rsidP="00FF7482">
      <w:pPr>
        <w:tabs>
          <w:tab w:val="left" w:pos="600"/>
        </w:tabs>
        <w:spacing w:line="280" w:lineRule="exact"/>
        <w:rPr>
          <w:sz w:val="22"/>
        </w:rPr>
      </w:pPr>
    </w:p>
    <w:p w:rsidR="00FF7482" w:rsidRDefault="00FF7482" w:rsidP="00FF7482">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FF7482" w:rsidRDefault="00CA0902" w:rsidP="00FF7482">
      <w:pPr>
        <w:tabs>
          <w:tab w:val="left" w:pos="240"/>
        </w:tabs>
        <w:ind w:left="240"/>
      </w:pPr>
      <w:r>
        <w:fldChar w:fldCharType="begin">
          <w:ffData>
            <w:name w:val="Text20"/>
            <w:enabled/>
            <w:calcOnExit w:val="0"/>
            <w:textInput/>
          </w:ffData>
        </w:fldChar>
      </w:r>
      <w:bookmarkStart w:id="30" w:name="Text20"/>
      <w:r w:rsidR="00FF7482">
        <w:instrText xml:space="preserve"> FORMTEXT </w:instrText>
      </w:r>
      <w:r>
        <w:fldChar w:fldCharType="separate"/>
      </w:r>
      <w:r w:rsidR="00FF7482">
        <w:rPr>
          <w:noProof/>
        </w:rPr>
        <w:t> </w:t>
      </w:r>
      <w:r w:rsidR="00FF7482">
        <w:rPr>
          <w:noProof/>
        </w:rPr>
        <w:t> </w:t>
      </w:r>
      <w:r w:rsidR="00FF7482">
        <w:rPr>
          <w:noProof/>
        </w:rPr>
        <w:t> </w:t>
      </w:r>
      <w:r w:rsidR="00FF7482">
        <w:rPr>
          <w:noProof/>
        </w:rPr>
        <w:t> </w:t>
      </w:r>
      <w:r w:rsidR="00FF7482">
        <w:rPr>
          <w:noProof/>
        </w:rPr>
        <w:t> </w:t>
      </w:r>
      <w:r>
        <w:fldChar w:fldCharType="end"/>
      </w:r>
      <w:bookmarkEnd w:id="30"/>
    </w:p>
    <w:p w:rsidR="00FF7482" w:rsidRDefault="00FF7482" w:rsidP="00FF7482">
      <w:pPr>
        <w:keepLines/>
        <w:tabs>
          <w:tab w:val="left" w:pos="360"/>
          <w:tab w:val="left" w:pos="720"/>
        </w:tabs>
        <w:rPr>
          <w:sz w:val="18"/>
        </w:rPr>
      </w:pPr>
    </w:p>
    <w:p w:rsidR="006D3D60" w:rsidRDefault="006D3D60" w:rsidP="002910F3">
      <w:pPr>
        <w:pStyle w:val="NoSpacing"/>
      </w:pPr>
      <w:r>
        <w:br w:type="page"/>
      </w:r>
    </w:p>
    <w:p w:rsidR="006D3D60" w:rsidRPr="00BB4827" w:rsidRDefault="006D3D60" w:rsidP="006D3D60">
      <w:pPr>
        <w:ind w:left="720" w:firstLine="720"/>
        <w:jc w:val="both"/>
        <w:rPr>
          <w:rFonts w:ascii="Verdana" w:hAnsi="Verdana"/>
          <w:b/>
          <w:bCs/>
        </w:rPr>
      </w:pPr>
      <w:r w:rsidRPr="00BB4827">
        <w:rPr>
          <w:rFonts w:ascii="Verdana" w:hAnsi="Verdana"/>
          <w:b/>
          <w:bCs/>
        </w:rPr>
        <w:lastRenderedPageBreak/>
        <w:t>Supporting Statement for Paperwork Reduction Act Submission</w:t>
      </w:r>
    </w:p>
    <w:p w:rsidR="006D3D60" w:rsidRDefault="006D3D60" w:rsidP="006D3D60">
      <w:pPr>
        <w:ind w:left="2160" w:firstLine="720"/>
        <w:jc w:val="both"/>
        <w:rPr>
          <w:rFonts w:ascii="Verdana" w:hAnsi="Verdana"/>
          <w:b/>
          <w:bCs/>
        </w:rPr>
      </w:pPr>
      <w:r w:rsidRPr="00BB4827">
        <w:rPr>
          <w:rFonts w:ascii="Verdana" w:hAnsi="Verdana"/>
          <w:b/>
          <w:bCs/>
        </w:rPr>
        <w:t>Office of Pu</w:t>
      </w:r>
      <w:r>
        <w:rPr>
          <w:rFonts w:ascii="Verdana" w:hAnsi="Verdana"/>
          <w:b/>
          <w:bCs/>
        </w:rPr>
        <w:t>blic and Indian Housing (PIH)</w:t>
      </w:r>
    </w:p>
    <w:p w:rsidR="006D3D60" w:rsidRPr="008929EB" w:rsidRDefault="006D3D60" w:rsidP="006D3D60">
      <w:pPr>
        <w:ind w:left="720" w:firstLine="720"/>
        <w:jc w:val="both"/>
        <w:rPr>
          <w:rFonts w:ascii="Verdana" w:hAnsi="Verdana"/>
          <w:b/>
          <w:bCs/>
        </w:rPr>
      </w:pPr>
      <w:r>
        <w:rPr>
          <w:rFonts w:ascii="Verdana" w:hAnsi="Verdana"/>
          <w:b/>
          <w:bCs/>
        </w:rPr>
        <w:t xml:space="preserve">Renewal Request of </w:t>
      </w:r>
      <w:r>
        <w:rPr>
          <w:rFonts w:ascii="Verdana" w:hAnsi="Verdana" w:cs="Arial"/>
          <w:b/>
        </w:rPr>
        <w:t>Form HUD-50058, Form HUD -50058 MTW</w:t>
      </w:r>
    </w:p>
    <w:p w:rsidR="006D3D60" w:rsidRDefault="006D3D60" w:rsidP="006D3D60">
      <w:pPr>
        <w:ind w:left="720"/>
        <w:jc w:val="both"/>
        <w:rPr>
          <w:rFonts w:ascii="Verdana" w:hAnsi="Verdana" w:cs="Arial"/>
          <w:b/>
        </w:rPr>
      </w:pPr>
      <w:r>
        <w:rPr>
          <w:rFonts w:ascii="Verdana" w:hAnsi="Verdana" w:cs="Arial"/>
          <w:b/>
        </w:rPr>
        <w:t xml:space="preserve">   </w:t>
      </w:r>
      <w:r>
        <w:rPr>
          <w:rFonts w:ascii="Verdana" w:hAnsi="Verdana" w:cs="Arial"/>
          <w:b/>
        </w:rPr>
        <w:tab/>
      </w:r>
      <w:r>
        <w:rPr>
          <w:rFonts w:ascii="Verdana" w:hAnsi="Verdana" w:cs="Arial"/>
          <w:b/>
        </w:rPr>
        <w:tab/>
      </w:r>
      <w:r w:rsidRPr="00BB4827">
        <w:rPr>
          <w:rFonts w:ascii="Verdana" w:hAnsi="Verdana" w:cs="Arial"/>
          <w:b/>
        </w:rPr>
        <w:t>Multifamily Tenant Characteristics Family Report</w:t>
      </w:r>
    </w:p>
    <w:p w:rsidR="006D3D60" w:rsidRPr="00BB4827" w:rsidRDefault="006D3D60" w:rsidP="006D3D60">
      <w:pPr>
        <w:ind w:left="2160"/>
        <w:jc w:val="both"/>
        <w:rPr>
          <w:rFonts w:ascii="Verdana" w:hAnsi="Verdana"/>
          <w:b/>
          <w:bCs/>
        </w:rPr>
      </w:pPr>
      <w:r>
        <w:rPr>
          <w:rFonts w:ascii="Verdana" w:hAnsi="Verdana" w:cs="Arial"/>
          <w:b/>
        </w:rPr>
        <w:t xml:space="preserve">       </w:t>
      </w:r>
      <w:r>
        <w:rPr>
          <w:rFonts w:ascii="Verdana" w:hAnsi="Verdana" w:cs="Arial"/>
          <w:b/>
        </w:rPr>
        <w:tab/>
      </w:r>
      <w:r>
        <w:rPr>
          <w:rFonts w:ascii="Verdana" w:hAnsi="Verdana" w:cs="Arial"/>
          <w:b/>
        </w:rPr>
        <w:tab/>
        <w:t xml:space="preserve">   OMB # 2577-0083     </w:t>
      </w:r>
    </w:p>
    <w:p w:rsidR="006D3D60" w:rsidRPr="00D9454A" w:rsidRDefault="006D3D60" w:rsidP="006D3D60">
      <w:pPr>
        <w:jc w:val="both"/>
        <w:rPr>
          <w:b/>
          <w:bCs/>
          <w:sz w:val="24"/>
          <w:szCs w:val="24"/>
        </w:rPr>
      </w:pPr>
    </w:p>
    <w:p w:rsidR="006D3D60" w:rsidRPr="00BB1D5D" w:rsidRDefault="006D3D60" w:rsidP="006D3D60">
      <w:pPr>
        <w:pStyle w:val="ListParagraph"/>
        <w:numPr>
          <w:ilvl w:val="0"/>
          <w:numId w:val="8"/>
        </w:numPr>
        <w:autoSpaceDE w:val="0"/>
        <w:autoSpaceDN w:val="0"/>
        <w:adjustRightInd w:val="0"/>
        <w:spacing w:after="0" w:line="240" w:lineRule="auto"/>
        <w:jc w:val="both"/>
        <w:rPr>
          <w:rFonts w:ascii="Verdana" w:hAnsi="Verdana"/>
          <w:b/>
          <w:bCs/>
          <w:u w:val="single"/>
        </w:rPr>
      </w:pPr>
      <w:r w:rsidRPr="00BB1D5D">
        <w:rPr>
          <w:rFonts w:ascii="Verdana" w:hAnsi="Verdana"/>
          <w:b/>
          <w:bCs/>
          <w:u w:val="single"/>
        </w:rPr>
        <w:t>Justification:</w:t>
      </w:r>
    </w:p>
    <w:p w:rsidR="006D3D60" w:rsidRPr="00BB4827" w:rsidRDefault="006D3D60" w:rsidP="006D3D60">
      <w:pPr>
        <w:jc w:val="both"/>
        <w:rPr>
          <w:rFonts w:ascii="Verdana" w:hAnsi="Verdana"/>
          <w:b/>
          <w:bCs/>
        </w:rPr>
      </w:pPr>
    </w:p>
    <w:p w:rsidR="006D3D60" w:rsidRPr="00BB4827" w:rsidRDefault="006D3D60" w:rsidP="006D3D60">
      <w:pPr>
        <w:jc w:val="both"/>
        <w:rPr>
          <w:rFonts w:ascii="Verdana" w:hAnsi="Verdana"/>
          <w:b/>
        </w:rPr>
      </w:pPr>
      <w:r w:rsidRPr="00BB4827">
        <w:rPr>
          <w:rFonts w:ascii="Verdana" w:hAnsi="Verdana"/>
          <w:b/>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6D3D60" w:rsidRDefault="006D3D60" w:rsidP="006D3D60">
      <w:pPr>
        <w:jc w:val="both"/>
        <w:rPr>
          <w:rFonts w:ascii="Verdana" w:hAnsi="Verdana"/>
        </w:rPr>
      </w:pPr>
    </w:p>
    <w:p w:rsidR="006D3D60" w:rsidRPr="001D4564" w:rsidRDefault="006D3D60" w:rsidP="006D3D60">
      <w:pPr>
        <w:jc w:val="both"/>
        <w:rPr>
          <w:sz w:val="24"/>
          <w:szCs w:val="24"/>
        </w:rPr>
      </w:pPr>
      <w:r w:rsidRPr="001D4564">
        <w:rPr>
          <w:sz w:val="24"/>
          <w:szCs w:val="24"/>
        </w:rPr>
        <w:t xml:space="preserve">This Paperwork Reduction Act submission describes the proposed renewal of Form HUD-50058 Family Report and Form HUD-50058 Moving to Work (MTW) Family Report, a derivative of the Form HUD-50058. </w:t>
      </w:r>
    </w:p>
    <w:p w:rsidR="006D3D60" w:rsidRPr="001D4564" w:rsidRDefault="006D3D60" w:rsidP="006D3D60">
      <w:pPr>
        <w:jc w:val="both"/>
        <w:rPr>
          <w:sz w:val="24"/>
          <w:szCs w:val="24"/>
        </w:rPr>
      </w:pPr>
    </w:p>
    <w:p w:rsidR="006D3D60" w:rsidRPr="001D4564" w:rsidRDefault="006D3D60" w:rsidP="006D3D60">
      <w:pPr>
        <w:jc w:val="both"/>
        <w:rPr>
          <w:sz w:val="24"/>
          <w:szCs w:val="24"/>
        </w:rPr>
      </w:pPr>
      <w:r w:rsidRPr="001D4564">
        <w:rPr>
          <w:sz w:val="24"/>
          <w:szCs w:val="24"/>
        </w:rPr>
        <w:t>The Office of Public and Indian Housing of the Department of Housing and Urban Development (HUD) provides funding to Public Housing Agencies (PHAs) to administer assisted housing programs. Form HUD-50058 and Form HUD-50058 MTW Family Reports solicit demographic, family profile, income and housing information on the entire nationwide population of tenants residing in assisted housing. This information allows HUD to monitor and evaluate its programs as required under the following:</w:t>
      </w:r>
    </w:p>
    <w:p w:rsidR="006D3D60" w:rsidRPr="001D4564" w:rsidRDefault="006D3D60" w:rsidP="006D3D60">
      <w:pPr>
        <w:jc w:val="both"/>
        <w:rPr>
          <w:color w:val="FF0000"/>
          <w:sz w:val="24"/>
          <w:szCs w:val="24"/>
        </w:rPr>
      </w:pPr>
    </w:p>
    <w:p w:rsidR="00151F98" w:rsidRPr="001D4564" w:rsidRDefault="00151F98" w:rsidP="00151F98">
      <w:pPr>
        <w:overflowPunct/>
        <w:ind w:firstLine="360"/>
        <w:jc w:val="both"/>
        <w:textAlignment w:val="auto"/>
        <w:rPr>
          <w:sz w:val="24"/>
          <w:szCs w:val="24"/>
        </w:rPr>
      </w:pPr>
      <w:r w:rsidRPr="001D4564">
        <w:rPr>
          <w:sz w:val="24"/>
          <w:szCs w:val="24"/>
        </w:rPr>
        <w:t>•</w:t>
      </w:r>
      <w:r w:rsidRPr="001D4564">
        <w:rPr>
          <w:sz w:val="24"/>
          <w:szCs w:val="24"/>
        </w:rPr>
        <w:tab/>
        <w:t xml:space="preserve">The United States Housing Act of 1937 (42 U.S.C 1437 et seq.) </w:t>
      </w:r>
    </w:p>
    <w:p w:rsidR="00151F98" w:rsidRPr="001D4564" w:rsidRDefault="00151F98" w:rsidP="00151F98">
      <w:pPr>
        <w:overflowPunct/>
        <w:ind w:firstLine="360"/>
        <w:jc w:val="both"/>
        <w:textAlignment w:val="auto"/>
        <w:rPr>
          <w:sz w:val="24"/>
          <w:szCs w:val="24"/>
        </w:rPr>
      </w:pPr>
      <w:r w:rsidRPr="001D4564">
        <w:rPr>
          <w:sz w:val="24"/>
          <w:szCs w:val="24"/>
        </w:rPr>
        <w:t>•</w:t>
      </w:r>
      <w:r w:rsidRPr="001D4564">
        <w:rPr>
          <w:sz w:val="24"/>
          <w:szCs w:val="24"/>
        </w:rPr>
        <w:tab/>
        <w:t>Housing and Community Development Act of 1987 (42 U.S.C. 3543(a) – authorizes PHAs to collect social security data)</w:t>
      </w:r>
    </w:p>
    <w:p w:rsidR="00151F98" w:rsidRPr="001D4564" w:rsidRDefault="00151F98" w:rsidP="00151F98">
      <w:pPr>
        <w:numPr>
          <w:ilvl w:val="0"/>
          <w:numId w:val="11"/>
        </w:numPr>
        <w:overflowPunct/>
        <w:jc w:val="both"/>
        <w:textAlignment w:val="auto"/>
        <w:rPr>
          <w:sz w:val="24"/>
          <w:szCs w:val="24"/>
        </w:rPr>
      </w:pPr>
      <w:r w:rsidRPr="001D4564">
        <w:rPr>
          <w:sz w:val="24"/>
          <w:szCs w:val="24"/>
        </w:rPr>
        <w:t>Title VI of the Civil Rights Act of 1964 (42 U. S. C. 2000d);</w:t>
      </w:r>
    </w:p>
    <w:p w:rsidR="00151F98" w:rsidRPr="001D4564" w:rsidRDefault="00151F98" w:rsidP="00151F98">
      <w:pPr>
        <w:numPr>
          <w:ilvl w:val="0"/>
          <w:numId w:val="11"/>
        </w:numPr>
        <w:overflowPunct/>
        <w:jc w:val="both"/>
        <w:textAlignment w:val="auto"/>
        <w:rPr>
          <w:sz w:val="24"/>
          <w:szCs w:val="24"/>
        </w:rPr>
      </w:pPr>
      <w:r w:rsidRPr="001D4564">
        <w:rPr>
          <w:sz w:val="24"/>
          <w:szCs w:val="24"/>
        </w:rPr>
        <w:t>the Fair Housing Act (42 U. S. C. 3601-19)</w:t>
      </w:r>
    </w:p>
    <w:p w:rsidR="00151F98" w:rsidRPr="001D4564" w:rsidRDefault="00151F98" w:rsidP="00151F98">
      <w:pPr>
        <w:numPr>
          <w:ilvl w:val="0"/>
          <w:numId w:val="11"/>
        </w:numPr>
        <w:overflowPunct/>
        <w:jc w:val="both"/>
        <w:textAlignment w:val="auto"/>
        <w:rPr>
          <w:sz w:val="24"/>
          <w:szCs w:val="24"/>
        </w:rPr>
      </w:pPr>
      <w:r w:rsidRPr="001D4564">
        <w:rPr>
          <w:sz w:val="24"/>
          <w:szCs w:val="24"/>
        </w:rPr>
        <w:t>Quality Housing and Work Responsibility Act of 1998 (Public Law 105-276 Title V)</w:t>
      </w:r>
    </w:p>
    <w:p w:rsidR="00151F98" w:rsidRPr="001D4564" w:rsidRDefault="00151F98" w:rsidP="00151F98">
      <w:pPr>
        <w:numPr>
          <w:ilvl w:val="0"/>
          <w:numId w:val="11"/>
        </w:numPr>
        <w:overflowPunct/>
        <w:jc w:val="both"/>
        <w:textAlignment w:val="auto"/>
        <w:rPr>
          <w:sz w:val="24"/>
          <w:szCs w:val="24"/>
        </w:rPr>
      </w:pPr>
      <w:r w:rsidRPr="001D4564">
        <w:rPr>
          <w:sz w:val="24"/>
          <w:szCs w:val="24"/>
        </w:rPr>
        <w:t>HUD Appropriations Act of 1996 (Public Law 104-134 Section 204)</w:t>
      </w:r>
    </w:p>
    <w:p w:rsidR="00151F98" w:rsidRPr="001D4564" w:rsidRDefault="00151F98" w:rsidP="00151F98">
      <w:pPr>
        <w:numPr>
          <w:ilvl w:val="0"/>
          <w:numId w:val="11"/>
        </w:numPr>
        <w:overflowPunct/>
        <w:jc w:val="both"/>
        <w:textAlignment w:val="auto"/>
        <w:rPr>
          <w:sz w:val="24"/>
          <w:szCs w:val="24"/>
        </w:rPr>
      </w:pPr>
      <w:r w:rsidRPr="001D4564">
        <w:rPr>
          <w:sz w:val="24"/>
          <w:szCs w:val="24"/>
        </w:rPr>
        <w:t xml:space="preserve"> “Electronic Transmission of Required Family Data for Public Housing, Indian Housing, and the Section 8 Rental Certificate, Rental Voucher, and Moderate Rehabilitation Programs” (24 CFR Part 908)</w:t>
      </w:r>
    </w:p>
    <w:p w:rsidR="00151F98" w:rsidRPr="001D4564" w:rsidRDefault="00151F98" w:rsidP="00151F98">
      <w:pPr>
        <w:numPr>
          <w:ilvl w:val="0"/>
          <w:numId w:val="11"/>
        </w:numPr>
        <w:overflowPunct/>
        <w:jc w:val="both"/>
        <w:textAlignment w:val="auto"/>
        <w:rPr>
          <w:b/>
          <w:sz w:val="24"/>
          <w:szCs w:val="24"/>
        </w:rPr>
      </w:pPr>
      <w:r w:rsidRPr="001D4564">
        <w:rPr>
          <w:sz w:val="24"/>
          <w:szCs w:val="24"/>
        </w:rPr>
        <w:t>24 CFR Part 5 (5.210 through 5.240)</w:t>
      </w:r>
    </w:p>
    <w:p w:rsidR="00151F98" w:rsidRPr="00227AC9" w:rsidRDefault="00151F98" w:rsidP="00151F98">
      <w:pPr>
        <w:overflowPunct/>
        <w:jc w:val="both"/>
        <w:textAlignment w:val="auto"/>
        <w:rPr>
          <w:rFonts w:ascii="Verdana" w:hAnsi="Verdana"/>
          <w:sz w:val="24"/>
          <w:szCs w:val="24"/>
        </w:rPr>
      </w:pPr>
    </w:p>
    <w:p w:rsidR="001D1B59" w:rsidRPr="00227AC9" w:rsidRDefault="001D1B59" w:rsidP="00151F98">
      <w:pPr>
        <w:ind w:left="450"/>
        <w:rPr>
          <w:sz w:val="24"/>
          <w:szCs w:val="24"/>
        </w:rPr>
      </w:pPr>
      <w:r w:rsidRPr="00227AC9">
        <w:rPr>
          <w:sz w:val="24"/>
          <w:szCs w:val="24"/>
        </w:rPr>
        <w:t>The Form 50058 and Form 50058-MTW provide information about program participants at the time of an action that can affect program participation and rental subsidy calculation.  Actions include admittance to the program, annual reexamination of income, change of unit, and end of program participation.</w:t>
      </w:r>
    </w:p>
    <w:p w:rsidR="001D1B59" w:rsidRPr="00227AC9" w:rsidRDefault="001D1B59" w:rsidP="00151F98">
      <w:pPr>
        <w:ind w:left="450"/>
        <w:rPr>
          <w:sz w:val="24"/>
          <w:szCs w:val="24"/>
        </w:rPr>
      </w:pPr>
    </w:p>
    <w:p w:rsidR="00151F98" w:rsidRPr="00227AC9" w:rsidRDefault="00151F98" w:rsidP="00151F98">
      <w:pPr>
        <w:ind w:left="450"/>
        <w:rPr>
          <w:sz w:val="24"/>
          <w:szCs w:val="24"/>
        </w:rPr>
      </w:pPr>
      <w:r w:rsidRPr="00227AC9">
        <w:rPr>
          <w:sz w:val="24"/>
          <w:szCs w:val="24"/>
        </w:rPr>
        <w:t>For each household member, the Form 50058 and 50058</w:t>
      </w:r>
      <w:r w:rsidR="00CB21E2">
        <w:rPr>
          <w:sz w:val="24"/>
          <w:szCs w:val="24"/>
        </w:rPr>
        <w:t xml:space="preserve"> </w:t>
      </w:r>
      <w:r w:rsidRPr="00227AC9">
        <w:rPr>
          <w:sz w:val="24"/>
          <w:szCs w:val="24"/>
        </w:rPr>
        <w:t xml:space="preserve">MTW collect name, address, social security number, ethnicity, race, citizenship, gender, assets, income, and expected income.  Additional data is collected for the head of household on employment status, assistance received under other federal assistance programs (TANF, Medicaid, etc.) and benefits such as health insurance provided by employers.  The form also </w:t>
      </w:r>
      <w:r w:rsidR="001D1B59" w:rsidRPr="00227AC9">
        <w:rPr>
          <w:sz w:val="24"/>
          <w:szCs w:val="24"/>
        </w:rPr>
        <w:t xml:space="preserve">shows the </w:t>
      </w:r>
      <w:r w:rsidRPr="00227AC9">
        <w:rPr>
          <w:sz w:val="24"/>
          <w:szCs w:val="24"/>
        </w:rPr>
        <w:t xml:space="preserve">Total Tenant Payment each household contributes towards rent, </w:t>
      </w:r>
      <w:r w:rsidR="001D1B59" w:rsidRPr="00227AC9">
        <w:rPr>
          <w:sz w:val="24"/>
          <w:szCs w:val="24"/>
        </w:rPr>
        <w:t xml:space="preserve">and other information about rental subsidy calculations.   </w:t>
      </w:r>
    </w:p>
    <w:p w:rsidR="00151F98" w:rsidRPr="00E65FE1" w:rsidRDefault="00151F98" w:rsidP="00151F98">
      <w:pPr>
        <w:overflowPunct/>
        <w:jc w:val="both"/>
        <w:textAlignment w:val="auto"/>
        <w:rPr>
          <w:rFonts w:ascii="Verdana" w:hAnsi="Verdana"/>
          <w:b/>
        </w:rPr>
      </w:pPr>
    </w:p>
    <w:p w:rsidR="006D3D60" w:rsidRDefault="006D3D60" w:rsidP="006D3D60">
      <w:pPr>
        <w:jc w:val="both"/>
        <w:rPr>
          <w:rFonts w:ascii="Verdana" w:hAnsi="Verdana"/>
        </w:rPr>
      </w:pPr>
    </w:p>
    <w:p w:rsidR="006D3D60" w:rsidRDefault="006D3D60" w:rsidP="006D3D60">
      <w:pPr>
        <w:jc w:val="both"/>
        <w:rPr>
          <w:rFonts w:ascii="Verdana" w:hAnsi="Verdana"/>
          <w:b/>
        </w:rPr>
      </w:pPr>
      <w:r w:rsidRPr="006E0086">
        <w:rPr>
          <w:rFonts w:ascii="Verdana" w:hAnsi="Verdana"/>
          <w:b/>
        </w:rPr>
        <w:t xml:space="preserve">2. Indicate how, by whom, and for what purpose the information is to be used. Except for a new collection, indicate the actual use the agency has made of the </w:t>
      </w:r>
      <w:r w:rsidRPr="00182AAD">
        <w:rPr>
          <w:rFonts w:ascii="Verdana" w:hAnsi="Verdana"/>
          <w:b/>
        </w:rPr>
        <w:t>information received from the current collection</w:t>
      </w:r>
      <w:r>
        <w:rPr>
          <w:rFonts w:ascii="Verdana" w:hAnsi="Verdana"/>
          <w:b/>
        </w:rPr>
        <w:t xml:space="preserve">. </w:t>
      </w:r>
    </w:p>
    <w:p w:rsidR="006D3D60" w:rsidRPr="00151F98" w:rsidRDefault="006D3D60" w:rsidP="006D3D60">
      <w:pPr>
        <w:jc w:val="both"/>
        <w:rPr>
          <w:rFonts w:ascii="Verdana" w:hAnsi="Verdana"/>
          <w:sz w:val="24"/>
          <w:szCs w:val="24"/>
        </w:rPr>
      </w:pPr>
    </w:p>
    <w:p w:rsidR="001D1B59" w:rsidRPr="00227AC9" w:rsidRDefault="00151F98" w:rsidP="001D1B59">
      <w:pPr>
        <w:jc w:val="both"/>
        <w:rPr>
          <w:sz w:val="24"/>
          <w:szCs w:val="24"/>
        </w:rPr>
      </w:pPr>
      <w:r w:rsidRPr="00227AC9">
        <w:rPr>
          <w:sz w:val="24"/>
          <w:szCs w:val="24"/>
        </w:rPr>
        <w:t xml:space="preserve">This information is collected from participants in the Office of Public and Indian Housing’s public housing and housing choice voucher (HCV programs).  </w:t>
      </w:r>
      <w:r w:rsidR="001D1B59" w:rsidRPr="00227AC9">
        <w:rPr>
          <w:sz w:val="24"/>
          <w:szCs w:val="24"/>
        </w:rPr>
        <w:t>It is collected from program participants by Public Housing Agencies</w:t>
      </w:r>
      <w:r w:rsidR="00DE017D" w:rsidRPr="00227AC9">
        <w:rPr>
          <w:sz w:val="24"/>
          <w:szCs w:val="24"/>
        </w:rPr>
        <w:t xml:space="preserve"> (PHAs)</w:t>
      </w:r>
      <w:r w:rsidR="001D1B59" w:rsidRPr="00227AC9">
        <w:rPr>
          <w:sz w:val="24"/>
          <w:szCs w:val="24"/>
        </w:rPr>
        <w:t xml:space="preserve">, who in turn submit the data to HUD using form HUD-50058 and Form 50058-MTW.  </w:t>
      </w:r>
      <w:r w:rsidR="00DE017D" w:rsidRPr="00227AC9">
        <w:rPr>
          <w:sz w:val="24"/>
          <w:szCs w:val="24"/>
        </w:rPr>
        <w:t>PHAs</w:t>
      </w:r>
      <w:r w:rsidR="001D1B59" w:rsidRPr="00227AC9">
        <w:rPr>
          <w:sz w:val="24"/>
          <w:szCs w:val="24"/>
        </w:rPr>
        <w:t xml:space="preserve"> are typically chartered independent entities established by the state legislature to administered affordable housing programs in a jurisdiction.  Some are units of local government.  </w:t>
      </w:r>
    </w:p>
    <w:p w:rsidR="001D1B59" w:rsidRPr="00227AC9" w:rsidRDefault="001D1B59" w:rsidP="00151F98">
      <w:pPr>
        <w:ind w:firstLine="1260"/>
        <w:rPr>
          <w:sz w:val="24"/>
          <w:szCs w:val="24"/>
        </w:rPr>
      </w:pPr>
    </w:p>
    <w:p w:rsidR="001D1B59" w:rsidRPr="00227AC9" w:rsidRDefault="001D1B59" w:rsidP="001D1B59">
      <w:pPr>
        <w:jc w:val="both"/>
        <w:rPr>
          <w:b/>
          <w:sz w:val="24"/>
          <w:szCs w:val="24"/>
        </w:rPr>
      </w:pPr>
      <w:r w:rsidRPr="00227AC9">
        <w:rPr>
          <w:sz w:val="24"/>
          <w:szCs w:val="24"/>
        </w:rPr>
        <w:t xml:space="preserve">The information is collected from tenants at any time there is a change in circumstances or an action that can affect the calculation of rental subsidy to a participating household. </w:t>
      </w:r>
      <w:r w:rsidR="00DE017D" w:rsidRPr="00227AC9">
        <w:rPr>
          <w:sz w:val="24"/>
          <w:szCs w:val="24"/>
        </w:rPr>
        <w:t xml:space="preserve">This includes annual reexaminations of households to determine if there have been any changes to households that can affect participation in the program or rental subsidy calculation.  This information </w:t>
      </w:r>
      <w:r w:rsidRPr="00227AC9">
        <w:rPr>
          <w:sz w:val="24"/>
          <w:szCs w:val="24"/>
        </w:rPr>
        <w:t>is collected from residents in a variety of formats.</w:t>
      </w:r>
      <w:r w:rsidR="00DE017D" w:rsidRPr="00227AC9">
        <w:rPr>
          <w:sz w:val="24"/>
          <w:szCs w:val="24"/>
        </w:rPr>
        <w:t xml:space="preserve">  PHAs typically hold face-to-face interviews with the head of household to discuss any changes of circumstances or actions.  This information is then used by PHA staff to fill out the Form HUD-50058 or Form HUD-50058 MTW.  Some PHAs allow program participants to provide the information to PHA staff via telephone or written communication; </w:t>
      </w:r>
      <w:proofErr w:type="gramStart"/>
      <w:r w:rsidR="00DE017D" w:rsidRPr="00227AC9">
        <w:rPr>
          <w:sz w:val="24"/>
          <w:szCs w:val="24"/>
        </w:rPr>
        <w:t>however</w:t>
      </w:r>
      <w:proofErr w:type="gramEnd"/>
      <w:r w:rsidR="00DE017D" w:rsidRPr="00227AC9">
        <w:rPr>
          <w:sz w:val="24"/>
          <w:szCs w:val="24"/>
        </w:rPr>
        <w:t xml:space="preserve"> this is a matter of PHA policy.  </w:t>
      </w:r>
    </w:p>
    <w:p w:rsidR="001D1B59" w:rsidRPr="00227AC9" w:rsidRDefault="001D1B59" w:rsidP="00151F98">
      <w:pPr>
        <w:ind w:firstLine="1260"/>
        <w:rPr>
          <w:b/>
          <w:sz w:val="24"/>
          <w:szCs w:val="24"/>
        </w:rPr>
      </w:pPr>
    </w:p>
    <w:p w:rsidR="001D1B59" w:rsidRPr="00227AC9" w:rsidRDefault="001D1B59" w:rsidP="006D3D60">
      <w:pPr>
        <w:jc w:val="both"/>
        <w:rPr>
          <w:sz w:val="24"/>
          <w:szCs w:val="24"/>
        </w:rPr>
      </w:pPr>
    </w:p>
    <w:p w:rsidR="00151F98" w:rsidRPr="00227AC9" w:rsidRDefault="001D1B59" w:rsidP="006D3D60">
      <w:pPr>
        <w:jc w:val="both"/>
        <w:rPr>
          <w:sz w:val="24"/>
          <w:szCs w:val="24"/>
        </w:rPr>
      </w:pPr>
      <w:r w:rsidRPr="00227AC9">
        <w:rPr>
          <w:sz w:val="24"/>
          <w:szCs w:val="24"/>
        </w:rPr>
        <w:t>PHAs are required to submit any revised Form HUD-50058s and 50058-MTWs to HUD monthly, and to provide at least one HUD-50058 or 50058-MTW for each household annually.</w:t>
      </w:r>
    </w:p>
    <w:p w:rsidR="001D1B59" w:rsidRPr="00227AC9" w:rsidRDefault="001D1B59" w:rsidP="006D3D60">
      <w:pPr>
        <w:jc w:val="both"/>
        <w:rPr>
          <w:sz w:val="24"/>
          <w:szCs w:val="24"/>
        </w:rPr>
      </w:pPr>
    </w:p>
    <w:p w:rsidR="006D3D60" w:rsidRPr="00227AC9" w:rsidRDefault="006D3D60" w:rsidP="006D3D60">
      <w:pPr>
        <w:jc w:val="both"/>
        <w:rPr>
          <w:sz w:val="24"/>
          <w:szCs w:val="24"/>
        </w:rPr>
      </w:pPr>
      <w:r w:rsidRPr="00227AC9">
        <w:rPr>
          <w:sz w:val="24"/>
          <w:szCs w:val="24"/>
        </w:rPr>
        <w:t xml:space="preserve">This information is utilized for the subsequent purposes: </w:t>
      </w:r>
    </w:p>
    <w:p w:rsidR="006D3D60" w:rsidRPr="00227AC9" w:rsidRDefault="006D3D60" w:rsidP="006D3D60">
      <w:pPr>
        <w:jc w:val="both"/>
        <w:rPr>
          <w:sz w:val="24"/>
          <w:szCs w:val="24"/>
        </w:rPr>
      </w:pPr>
    </w:p>
    <w:p w:rsidR="006D3D60" w:rsidRDefault="006D3D60" w:rsidP="006D3D60">
      <w:pPr>
        <w:pStyle w:val="ListParagraph"/>
        <w:numPr>
          <w:ilvl w:val="0"/>
          <w:numId w:val="7"/>
        </w:numPr>
        <w:spacing w:line="240" w:lineRule="auto"/>
        <w:jc w:val="both"/>
        <w:rPr>
          <w:rFonts w:ascii="Times New Roman" w:hAnsi="Times New Roman"/>
          <w:sz w:val="24"/>
          <w:szCs w:val="24"/>
        </w:rPr>
      </w:pPr>
      <w:r w:rsidRPr="00227AC9">
        <w:rPr>
          <w:rFonts w:ascii="Times New Roman" w:hAnsi="Times New Roman"/>
          <w:sz w:val="24"/>
          <w:szCs w:val="24"/>
        </w:rPr>
        <w:t xml:space="preserve">Analyze assisted housing programs; </w:t>
      </w:r>
    </w:p>
    <w:p w:rsidR="001D4564" w:rsidRPr="00227AC9" w:rsidRDefault="001D4564" w:rsidP="006D3D60">
      <w:pPr>
        <w:pStyle w:val="ListParagraph"/>
        <w:numPr>
          <w:ilvl w:val="0"/>
          <w:numId w:val="7"/>
        </w:numPr>
        <w:spacing w:line="240" w:lineRule="auto"/>
        <w:jc w:val="both"/>
        <w:rPr>
          <w:rFonts w:ascii="Times New Roman" w:hAnsi="Times New Roman"/>
          <w:sz w:val="24"/>
          <w:szCs w:val="24"/>
        </w:rPr>
      </w:pPr>
      <w:r>
        <w:rPr>
          <w:rFonts w:ascii="Times New Roman" w:hAnsi="Times New Roman"/>
          <w:sz w:val="24"/>
          <w:szCs w:val="24"/>
        </w:rPr>
        <w:t>Determine the occupancy level of public housing and calculate the operating subsidy in accordance with 24 CFR 990;</w:t>
      </w:r>
    </w:p>
    <w:p w:rsidR="006D3D60" w:rsidRPr="00227AC9" w:rsidRDefault="006D3D60" w:rsidP="006D3D60">
      <w:pPr>
        <w:pStyle w:val="ListParagraph"/>
        <w:numPr>
          <w:ilvl w:val="0"/>
          <w:numId w:val="7"/>
        </w:numPr>
        <w:spacing w:line="240" w:lineRule="auto"/>
        <w:jc w:val="both"/>
        <w:rPr>
          <w:rFonts w:ascii="Times New Roman" w:hAnsi="Times New Roman"/>
          <w:sz w:val="24"/>
          <w:szCs w:val="24"/>
        </w:rPr>
      </w:pPr>
      <w:r w:rsidRPr="00227AC9">
        <w:rPr>
          <w:rFonts w:ascii="Times New Roman" w:hAnsi="Times New Roman"/>
          <w:sz w:val="24"/>
          <w:szCs w:val="24"/>
        </w:rPr>
        <w:t>Permit PHAs to monitor their own reporting to identify favorable and unfavorable trends;</w:t>
      </w:r>
    </w:p>
    <w:p w:rsidR="006D3D60" w:rsidRPr="00227AC9" w:rsidRDefault="006D3D60" w:rsidP="006D3D60">
      <w:pPr>
        <w:pStyle w:val="ListParagraph"/>
        <w:numPr>
          <w:ilvl w:val="0"/>
          <w:numId w:val="7"/>
        </w:numPr>
        <w:spacing w:line="240" w:lineRule="auto"/>
        <w:jc w:val="both"/>
        <w:rPr>
          <w:rFonts w:ascii="Times New Roman" w:hAnsi="Times New Roman"/>
          <w:sz w:val="24"/>
          <w:szCs w:val="24"/>
        </w:rPr>
      </w:pPr>
      <w:r w:rsidRPr="00227AC9">
        <w:rPr>
          <w:rFonts w:ascii="Times New Roman" w:hAnsi="Times New Roman"/>
          <w:sz w:val="24"/>
          <w:szCs w:val="24"/>
        </w:rPr>
        <w:t>Monitor PHAs and participants for compliance with program regulations and requirements;</w:t>
      </w:r>
    </w:p>
    <w:p w:rsidR="006D3D60" w:rsidRPr="00227AC9" w:rsidRDefault="006D3D60" w:rsidP="006D3D60">
      <w:pPr>
        <w:pStyle w:val="ListParagraph"/>
        <w:numPr>
          <w:ilvl w:val="0"/>
          <w:numId w:val="7"/>
        </w:numPr>
        <w:spacing w:line="240" w:lineRule="auto"/>
        <w:jc w:val="both"/>
        <w:rPr>
          <w:rFonts w:ascii="Times New Roman" w:hAnsi="Times New Roman"/>
          <w:sz w:val="24"/>
          <w:szCs w:val="24"/>
        </w:rPr>
      </w:pPr>
      <w:r w:rsidRPr="00227AC9">
        <w:rPr>
          <w:rFonts w:ascii="Times New Roman" w:hAnsi="Times New Roman"/>
          <w:sz w:val="24"/>
          <w:szCs w:val="24"/>
        </w:rPr>
        <w:t>Fraud detection and prevention via rent/income monitoring;</w:t>
      </w:r>
    </w:p>
    <w:p w:rsidR="006D3D60" w:rsidRPr="00227AC9" w:rsidRDefault="006D3D60" w:rsidP="006D3D60">
      <w:pPr>
        <w:pStyle w:val="ListParagraph"/>
        <w:numPr>
          <w:ilvl w:val="0"/>
          <w:numId w:val="7"/>
        </w:numPr>
        <w:spacing w:line="240" w:lineRule="auto"/>
        <w:jc w:val="both"/>
        <w:rPr>
          <w:rFonts w:ascii="Times New Roman" w:hAnsi="Times New Roman"/>
          <w:sz w:val="24"/>
          <w:szCs w:val="24"/>
        </w:rPr>
      </w:pPr>
      <w:r w:rsidRPr="00227AC9">
        <w:rPr>
          <w:rFonts w:ascii="Times New Roman" w:hAnsi="Times New Roman"/>
          <w:sz w:val="24"/>
          <w:szCs w:val="24"/>
        </w:rPr>
        <w:t>Housing inventory and development of program initiatives with emphasis on the housing of special needs groups; and</w:t>
      </w:r>
    </w:p>
    <w:p w:rsidR="006D3D60" w:rsidRPr="00227AC9" w:rsidRDefault="006D3D60" w:rsidP="006D3D60">
      <w:pPr>
        <w:pStyle w:val="ListParagraph"/>
        <w:numPr>
          <w:ilvl w:val="0"/>
          <w:numId w:val="7"/>
        </w:numPr>
        <w:spacing w:line="240" w:lineRule="auto"/>
        <w:jc w:val="both"/>
        <w:rPr>
          <w:rFonts w:ascii="Times New Roman" w:hAnsi="Times New Roman"/>
          <w:sz w:val="24"/>
          <w:szCs w:val="24"/>
        </w:rPr>
      </w:pPr>
      <w:r w:rsidRPr="00227AC9">
        <w:rPr>
          <w:rFonts w:ascii="Times New Roman" w:hAnsi="Times New Roman"/>
          <w:sz w:val="24"/>
          <w:szCs w:val="24"/>
        </w:rPr>
        <w:t>Make available accurate demographic information depicting tenant characteristics to Congress and other interested parties</w:t>
      </w:r>
      <w:r w:rsidR="00DE017D" w:rsidRPr="00227AC9">
        <w:rPr>
          <w:rFonts w:ascii="Times New Roman" w:hAnsi="Times New Roman"/>
          <w:sz w:val="24"/>
          <w:szCs w:val="24"/>
        </w:rPr>
        <w:t xml:space="preserve"> (however this data is typically scrubbed of any personally identifiable information)</w:t>
      </w:r>
      <w:r w:rsidRPr="00227AC9">
        <w:rPr>
          <w:rFonts w:ascii="Times New Roman" w:hAnsi="Times New Roman"/>
          <w:sz w:val="24"/>
          <w:szCs w:val="24"/>
        </w:rPr>
        <w:t>.</w:t>
      </w:r>
    </w:p>
    <w:p w:rsidR="00DE017D" w:rsidRPr="00227AC9" w:rsidRDefault="00DE017D" w:rsidP="00DE017D">
      <w:pPr>
        <w:jc w:val="both"/>
        <w:rPr>
          <w:sz w:val="24"/>
          <w:szCs w:val="24"/>
        </w:rPr>
      </w:pPr>
      <w:r w:rsidRPr="00227AC9">
        <w:rPr>
          <w:sz w:val="24"/>
          <w:szCs w:val="24"/>
        </w:rPr>
        <w:t xml:space="preserve">Occasionally, this data is used for research purposes, such as modeling the effect of proposed rent reforms.  Research may be conducted by research firms under contract to HUD. </w:t>
      </w:r>
      <w:proofErr w:type="gramStart"/>
      <w:r w:rsidRPr="00227AC9">
        <w:rPr>
          <w:sz w:val="24"/>
          <w:szCs w:val="24"/>
        </w:rPr>
        <w:t>However</w:t>
      </w:r>
      <w:proofErr w:type="gramEnd"/>
      <w:r w:rsidRPr="00227AC9">
        <w:rPr>
          <w:sz w:val="24"/>
          <w:szCs w:val="24"/>
        </w:rPr>
        <w:t xml:space="preserve"> this data is always scrubbed of personally identifiable information such as social security numbers and names before it is used for this purpose, and all procedures for handling of confidential information, such as restricted access by contractors and secure facilities, are followed.  </w:t>
      </w:r>
    </w:p>
    <w:p w:rsidR="00DE017D" w:rsidRPr="00DE017D" w:rsidRDefault="00DE017D" w:rsidP="00DE017D">
      <w:pPr>
        <w:jc w:val="both"/>
        <w:rPr>
          <w:rFonts w:ascii="Verdana" w:hAnsi="Verdana"/>
        </w:rPr>
      </w:pPr>
    </w:p>
    <w:p w:rsidR="006D3D60" w:rsidRDefault="006D3D60" w:rsidP="006D3D60">
      <w:pPr>
        <w:rPr>
          <w:rFonts w:ascii="Verdana" w:hAnsi="Verdana"/>
          <w:b/>
        </w:rPr>
      </w:pPr>
    </w:p>
    <w:p w:rsidR="006D3D60" w:rsidRDefault="006D3D60" w:rsidP="006D3D60">
      <w:pPr>
        <w:rPr>
          <w:rFonts w:ascii="Verdana" w:hAnsi="Verdana"/>
          <w:b/>
        </w:rPr>
      </w:pPr>
      <w:r w:rsidRPr="001C3C07">
        <w:rPr>
          <w:rFonts w:ascii="Verdana" w:hAnsi="Verdana"/>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1C3C07">
        <w:rPr>
          <w:rFonts w:ascii="Verdana" w:hAnsi="Verdana"/>
          <w:b/>
        </w:rPr>
        <w:t>Also</w:t>
      </w:r>
      <w:proofErr w:type="gramEnd"/>
      <w:r w:rsidRPr="001C3C07">
        <w:rPr>
          <w:rFonts w:ascii="Verdana" w:hAnsi="Verdana"/>
          <w:b/>
        </w:rPr>
        <w:t xml:space="preserve"> describe any consideration of using information technology to reduce burden. </w:t>
      </w:r>
    </w:p>
    <w:p w:rsidR="006D3D60" w:rsidRDefault="006D3D60" w:rsidP="006D3D60">
      <w:pPr>
        <w:rPr>
          <w:rFonts w:ascii="Verdana" w:hAnsi="Verdana"/>
          <w:b/>
        </w:rPr>
      </w:pPr>
    </w:p>
    <w:p w:rsidR="006D3D60" w:rsidRPr="00227AC9" w:rsidRDefault="006D3D60" w:rsidP="006D3D60">
      <w:pPr>
        <w:rPr>
          <w:sz w:val="24"/>
          <w:szCs w:val="24"/>
        </w:rPr>
      </w:pPr>
      <w:r w:rsidRPr="00227AC9">
        <w:rPr>
          <w:sz w:val="24"/>
          <w:szCs w:val="24"/>
        </w:rPr>
        <w:t xml:space="preserve">Several vendors offer Housing Agency management software, including creation/submission of 50058s. HUD offers a free software program called Family Reporting Software (FRS) to all PHAs. Data collected via Form HUD-50058 and Form HUD-50058 MTW Family Reports is electronically submitted by the PHAs into the PIH Information Center (PIC) </w:t>
      </w:r>
      <w:proofErr w:type="gramStart"/>
      <w:r w:rsidRPr="00227AC9">
        <w:rPr>
          <w:sz w:val="24"/>
          <w:szCs w:val="24"/>
        </w:rPr>
        <w:t>on a monthly basis</w:t>
      </w:r>
      <w:proofErr w:type="gramEnd"/>
      <w:r w:rsidRPr="00227AC9">
        <w:rPr>
          <w:sz w:val="24"/>
          <w:szCs w:val="24"/>
        </w:rPr>
        <w:t xml:space="preserve">. PIC is an automated database system which exchanges this data, between Housing Authorities and Local HUD Offices. This data repository is also accessible to HUD Headquarters and field offices. </w:t>
      </w:r>
    </w:p>
    <w:p w:rsidR="006D3D60" w:rsidRDefault="006D3D60" w:rsidP="006D3D60"/>
    <w:p w:rsidR="006D3D60" w:rsidRDefault="006D3D60" w:rsidP="006D3D60">
      <w:pPr>
        <w:rPr>
          <w:rFonts w:ascii="Verdana" w:hAnsi="Verdana"/>
          <w:b/>
        </w:rPr>
      </w:pPr>
    </w:p>
    <w:p w:rsidR="006D3D60" w:rsidRDefault="006D3D60" w:rsidP="006D3D60">
      <w:pPr>
        <w:rPr>
          <w:rFonts w:ascii="Verdana" w:hAnsi="Verdana"/>
          <w:b/>
        </w:rPr>
      </w:pPr>
    </w:p>
    <w:p w:rsidR="006D3D60" w:rsidRDefault="006D3D60" w:rsidP="006D3D60">
      <w:pPr>
        <w:rPr>
          <w:rFonts w:ascii="Verdana" w:hAnsi="Verdana"/>
          <w:b/>
        </w:rPr>
      </w:pPr>
    </w:p>
    <w:p w:rsidR="006D3D60" w:rsidRDefault="006D3D60" w:rsidP="006D3D60">
      <w:pPr>
        <w:rPr>
          <w:rFonts w:ascii="Verdana" w:hAnsi="Verdana"/>
          <w:b/>
        </w:rPr>
      </w:pPr>
      <w:r w:rsidRPr="00477025">
        <w:rPr>
          <w:rFonts w:ascii="Verdana" w:hAnsi="Verdana"/>
          <w:b/>
        </w:rPr>
        <w:t>4. Describe efforts to identify duplication. Show specifically why any similar information already available cannot be used or modified for use for the purposes described in Item 2 above.</w:t>
      </w:r>
    </w:p>
    <w:p w:rsidR="006D3D60" w:rsidRPr="00477025" w:rsidRDefault="006D3D60" w:rsidP="006D3D60">
      <w:pPr>
        <w:rPr>
          <w:rFonts w:ascii="Verdana" w:hAnsi="Verdana"/>
          <w:b/>
        </w:rPr>
      </w:pPr>
    </w:p>
    <w:p w:rsidR="00115B73" w:rsidRPr="00227AC9" w:rsidRDefault="00115B73" w:rsidP="006D3D60">
      <w:pPr>
        <w:rPr>
          <w:sz w:val="24"/>
          <w:szCs w:val="24"/>
        </w:rPr>
      </w:pPr>
      <w:r w:rsidRPr="00227AC9">
        <w:rPr>
          <w:sz w:val="24"/>
          <w:szCs w:val="24"/>
        </w:rPr>
        <w:lastRenderedPageBreak/>
        <w:t>Tenant Characteristics directly impact the amount of subsidy for which a household is eligible under HUD’s programs.  HUD’s eligibility requirements are distinct from any other federal program requirements, such as TANF, WIC, or SNAPs.  Different programs use distinct household composition data to determine program eli</w:t>
      </w:r>
      <w:r w:rsidR="000A181E">
        <w:rPr>
          <w:sz w:val="24"/>
          <w:szCs w:val="24"/>
        </w:rPr>
        <w:t>gi</w:t>
      </w:r>
      <w:r w:rsidRPr="00227AC9">
        <w:rPr>
          <w:sz w:val="24"/>
          <w:szCs w:val="24"/>
        </w:rPr>
        <w:t xml:space="preserve">bility. Therefore, while program participants may be reporting some of this information to other federal agencies, they are not reporting </w:t>
      </w:r>
      <w:proofErr w:type="gramStart"/>
      <w:r w:rsidRPr="00227AC9">
        <w:rPr>
          <w:sz w:val="24"/>
          <w:szCs w:val="24"/>
        </w:rPr>
        <w:t>all of</w:t>
      </w:r>
      <w:proofErr w:type="gramEnd"/>
      <w:r w:rsidRPr="00227AC9">
        <w:rPr>
          <w:sz w:val="24"/>
          <w:szCs w:val="24"/>
        </w:rPr>
        <w:t xml:space="preserve"> this data and it cannot be obtained through any other agency.  Further, HUD requires a participant’s social security number to verify tenant income, which affects rental subsidy calculation.  This is necessary to ensure that the maximum number of families can be served in the public housing and housing choice voucher programs. </w:t>
      </w:r>
    </w:p>
    <w:p w:rsidR="00115B73" w:rsidRDefault="00115B73" w:rsidP="006D3D60">
      <w:pPr>
        <w:rPr>
          <w:rFonts w:ascii="Verdana" w:hAnsi="Verdana"/>
        </w:rPr>
      </w:pPr>
    </w:p>
    <w:p w:rsidR="006D3D60" w:rsidRPr="001E141F" w:rsidRDefault="00115B73" w:rsidP="006D3D60">
      <w:pPr>
        <w:rPr>
          <w:rFonts w:ascii="Verdana" w:hAnsi="Verdana"/>
          <w:b/>
        </w:rPr>
      </w:pPr>
      <w:r>
        <w:rPr>
          <w:rFonts w:ascii="Verdana" w:hAnsi="Verdana"/>
        </w:rPr>
        <w:t xml:space="preserve"> </w:t>
      </w:r>
      <w:r w:rsidR="006D3D60" w:rsidRPr="001E141F">
        <w:rPr>
          <w:rFonts w:ascii="Verdana" w:hAnsi="Verdana"/>
          <w:b/>
        </w:rPr>
        <w:t xml:space="preserve">5. If the collection of information impacts small businesses or other small entities (Item 5 of OMB Form 83-I), describe any methods used to minimize burden. </w:t>
      </w:r>
    </w:p>
    <w:p w:rsidR="006D3D60" w:rsidRDefault="006D3D60" w:rsidP="006D3D60">
      <w:pPr>
        <w:rPr>
          <w:rFonts w:ascii="Verdana" w:hAnsi="Verdana"/>
        </w:rPr>
      </w:pPr>
    </w:p>
    <w:p w:rsidR="006D3D60" w:rsidRPr="00227AC9" w:rsidRDefault="006D3D60" w:rsidP="006D3D60">
      <w:pPr>
        <w:rPr>
          <w:sz w:val="24"/>
          <w:szCs w:val="24"/>
        </w:rPr>
      </w:pPr>
      <w:r w:rsidRPr="00227AC9">
        <w:rPr>
          <w:sz w:val="24"/>
          <w:szCs w:val="24"/>
        </w:rPr>
        <w:t xml:space="preserve">This information collection has no impact on small businesses or other small entities. </w:t>
      </w:r>
    </w:p>
    <w:p w:rsidR="00227AC9" w:rsidRDefault="00227AC9" w:rsidP="006D3D60">
      <w:pPr>
        <w:rPr>
          <w:rFonts w:ascii="Verdana" w:hAnsi="Verdana"/>
        </w:rPr>
      </w:pPr>
    </w:p>
    <w:p w:rsidR="006D3D60" w:rsidRDefault="006D3D60" w:rsidP="006D3D60">
      <w:pPr>
        <w:rPr>
          <w:rFonts w:ascii="Verdana" w:hAnsi="Verdana"/>
          <w:b/>
        </w:rPr>
      </w:pPr>
      <w:r w:rsidRPr="00F948B8">
        <w:rPr>
          <w:rFonts w:ascii="Verdana" w:hAnsi="Verdana"/>
          <w:b/>
        </w:rPr>
        <w:t xml:space="preserve">6. Describe the consequence to Federal program or policy activities if </w:t>
      </w:r>
      <w:r>
        <w:rPr>
          <w:rFonts w:ascii="Verdana" w:hAnsi="Verdana"/>
          <w:b/>
        </w:rPr>
        <w:t xml:space="preserve">the collection is not conducted </w:t>
      </w:r>
      <w:r w:rsidRPr="00F948B8">
        <w:rPr>
          <w:rFonts w:ascii="Verdana" w:hAnsi="Verdana"/>
          <w:b/>
        </w:rPr>
        <w:t>or is conducted less frequently, as well as any technical or legal obstacles to reducing burden.</w:t>
      </w:r>
    </w:p>
    <w:p w:rsidR="006D3D60" w:rsidRDefault="006D3D60" w:rsidP="006D3D60">
      <w:pPr>
        <w:rPr>
          <w:rFonts w:ascii="Verdana" w:hAnsi="Verdana"/>
          <w:b/>
        </w:rPr>
      </w:pPr>
    </w:p>
    <w:p w:rsidR="006D3D60" w:rsidRPr="00227AC9" w:rsidRDefault="006D3D60" w:rsidP="00685F90">
      <w:pPr>
        <w:rPr>
          <w:sz w:val="24"/>
          <w:szCs w:val="24"/>
        </w:rPr>
      </w:pPr>
      <w:r w:rsidRPr="00227AC9">
        <w:rPr>
          <w:sz w:val="24"/>
          <w:szCs w:val="24"/>
        </w:rPr>
        <w:t xml:space="preserve">Failure to collect this data at least annually would impede HUD’s ability to </w:t>
      </w:r>
      <w:r w:rsidR="00685F90" w:rsidRPr="00227AC9">
        <w:rPr>
          <w:sz w:val="24"/>
          <w:szCs w:val="24"/>
        </w:rPr>
        <w:t xml:space="preserve">provide accurate subsidy to PHAs, </w:t>
      </w:r>
      <w:r w:rsidRPr="00227AC9">
        <w:rPr>
          <w:sz w:val="24"/>
          <w:szCs w:val="24"/>
        </w:rPr>
        <w:t>create effective program polices, measure the impact of these program policies and funding, and provide accurate information to OMB, Congress and the public.</w:t>
      </w:r>
    </w:p>
    <w:p w:rsidR="006D3D60" w:rsidRDefault="006D3D60" w:rsidP="006D3D60">
      <w:pPr>
        <w:rPr>
          <w:rFonts w:ascii="Verdana" w:hAnsi="Verdana"/>
        </w:rPr>
      </w:pPr>
    </w:p>
    <w:p w:rsidR="006D3D60" w:rsidRPr="00B235CF" w:rsidRDefault="006D3D60" w:rsidP="006D3D60">
      <w:pPr>
        <w:rPr>
          <w:rFonts w:ascii="Verdana" w:hAnsi="Verdana"/>
          <w:b/>
        </w:rPr>
      </w:pPr>
      <w:r w:rsidRPr="00B235CF">
        <w:rPr>
          <w:rFonts w:ascii="Verdana" w:hAnsi="Verdana"/>
          <w:b/>
        </w:rPr>
        <w:t>7. Explain any special circumstances that would cause an information collection to be conducted in a manner:</w:t>
      </w:r>
    </w:p>
    <w:p w:rsidR="006D3D60" w:rsidRPr="00B235CF" w:rsidRDefault="006D3D60" w:rsidP="006D3D60">
      <w:pPr>
        <w:rPr>
          <w:rFonts w:ascii="Verdana" w:hAnsi="Verdana"/>
          <w:b/>
        </w:rPr>
      </w:pPr>
    </w:p>
    <w:p w:rsidR="006D3D60" w:rsidRPr="00B235CF" w:rsidRDefault="006D3D60" w:rsidP="006D3D60">
      <w:pPr>
        <w:rPr>
          <w:rFonts w:ascii="Verdana" w:hAnsi="Verdana"/>
          <w:b/>
        </w:rPr>
      </w:pPr>
      <w:r w:rsidRPr="00B235CF">
        <w:rPr>
          <w:rFonts w:ascii="Verdana" w:hAnsi="Verdana"/>
          <w:b/>
        </w:rPr>
        <w:t>* Requiring respondents to report information to the agency more often than quarterly;</w:t>
      </w:r>
    </w:p>
    <w:p w:rsidR="006D3D60" w:rsidRDefault="006D3D60" w:rsidP="006D3D60">
      <w:pPr>
        <w:rPr>
          <w:rFonts w:ascii="Verdana" w:hAnsi="Verdana"/>
        </w:rPr>
      </w:pPr>
    </w:p>
    <w:p w:rsidR="006D3D60" w:rsidRPr="00227AC9" w:rsidRDefault="006D3D60" w:rsidP="006D3D60">
      <w:pPr>
        <w:rPr>
          <w:sz w:val="24"/>
          <w:szCs w:val="24"/>
        </w:rPr>
      </w:pPr>
      <w:r w:rsidRPr="00227AC9">
        <w:rPr>
          <w:sz w:val="24"/>
          <w:szCs w:val="24"/>
        </w:rPr>
        <w:t xml:space="preserve">Although public housing agencies are only required to submit data annually for each participating household, families move into and out of subsidized units throughout the year. Therefore, the agencies complete Form HUD-50058 and Form HUD-50058 MTW Family Reports for individual families at different times during the year. HUD requires all agencies to electronically submit the forms that they have completed to the PIC system at least monthly. The Department received OMB approval on September 6, 2006, to require PHAs with less than 100 units to submit Form HUD-50058 and Form HUD-50058 MTW Family Reports data monthly as opposed to quarterly (See Attached). </w:t>
      </w:r>
    </w:p>
    <w:p w:rsidR="006D3D60" w:rsidRPr="00B235CF" w:rsidRDefault="006D3D60" w:rsidP="006D3D60">
      <w:pPr>
        <w:rPr>
          <w:rFonts w:ascii="Verdana" w:hAnsi="Verdana"/>
        </w:rPr>
      </w:pPr>
    </w:p>
    <w:p w:rsidR="006D3D60" w:rsidRPr="00B235CF" w:rsidRDefault="006D3D60" w:rsidP="006D3D60">
      <w:pPr>
        <w:rPr>
          <w:rFonts w:ascii="Verdana" w:hAnsi="Verdana"/>
          <w:b/>
        </w:rPr>
      </w:pPr>
      <w:r w:rsidRPr="00B235CF">
        <w:rPr>
          <w:rFonts w:ascii="Verdana" w:hAnsi="Verdana"/>
          <w:b/>
        </w:rPr>
        <w:t>* Requiring respondents to prepare a written response to a collection of information in fewer than 30 days after receipt of it;</w:t>
      </w:r>
    </w:p>
    <w:p w:rsidR="006D3D60" w:rsidRPr="00B235CF" w:rsidRDefault="006D3D60" w:rsidP="006D3D60">
      <w:pPr>
        <w:rPr>
          <w:rFonts w:ascii="Verdana" w:hAnsi="Verdana"/>
        </w:rPr>
      </w:pPr>
    </w:p>
    <w:p w:rsidR="006D3D60" w:rsidRPr="00227AC9" w:rsidRDefault="006D3D60" w:rsidP="006D3D60">
      <w:pPr>
        <w:rPr>
          <w:sz w:val="24"/>
          <w:szCs w:val="24"/>
        </w:rPr>
      </w:pPr>
      <w:r w:rsidRPr="00227AC9">
        <w:rPr>
          <w:sz w:val="24"/>
          <w:szCs w:val="24"/>
        </w:rPr>
        <w:t>None</w:t>
      </w:r>
    </w:p>
    <w:p w:rsidR="006D3D60" w:rsidRPr="00B235CF" w:rsidRDefault="006D3D60" w:rsidP="006D3D60">
      <w:pPr>
        <w:rPr>
          <w:rFonts w:ascii="Verdana" w:hAnsi="Verdana"/>
          <w:b/>
        </w:rPr>
      </w:pPr>
      <w:r w:rsidRPr="00B235CF">
        <w:rPr>
          <w:rFonts w:ascii="Verdana" w:hAnsi="Verdana"/>
          <w:b/>
        </w:rPr>
        <w:tab/>
      </w:r>
    </w:p>
    <w:p w:rsidR="006D3D60" w:rsidRPr="00B235CF" w:rsidRDefault="006D3D60" w:rsidP="006D3D60">
      <w:pPr>
        <w:rPr>
          <w:rFonts w:ascii="Verdana" w:hAnsi="Verdana"/>
          <w:b/>
        </w:rPr>
      </w:pPr>
      <w:r w:rsidRPr="00B235CF">
        <w:rPr>
          <w:rFonts w:ascii="Verdana" w:hAnsi="Verdana"/>
          <w:b/>
        </w:rPr>
        <w:t>* Requiring respondents to submit more than an original and two copies of any document;</w:t>
      </w:r>
    </w:p>
    <w:p w:rsidR="006D3D60" w:rsidRPr="00B235CF" w:rsidRDefault="006D3D60" w:rsidP="006D3D60">
      <w:pPr>
        <w:rPr>
          <w:rFonts w:ascii="Verdana" w:hAnsi="Verdana"/>
          <w:b/>
        </w:rPr>
      </w:pPr>
    </w:p>
    <w:p w:rsidR="006D3D60" w:rsidRPr="00227AC9" w:rsidRDefault="006D3D60" w:rsidP="006D3D60">
      <w:pPr>
        <w:rPr>
          <w:b/>
          <w:sz w:val="24"/>
          <w:szCs w:val="24"/>
        </w:rPr>
      </w:pPr>
      <w:r w:rsidRPr="00227AC9">
        <w:rPr>
          <w:sz w:val="24"/>
          <w:szCs w:val="24"/>
        </w:rPr>
        <w:t>None</w:t>
      </w:r>
      <w:r w:rsidRPr="00227AC9">
        <w:rPr>
          <w:b/>
          <w:sz w:val="24"/>
          <w:szCs w:val="24"/>
        </w:rPr>
        <w:tab/>
      </w:r>
    </w:p>
    <w:p w:rsidR="006D3D60" w:rsidRPr="00B235CF" w:rsidRDefault="006D3D60" w:rsidP="006D3D60">
      <w:pPr>
        <w:rPr>
          <w:rFonts w:ascii="Verdana" w:hAnsi="Verdana"/>
          <w:b/>
        </w:rPr>
      </w:pPr>
    </w:p>
    <w:p w:rsidR="006D3D60" w:rsidRPr="00B235CF" w:rsidRDefault="006D3D60" w:rsidP="006D3D60">
      <w:pPr>
        <w:rPr>
          <w:rFonts w:ascii="Verdana" w:hAnsi="Verdana"/>
          <w:b/>
        </w:rPr>
      </w:pPr>
      <w:r w:rsidRPr="00B235CF">
        <w:rPr>
          <w:rFonts w:ascii="Verdana" w:hAnsi="Verdana"/>
          <w:b/>
        </w:rPr>
        <w:t>* Requiring respondents to retain records, other than health, medical, government contract, grant-in-aid, or tax records, for more than three years;</w:t>
      </w:r>
    </w:p>
    <w:p w:rsidR="006D3D60" w:rsidRPr="00B235CF" w:rsidRDefault="006D3D60" w:rsidP="006D3D60">
      <w:pPr>
        <w:rPr>
          <w:rFonts w:ascii="Verdana" w:hAnsi="Verdana"/>
          <w:b/>
        </w:rPr>
      </w:pPr>
    </w:p>
    <w:p w:rsidR="006D3D60" w:rsidRPr="00227AC9" w:rsidRDefault="006D3D60" w:rsidP="006D3D60">
      <w:pPr>
        <w:rPr>
          <w:sz w:val="24"/>
          <w:szCs w:val="24"/>
        </w:rPr>
      </w:pPr>
      <w:r w:rsidRPr="00227AC9">
        <w:rPr>
          <w:sz w:val="24"/>
          <w:szCs w:val="24"/>
        </w:rPr>
        <w:t>None</w:t>
      </w:r>
    </w:p>
    <w:p w:rsidR="006D3D60" w:rsidRPr="00B235CF" w:rsidRDefault="006D3D60" w:rsidP="006D3D60">
      <w:pPr>
        <w:rPr>
          <w:rFonts w:ascii="Verdana" w:hAnsi="Verdana"/>
          <w:b/>
        </w:rPr>
      </w:pPr>
    </w:p>
    <w:p w:rsidR="006D3D60" w:rsidRPr="00B235CF" w:rsidRDefault="006D3D60" w:rsidP="006D3D60">
      <w:pPr>
        <w:rPr>
          <w:rFonts w:ascii="Verdana" w:hAnsi="Verdana"/>
          <w:b/>
        </w:rPr>
      </w:pPr>
      <w:r w:rsidRPr="00B235CF">
        <w:rPr>
          <w:rFonts w:ascii="Verdana" w:hAnsi="Verdana"/>
          <w:b/>
        </w:rPr>
        <w:t xml:space="preserve">* </w:t>
      </w:r>
      <w:proofErr w:type="gramStart"/>
      <w:r w:rsidRPr="00B235CF">
        <w:rPr>
          <w:rFonts w:ascii="Verdana" w:hAnsi="Verdana"/>
          <w:b/>
        </w:rPr>
        <w:t>In connection with</w:t>
      </w:r>
      <w:proofErr w:type="gramEnd"/>
      <w:r w:rsidRPr="00B235CF">
        <w:rPr>
          <w:rFonts w:ascii="Verdana" w:hAnsi="Verdana"/>
          <w:b/>
        </w:rPr>
        <w:t xml:space="preserve"> a statistical survey, that is not designed to produce valid and reliable results that can be generalized to the universe of study;</w:t>
      </w:r>
    </w:p>
    <w:p w:rsidR="006D3D60" w:rsidRPr="00B235CF" w:rsidRDefault="006D3D60" w:rsidP="006D3D60">
      <w:pPr>
        <w:rPr>
          <w:rFonts w:ascii="Verdana" w:hAnsi="Verdana"/>
          <w:b/>
        </w:rPr>
      </w:pPr>
    </w:p>
    <w:p w:rsidR="006D3D60" w:rsidRPr="00227AC9" w:rsidRDefault="006D3D60" w:rsidP="006D3D60">
      <w:pPr>
        <w:rPr>
          <w:sz w:val="24"/>
          <w:szCs w:val="24"/>
        </w:rPr>
      </w:pPr>
      <w:r w:rsidRPr="00227AC9">
        <w:rPr>
          <w:sz w:val="24"/>
          <w:szCs w:val="24"/>
        </w:rPr>
        <w:t>None</w:t>
      </w:r>
    </w:p>
    <w:p w:rsidR="006D3D60" w:rsidRPr="00B235CF" w:rsidRDefault="006D3D60" w:rsidP="006D3D60">
      <w:pPr>
        <w:rPr>
          <w:rFonts w:ascii="Verdana" w:hAnsi="Verdana"/>
          <w:b/>
        </w:rPr>
      </w:pPr>
    </w:p>
    <w:p w:rsidR="006D3D60" w:rsidRPr="00B235CF" w:rsidRDefault="006D3D60" w:rsidP="006D3D60">
      <w:pPr>
        <w:rPr>
          <w:rFonts w:ascii="Verdana" w:hAnsi="Verdana"/>
          <w:b/>
        </w:rPr>
      </w:pPr>
      <w:r w:rsidRPr="00B235CF">
        <w:rPr>
          <w:rFonts w:ascii="Verdana" w:hAnsi="Verdana"/>
          <w:b/>
        </w:rPr>
        <w:t>* Requiring the use of a statistical data classification that has not been reviewed and approved by OMB;</w:t>
      </w:r>
    </w:p>
    <w:p w:rsidR="006D3D60" w:rsidRPr="00B235CF" w:rsidRDefault="006D3D60" w:rsidP="006D3D60">
      <w:pPr>
        <w:rPr>
          <w:rFonts w:ascii="Verdana" w:hAnsi="Verdana"/>
          <w:b/>
        </w:rPr>
      </w:pPr>
    </w:p>
    <w:p w:rsidR="006D3D60" w:rsidRPr="00227AC9" w:rsidRDefault="006D3D60" w:rsidP="006D3D60">
      <w:pPr>
        <w:rPr>
          <w:sz w:val="24"/>
          <w:szCs w:val="24"/>
        </w:rPr>
      </w:pPr>
      <w:r w:rsidRPr="00227AC9">
        <w:rPr>
          <w:sz w:val="24"/>
          <w:szCs w:val="24"/>
        </w:rPr>
        <w:t>None</w:t>
      </w:r>
    </w:p>
    <w:p w:rsidR="006D3D60" w:rsidRPr="00B235CF" w:rsidRDefault="006D3D60" w:rsidP="006D3D60">
      <w:pPr>
        <w:rPr>
          <w:rFonts w:ascii="Verdana" w:hAnsi="Verdana"/>
        </w:rPr>
      </w:pPr>
    </w:p>
    <w:p w:rsidR="006D3D60" w:rsidRPr="00B235CF" w:rsidRDefault="006D3D60" w:rsidP="006D3D60">
      <w:pPr>
        <w:rPr>
          <w:rFonts w:ascii="Verdana" w:hAnsi="Verdana"/>
          <w:b/>
        </w:rPr>
      </w:pPr>
      <w:r w:rsidRPr="00B235CF">
        <w:rPr>
          <w:rFonts w:ascii="Verdana" w:hAnsi="Verdana"/>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Verdana" w:hAnsi="Verdana"/>
          <w:b/>
        </w:rPr>
        <w:t xml:space="preserve">  </w:t>
      </w:r>
    </w:p>
    <w:p w:rsidR="006D3D60" w:rsidRPr="00B235CF" w:rsidRDefault="006D3D60" w:rsidP="006D3D60">
      <w:pPr>
        <w:rPr>
          <w:rFonts w:ascii="Verdana" w:hAnsi="Verdana"/>
          <w:b/>
        </w:rPr>
      </w:pPr>
    </w:p>
    <w:p w:rsidR="006D3D60" w:rsidRPr="00227AC9" w:rsidRDefault="006D3D60" w:rsidP="006D3D60">
      <w:pPr>
        <w:rPr>
          <w:sz w:val="24"/>
          <w:szCs w:val="24"/>
        </w:rPr>
      </w:pPr>
      <w:r w:rsidRPr="00227AC9">
        <w:rPr>
          <w:sz w:val="24"/>
          <w:szCs w:val="24"/>
        </w:rPr>
        <w:t>None</w:t>
      </w:r>
    </w:p>
    <w:p w:rsidR="006D3D60" w:rsidRPr="00B235CF" w:rsidRDefault="006D3D60" w:rsidP="006D3D60">
      <w:pPr>
        <w:rPr>
          <w:rFonts w:ascii="Verdana" w:hAnsi="Verdana"/>
        </w:rPr>
      </w:pPr>
    </w:p>
    <w:p w:rsidR="006D3D60" w:rsidRPr="00B235CF" w:rsidRDefault="006D3D60" w:rsidP="006D3D60">
      <w:pPr>
        <w:rPr>
          <w:rFonts w:ascii="Verdana" w:hAnsi="Verdana"/>
          <w:b/>
        </w:rPr>
      </w:pPr>
      <w:r w:rsidRPr="00B235CF">
        <w:rPr>
          <w:rFonts w:ascii="Verdana" w:hAnsi="Verdana"/>
          <w:b/>
        </w:rPr>
        <w:t>* Requiring respondents to submit proprietary trade secrets, or other confidential information unless the agency can demonstrate that it has instituted procedures to protect the information's confidentiality to the extent permitted by law.</w:t>
      </w:r>
    </w:p>
    <w:p w:rsidR="006D3D60" w:rsidRPr="00B235CF" w:rsidRDefault="006D3D60" w:rsidP="006D3D60">
      <w:pPr>
        <w:rPr>
          <w:rFonts w:ascii="Verdana" w:hAnsi="Verdana"/>
          <w:b/>
        </w:rPr>
      </w:pPr>
    </w:p>
    <w:p w:rsidR="006D3D60" w:rsidRPr="00227AC9" w:rsidRDefault="006D3D60" w:rsidP="006D3D60">
      <w:pPr>
        <w:rPr>
          <w:sz w:val="24"/>
          <w:szCs w:val="24"/>
        </w:rPr>
      </w:pPr>
      <w:r w:rsidRPr="00227AC9">
        <w:rPr>
          <w:sz w:val="24"/>
          <w:szCs w:val="24"/>
        </w:rPr>
        <w:t>None</w:t>
      </w:r>
    </w:p>
    <w:p w:rsidR="006D3D60" w:rsidRDefault="006D3D60" w:rsidP="006D3D60">
      <w:pPr>
        <w:rPr>
          <w:rFonts w:ascii="Verdana" w:hAnsi="Verdana"/>
        </w:rPr>
      </w:pPr>
    </w:p>
    <w:p w:rsidR="006D3D60" w:rsidRPr="008424E4" w:rsidRDefault="006D3D60" w:rsidP="006D3D60">
      <w:pPr>
        <w:rPr>
          <w:rFonts w:ascii="Verdana" w:hAnsi="Verdana"/>
          <w:b/>
        </w:rPr>
      </w:pPr>
      <w:r w:rsidRPr="008424E4">
        <w:rPr>
          <w:rFonts w:ascii="Verdana" w:hAnsi="Verdana"/>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6D3D60" w:rsidRDefault="006D3D60" w:rsidP="006D3D60">
      <w:pPr>
        <w:rPr>
          <w:rFonts w:ascii="Verdana" w:hAnsi="Verdana"/>
        </w:rPr>
      </w:pPr>
    </w:p>
    <w:p w:rsidR="001D4564" w:rsidRPr="001D4564" w:rsidRDefault="00595FD6" w:rsidP="001D4564">
      <w:pPr>
        <w:rPr>
          <w:rFonts w:eastAsia="Calibri"/>
          <w:sz w:val="24"/>
          <w:szCs w:val="24"/>
        </w:rPr>
      </w:pPr>
      <w:r>
        <w:rPr>
          <w:rFonts w:eastAsia="Calibri"/>
          <w:sz w:val="24"/>
          <w:szCs w:val="24"/>
        </w:rPr>
        <w:t xml:space="preserve">HUD </w:t>
      </w:r>
      <w:r w:rsidR="001D4564" w:rsidRPr="001D4564">
        <w:rPr>
          <w:rFonts w:eastAsia="Calibri"/>
          <w:sz w:val="24"/>
          <w:szCs w:val="24"/>
        </w:rPr>
        <w:t>published</w:t>
      </w:r>
      <w:r>
        <w:rPr>
          <w:rFonts w:eastAsia="Calibri"/>
          <w:sz w:val="24"/>
          <w:szCs w:val="24"/>
        </w:rPr>
        <w:t xml:space="preserve"> a Notice of Proposed Information Collection for Public Comments</w:t>
      </w:r>
      <w:r w:rsidR="001D4564" w:rsidRPr="001D4564">
        <w:rPr>
          <w:rFonts w:eastAsia="Calibri"/>
          <w:sz w:val="24"/>
          <w:szCs w:val="24"/>
        </w:rPr>
        <w:t xml:space="preserve"> in the </w:t>
      </w:r>
      <w:r w:rsidR="001D4564" w:rsidRPr="00595FD6">
        <w:rPr>
          <w:rFonts w:eastAsia="Calibri"/>
          <w:i/>
          <w:sz w:val="24"/>
          <w:szCs w:val="24"/>
          <w:u w:val="single"/>
        </w:rPr>
        <w:t>Federal Re</w:t>
      </w:r>
      <w:r w:rsidRPr="00595FD6">
        <w:rPr>
          <w:rFonts w:eastAsia="Calibri"/>
          <w:i/>
          <w:sz w:val="24"/>
          <w:szCs w:val="24"/>
          <w:u w:val="single"/>
        </w:rPr>
        <w:t>gister</w:t>
      </w:r>
      <w:r>
        <w:rPr>
          <w:rFonts w:eastAsia="Calibri"/>
          <w:sz w:val="24"/>
          <w:szCs w:val="24"/>
        </w:rPr>
        <w:t>, Volume 81</w:t>
      </w:r>
      <w:r w:rsidR="000C5EFE" w:rsidRPr="000C5EFE">
        <w:rPr>
          <w:rFonts w:eastAsia="Calibri"/>
          <w:sz w:val="24"/>
          <w:szCs w:val="24"/>
        </w:rPr>
        <w:t>;</w:t>
      </w:r>
      <w:r>
        <w:rPr>
          <w:rFonts w:eastAsia="Calibri"/>
          <w:sz w:val="24"/>
          <w:szCs w:val="24"/>
        </w:rPr>
        <w:t xml:space="preserve"> Number186</w:t>
      </w:r>
      <w:r w:rsidR="00806688">
        <w:rPr>
          <w:rFonts w:eastAsia="Calibri"/>
          <w:sz w:val="24"/>
          <w:szCs w:val="24"/>
        </w:rPr>
        <w:t>; P</w:t>
      </w:r>
      <w:r>
        <w:rPr>
          <w:rFonts w:eastAsia="Calibri"/>
          <w:sz w:val="24"/>
          <w:szCs w:val="24"/>
        </w:rPr>
        <w:t>age 66070, dated September 26, 2016.  The public was given until November 25, 2016, to submit comments on the proposed information collection.  HUD received no comments on this proposed collection.</w:t>
      </w:r>
      <w:r w:rsidR="001D4564" w:rsidRPr="001D4564">
        <w:rPr>
          <w:rFonts w:eastAsia="Calibri"/>
          <w:sz w:val="24"/>
          <w:szCs w:val="24"/>
        </w:rPr>
        <w:t xml:space="preserve"> </w:t>
      </w:r>
    </w:p>
    <w:p w:rsidR="001D4564" w:rsidRPr="001D4564" w:rsidRDefault="001D4564" w:rsidP="001D4564">
      <w:pPr>
        <w:rPr>
          <w:rFonts w:eastAsia="Calibri"/>
          <w:sz w:val="24"/>
          <w:szCs w:val="24"/>
        </w:rPr>
      </w:pPr>
    </w:p>
    <w:p w:rsidR="001D4564" w:rsidRDefault="001D4564" w:rsidP="001D4564">
      <w:pPr>
        <w:rPr>
          <w:b/>
          <w:sz w:val="24"/>
          <w:szCs w:val="24"/>
        </w:rPr>
      </w:pPr>
    </w:p>
    <w:p w:rsidR="006D3D60" w:rsidRPr="003C5EF4" w:rsidRDefault="006D3D60" w:rsidP="006D3D60">
      <w:pPr>
        <w:rPr>
          <w:rFonts w:ascii="Verdana" w:hAnsi="Verdana"/>
          <w:b/>
        </w:rPr>
      </w:pPr>
      <w:r w:rsidRPr="003C5EF4">
        <w:rPr>
          <w:rFonts w:ascii="Verdana" w:hAnsi="Verdana"/>
          <w:b/>
        </w:rPr>
        <w:t>9. Explain any decision to provide any payment or gift to respondents, other than remuneration of contractors or grantees.</w:t>
      </w:r>
    </w:p>
    <w:p w:rsidR="006D3D60" w:rsidRPr="003C5EF4" w:rsidRDefault="006D3D60" w:rsidP="006D3D60">
      <w:pPr>
        <w:rPr>
          <w:rFonts w:ascii="Verdana" w:hAnsi="Verdana"/>
          <w:b/>
        </w:rPr>
      </w:pPr>
    </w:p>
    <w:p w:rsidR="006D3D60" w:rsidRPr="00227AC9" w:rsidRDefault="006D3D60" w:rsidP="006D3D60">
      <w:pPr>
        <w:rPr>
          <w:sz w:val="24"/>
          <w:szCs w:val="24"/>
        </w:rPr>
      </w:pPr>
      <w:r w:rsidRPr="00227AC9">
        <w:rPr>
          <w:sz w:val="24"/>
          <w:szCs w:val="24"/>
        </w:rPr>
        <w:t>No payment or gift will be granted to the respondents.</w:t>
      </w:r>
    </w:p>
    <w:p w:rsidR="006D3D60" w:rsidRDefault="006D3D60" w:rsidP="006D3D60">
      <w:pPr>
        <w:rPr>
          <w:rFonts w:ascii="Verdana" w:hAnsi="Verdana"/>
        </w:rPr>
      </w:pPr>
    </w:p>
    <w:p w:rsidR="006D3D60" w:rsidRPr="00276D1D" w:rsidRDefault="006D3D60" w:rsidP="006D3D60">
      <w:pPr>
        <w:rPr>
          <w:rFonts w:ascii="Verdana" w:hAnsi="Verdana"/>
          <w:b/>
        </w:rPr>
      </w:pPr>
      <w:r w:rsidRPr="00276D1D">
        <w:rPr>
          <w:rFonts w:ascii="Verdana" w:hAnsi="Verdana"/>
          <w:b/>
        </w:rPr>
        <w:t>10. Describe any assurance of confidentiality provided to respondents and the basis for the assurance in statute, regulation, or agency policy.</w:t>
      </w:r>
    </w:p>
    <w:p w:rsidR="006D3D60" w:rsidRDefault="006D3D60" w:rsidP="006D3D60">
      <w:pPr>
        <w:rPr>
          <w:rFonts w:ascii="Verdana" w:hAnsi="Verdana"/>
        </w:rPr>
      </w:pPr>
    </w:p>
    <w:p w:rsidR="006D3D60" w:rsidRPr="00227AC9" w:rsidRDefault="006D3D60" w:rsidP="006D3D60">
      <w:pPr>
        <w:rPr>
          <w:i/>
          <w:sz w:val="24"/>
          <w:szCs w:val="24"/>
        </w:rPr>
      </w:pPr>
      <w:r w:rsidRPr="00227AC9">
        <w:rPr>
          <w:sz w:val="24"/>
          <w:szCs w:val="24"/>
        </w:rPr>
        <w:t xml:space="preserve">In accordance with the Federal Privacy Act of 1974, 5 U.S.C. 552a, public housing agencies must inform applicants and resident families about possible Federal Government uses of information contained on Form HUD-50058 and Form HUD-50058 MTW Family Reports, and the systems to monitor reductions in subsidy payment errors. Form HUD-9886 </w:t>
      </w:r>
      <w:r w:rsidRPr="00227AC9">
        <w:rPr>
          <w:i/>
          <w:sz w:val="24"/>
          <w:szCs w:val="24"/>
        </w:rPr>
        <w:t>Authorization for the Release of Information/Privacy Act Notice,</w:t>
      </w:r>
      <w:r w:rsidRPr="00227AC9">
        <w:rPr>
          <w:sz w:val="24"/>
          <w:szCs w:val="24"/>
        </w:rPr>
        <w:t xml:space="preserve"> is used to inform residents of the authority for the collection of information, the purpose of the data collection, and the uses of the information collected by the PHAs pursuant to the agencies’ obligation to submit information to HUD. Tenants give consent for the collection and use of information by singing Form HUD-9886.</w:t>
      </w:r>
      <w:r w:rsidRPr="00227AC9">
        <w:rPr>
          <w:i/>
          <w:sz w:val="24"/>
          <w:szCs w:val="24"/>
        </w:rPr>
        <w:t xml:space="preserve"> </w:t>
      </w:r>
    </w:p>
    <w:p w:rsidR="006D3D60" w:rsidRDefault="006D3D60" w:rsidP="006D3D60">
      <w:pPr>
        <w:rPr>
          <w:rFonts w:ascii="Verdana" w:hAnsi="Verdana"/>
        </w:rPr>
      </w:pPr>
    </w:p>
    <w:p w:rsidR="00685F90" w:rsidRPr="001D4564" w:rsidRDefault="001D4564" w:rsidP="006D3D60">
      <w:pPr>
        <w:rPr>
          <w:sz w:val="24"/>
          <w:szCs w:val="24"/>
        </w:rPr>
      </w:pPr>
      <w:r w:rsidRPr="001D4564">
        <w:rPr>
          <w:sz w:val="24"/>
          <w:szCs w:val="24"/>
        </w:rPr>
        <w:t>Access to PIC and thus the collection o</w:t>
      </w:r>
      <w:r w:rsidR="000A181E">
        <w:rPr>
          <w:sz w:val="24"/>
          <w:szCs w:val="24"/>
        </w:rPr>
        <w:t xml:space="preserve">f 50058 information </w:t>
      </w:r>
      <w:r w:rsidRPr="001D4564">
        <w:rPr>
          <w:sz w:val="24"/>
          <w:szCs w:val="24"/>
        </w:rPr>
        <w:t>is highly restricted.  HUD staff seeking access to the PIC system must request access through HUD’s Centralized HUD Account Management Process (CHAMP) and be approved for such access by their immediate supervisor.  The request must be specific as to the nature of the access (view only, submissions, etc.) to ensure integrity.  PHA access must be requested through the agency’s respective field office.  Access is time-limited and must be renewed periodically.</w:t>
      </w:r>
    </w:p>
    <w:p w:rsidR="00685F90" w:rsidRDefault="00685F90" w:rsidP="006D3D60">
      <w:pPr>
        <w:rPr>
          <w:rFonts w:ascii="Verdana" w:hAnsi="Verdana"/>
        </w:rPr>
      </w:pPr>
    </w:p>
    <w:p w:rsidR="006D3D60" w:rsidRDefault="006D3D60" w:rsidP="006D3D60">
      <w:pPr>
        <w:rPr>
          <w:rFonts w:ascii="Verdana" w:hAnsi="Verdana"/>
          <w:b/>
        </w:rPr>
      </w:pPr>
      <w:r w:rsidRPr="00B429F6">
        <w:rPr>
          <w:rFonts w:ascii="Verdana" w:hAnsi="Verdana"/>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D3D60" w:rsidRPr="00B429F6" w:rsidRDefault="006D3D60" w:rsidP="006D3D60">
      <w:pPr>
        <w:rPr>
          <w:rFonts w:ascii="Verdana" w:hAnsi="Verdana"/>
          <w:b/>
        </w:rPr>
      </w:pPr>
    </w:p>
    <w:p w:rsidR="006D3D60" w:rsidRPr="00227AC9" w:rsidRDefault="006D3D60" w:rsidP="006D3D60">
      <w:pPr>
        <w:rPr>
          <w:sz w:val="24"/>
          <w:szCs w:val="24"/>
        </w:rPr>
      </w:pPr>
      <w:r w:rsidRPr="00227AC9">
        <w:rPr>
          <w:sz w:val="24"/>
          <w:szCs w:val="24"/>
        </w:rPr>
        <w:t>Form HUD-50058 and Form HUD-50058 MTW Family Reports do not collect information of a sensitive nature</w:t>
      </w:r>
      <w:r w:rsidR="00685F90" w:rsidRPr="00227AC9">
        <w:rPr>
          <w:sz w:val="24"/>
          <w:szCs w:val="24"/>
        </w:rPr>
        <w:t xml:space="preserve"> such as sexual behavior and attitudes</w:t>
      </w:r>
      <w:r w:rsidR="00227AC9" w:rsidRPr="00227AC9">
        <w:rPr>
          <w:sz w:val="24"/>
          <w:szCs w:val="24"/>
        </w:rPr>
        <w:t xml:space="preserve"> or religious beliefs</w:t>
      </w:r>
      <w:r w:rsidRPr="00227AC9">
        <w:rPr>
          <w:sz w:val="24"/>
          <w:szCs w:val="24"/>
        </w:rPr>
        <w:t xml:space="preserve">. Private information such as income, social security numbers and public benefits however, </w:t>
      </w:r>
      <w:r w:rsidR="00685F90" w:rsidRPr="00227AC9">
        <w:rPr>
          <w:sz w:val="24"/>
          <w:szCs w:val="24"/>
        </w:rPr>
        <w:t>is required</w:t>
      </w:r>
      <w:r w:rsidRPr="00227AC9">
        <w:rPr>
          <w:sz w:val="24"/>
          <w:szCs w:val="24"/>
        </w:rPr>
        <w:t>. This information is required for proper administration of the assisted housing programs and for monitoring program performance.</w:t>
      </w:r>
      <w:r w:rsidR="00685F90" w:rsidRPr="00227AC9">
        <w:rPr>
          <w:sz w:val="24"/>
          <w:szCs w:val="24"/>
        </w:rPr>
        <w:t xml:space="preserve">  This information is used to determine the amount of subsidy for which each participant household is eligible.  Without this information, HUD and PHAs cannot determine program eligibility and the amount of federal subsidy each PHA is to receive </w:t>
      </w:r>
      <w:proofErr w:type="gramStart"/>
      <w:r w:rsidR="00685F90" w:rsidRPr="00227AC9">
        <w:rPr>
          <w:sz w:val="24"/>
          <w:szCs w:val="24"/>
        </w:rPr>
        <w:t>in order to</w:t>
      </w:r>
      <w:proofErr w:type="gramEnd"/>
      <w:r w:rsidR="00685F90" w:rsidRPr="00227AC9">
        <w:rPr>
          <w:sz w:val="24"/>
          <w:szCs w:val="24"/>
        </w:rPr>
        <w:t xml:space="preserve"> continue to opera</w:t>
      </w:r>
      <w:r w:rsidR="000A181E">
        <w:rPr>
          <w:sz w:val="24"/>
          <w:szCs w:val="24"/>
        </w:rPr>
        <w:t xml:space="preserve">te the public housing and housing choice voucher programs. </w:t>
      </w:r>
      <w:r w:rsidR="00685F90" w:rsidRPr="00227AC9">
        <w:rPr>
          <w:sz w:val="24"/>
          <w:szCs w:val="24"/>
        </w:rPr>
        <w:t xml:space="preserve"> </w:t>
      </w:r>
      <w:r w:rsidRPr="00227AC9">
        <w:rPr>
          <w:sz w:val="24"/>
          <w:szCs w:val="24"/>
        </w:rPr>
        <w:t>Please refer to section ten for steps taken to attain the consent of residents to collect such information.</w:t>
      </w:r>
    </w:p>
    <w:p w:rsidR="006D3D60" w:rsidRDefault="006D3D60" w:rsidP="006D3D60">
      <w:pPr>
        <w:rPr>
          <w:rFonts w:ascii="Verdana" w:hAnsi="Verdana"/>
          <w:b/>
        </w:rPr>
      </w:pPr>
    </w:p>
    <w:p w:rsidR="006D3D60" w:rsidRPr="00FF69AE" w:rsidRDefault="006D3D60" w:rsidP="006D3D60">
      <w:pPr>
        <w:rPr>
          <w:rFonts w:ascii="Verdana" w:hAnsi="Verdana"/>
          <w:b/>
        </w:rPr>
      </w:pPr>
      <w:r w:rsidRPr="00FF69AE">
        <w:rPr>
          <w:rFonts w:ascii="Verdana" w:hAnsi="Verdana"/>
          <w:b/>
        </w:rPr>
        <w:t>12. Provide estimates of the hour burden of the collection of information. The statement should:</w:t>
      </w:r>
    </w:p>
    <w:p w:rsidR="006D3D60" w:rsidRPr="00FF69AE" w:rsidRDefault="006D3D60" w:rsidP="006D3D60">
      <w:pPr>
        <w:rPr>
          <w:rFonts w:ascii="Verdana" w:hAnsi="Verdana"/>
          <w:b/>
        </w:rPr>
      </w:pPr>
    </w:p>
    <w:p w:rsidR="006D3D60" w:rsidRPr="00FF69AE" w:rsidRDefault="006D3D60" w:rsidP="006D3D60">
      <w:pPr>
        <w:rPr>
          <w:rFonts w:ascii="Verdana" w:hAnsi="Verdana"/>
          <w:b/>
        </w:rPr>
      </w:pPr>
      <w:r w:rsidRPr="00FF69AE">
        <w:rPr>
          <w:rFonts w:ascii="Verdana" w:hAnsi="Verdana"/>
          <w:b/>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D3D60" w:rsidRPr="00FF69AE" w:rsidRDefault="006D3D60" w:rsidP="006D3D60">
      <w:pPr>
        <w:rPr>
          <w:rFonts w:ascii="Verdana" w:hAnsi="Verdana"/>
          <w:b/>
        </w:rPr>
      </w:pPr>
    </w:p>
    <w:p w:rsidR="006D3D60" w:rsidRPr="00FF69AE" w:rsidRDefault="006D3D60" w:rsidP="006D3D60">
      <w:pPr>
        <w:rPr>
          <w:rFonts w:ascii="Verdana" w:hAnsi="Verdana"/>
          <w:b/>
        </w:rPr>
      </w:pPr>
      <w:r w:rsidRPr="00FF69AE">
        <w:rPr>
          <w:rFonts w:ascii="Verdana" w:hAnsi="Verdana"/>
          <w:b/>
        </w:rPr>
        <w:t>* If this request for approval covers more than one form, provide separate hour burden estimates for each form and aggregate the hour burdens in Item 13 of OMB Form 83-I.</w:t>
      </w:r>
    </w:p>
    <w:p w:rsidR="006D3D60" w:rsidRPr="00FF69AE" w:rsidRDefault="006D3D60" w:rsidP="006D3D60">
      <w:pPr>
        <w:rPr>
          <w:rFonts w:ascii="Verdana" w:hAnsi="Verdana"/>
          <w:b/>
        </w:rPr>
      </w:pPr>
    </w:p>
    <w:p w:rsidR="006D3D60" w:rsidRDefault="006D3D60" w:rsidP="006D3D60">
      <w:pPr>
        <w:rPr>
          <w:rFonts w:ascii="Verdana" w:hAnsi="Verdana"/>
          <w:b/>
        </w:rPr>
      </w:pPr>
      <w:r w:rsidRPr="00FF69AE">
        <w:rPr>
          <w:rFonts w:ascii="Verdana" w:hAnsi="Verdana"/>
          <w:b/>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Pr>
          <w:rFonts w:ascii="Verdana" w:hAnsi="Verdana"/>
          <w:b/>
        </w:rPr>
        <w:t>.</w:t>
      </w:r>
    </w:p>
    <w:p w:rsidR="006D3D60" w:rsidRDefault="006D3D60" w:rsidP="006D3D60">
      <w:pPr>
        <w:rPr>
          <w:rFonts w:ascii="Verdana" w:hAnsi="Verdana"/>
          <w:b/>
        </w:rPr>
      </w:pPr>
    </w:p>
    <w:p w:rsidR="006D3D60" w:rsidRDefault="006D3D60" w:rsidP="006D3D60">
      <w:pPr>
        <w:rPr>
          <w:rFonts w:ascii="Verdana" w:hAnsi="Verdana"/>
        </w:rPr>
      </w:pPr>
    </w:p>
    <w:p w:rsidR="006D3D60" w:rsidRPr="00227AC9" w:rsidRDefault="006D3D60" w:rsidP="006D3D60">
      <w:pPr>
        <w:rPr>
          <w:b/>
          <w:sz w:val="24"/>
          <w:szCs w:val="24"/>
        </w:rPr>
      </w:pPr>
      <w:r w:rsidRPr="00227AC9">
        <w:rPr>
          <w:b/>
          <w:sz w:val="24"/>
          <w:szCs w:val="24"/>
        </w:rPr>
        <w:t>Summary:</w:t>
      </w:r>
    </w:p>
    <w:p w:rsidR="006D3D60" w:rsidRPr="00227AC9" w:rsidRDefault="006D3D60" w:rsidP="006D3D60">
      <w:pPr>
        <w:rPr>
          <w:sz w:val="24"/>
          <w:szCs w:val="24"/>
        </w:rPr>
      </w:pPr>
    </w:p>
    <w:tbl>
      <w:tblPr>
        <w:tblW w:w="0" w:type="auto"/>
        <w:tblInd w:w="1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2547"/>
      </w:tblGrid>
      <w:tr w:rsidR="00227AC9" w:rsidRPr="00227AC9" w:rsidTr="00151F98">
        <w:tc>
          <w:tcPr>
            <w:tcW w:w="7335" w:type="dxa"/>
            <w:gridSpan w:val="2"/>
            <w:shd w:val="clear" w:color="auto" w:fill="C6D9F1"/>
          </w:tcPr>
          <w:p w:rsidR="006D3D60" w:rsidRPr="00227AC9" w:rsidRDefault="006D3D60" w:rsidP="00151F98">
            <w:pPr>
              <w:rPr>
                <w:b/>
                <w:sz w:val="24"/>
                <w:szCs w:val="24"/>
              </w:rPr>
            </w:pPr>
            <w:r w:rsidRPr="00227AC9">
              <w:rPr>
                <w:b/>
                <w:sz w:val="24"/>
                <w:szCs w:val="24"/>
              </w:rPr>
              <w:t xml:space="preserve">  Estimate of the Hour Burden of the Collection of Information</w:t>
            </w:r>
          </w:p>
        </w:tc>
      </w:tr>
      <w:tr w:rsidR="00227AC9" w:rsidRPr="00227AC9" w:rsidTr="00151F98">
        <w:tc>
          <w:tcPr>
            <w:tcW w:w="4788" w:type="dxa"/>
          </w:tcPr>
          <w:p w:rsidR="006D3D60" w:rsidRPr="00227AC9" w:rsidRDefault="006D3D60" w:rsidP="00151F98">
            <w:pPr>
              <w:rPr>
                <w:sz w:val="24"/>
                <w:szCs w:val="24"/>
              </w:rPr>
            </w:pPr>
            <w:r w:rsidRPr="00227AC9">
              <w:rPr>
                <w:sz w:val="24"/>
                <w:szCs w:val="24"/>
              </w:rPr>
              <w:t>Number of responses</w:t>
            </w:r>
          </w:p>
        </w:tc>
        <w:tc>
          <w:tcPr>
            <w:tcW w:w="2547" w:type="dxa"/>
          </w:tcPr>
          <w:p w:rsidR="006D3D60" w:rsidRPr="00227AC9" w:rsidRDefault="006D1884" w:rsidP="00151F98">
            <w:pPr>
              <w:rPr>
                <w:sz w:val="24"/>
                <w:szCs w:val="24"/>
              </w:rPr>
            </w:pPr>
            <w:r w:rsidRPr="006D1884">
              <w:rPr>
                <w:sz w:val="24"/>
                <w:szCs w:val="24"/>
              </w:rPr>
              <w:t>2,933,713</w:t>
            </w:r>
          </w:p>
        </w:tc>
      </w:tr>
      <w:tr w:rsidR="00227AC9" w:rsidRPr="00227AC9" w:rsidTr="00151F98">
        <w:tc>
          <w:tcPr>
            <w:tcW w:w="4788" w:type="dxa"/>
          </w:tcPr>
          <w:p w:rsidR="006D3D60" w:rsidRPr="00227AC9" w:rsidRDefault="006D3D60" w:rsidP="00151F98">
            <w:pPr>
              <w:rPr>
                <w:sz w:val="24"/>
                <w:szCs w:val="24"/>
              </w:rPr>
            </w:pPr>
            <w:r w:rsidRPr="00227AC9">
              <w:rPr>
                <w:sz w:val="24"/>
                <w:szCs w:val="24"/>
              </w:rPr>
              <w:t>Frequency of Response</w:t>
            </w:r>
          </w:p>
        </w:tc>
        <w:tc>
          <w:tcPr>
            <w:tcW w:w="2547" w:type="dxa"/>
          </w:tcPr>
          <w:p w:rsidR="006D3D60" w:rsidRPr="00227AC9" w:rsidRDefault="006D3D60" w:rsidP="00151F98">
            <w:pPr>
              <w:rPr>
                <w:sz w:val="24"/>
                <w:szCs w:val="24"/>
              </w:rPr>
            </w:pPr>
            <w:r w:rsidRPr="00227AC9">
              <w:rPr>
                <w:sz w:val="24"/>
                <w:szCs w:val="24"/>
              </w:rPr>
              <w:t xml:space="preserve">Annually </w:t>
            </w:r>
          </w:p>
        </w:tc>
      </w:tr>
      <w:tr w:rsidR="00227AC9" w:rsidRPr="00227AC9" w:rsidTr="00151F98">
        <w:tc>
          <w:tcPr>
            <w:tcW w:w="4788" w:type="dxa"/>
          </w:tcPr>
          <w:p w:rsidR="006D3D60" w:rsidRPr="00227AC9" w:rsidRDefault="006D3D60" w:rsidP="00151F98">
            <w:pPr>
              <w:rPr>
                <w:sz w:val="24"/>
                <w:szCs w:val="24"/>
              </w:rPr>
            </w:pPr>
            <w:r w:rsidRPr="00227AC9">
              <w:rPr>
                <w:sz w:val="24"/>
                <w:szCs w:val="24"/>
              </w:rPr>
              <w:t>Annual Hour Burden</w:t>
            </w:r>
          </w:p>
        </w:tc>
        <w:tc>
          <w:tcPr>
            <w:tcW w:w="2547" w:type="dxa"/>
          </w:tcPr>
          <w:p w:rsidR="006D3D60" w:rsidRPr="0016632F" w:rsidRDefault="0016632F" w:rsidP="00151F98">
            <w:pPr>
              <w:rPr>
                <w:sz w:val="24"/>
                <w:szCs w:val="24"/>
              </w:rPr>
            </w:pPr>
            <w:r w:rsidRPr="0016632F">
              <w:rPr>
                <w:sz w:val="24"/>
                <w:szCs w:val="24"/>
              </w:rPr>
              <w:t>1,104,087</w:t>
            </w:r>
          </w:p>
        </w:tc>
      </w:tr>
      <w:tr w:rsidR="00227AC9" w:rsidRPr="00227AC9" w:rsidTr="00151F98">
        <w:tc>
          <w:tcPr>
            <w:tcW w:w="4788" w:type="dxa"/>
          </w:tcPr>
          <w:p w:rsidR="006D3D60" w:rsidRPr="00227AC9" w:rsidRDefault="006D3D60" w:rsidP="00151F98">
            <w:pPr>
              <w:rPr>
                <w:sz w:val="24"/>
                <w:szCs w:val="24"/>
              </w:rPr>
            </w:pPr>
            <w:r w:rsidRPr="00227AC9">
              <w:rPr>
                <w:sz w:val="24"/>
                <w:szCs w:val="24"/>
              </w:rPr>
              <w:t>Estimated Annual Cost to Respondents</w:t>
            </w:r>
          </w:p>
        </w:tc>
        <w:tc>
          <w:tcPr>
            <w:tcW w:w="2547" w:type="dxa"/>
          </w:tcPr>
          <w:p w:rsidR="006D3D60" w:rsidRPr="00227AC9" w:rsidRDefault="004531F7" w:rsidP="006D1884">
            <w:pPr>
              <w:rPr>
                <w:sz w:val="24"/>
                <w:szCs w:val="24"/>
              </w:rPr>
            </w:pPr>
            <w:r>
              <w:rPr>
                <w:sz w:val="24"/>
                <w:szCs w:val="24"/>
              </w:rPr>
              <w:t>$</w:t>
            </w:r>
            <w:r w:rsidR="007272A4" w:rsidRPr="007272A4">
              <w:rPr>
                <w:sz w:val="24"/>
                <w:szCs w:val="24"/>
              </w:rPr>
              <w:t>19,321,528.33</w:t>
            </w:r>
          </w:p>
        </w:tc>
      </w:tr>
    </w:tbl>
    <w:p w:rsidR="006D3D60" w:rsidRPr="00227AC9" w:rsidRDefault="006D3D60" w:rsidP="006D3D60">
      <w:pPr>
        <w:pStyle w:val="ListParagraph"/>
        <w:rPr>
          <w:rFonts w:ascii="Times New Roman" w:hAnsi="Times New Roman"/>
          <w:b/>
          <w:sz w:val="24"/>
          <w:szCs w:val="24"/>
        </w:rPr>
      </w:pPr>
    </w:p>
    <w:p w:rsidR="006D3D60" w:rsidRPr="00227AC9" w:rsidRDefault="006D3D60" w:rsidP="006D3D60">
      <w:pPr>
        <w:rPr>
          <w:sz w:val="24"/>
          <w:szCs w:val="24"/>
        </w:rPr>
      </w:pPr>
      <w:r w:rsidRPr="00227AC9">
        <w:rPr>
          <w:sz w:val="24"/>
          <w:szCs w:val="24"/>
        </w:rPr>
        <w:t xml:space="preserve">It takes approximately 40 minutes for PHA field officers to collect and input new admission data into each Form HUD-50058 and Form HUD-50058 MTW Family Reports record. Only a portion of the data fields are filled out at each time the form is completed. The fields that are filled are dependent upon the action type or reason for the form’s completion. After the initial year of the forms’ use, the action type for the form will be recertification rather than new submission. The time it takes to complete a recertification is approximately half that of a new submission. Pre-entry of key information from the previous year is responsible for this time reduction.   </w:t>
      </w:r>
    </w:p>
    <w:p w:rsidR="006D3D60" w:rsidRPr="00227AC9" w:rsidRDefault="006D3D60" w:rsidP="006D3D60">
      <w:pPr>
        <w:rPr>
          <w:sz w:val="24"/>
          <w:szCs w:val="24"/>
        </w:rPr>
      </w:pPr>
    </w:p>
    <w:p w:rsidR="006D3D60" w:rsidRPr="00227AC9" w:rsidRDefault="006D3D60" w:rsidP="006D3D60">
      <w:pPr>
        <w:rPr>
          <w:sz w:val="24"/>
          <w:szCs w:val="24"/>
        </w:rPr>
      </w:pPr>
      <w:r w:rsidRPr="00227AC9">
        <w:rPr>
          <w:sz w:val="24"/>
          <w:szCs w:val="24"/>
        </w:rPr>
        <w:t>Through consultation with financial experts in HUD-HHQ Office Field Operations, an amount of $17.50 has been approximated to represent the national average as well as the average of the hourly rate for a clerical data entry as well as quality control on the entries. </w:t>
      </w:r>
    </w:p>
    <w:p w:rsidR="006D3D60" w:rsidRPr="00227AC9" w:rsidRDefault="006D3D60" w:rsidP="006D3D60">
      <w:pPr>
        <w:rPr>
          <w:b/>
          <w:sz w:val="24"/>
          <w:szCs w:val="24"/>
        </w:rPr>
      </w:pPr>
      <w:r w:rsidRPr="00227AC9">
        <w:rPr>
          <w:b/>
          <w:sz w:val="24"/>
          <w:szCs w:val="24"/>
        </w:rPr>
        <w:t>Detailed:</w:t>
      </w:r>
    </w:p>
    <w:p w:rsidR="006D3D60" w:rsidRPr="00227AC9" w:rsidRDefault="006D3D60" w:rsidP="006D3D60">
      <w:pPr>
        <w:rPr>
          <w:sz w:val="24"/>
          <w:szCs w:val="24"/>
        </w:rPr>
      </w:pPr>
    </w:p>
    <w:tbl>
      <w:tblPr>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530"/>
        <w:gridCol w:w="1620"/>
        <w:gridCol w:w="1620"/>
        <w:gridCol w:w="1260"/>
        <w:gridCol w:w="1507"/>
        <w:gridCol w:w="1733"/>
      </w:tblGrid>
      <w:tr w:rsidR="00227AC9" w:rsidRPr="00227AC9" w:rsidTr="005C5FC8">
        <w:trPr>
          <w:trHeight w:val="935"/>
        </w:trPr>
        <w:tc>
          <w:tcPr>
            <w:tcW w:w="1818" w:type="dxa"/>
            <w:tcBorders>
              <w:top w:val="single" w:sz="4" w:space="0" w:color="auto"/>
              <w:left w:val="single" w:sz="4" w:space="0" w:color="auto"/>
            </w:tcBorders>
            <w:shd w:val="clear" w:color="auto" w:fill="C6D9F1"/>
          </w:tcPr>
          <w:p w:rsidR="006D3D60" w:rsidRPr="00227AC9" w:rsidRDefault="006D3D60" w:rsidP="00151F98">
            <w:pPr>
              <w:rPr>
                <w:b/>
                <w:sz w:val="24"/>
                <w:szCs w:val="24"/>
              </w:rPr>
            </w:pPr>
            <w:r w:rsidRPr="00227AC9">
              <w:rPr>
                <w:b/>
                <w:sz w:val="24"/>
                <w:szCs w:val="24"/>
              </w:rPr>
              <w:lastRenderedPageBreak/>
              <w:t>Information</w:t>
            </w:r>
          </w:p>
          <w:p w:rsidR="006D3D60" w:rsidRPr="00227AC9" w:rsidRDefault="006D3D60" w:rsidP="00151F98">
            <w:pPr>
              <w:rPr>
                <w:b/>
                <w:sz w:val="24"/>
                <w:szCs w:val="24"/>
              </w:rPr>
            </w:pPr>
            <w:r w:rsidRPr="00227AC9">
              <w:rPr>
                <w:b/>
                <w:sz w:val="24"/>
                <w:szCs w:val="24"/>
              </w:rPr>
              <w:t>Collection</w:t>
            </w:r>
          </w:p>
        </w:tc>
        <w:tc>
          <w:tcPr>
            <w:tcW w:w="1530" w:type="dxa"/>
            <w:tcBorders>
              <w:top w:val="single" w:sz="4" w:space="0" w:color="auto"/>
            </w:tcBorders>
            <w:shd w:val="clear" w:color="auto" w:fill="C6D9F1"/>
          </w:tcPr>
          <w:p w:rsidR="006D3D60" w:rsidRPr="00227AC9" w:rsidRDefault="006D3D60" w:rsidP="00151F98">
            <w:pPr>
              <w:rPr>
                <w:b/>
                <w:sz w:val="24"/>
                <w:szCs w:val="24"/>
              </w:rPr>
            </w:pPr>
            <w:r w:rsidRPr="00227AC9">
              <w:rPr>
                <w:b/>
                <w:sz w:val="24"/>
                <w:szCs w:val="24"/>
              </w:rPr>
              <w:t>Number of</w:t>
            </w:r>
          </w:p>
          <w:p w:rsidR="006D3D60" w:rsidRPr="00227AC9" w:rsidRDefault="006D3D60" w:rsidP="00151F98">
            <w:pPr>
              <w:rPr>
                <w:b/>
                <w:sz w:val="24"/>
                <w:szCs w:val="24"/>
              </w:rPr>
            </w:pPr>
            <w:r w:rsidRPr="00227AC9">
              <w:rPr>
                <w:b/>
                <w:sz w:val="24"/>
                <w:szCs w:val="24"/>
              </w:rPr>
              <w:t xml:space="preserve">Respondents </w:t>
            </w:r>
          </w:p>
          <w:p w:rsidR="006D3D60" w:rsidRPr="00227AC9" w:rsidRDefault="006D3D60" w:rsidP="00151F98">
            <w:pPr>
              <w:rPr>
                <w:b/>
                <w:sz w:val="24"/>
                <w:szCs w:val="24"/>
              </w:rPr>
            </w:pPr>
            <w:r w:rsidRPr="00227AC9">
              <w:rPr>
                <w:b/>
                <w:sz w:val="24"/>
                <w:szCs w:val="24"/>
              </w:rPr>
              <w:t xml:space="preserve">   (PHA)   </w:t>
            </w:r>
          </w:p>
          <w:p w:rsidR="006D3D60" w:rsidRPr="00227AC9" w:rsidRDefault="006D3D60" w:rsidP="00151F98">
            <w:pPr>
              <w:rPr>
                <w:b/>
                <w:sz w:val="24"/>
                <w:szCs w:val="24"/>
              </w:rPr>
            </w:pPr>
            <w:r w:rsidRPr="00227AC9">
              <w:rPr>
                <w:b/>
                <w:sz w:val="24"/>
                <w:szCs w:val="24"/>
              </w:rPr>
              <w:t xml:space="preserve">    </w:t>
            </w:r>
          </w:p>
          <w:p w:rsidR="006D3D60" w:rsidRPr="00227AC9" w:rsidRDefault="006D3D60" w:rsidP="00151F98">
            <w:pPr>
              <w:rPr>
                <w:b/>
                <w:sz w:val="24"/>
                <w:szCs w:val="24"/>
              </w:rPr>
            </w:pPr>
            <w:r w:rsidRPr="00227AC9">
              <w:rPr>
                <w:b/>
                <w:sz w:val="24"/>
                <w:szCs w:val="24"/>
              </w:rPr>
              <w:t>(</w:t>
            </w:r>
            <w:proofErr w:type="gramStart"/>
            <w:r w:rsidRPr="00227AC9">
              <w:rPr>
                <w:b/>
                <w:sz w:val="24"/>
                <w:szCs w:val="24"/>
              </w:rPr>
              <w:t>with  Responses</w:t>
            </w:r>
            <w:proofErr w:type="gramEnd"/>
            <w:r w:rsidRPr="00227AC9">
              <w:rPr>
                <w:b/>
                <w:sz w:val="24"/>
                <w:szCs w:val="24"/>
              </w:rPr>
              <w:t>)</w:t>
            </w:r>
          </w:p>
        </w:tc>
        <w:tc>
          <w:tcPr>
            <w:tcW w:w="1620" w:type="dxa"/>
            <w:tcBorders>
              <w:top w:val="single" w:sz="4" w:space="0" w:color="auto"/>
            </w:tcBorders>
            <w:shd w:val="clear" w:color="auto" w:fill="C6D9F1"/>
          </w:tcPr>
          <w:p w:rsidR="006D3D60" w:rsidRPr="00227AC9" w:rsidRDefault="006D3D60" w:rsidP="00151F98">
            <w:pPr>
              <w:rPr>
                <w:b/>
                <w:sz w:val="24"/>
                <w:szCs w:val="24"/>
              </w:rPr>
            </w:pPr>
            <w:r w:rsidRPr="00227AC9">
              <w:rPr>
                <w:b/>
                <w:sz w:val="24"/>
                <w:szCs w:val="24"/>
              </w:rPr>
              <w:t xml:space="preserve">*Average Number of Reponses per Respondent </w:t>
            </w:r>
          </w:p>
          <w:p w:rsidR="006D3D60" w:rsidRPr="00227AC9" w:rsidRDefault="006D3D60" w:rsidP="00151F98">
            <w:pPr>
              <w:rPr>
                <w:b/>
                <w:sz w:val="24"/>
                <w:szCs w:val="24"/>
              </w:rPr>
            </w:pPr>
            <w:r w:rsidRPr="00227AC9">
              <w:rPr>
                <w:b/>
                <w:sz w:val="24"/>
                <w:szCs w:val="24"/>
              </w:rPr>
              <w:t>(with Responses)</w:t>
            </w:r>
          </w:p>
        </w:tc>
        <w:tc>
          <w:tcPr>
            <w:tcW w:w="1620" w:type="dxa"/>
            <w:tcBorders>
              <w:top w:val="single" w:sz="4" w:space="0" w:color="auto"/>
            </w:tcBorders>
            <w:shd w:val="clear" w:color="auto" w:fill="C6D9F1"/>
          </w:tcPr>
          <w:p w:rsidR="006D3D60" w:rsidRPr="00227AC9" w:rsidRDefault="006D3D60" w:rsidP="00151F98">
            <w:pPr>
              <w:rPr>
                <w:b/>
                <w:sz w:val="24"/>
                <w:szCs w:val="24"/>
              </w:rPr>
            </w:pPr>
            <w:proofErr w:type="gramStart"/>
            <w:r w:rsidRPr="00227AC9">
              <w:rPr>
                <w:b/>
                <w:sz w:val="24"/>
                <w:szCs w:val="24"/>
              </w:rPr>
              <w:t>Total  Annual</w:t>
            </w:r>
            <w:proofErr w:type="gramEnd"/>
            <w:r w:rsidRPr="00227AC9">
              <w:rPr>
                <w:b/>
                <w:sz w:val="24"/>
                <w:szCs w:val="24"/>
              </w:rPr>
              <w:t xml:space="preserve"> Responses</w:t>
            </w:r>
          </w:p>
        </w:tc>
        <w:tc>
          <w:tcPr>
            <w:tcW w:w="1260" w:type="dxa"/>
            <w:tcBorders>
              <w:top w:val="single" w:sz="4" w:space="0" w:color="auto"/>
            </w:tcBorders>
            <w:shd w:val="clear" w:color="auto" w:fill="C6D9F1"/>
          </w:tcPr>
          <w:p w:rsidR="006D3D60" w:rsidRPr="00227AC9" w:rsidRDefault="006D3D60" w:rsidP="00151F98">
            <w:pPr>
              <w:rPr>
                <w:b/>
                <w:sz w:val="24"/>
                <w:szCs w:val="24"/>
              </w:rPr>
            </w:pPr>
            <w:r w:rsidRPr="00227AC9">
              <w:rPr>
                <w:b/>
                <w:sz w:val="24"/>
                <w:szCs w:val="24"/>
              </w:rPr>
              <w:t xml:space="preserve">  Minutes </w:t>
            </w:r>
          </w:p>
          <w:p w:rsidR="006D3D60" w:rsidRPr="00227AC9" w:rsidRDefault="006D3D60" w:rsidP="00151F98">
            <w:pPr>
              <w:rPr>
                <w:b/>
                <w:sz w:val="24"/>
                <w:szCs w:val="24"/>
              </w:rPr>
            </w:pPr>
            <w:r w:rsidRPr="00227AC9">
              <w:rPr>
                <w:b/>
                <w:sz w:val="24"/>
                <w:szCs w:val="24"/>
              </w:rPr>
              <w:t xml:space="preserve">     per    Response</w:t>
            </w:r>
          </w:p>
        </w:tc>
        <w:tc>
          <w:tcPr>
            <w:tcW w:w="1507" w:type="dxa"/>
            <w:tcBorders>
              <w:top w:val="single" w:sz="4" w:space="0" w:color="auto"/>
            </w:tcBorders>
            <w:shd w:val="clear" w:color="auto" w:fill="C6D9F1"/>
          </w:tcPr>
          <w:p w:rsidR="006D3D60" w:rsidRPr="00227AC9" w:rsidRDefault="006D3D60" w:rsidP="00151F98">
            <w:pPr>
              <w:rPr>
                <w:b/>
                <w:sz w:val="24"/>
                <w:szCs w:val="24"/>
              </w:rPr>
            </w:pPr>
            <w:r w:rsidRPr="00227AC9">
              <w:rPr>
                <w:b/>
                <w:sz w:val="24"/>
                <w:szCs w:val="24"/>
              </w:rPr>
              <w:t xml:space="preserve">    Total  </w:t>
            </w:r>
          </w:p>
          <w:p w:rsidR="006D3D60" w:rsidRPr="00227AC9" w:rsidRDefault="006D3D60" w:rsidP="00151F98">
            <w:pPr>
              <w:rPr>
                <w:b/>
                <w:sz w:val="24"/>
                <w:szCs w:val="24"/>
              </w:rPr>
            </w:pPr>
            <w:r w:rsidRPr="00227AC9">
              <w:rPr>
                <w:b/>
                <w:sz w:val="24"/>
                <w:szCs w:val="24"/>
              </w:rPr>
              <w:t xml:space="preserve">    Hours       </w:t>
            </w:r>
          </w:p>
        </w:tc>
        <w:tc>
          <w:tcPr>
            <w:tcW w:w="1733" w:type="dxa"/>
            <w:tcBorders>
              <w:top w:val="single" w:sz="4" w:space="0" w:color="auto"/>
              <w:right w:val="single" w:sz="4" w:space="0" w:color="auto"/>
            </w:tcBorders>
            <w:shd w:val="clear" w:color="auto" w:fill="C6D9F1"/>
          </w:tcPr>
          <w:p w:rsidR="006D3D60" w:rsidRPr="00227AC9" w:rsidRDefault="006D3D60" w:rsidP="00151F98">
            <w:pPr>
              <w:rPr>
                <w:b/>
                <w:sz w:val="24"/>
                <w:szCs w:val="24"/>
              </w:rPr>
            </w:pPr>
            <w:r w:rsidRPr="00227AC9">
              <w:rPr>
                <w:b/>
                <w:sz w:val="24"/>
                <w:szCs w:val="24"/>
              </w:rPr>
              <w:t xml:space="preserve">Regulatory </w:t>
            </w:r>
          </w:p>
          <w:p w:rsidR="006D3D60" w:rsidRPr="00227AC9" w:rsidRDefault="006D3D60" w:rsidP="00151F98">
            <w:pPr>
              <w:rPr>
                <w:b/>
                <w:sz w:val="24"/>
                <w:szCs w:val="24"/>
              </w:rPr>
            </w:pPr>
            <w:r w:rsidRPr="00227AC9">
              <w:rPr>
                <w:b/>
                <w:sz w:val="24"/>
                <w:szCs w:val="24"/>
              </w:rPr>
              <w:t xml:space="preserve">Reference </w:t>
            </w:r>
          </w:p>
          <w:p w:rsidR="006D3D60" w:rsidRPr="00227AC9" w:rsidRDefault="006D3D60" w:rsidP="00151F98">
            <w:pPr>
              <w:rPr>
                <w:b/>
                <w:sz w:val="24"/>
                <w:szCs w:val="24"/>
              </w:rPr>
            </w:pPr>
          </w:p>
          <w:p w:rsidR="006D3D60" w:rsidRPr="00227AC9" w:rsidRDefault="006D3D60" w:rsidP="00151F98">
            <w:pPr>
              <w:rPr>
                <w:b/>
                <w:sz w:val="24"/>
                <w:szCs w:val="24"/>
              </w:rPr>
            </w:pPr>
            <w:r w:rsidRPr="00227AC9">
              <w:rPr>
                <w:b/>
                <w:sz w:val="24"/>
                <w:szCs w:val="24"/>
              </w:rPr>
              <w:t>(24 CFR)</w:t>
            </w:r>
          </w:p>
          <w:p w:rsidR="006D3D60" w:rsidRPr="00227AC9" w:rsidRDefault="006D3D60" w:rsidP="00151F98">
            <w:pPr>
              <w:rPr>
                <w:b/>
                <w:sz w:val="24"/>
                <w:szCs w:val="24"/>
              </w:rPr>
            </w:pPr>
          </w:p>
          <w:p w:rsidR="006D3D60" w:rsidRPr="00227AC9" w:rsidRDefault="006D3D60" w:rsidP="00151F98">
            <w:pPr>
              <w:rPr>
                <w:b/>
                <w:sz w:val="24"/>
                <w:szCs w:val="24"/>
              </w:rPr>
            </w:pPr>
            <w:r w:rsidRPr="00227AC9">
              <w:rPr>
                <w:b/>
                <w:sz w:val="24"/>
                <w:szCs w:val="24"/>
              </w:rPr>
              <w:t>*See Attached</w:t>
            </w:r>
          </w:p>
        </w:tc>
      </w:tr>
      <w:tr w:rsidR="005C5FC8" w:rsidRPr="00227AC9" w:rsidTr="005C5FC8">
        <w:trPr>
          <w:trHeight w:val="539"/>
        </w:trPr>
        <w:tc>
          <w:tcPr>
            <w:tcW w:w="1818" w:type="dxa"/>
            <w:tcBorders>
              <w:left w:val="single" w:sz="4" w:space="0" w:color="auto"/>
            </w:tcBorders>
          </w:tcPr>
          <w:p w:rsidR="005C5FC8" w:rsidRPr="00227AC9" w:rsidRDefault="005C5FC8" w:rsidP="005C5FC8">
            <w:pPr>
              <w:rPr>
                <w:sz w:val="24"/>
                <w:szCs w:val="24"/>
              </w:rPr>
            </w:pPr>
            <w:r w:rsidRPr="00227AC9">
              <w:rPr>
                <w:sz w:val="24"/>
                <w:szCs w:val="24"/>
              </w:rPr>
              <w:t>Form HUD-50058</w:t>
            </w:r>
          </w:p>
          <w:p w:rsidR="005C5FC8" w:rsidRPr="00227AC9" w:rsidRDefault="005C5FC8" w:rsidP="005C5FC8">
            <w:pPr>
              <w:rPr>
                <w:b/>
                <w:sz w:val="24"/>
                <w:szCs w:val="24"/>
              </w:rPr>
            </w:pPr>
            <w:r w:rsidRPr="00227AC9">
              <w:rPr>
                <w:sz w:val="24"/>
                <w:szCs w:val="24"/>
              </w:rPr>
              <w:t>New Admission</w:t>
            </w:r>
            <w:r w:rsidRPr="00227AC9">
              <w:rPr>
                <w:b/>
                <w:sz w:val="24"/>
                <w:szCs w:val="24"/>
              </w:rPr>
              <w:t xml:space="preserve">              </w:t>
            </w:r>
          </w:p>
        </w:tc>
        <w:tc>
          <w:tcPr>
            <w:tcW w:w="1530" w:type="dxa"/>
          </w:tcPr>
          <w:p w:rsidR="005C5FC8" w:rsidRPr="005C5FC8" w:rsidRDefault="005C5FC8" w:rsidP="005C5FC8">
            <w:pPr>
              <w:jc w:val="center"/>
              <w:rPr>
                <w:sz w:val="24"/>
                <w:szCs w:val="24"/>
              </w:rPr>
            </w:pPr>
            <w:r w:rsidRPr="005C5FC8">
              <w:rPr>
                <w:sz w:val="24"/>
                <w:szCs w:val="24"/>
              </w:rPr>
              <w:t>4,114</w:t>
            </w:r>
          </w:p>
        </w:tc>
        <w:tc>
          <w:tcPr>
            <w:tcW w:w="1620" w:type="dxa"/>
          </w:tcPr>
          <w:p w:rsidR="005C5FC8" w:rsidRPr="005C5FC8" w:rsidRDefault="005C5FC8" w:rsidP="005C5FC8">
            <w:pPr>
              <w:jc w:val="center"/>
              <w:rPr>
                <w:sz w:val="24"/>
                <w:szCs w:val="24"/>
              </w:rPr>
            </w:pPr>
            <w:r w:rsidRPr="005C5FC8">
              <w:rPr>
                <w:sz w:val="24"/>
                <w:szCs w:val="24"/>
              </w:rPr>
              <w:t>87</w:t>
            </w:r>
          </w:p>
        </w:tc>
        <w:tc>
          <w:tcPr>
            <w:tcW w:w="1620" w:type="dxa"/>
          </w:tcPr>
          <w:p w:rsidR="005C5FC8" w:rsidRPr="005C5FC8" w:rsidRDefault="005C5FC8" w:rsidP="005C5FC8">
            <w:pPr>
              <w:jc w:val="center"/>
              <w:rPr>
                <w:sz w:val="24"/>
                <w:szCs w:val="24"/>
              </w:rPr>
            </w:pPr>
            <w:r w:rsidRPr="005C5FC8">
              <w:rPr>
                <w:sz w:val="24"/>
                <w:szCs w:val="24"/>
              </w:rPr>
              <w:t>357,918</w:t>
            </w:r>
          </w:p>
        </w:tc>
        <w:tc>
          <w:tcPr>
            <w:tcW w:w="1260" w:type="dxa"/>
          </w:tcPr>
          <w:p w:rsidR="005C5FC8" w:rsidRPr="005C5FC8" w:rsidRDefault="005C5FC8" w:rsidP="005C5FC8">
            <w:pPr>
              <w:jc w:val="center"/>
              <w:rPr>
                <w:sz w:val="24"/>
                <w:szCs w:val="24"/>
              </w:rPr>
            </w:pPr>
            <w:r w:rsidRPr="005C5FC8">
              <w:rPr>
                <w:sz w:val="24"/>
                <w:szCs w:val="24"/>
              </w:rPr>
              <w:t>40</w:t>
            </w:r>
          </w:p>
        </w:tc>
        <w:tc>
          <w:tcPr>
            <w:tcW w:w="1507" w:type="dxa"/>
          </w:tcPr>
          <w:p w:rsidR="005C5FC8" w:rsidRPr="00EC3A3D" w:rsidRDefault="00EC3A3D" w:rsidP="005C5FC8">
            <w:pPr>
              <w:jc w:val="center"/>
              <w:rPr>
                <w:sz w:val="24"/>
                <w:szCs w:val="24"/>
              </w:rPr>
            </w:pPr>
            <w:r w:rsidRPr="00EC3A3D">
              <w:rPr>
                <w:sz w:val="24"/>
                <w:szCs w:val="24"/>
              </w:rPr>
              <w:t>238,612</w:t>
            </w:r>
          </w:p>
        </w:tc>
        <w:tc>
          <w:tcPr>
            <w:tcW w:w="1733" w:type="dxa"/>
            <w:tcBorders>
              <w:right w:val="single" w:sz="4" w:space="0" w:color="auto"/>
            </w:tcBorders>
          </w:tcPr>
          <w:p w:rsidR="005C5FC8" w:rsidRPr="00227AC9" w:rsidRDefault="005C5FC8" w:rsidP="005C5FC8">
            <w:pPr>
              <w:rPr>
                <w:sz w:val="24"/>
                <w:szCs w:val="24"/>
              </w:rPr>
            </w:pPr>
            <w:r w:rsidRPr="00227AC9">
              <w:rPr>
                <w:sz w:val="24"/>
                <w:szCs w:val="24"/>
              </w:rPr>
              <w:t>908.101</w:t>
            </w:r>
          </w:p>
        </w:tc>
      </w:tr>
      <w:tr w:rsidR="005C5FC8" w:rsidRPr="00227AC9" w:rsidTr="005C5FC8">
        <w:trPr>
          <w:trHeight w:val="431"/>
        </w:trPr>
        <w:tc>
          <w:tcPr>
            <w:tcW w:w="1818" w:type="dxa"/>
            <w:tcBorders>
              <w:left w:val="single" w:sz="4" w:space="0" w:color="auto"/>
            </w:tcBorders>
          </w:tcPr>
          <w:p w:rsidR="005C5FC8" w:rsidRPr="00227AC9" w:rsidRDefault="005C5FC8" w:rsidP="005C5FC8">
            <w:pPr>
              <w:rPr>
                <w:sz w:val="24"/>
                <w:szCs w:val="24"/>
              </w:rPr>
            </w:pPr>
            <w:r w:rsidRPr="00227AC9">
              <w:rPr>
                <w:sz w:val="24"/>
                <w:szCs w:val="24"/>
              </w:rPr>
              <w:t>Form HUD-50058</w:t>
            </w:r>
          </w:p>
          <w:p w:rsidR="005C5FC8" w:rsidRPr="00227AC9" w:rsidRDefault="005C5FC8" w:rsidP="005C5FC8">
            <w:pPr>
              <w:rPr>
                <w:sz w:val="24"/>
                <w:szCs w:val="24"/>
              </w:rPr>
            </w:pPr>
            <w:r w:rsidRPr="00227AC9">
              <w:rPr>
                <w:sz w:val="24"/>
                <w:szCs w:val="24"/>
              </w:rPr>
              <w:t>Recertification</w:t>
            </w:r>
          </w:p>
        </w:tc>
        <w:tc>
          <w:tcPr>
            <w:tcW w:w="1530" w:type="dxa"/>
          </w:tcPr>
          <w:p w:rsidR="005C5FC8" w:rsidRPr="005C5FC8" w:rsidRDefault="005C5FC8" w:rsidP="005C5FC8">
            <w:pPr>
              <w:jc w:val="center"/>
              <w:rPr>
                <w:sz w:val="24"/>
                <w:szCs w:val="24"/>
              </w:rPr>
            </w:pPr>
            <w:r w:rsidRPr="005C5FC8">
              <w:rPr>
                <w:sz w:val="24"/>
                <w:szCs w:val="24"/>
              </w:rPr>
              <w:t>4,114</w:t>
            </w:r>
          </w:p>
        </w:tc>
        <w:tc>
          <w:tcPr>
            <w:tcW w:w="1620" w:type="dxa"/>
          </w:tcPr>
          <w:p w:rsidR="005C5FC8" w:rsidRPr="005C5FC8" w:rsidRDefault="005C5FC8" w:rsidP="005C5FC8">
            <w:pPr>
              <w:jc w:val="center"/>
              <w:rPr>
                <w:sz w:val="24"/>
                <w:szCs w:val="24"/>
              </w:rPr>
            </w:pPr>
            <w:r w:rsidRPr="005C5FC8">
              <w:rPr>
                <w:sz w:val="24"/>
                <w:szCs w:val="24"/>
              </w:rPr>
              <w:t>583</w:t>
            </w:r>
          </w:p>
        </w:tc>
        <w:tc>
          <w:tcPr>
            <w:tcW w:w="1620" w:type="dxa"/>
          </w:tcPr>
          <w:p w:rsidR="005C5FC8" w:rsidRPr="005C5FC8" w:rsidRDefault="005C5FC8" w:rsidP="005C5FC8">
            <w:pPr>
              <w:jc w:val="center"/>
              <w:rPr>
                <w:sz w:val="24"/>
                <w:szCs w:val="24"/>
              </w:rPr>
            </w:pPr>
            <w:r w:rsidRPr="005C5FC8">
              <w:rPr>
                <w:sz w:val="24"/>
                <w:szCs w:val="24"/>
              </w:rPr>
              <w:t>2,398,462</w:t>
            </w:r>
          </w:p>
        </w:tc>
        <w:tc>
          <w:tcPr>
            <w:tcW w:w="1260" w:type="dxa"/>
          </w:tcPr>
          <w:p w:rsidR="005C5FC8" w:rsidRPr="005C5FC8" w:rsidRDefault="005C5FC8" w:rsidP="005C5FC8">
            <w:pPr>
              <w:jc w:val="center"/>
              <w:rPr>
                <w:sz w:val="24"/>
                <w:szCs w:val="24"/>
              </w:rPr>
            </w:pPr>
            <w:r w:rsidRPr="005C5FC8">
              <w:rPr>
                <w:sz w:val="24"/>
                <w:szCs w:val="24"/>
              </w:rPr>
              <w:t>20</w:t>
            </w:r>
          </w:p>
        </w:tc>
        <w:tc>
          <w:tcPr>
            <w:tcW w:w="1507" w:type="dxa"/>
          </w:tcPr>
          <w:p w:rsidR="005C5FC8" w:rsidRPr="00EC3A3D" w:rsidRDefault="005C5FC8" w:rsidP="005C5FC8">
            <w:pPr>
              <w:jc w:val="center"/>
              <w:rPr>
                <w:sz w:val="24"/>
                <w:szCs w:val="24"/>
              </w:rPr>
            </w:pPr>
            <w:r w:rsidRPr="00EC3A3D">
              <w:rPr>
                <w:sz w:val="24"/>
                <w:szCs w:val="24"/>
              </w:rPr>
              <w:t>799,</w:t>
            </w:r>
            <w:r w:rsidR="00EC3A3D" w:rsidRPr="00EC3A3D">
              <w:rPr>
                <w:sz w:val="24"/>
                <w:szCs w:val="24"/>
              </w:rPr>
              <w:t>487</w:t>
            </w:r>
          </w:p>
        </w:tc>
        <w:tc>
          <w:tcPr>
            <w:tcW w:w="1733" w:type="dxa"/>
            <w:tcBorders>
              <w:right w:val="single" w:sz="4" w:space="0" w:color="auto"/>
            </w:tcBorders>
          </w:tcPr>
          <w:p w:rsidR="005C5FC8" w:rsidRPr="00227AC9" w:rsidRDefault="005C5FC8" w:rsidP="005C5FC8">
            <w:pPr>
              <w:rPr>
                <w:sz w:val="24"/>
                <w:szCs w:val="24"/>
              </w:rPr>
            </w:pPr>
            <w:r w:rsidRPr="00227AC9">
              <w:rPr>
                <w:sz w:val="24"/>
                <w:szCs w:val="24"/>
              </w:rPr>
              <w:t>908.101</w:t>
            </w:r>
          </w:p>
        </w:tc>
      </w:tr>
      <w:tr w:rsidR="005C5FC8" w:rsidRPr="00227AC9" w:rsidTr="005C5FC8">
        <w:trPr>
          <w:trHeight w:val="539"/>
        </w:trPr>
        <w:tc>
          <w:tcPr>
            <w:tcW w:w="1818" w:type="dxa"/>
            <w:tcBorders>
              <w:left w:val="single" w:sz="4" w:space="0" w:color="auto"/>
            </w:tcBorders>
          </w:tcPr>
          <w:p w:rsidR="005C5FC8" w:rsidRPr="00227AC9" w:rsidRDefault="005C5FC8" w:rsidP="005C5FC8">
            <w:pPr>
              <w:rPr>
                <w:sz w:val="24"/>
                <w:szCs w:val="24"/>
              </w:rPr>
            </w:pPr>
            <w:r w:rsidRPr="00227AC9">
              <w:rPr>
                <w:sz w:val="24"/>
                <w:szCs w:val="24"/>
              </w:rPr>
              <w:t>Form HUD-50058</w:t>
            </w:r>
          </w:p>
          <w:p w:rsidR="005C5FC8" w:rsidRPr="00227AC9" w:rsidRDefault="005C5FC8" w:rsidP="005C5FC8">
            <w:pPr>
              <w:rPr>
                <w:sz w:val="24"/>
                <w:szCs w:val="24"/>
              </w:rPr>
            </w:pPr>
            <w:r w:rsidRPr="00227AC9">
              <w:rPr>
                <w:sz w:val="24"/>
                <w:szCs w:val="24"/>
              </w:rPr>
              <w:t xml:space="preserve">        MTW</w:t>
            </w:r>
          </w:p>
          <w:p w:rsidR="005C5FC8" w:rsidRPr="00227AC9" w:rsidRDefault="005C5FC8" w:rsidP="005C5FC8">
            <w:pPr>
              <w:rPr>
                <w:sz w:val="24"/>
                <w:szCs w:val="24"/>
              </w:rPr>
            </w:pPr>
            <w:r w:rsidRPr="00227AC9">
              <w:rPr>
                <w:sz w:val="24"/>
                <w:szCs w:val="24"/>
              </w:rPr>
              <w:t>New Admission</w:t>
            </w:r>
          </w:p>
        </w:tc>
        <w:tc>
          <w:tcPr>
            <w:tcW w:w="1530" w:type="dxa"/>
          </w:tcPr>
          <w:p w:rsidR="005C5FC8" w:rsidRPr="005C5FC8" w:rsidRDefault="00EC3A3D" w:rsidP="005C5FC8">
            <w:pPr>
              <w:jc w:val="center"/>
              <w:rPr>
                <w:sz w:val="24"/>
                <w:szCs w:val="24"/>
              </w:rPr>
            </w:pPr>
            <w:r>
              <w:rPr>
                <w:sz w:val="24"/>
                <w:szCs w:val="24"/>
              </w:rPr>
              <w:t>39</w:t>
            </w:r>
          </w:p>
        </w:tc>
        <w:tc>
          <w:tcPr>
            <w:tcW w:w="1620" w:type="dxa"/>
          </w:tcPr>
          <w:p w:rsidR="005C5FC8" w:rsidRPr="005C5FC8" w:rsidRDefault="005C5FC8" w:rsidP="005C5FC8">
            <w:pPr>
              <w:jc w:val="center"/>
              <w:rPr>
                <w:sz w:val="24"/>
                <w:szCs w:val="24"/>
              </w:rPr>
            </w:pPr>
            <w:r w:rsidRPr="005C5FC8">
              <w:rPr>
                <w:sz w:val="24"/>
                <w:szCs w:val="24"/>
              </w:rPr>
              <w:t>529</w:t>
            </w:r>
          </w:p>
        </w:tc>
        <w:tc>
          <w:tcPr>
            <w:tcW w:w="1620" w:type="dxa"/>
          </w:tcPr>
          <w:p w:rsidR="005C5FC8" w:rsidRPr="005C5FC8" w:rsidRDefault="005C5FC8" w:rsidP="005C5FC8">
            <w:pPr>
              <w:jc w:val="center"/>
              <w:rPr>
                <w:sz w:val="24"/>
                <w:szCs w:val="24"/>
              </w:rPr>
            </w:pPr>
            <w:r w:rsidRPr="005C5FC8">
              <w:rPr>
                <w:sz w:val="24"/>
                <w:szCs w:val="24"/>
              </w:rPr>
              <w:t>20,631</w:t>
            </w:r>
          </w:p>
        </w:tc>
        <w:tc>
          <w:tcPr>
            <w:tcW w:w="1260" w:type="dxa"/>
          </w:tcPr>
          <w:p w:rsidR="005C5FC8" w:rsidRPr="005C5FC8" w:rsidRDefault="005C5FC8" w:rsidP="005C5FC8">
            <w:pPr>
              <w:jc w:val="center"/>
              <w:rPr>
                <w:sz w:val="24"/>
                <w:szCs w:val="24"/>
              </w:rPr>
            </w:pPr>
            <w:r w:rsidRPr="005C5FC8">
              <w:rPr>
                <w:sz w:val="24"/>
                <w:szCs w:val="24"/>
              </w:rPr>
              <w:t>40</w:t>
            </w:r>
          </w:p>
        </w:tc>
        <w:tc>
          <w:tcPr>
            <w:tcW w:w="1507" w:type="dxa"/>
          </w:tcPr>
          <w:p w:rsidR="005C5FC8" w:rsidRPr="00EC3A3D" w:rsidRDefault="005C5FC8" w:rsidP="005C5FC8">
            <w:pPr>
              <w:jc w:val="center"/>
              <w:rPr>
                <w:sz w:val="24"/>
                <w:szCs w:val="24"/>
              </w:rPr>
            </w:pPr>
            <w:r w:rsidRPr="00EC3A3D">
              <w:rPr>
                <w:sz w:val="24"/>
                <w:szCs w:val="24"/>
              </w:rPr>
              <w:t>13,754</w:t>
            </w:r>
          </w:p>
        </w:tc>
        <w:tc>
          <w:tcPr>
            <w:tcW w:w="1733" w:type="dxa"/>
            <w:tcBorders>
              <w:right w:val="single" w:sz="4" w:space="0" w:color="auto"/>
            </w:tcBorders>
          </w:tcPr>
          <w:p w:rsidR="005C5FC8" w:rsidRPr="00227AC9" w:rsidRDefault="005C5FC8" w:rsidP="005C5FC8">
            <w:pPr>
              <w:rPr>
                <w:b/>
                <w:sz w:val="24"/>
                <w:szCs w:val="24"/>
              </w:rPr>
            </w:pPr>
            <w:r w:rsidRPr="00227AC9">
              <w:rPr>
                <w:sz w:val="24"/>
                <w:szCs w:val="24"/>
              </w:rPr>
              <w:t>908.101</w:t>
            </w:r>
          </w:p>
        </w:tc>
      </w:tr>
      <w:tr w:rsidR="005C5FC8" w:rsidRPr="00227AC9" w:rsidTr="005C5FC8">
        <w:trPr>
          <w:trHeight w:val="521"/>
        </w:trPr>
        <w:tc>
          <w:tcPr>
            <w:tcW w:w="1818" w:type="dxa"/>
            <w:tcBorders>
              <w:left w:val="single" w:sz="4" w:space="0" w:color="auto"/>
              <w:bottom w:val="single" w:sz="4" w:space="0" w:color="auto"/>
            </w:tcBorders>
          </w:tcPr>
          <w:p w:rsidR="005C5FC8" w:rsidRPr="00227AC9" w:rsidRDefault="005C5FC8" w:rsidP="005C5FC8">
            <w:pPr>
              <w:rPr>
                <w:sz w:val="24"/>
                <w:szCs w:val="24"/>
              </w:rPr>
            </w:pPr>
            <w:r w:rsidRPr="00227AC9">
              <w:rPr>
                <w:sz w:val="24"/>
                <w:szCs w:val="24"/>
              </w:rPr>
              <w:t>Form HUD-50058</w:t>
            </w:r>
          </w:p>
          <w:p w:rsidR="005C5FC8" w:rsidRPr="00227AC9" w:rsidRDefault="005C5FC8" w:rsidP="005C5FC8">
            <w:pPr>
              <w:rPr>
                <w:sz w:val="24"/>
                <w:szCs w:val="24"/>
              </w:rPr>
            </w:pPr>
            <w:r w:rsidRPr="00227AC9">
              <w:rPr>
                <w:sz w:val="24"/>
                <w:szCs w:val="24"/>
              </w:rPr>
              <w:t xml:space="preserve">  Recertification</w:t>
            </w:r>
          </w:p>
          <w:p w:rsidR="005C5FC8" w:rsidRPr="00227AC9" w:rsidRDefault="005C5FC8" w:rsidP="005C5FC8">
            <w:pPr>
              <w:rPr>
                <w:sz w:val="24"/>
                <w:szCs w:val="24"/>
              </w:rPr>
            </w:pPr>
            <w:r w:rsidRPr="00227AC9">
              <w:rPr>
                <w:sz w:val="24"/>
                <w:szCs w:val="24"/>
              </w:rPr>
              <w:t xml:space="preserve">        MTW</w:t>
            </w:r>
          </w:p>
        </w:tc>
        <w:tc>
          <w:tcPr>
            <w:tcW w:w="1530" w:type="dxa"/>
            <w:tcBorders>
              <w:bottom w:val="single" w:sz="4" w:space="0" w:color="auto"/>
            </w:tcBorders>
          </w:tcPr>
          <w:p w:rsidR="005C5FC8" w:rsidRPr="005C5FC8" w:rsidRDefault="005C5FC8" w:rsidP="005C5FC8">
            <w:pPr>
              <w:jc w:val="center"/>
              <w:rPr>
                <w:sz w:val="24"/>
                <w:szCs w:val="24"/>
              </w:rPr>
            </w:pPr>
            <w:r w:rsidRPr="005C5FC8">
              <w:rPr>
                <w:sz w:val="24"/>
                <w:szCs w:val="24"/>
              </w:rPr>
              <w:t>39</w:t>
            </w:r>
          </w:p>
        </w:tc>
        <w:tc>
          <w:tcPr>
            <w:tcW w:w="1620" w:type="dxa"/>
            <w:tcBorders>
              <w:bottom w:val="single" w:sz="4" w:space="0" w:color="auto"/>
            </w:tcBorders>
          </w:tcPr>
          <w:p w:rsidR="005C5FC8" w:rsidRPr="005C5FC8" w:rsidRDefault="005C5FC8" w:rsidP="005C5FC8">
            <w:pPr>
              <w:jc w:val="center"/>
              <w:rPr>
                <w:sz w:val="24"/>
                <w:szCs w:val="24"/>
              </w:rPr>
            </w:pPr>
            <w:r w:rsidRPr="005C5FC8">
              <w:rPr>
                <w:sz w:val="24"/>
                <w:szCs w:val="24"/>
              </w:rPr>
              <w:t>4,018</w:t>
            </w:r>
          </w:p>
        </w:tc>
        <w:tc>
          <w:tcPr>
            <w:tcW w:w="1620" w:type="dxa"/>
            <w:tcBorders>
              <w:bottom w:val="single" w:sz="4" w:space="0" w:color="auto"/>
            </w:tcBorders>
          </w:tcPr>
          <w:p w:rsidR="005C5FC8" w:rsidRPr="005C5FC8" w:rsidRDefault="005C5FC8" w:rsidP="005C5FC8">
            <w:pPr>
              <w:jc w:val="center"/>
              <w:rPr>
                <w:sz w:val="24"/>
                <w:szCs w:val="24"/>
              </w:rPr>
            </w:pPr>
            <w:r w:rsidRPr="005C5FC8">
              <w:rPr>
                <w:sz w:val="24"/>
                <w:szCs w:val="24"/>
              </w:rPr>
              <w:t>156,702</w:t>
            </w:r>
          </w:p>
        </w:tc>
        <w:tc>
          <w:tcPr>
            <w:tcW w:w="1260" w:type="dxa"/>
            <w:tcBorders>
              <w:bottom w:val="single" w:sz="4" w:space="0" w:color="auto"/>
            </w:tcBorders>
          </w:tcPr>
          <w:p w:rsidR="005C5FC8" w:rsidRPr="005C5FC8" w:rsidRDefault="005C5FC8" w:rsidP="005C5FC8">
            <w:pPr>
              <w:jc w:val="center"/>
              <w:rPr>
                <w:sz w:val="24"/>
                <w:szCs w:val="24"/>
              </w:rPr>
            </w:pPr>
            <w:r w:rsidRPr="005C5FC8">
              <w:rPr>
                <w:sz w:val="24"/>
                <w:szCs w:val="24"/>
              </w:rPr>
              <w:t>20</w:t>
            </w:r>
          </w:p>
        </w:tc>
        <w:tc>
          <w:tcPr>
            <w:tcW w:w="1507" w:type="dxa"/>
            <w:tcBorders>
              <w:bottom w:val="single" w:sz="4" w:space="0" w:color="auto"/>
            </w:tcBorders>
          </w:tcPr>
          <w:p w:rsidR="005C5FC8" w:rsidRPr="00EC3A3D" w:rsidRDefault="005C5FC8" w:rsidP="005C5FC8">
            <w:pPr>
              <w:jc w:val="center"/>
              <w:rPr>
                <w:sz w:val="24"/>
                <w:szCs w:val="24"/>
              </w:rPr>
            </w:pPr>
            <w:r w:rsidRPr="00EC3A3D">
              <w:rPr>
                <w:sz w:val="24"/>
                <w:szCs w:val="24"/>
              </w:rPr>
              <w:t>52,234</w:t>
            </w:r>
          </w:p>
        </w:tc>
        <w:tc>
          <w:tcPr>
            <w:tcW w:w="1733" w:type="dxa"/>
            <w:tcBorders>
              <w:bottom w:val="single" w:sz="4" w:space="0" w:color="auto"/>
              <w:right w:val="single" w:sz="4" w:space="0" w:color="auto"/>
            </w:tcBorders>
          </w:tcPr>
          <w:p w:rsidR="005C5FC8" w:rsidRPr="00227AC9" w:rsidRDefault="005C5FC8" w:rsidP="005C5FC8">
            <w:pPr>
              <w:rPr>
                <w:b/>
                <w:sz w:val="24"/>
                <w:szCs w:val="24"/>
              </w:rPr>
            </w:pPr>
            <w:r w:rsidRPr="00227AC9">
              <w:rPr>
                <w:sz w:val="24"/>
                <w:szCs w:val="24"/>
              </w:rPr>
              <w:t>908.101</w:t>
            </w:r>
          </w:p>
        </w:tc>
      </w:tr>
      <w:tr w:rsidR="005C5FC8" w:rsidRPr="00227AC9" w:rsidTr="005C5FC8">
        <w:trPr>
          <w:trHeight w:val="521"/>
        </w:trPr>
        <w:tc>
          <w:tcPr>
            <w:tcW w:w="1818" w:type="dxa"/>
            <w:tcBorders>
              <w:top w:val="single" w:sz="4" w:space="0" w:color="auto"/>
              <w:left w:val="nil"/>
              <w:bottom w:val="nil"/>
              <w:right w:val="nil"/>
            </w:tcBorders>
            <w:vAlign w:val="bottom"/>
          </w:tcPr>
          <w:p w:rsidR="005C5FC8" w:rsidRPr="005C5FC8" w:rsidRDefault="005C5FC8" w:rsidP="005C5FC8">
            <w:pPr>
              <w:rPr>
                <w:b/>
                <w:sz w:val="24"/>
                <w:szCs w:val="24"/>
              </w:rPr>
            </w:pPr>
            <w:r>
              <w:rPr>
                <w:b/>
                <w:sz w:val="24"/>
                <w:szCs w:val="24"/>
              </w:rPr>
              <w:t>Totals</w:t>
            </w:r>
          </w:p>
        </w:tc>
        <w:tc>
          <w:tcPr>
            <w:tcW w:w="1530" w:type="dxa"/>
            <w:tcBorders>
              <w:top w:val="single" w:sz="4" w:space="0" w:color="auto"/>
              <w:left w:val="nil"/>
              <w:bottom w:val="nil"/>
              <w:right w:val="nil"/>
            </w:tcBorders>
            <w:vAlign w:val="bottom"/>
          </w:tcPr>
          <w:p w:rsidR="005C5FC8" w:rsidRPr="005C5FC8" w:rsidRDefault="005C5FC8" w:rsidP="005C5FC8">
            <w:pPr>
              <w:rPr>
                <w:b/>
                <w:sz w:val="24"/>
                <w:szCs w:val="24"/>
              </w:rPr>
            </w:pPr>
            <w:r>
              <w:rPr>
                <w:b/>
                <w:sz w:val="24"/>
                <w:szCs w:val="24"/>
              </w:rPr>
              <w:t>4</w:t>
            </w:r>
            <w:r w:rsidR="00003742">
              <w:rPr>
                <w:b/>
                <w:sz w:val="24"/>
                <w:szCs w:val="24"/>
              </w:rPr>
              <w:t>,</w:t>
            </w:r>
            <w:r>
              <w:rPr>
                <w:b/>
                <w:sz w:val="24"/>
                <w:szCs w:val="24"/>
              </w:rPr>
              <w:t>153</w:t>
            </w:r>
          </w:p>
        </w:tc>
        <w:tc>
          <w:tcPr>
            <w:tcW w:w="3240" w:type="dxa"/>
            <w:gridSpan w:val="2"/>
            <w:tcBorders>
              <w:top w:val="single" w:sz="4" w:space="0" w:color="auto"/>
              <w:left w:val="nil"/>
              <w:bottom w:val="nil"/>
              <w:right w:val="nil"/>
            </w:tcBorders>
            <w:vAlign w:val="bottom"/>
          </w:tcPr>
          <w:p w:rsidR="005C5FC8" w:rsidRPr="005C5FC8" w:rsidRDefault="005C5FC8" w:rsidP="005C5FC8">
            <w:pPr>
              <w:rPr>
                <w:b/>
                <w:sz w:val="24"/>
                <w:szCs w:val="24"/>
              </w:rPr>
            </w:pPr>
            <w:r>
              <w:rPr>
                <w:b/>
                <w:sz w:val="24"/>
                <w:szCs w:val="24"/>
              </w:rPr>
              <w:t>Total Responses:  2,933,713</w:t>
            </w:r>
          </w:p>
        </w:tc>
        <w:tc>
          <w:tcPr>
            <w:tcW w:w="2767" w:type="dxa"/>
            <w:gridSpan w:val="2"/>
            <w:tcBorders>
              <w:top w:val="single" w:sz="4" w:space="0" w:color="auto"/>
              <w:left w:val="nil"/>
              <w:bottom w:val="nil"/>
              <w:right w:val="nil"/>
            </w:tcBorders>
            <w:vAlign w:val="bottom"/>
          </w:tcPr>
          <w:p w:rsidR="005C5FC8" w:rsidRPr="005C5FC8" w:rsidRDefault="005C5FC8" w:rsidP="005C5FC8">
            <w:pPr>
              <w:rPr>
                <w:b/>
                <w:sz w:val="24"/>
                <w:szCs w:val="24"/>
              </w:rPr>
            </w:pPr>
            <w:r w:rsidRPr="005C5FC8">
              <w:rPr>
                <w:b/>
                <w:sz w:val="24"/>
                <w:szCs w:val="24"/>
              </w:rPr>
              <w:t>Total Hours:   1,</w:t>
            </w:r>
            <w:r w:rsidR="00EC3A3D">
              <w:rPr>
                <w:b/>
                <w:sz w:val="24"/>
                <w:szCs w:val="24"/>
              </w:rPr>
              <w:t>104</w:t>
            </w:r>
            <w:r w:rsidRPr="005C5FC8">
              <w:rPr>
                <w:b/>
                <w:sz w:val="24"/>
                <w:szCs w:val="24"/>
              </w:rPr>
              <w:t>,</w:t>
            </w:r>
            <w:r w:rsidR="00EC3A3D">
              <w:rPr>
                <w:b/>
                <w:sz w:val="24"/>
                <w:szCs w:val="24"/>
              </w:rPr>
              <w:t>087</w:t>
            </w:r>
          </w:p>
        </w:tc>
        <w:tc>
          <w:tcPr>
            <w:tcW w:w="1733" w:type="dxa"/>
            <w:tcBorders>
              <w:top w:val="single" w:sz="4" w:space="0" w:color="auto"/>
              <w:left w:val="nil"/>
              <w:bottom w:val="nil"/>
              <w:right w:val="nil"/>
            </w:tcBorders>
            <w:vAlign w:val="bottom"/>
          </w:tcPr>
          <w:p w:rsidR="005C5FC8" w:rsidRDefault="005C5FC8" w:rsidP="005C5FC8">
            <w:pPr>
              <w:rPr>
                <w:sz w:val="24"/>
                <w:szCs w:val="24"/>
              </w:rPr>
            </w:pPr>
          </w:p>
          <w:p w:rsidR="005C5FC8" w:rsidRPr="00227AC9" w:rsidRDefault="005C5FC8" w:rsidP="005C5FC8">
            <w:pPr>
              <w:rPr>
                <w:sz w:val="24"/>
                <w:szCs w:val="24"/>
              </w:rPr>
            </w:pPr>
          </w:p>
        </w:tc>
      </w:tr>
    </w:tbl>
    <w:p w:rsidR="005C5FC8" w:rsidRDefault="005C5FC8" w:rsidP="006D3D60">
      <w:pPr>
        <w:rPr>
          <w:i/>
          <w:sz w:val="24"/>
          <w:szCs w:val="24"/>
        </w:rPr>
      </w:pPr>
    </w:p>
    <w:p w:rsidR="006D3D60" w:rsidRPr="00227AC9" w:rsidRDefault="006D3D60" w:rsidP="006D3D60">
      <w:pPr>
        <w:rPr>
          <w:i/>
          <w:sz w:val="24"/>
          <w:szCs w:val="24"/>
        </w:rPr>
      </w:pPr>
      <w:r w:rsidRPr="00227AC9">
        <w:rPr>
          <w:i/>
          <w:sz w:val="24"/>
          <w:szCs w:val="24"/>
        </w:rPr>
        <w:t>*Average Number of Re</w:t>
      </w:r>
      <w:r w:rsidR="00D625ED" w:rsidRPr="00227AC9">
        <w:rPr>
          <w:i/>
          <w:sz w:val="24"/>
          <w:szCs w:val="24"/>
        </w:rPr>
        <w:t xml:space="preserve">sponses per Respondents = Total </w:t>
      </w:r>
      <w:r w:rsidR="000A181E">
        <w:rPr>
          <w:i/>
          <w:sz w:val="24"/>
          <w:szCs w:val="24"/>
        </w:rPr>
        <w:t xml:space="preserve">Annual </w:t>
      </w:r>
      <w:r w:rsidRPr="00227AC9">
        <w:rPr>
          <w:i/>
          <w:sz w:val="24"/>
          <w:szCs w:val="24"/>
        </w:rPr>
        <w:t>Responses / Number of Respondents</w:t>
      </w:r>
    </w:p>
    <w:p w:rsidR="006D3D60" w:rsidRPr="00227AC9" w:rsidRDefault="006D3D60" w:rsidP="006D3D60">
      <w:pPr>
        <w:pStyle w:val="ListParagraph"/>
        <w:spacing w:line="240" w:lineRule="auto"/>
        <w:ind w:left="0"/>
        <w:rPr>
          <w:rFonts w:ascii="Times New Roman" w:hAnsi="Times New Roman"/>
          <w:sz w:val="24"/>
          <w:szCs w:val="24"/>
        </w:rPr>
      </w:pPr>
      <w:r w:rsidRPr="00227AC9">
        <w:rPr>
          <w:rFonts w:ascii="Times New Roman" w:hAnsi="Times New Roman"/>
          <w:b/>
          <w:sz w:val="24"/>
          <w:szCs w:val="24"/>
        </w:rPr>
        <w:t xml:space="preserve">Estimated annualized hourly cost to respondents (PHA); Form HUD-50058: </w:t>
      </w:r>
      <w:r w:rsidRPr="00227AC9">
        <w:rPr>
          <w:rFonts w:ascii="Times New Roman" w:hAnsi="Times New Roman"/>
          <w:sz w:val="24"/>
          <w:szCs w:val="24"/>
        </w:rPr>
        <w:t xml:space="preserve">To report using Form HUD-50058 Family Report, it </w:t>
      </w:r>
      <w:r w:rsidR="00AF0BFA">
        <w:rPr>
          <w:rFonts w:ascii="Times New Roman" w:hAnsi="Times New Roman"/>
          <w:sz w:val="24"/>
          <w:szCs w:val="24"/>
        </w:rPr>
        <w:t>will cost the average PHA $1,015.00</w:t>
      </w:r>
      <w:r w:rsidRPr="00227AC9">
        <w:rPr>
          <w:rFonts w:ascii="Times New Roman" w:hAnsi="Times New Roman"/>
          <w:sz w:val="24"/>
          <w:szCs w:val="24"/>
        </w:rPr>
        <w:t xml:space="preserve"> annually to enter and submit all </w:t>
      </w:r>
      <w:r w:rsidR="00AF0BFA">
        <w:rPr>
          <w:rFonts w:ascii="Times New Roman" w:hAnsi="Times New Roman"/>
          <w:sz w:val="24"/>
          <w:szCs w:val="24"/>
        </w:rPr>
        <w:t>data for New Admission and $3,400.8</w:t>
      </w:r>
      <w:r w:rsidRPr="00227AC9">
        <w:rPr>
          <w:rFonts w:ascii="Times New Roman" w:hAnsi="Times New Roman"/>
          <w:sz w:val="24"/>
          <w:szCs w:val="24"/>
        </w:rPr>
        <w:t xml:space="preserve">3 annually for Recertification. </w:t>
      </w:r>
    </w:p>
    <w:p w:rsidR="006D3D60" w:rsidRPr="00227AC9" w:rsidRDefault="006D3D60" w:rsidP="006D3D60">
      <w:pPr>
        <w:pStyle w:val="ListParagraph"/>
        <w:spacing w:line="240" w:lineRule="auto"/>
        <w:ind w:left="0"/>
        <w:rPr>
          <w:rFonts w:ascii="Times New Roman" w:hAnsi="Times New Roman"/>
          <w:sz w:val="24"/>
          <w:szCs w:val="24"/>
        </w:rPr>
      </w:pPr>
    </w:p>
    <w:p w:rsidR="006D3D60" w:rsidRPr="00227AC9" w:rsidRDefault="006D3D60" w:rsidP="006D3D60">
      <w:pPr>
        <w:pStyle w:val="ListParagraph"/>
        <w:numPr>
          <w:ilvl w:val="0"/>
          <w:numId w:val="9"/>
        </w:numPr>
        <w:spacing w:line="240" w:lineRule="auto"/>
        <w:rPr>
          <w:rFonts w:ascii="Times New Roman" w:hAnsi="Times New Roman"/>
          <w:sz w:val="24"/>
          <w:szCs w:val="24"/>
        </w:rPr>
      </w:pPr>
      <w:r w:rsidRPr="00227AC9">
        <w:rPr>
          <w:rFonts w:ascii="Times New Roman" w:hAnsi="Times New Roman"/>
          <w:sz w:val="24"/>
          <w:szCs w:val="24"/>
        </w:rPr>
        <w:t xml:space="preserve">Total Cost for all PHAs; Form HUD-50058 Family Report New Admissions= </w:t>
      </w:r>
    </w:p>
    <w:p w:rsidR="006D3D60" w:rsidRPr="00227AC9" w:rsidRDefault="00AF0BFA" w:rsidP="00AF0BFA">
      <w:pPr>
        <w:pStyle w:val="ListParagraph"/>
        <w:numPr>
          <w:ilvl w:val="1"/>
          <w:numId w:val="9"/>
        </w:numPr>
        <w:spacing w:line="240" w:lineRule="auto"/>
        <w:rPr>
          <w:rFonts w:ascii="Times New Roman" w:hAnsi="Times New Roman"/>
          <w:sz w:val="24"/>
          <w:szCs w:val="24"/>
        </w:rPr>
      </w:pPr>
      <w:r w:rsidRPr="00AF0BFA">
        <w:rPr>
          <w:rFonts w:ascii="Times New Roman" w:hAnsi="Times New Roman"/>
          <w:sz w:val="24"/>
          <w:szCs w:val="24"/>
        </w:rPr>
        <w:t>238,612</w:t>
      </w:r>
      <w:r>
        <w:rPr>
          <w:rFonts w:ascii="Times New Roman" w:hAnsi="Times New Roman"/>
          <w:sz w:val="24"/>
          <w:szCs w:val="24"/>
        </w:rPr>
        <w:t xml:space="preserve"> </w:t>
      </w:r>
      <w:r w:rsidR="006D3D60" w:rsidRPr="00227AC9">
        <w:rPr>
          <w:rFonts w:ascii="Times New Roman" w:hAnsi="Times New Roman"/>
          <w:sz w:val="24"/>
          <w:szCs w:val="24"/>
        </w:rPr>
        <w:t>Total Hours X $17.50/hour = $</w:t>
      </w:r>
      <w:r>
        <w:rPr>
          <w:rFonts w:ascii="Times New Roman" w:hAnsi="Times New Roman"/>
          <w:sz w:val="24"/>
          <w:szCs w:val="24"/>
        </w:rPr>
        <w:t>4,175,710.00</w:t>
      </w:r>
      <w:r w:rsidR="006D3D60" w:rsidRPr="00227AC9">
        <w:rPr>
          <w:rFonts w:ascii="Times New Roman" w:hAnsi="Times New Roman"/>
          <w:sz w:val="24"/>
          <w:szCs w:val="24"/>
        </w:rPr>
        <w:t xml:space="preserve"> </w:t>
      </w:r>
    </w:p>
    <w:p w:rsidR="006D3D60" w:rsidRPr="00227AC9" w:rsidRDefault="006D3D60" w:rsidP="00AF0BFA">
      <w:pPr>
        <w:pStyle w:val="ListParagraph"/>
        <w:numPr>
          <w:ilvl w:val="0"/>
          <w:numId w:val="9"/>
        </w:numPr>
        <w:spacing w:line="240" w:lineRule="auto"/>
        <w:rPr>
          <w:rFonts w:ascii="Times New Roman" w:hAnsi="Times New Roman"/>
          <w:sz w:val="24"/>
          <w:szCs w:val="24"/>
        </w:rPr>
      </w:pPr>
      <w:r w:rsidRPr="00227AC9">
        <w:rPr>
          <w:rFonts w:ascii="Times New Roman" w:hAnsi="Times New Roman"/>
          <w:sz w:val="24"/>
          <w:szCs w:val="24"/>
        </w:rPr>
        <w:t>Cost per PHA= $</w:t>
      </w:r>
      <w:r w:rsidR="00AF0BFA" w:rsidRPr="00AF0BFA">
        <w:rPr>
          <w:rFonts w:ascii="Times New Roman" w:hAnsi="Times New Roman"/>
          <w:sz w:val="24"/>
          <w:szCs w:val="24"/>
        </w:rPr>
        <w:t xml:space="preserve">4,175,710.00 </w:t>
      </w:r>
      <w:r w:rsidRPr="00227AC9">
        <w:rPr>
          <w:rFonts w:ascii="Times New Roman" w:hAnsi="Times New Roman"/>
          <w:sz w:val="24"/>
          <w:szCs w:val="24"/>
        </w:rPr>
        <w:t xml:space="preserve">Total cost for all PHAs ÷ </w:t>
      </w:r>
      <w:r w:rsidR="00AF0BFA">
        <w:rPr>
          <w:rFonts w:ascii="Times New Roman" w:hAnsi="Times New Roman"/>
          <w:sz w:val="24"/>
          <w:szCs w:val="24"/>
        </w:rPr>
        <w:t>4,114</w:t>
      </w:r>
      <w:r w:rsidRPr="00227AC9">
        <w:rPr>
          <w:rFonts w:ascii="Times New Roman" w:hAnsi="Times New Roman"/>
          <w:sz w:val="24"/>
          <w:szCs w:val="24"/>
        </w:rPr>
        <w:t xml:space="preserve"> PHAs (with responses) =$1,01</w:t>
      </w:r>
      <w:r w:rsidR="00AF0BFA">
        <w:rPr>
          <w:rFonts w:ascii="Times New Roman" w:hAnsi="Times New Roman"/>
          <w:sz w:val="24"/>
          <w:szCs w:val="24"/>
        </w:rPr>
        <w:t>5.00</w:t>
      </w:r>
      <w:r w:rsidRPr="00227AC9">
        <w:rPr>
          <w:rFonts w:ascii="Times New Roman" w:hAnsi="Times New Roman"/>
          <w:sz w:val="24"/>
          <w:szCs w:val="24"/>
        </w:rPr>
        <w:t xml:space="preserve"> per PHA annually</w:t>
      </w:r>
    </w:p>
    <w:p w:rsidR="006D3D60" w:rsidRPr="00227AC9" w:rsidRDefault="006D3D60" w:rsidP="006D3D60">
      <w:pPr>
        <w:pStyle w:val="ListParagraph"/>
        <w:numPr>
          <w:ilvl w:val="0"/>
          <w:numId w:val="9"/>
        </w:numPr>
        <w:spacing w:line="240" w:lineRule="auto"/>
        <w:rPr>
          <w:rFonts w:ascii="Times New Roman" w:hAnsi="Times New Roman"/>
          <w:sz w:val="24"/>
          <w:szCs w:val="24"/>
        </w:rPr>
      </w:pPr>
      <w:r w:rsidRPr="00227AC9">
        <w:rPr>
          <w:rFonts w:ascii="Times New Roman" w:hAnsi="Times New Roman"/>
          <w:sz w:val="24"/>
          <w:szCs w:val="24"/>
        </w:rPr>
        <w:t xml:space="preserve">Total Cost for all PHAs; Form HUD -50058 Family Report Recertification = </w:t>
      </w:r>
    </w:p>
    <w:p w:rsidR="006D3D60" w:rsidRPr="00227AC9" w:rsidRDefault="00AF0BFA" w:rsidP="00016CDA">
      <w:pPr>
        <w:pStyle w:val="ListParagraph"/>
        <w:numPr>
          <w:ilvl w:val="1"/>
          <w:numId w:val="9"/>
        </w:numPr>
        <w:spacing w:line="240" w:lineRule="auto"/>
        <w:rPr>
          <w:rFonts w:ascii="Times New Roman" w:hAnsi="Times New Roman"/>
          <w:sz w:val="24"/>
          <w:szCs w:val="24"/>
        </w:rPr>
      </w:pPr>
      <w:r>
        <w:rPr>
          <w:rFonts w:ascii="Times New Roman" w:hAnsi="Times New Roman"/>
          <w:sz w:val="24"/>
          <w:szCs w:val="24"/>
        </w:rPr>
        <w:t>799,487</w:t>
      </w:r>
      <w:r w:rsidR="006D3D60" w:rsidRPr="00227AC9">
        <w:rPr>
          <w:rFonts w:ascii="Times New Roman" w:hAnsi="Times New Roman"/>
          <w:sz w:val="24"/>
          <w:szCs w:val="24"/>
        </w:rPr>
        <w:t xml:space="preserve"> Total Hours X $17.50/hour= $</w:t>
      </w:r>
      <w:r w:rsidR="00016CDA" w:rsidRPr="00016CDA">
        <w:rPr>
          <w:rFonts w:ascii="Times New Roman" w:hAnsi="Times New Roman"/>
          <w:sz w:val="24"/>
          <w:szCs w:val="24"/>
        </w:rPr>
        <w:t>13,991,02</w:t>
      </w:r>
      <w:r w:rsidR="006C38D5">
        <w:rPr>
          <w:rFonts w:ascii="Times New Roman" w:hAnsi="Times New Roman"/>
          <w:sz w:val="24"/>
          <w:szCs w:val="24"/>
        </w:rPr>
        <w:t>8.33</w:t>
      </w:r>
    </w:p>
    <w:p w:rsidR="006D3D60" w:rsidRPr="00227AC9" w:rsidRDefault="006D3D60" w:rsidP="006D3D60">
      <w:pPr>
        <w:pStyle w:val="ListParagraph"/>
        <w:numPr>
          <w:ilvl w:val="0"/>
          <w:numId w:val="9"/>
        </w:numPr>
        <w:spacing w:line="240" w:lineRule="auto"/>
        <w:rPr>
          <w:rFonts w:ascii="Times New Roman" w:hAnsi="Times New Roman"/>
          <w:sz w:val="24"/>
          <w:szCs w:val="24"/>
        </w:rPr>
      </w:pPr>
      <w:r w:rsidRPr="00227AC9">
        <w:rPr>
          <w:rFonts w:ascii="Times New Roman" w:hAnsi="Times New Roman"/>
          <w:sz w:val="24"/>
          <w:szCs w:val="24"/>
        </w:rPr>
        <w:t>Cost per PHA=$13,990,322.5</w:t>
      </w:r>
      <w:r w:rsidR="00AF0BFA">
        <w:rPr>
          <w:rFonts w:ascii="Times New Roman" w:hAnsi="Times New Roman"/>
          <w:sz w:val="24"/>
          <w:szCs w:val="24"/>
        </w:rPr>
        <w:t>0 Total cost for all PHAs ÷ 4,114</w:t>
      </w:r>
      <w:r w:rsidRPr="00227AC9">
        <w:rPr>
          <w:rFonts w:ascii="Times New Roman" w:hAnsi="Times New Roman"/>
          <w:sz w:val="24"/>
          <w:szCs w:val="24"/>
        </w:rPr>
        <w:t xml:space="preserve"> PHAs (with responses) = $3,4</w:t>
      </w:r>
      <w:r w:rsidR="00016CDA">
        <w:rPr>
          <w:rFonts w:ascii="Times New Roman" w:hAnsi="Times New Roman"/>
          <w:sz w:val="24"/>
          <w:szCs w:val="24"/>
        </w:rPr>
        <w:t>00.83</w:t>
      </w:r>
      <w:r w:rsidRPr="00227AC9">
        <w:rPr>
          <w:rFonts w:ascii="Times New Roman" w:hAnsi="Times New Roman"/>
          <w:sz w:val="24"/>
          <w:szCs w:val="24"/>
        </w:rPr>
        <w:t xml:space="preserve"> per PHA annually</w:t>
      </w:r>
    </w:p>
    <w:p w:rsidR="006D3D60" w:rsidRPr="00227AC9" w:rsidRDefault="006D3D60" w:rsidP="006D3D60">
      <w:pPr>
        <w:pStyle w:val="ListParagraph"/>
        <w:ind w:left="0"/>
        <w:rPr>
          <w:rFonts w:ascii="Times New Roman" w:hAnsi="Times New Roman"/>
          <w:sz w:val="24"/>
          <w:szCs w:val="24"/>
        </w:rPr>
      </w:pPr>
    </w:p>
    <w:p w:rsidR="006D3D60" w:rsidRPr="00227AC9" w:rsidRDefault="006D3D60" w:rsidP="006D3D60">
      <w:pPr>
        <w:pStyle w:val="ListParagraph"/>
        <w:spacing w:line="240" w:lineRule="auto"/>
        <w:ind w:left="0"/>
        <w:rPr>
          <w:rFonts w:ascii="Times New Roman" w:hAnsi="Times New Roman"/>
          <w:sz w:val="24"/>
          <w:szCs w:val="24"/>
        </w:rPr>
      </w:pPr>
      <w:r w:rsidRPr="00227AC9">
        <w:rPr>
          <w:rFonts w:ascii="Times New Roman" w:hAnsi="Times New Roman"/>
          <w:b/>
          <w:sz w:val="24"/>
          <w:szCs w:val="24"/>
        </w:rPr>
        <w:t xml:space="preserve">Estimated annualized hourly cost to respondents (PHA); Form HUD-50058 MTW: </w:t>
      </w:r>
      <w:r w:rsidRPr="00227AC9">
        <w:rPr>
          <w:rFonts w:ascii="Times New Roman" w:hAnsi="Times New Roman"/>
          <w:sz w:val="24"/>
          <w:szCs w:val="24"/>
        </w:rPr>
        <w:t xml:space="preserve">To report using Form HUD-50058 Family Report, it </w:t>
      </w:r>
      <w:r w:rsidR="006C38D5">
        <w:rPr>
          <w:rFonts w:ascii="Times New Roman" w:hAnsi="Times New Roman"/>
          <w:sz w:val="24"/>
          <w:szCs w:val="24"/>
        </w:rPr>
        <w:t>will cost the average PHA $6,171.67</w:t>
      </w:r>
      <w:r w:rsidRPr="00227AC9">
        <w:rPr>
          <w:rFonts w:ascii="Times New Roman" w:hAnsi="Times New Roman"/>
          <w:sz w:val="24"/>
          <w:szCs w:val="24"/>
        </w:rPr>
        <w:t xml:space="preserve"> annually to enter and submit all data for New Admissions and $23,43</w:t>
      </w:r>
      <w:r w:rsidR="006C38D5">
        <w:rPr>
          <w:rFonts w:ascii="Times New Roman" w:hAnsi="Times New Roman"/>
          <w:sz w:val="24"/>
          <w:szCs w:val="24"/>
        </w:rPr>
        <w:t>8.33</w:t>
      </w:r>
      <w:r w:rsidRPr="00227AC9">
        <w:rPr>
          <w:rFonts w:ascii="Times New Roman" w:hAnsi="Times New Roman"/>
          <w:sz w:val="24"/>
          <w:szCs w:val="24"/>
        </w:rPr>
        <w:t xml:space="preserve"> annually for Recertification. </w:t>
      </w:r>
    </w:p>
    <w:p w:rsidR="006D3D60" w:rsidRPr="00227AC9" w:rsidRDefault="006D3D60" w:rsidP="006D3D60">
      <w:pPr>
        <w:rPr>
          <w:sz w:val="24"/>
          <w:szCs w:val="24"/>
        </w:rPr>
      </w:pPr>
      <w:r w:rsidRPr="00227AC9">
        <w:rPr>
          <w:sz w:val="24"/>
          <w:szCs w:val="24"/>
        </w:rPr>
        <w:t xml:space="preserve">The annual burden is calculated by determining the following: </w:t>
      </w:r>
    </w:p>
    <w:p w:rsidR="006D3D60" w:rsidRPr="00227AC9" w:rsidRDefault="006D3D60" w:rsidP="006D3D60">
      <w:pPr>
        <w:rPr>
          <w:sz w:val="24"/>
          <w:szCs w:val="24"/>
        </w:rPr>
      </w:pPr>
    </w:p>
    <w:p w:rsidR="006D3D60" w:rsidRPr="00227AC9" w:rsidRDefault="006D3D60" w:rsidP="006D3D60">
      <w:pPr>
        <w:pStyle w:val="ListParagraph"/>
        <w:numPr>
          <w:ilvl w:val="0"/>
          <w:numId w:val="10"/>
        </w:numPr>
        <w:spacing w:line="240" w:lineRule="auto"/>
        <w:rPr>
          <w:rFonts w:ascii="Times New Roman" w:hAnsi="Times New Roman"/>
          <w:sz w:val="24"/>
          <w:szCs w:val="24"/>
        </w:rPr>
      </w:pPr>
      <w:r w:rsidRPr="00227AC9">
        <w:rPr>
          <w:rFonts w:ascii="Times New Roman" w:hAnsi="Times New Roman"/>
          <w:sz w:val="24"/>
          <w:szCs w:val="24"/>
        </w:rPr>
        <w:t xml:space="preserve">Total Cost for all PHAs; Form HUD-50058 MTW Family Report New Admission = </w:t>
      </w:r>
    </w:p>
    <w:p w:rsidR="006D3D60" w:rsidRPr="00227AC9" w:rsidRDefault="009307FE" w:rsidP="009307FE">
      <w:pPr>
        <w:pStyle w:val="ListParagraph"/>
        <w:numPr>
          <w:ilvl w:val="1"/>
          <w:numId w:val="10"/>
        </w:numPr>
        <w:spacing w:line="240" w:lineRule="auto"/>
        <w:rPr>
          <w:rFonts w:ascii="Times New Roman" w:hAnsi="Times New Roman"/>
          <w:sz w:val="24"/>
          <w:szCs w:val="24"/>
        </w:rPr>
      </w:pPr>
      <w:r>
        <w:rPr>
          <w:rFonts w:ascii="Times New Roman" w:hAnsi="Times New Roman"/>
          <w:sz w:val="24"/>
          <w:szCs w:val="24"/>
        </w:rPr>
        <w:t>13,754</w:t>
      </w:r>
      <w:r w:rsidR="006D3D60" w:rsidRPr="00227AC9">
        <w:rPr>
          <w:rFonts w:ascii="Times New Roman" w:hAnsi="Times New Roman"/>
          <w:sz w:val="24"/>
          <w:szCs w:val="24"/>
        </w:rPr>
        <w:t xml:space="preserve"> Total Hours X $17.50/hour= $</w:t>
      </w:r>
      <w:r w:rsidRPr="009307FE">
        <w:rPr>
          <w:rFonts w:ascii="Times New Roman" w:hAnsi="Times New Roman"/>
          <w:sz w:val="24"/>
          <w:szCs w:val="24"/>
        </w:rPr>
        <w:t>240</w:t>
      </w:r>
      <w:r>
        <w:rPr>
          <w:rFonts w:ascii="Times New Roman" w:hAnsi="Times New Roman"/>
          <w:sz w:val="24"/>
          <w:szCs w:val="24"/>
        </w:rPr>
        <w:t>,</w:t>
      </w:r>
      <w:r w:rsidRPr="009307FE">
        <w:rPr>
          <w:rFonts w:ascii="Times New Roman" w:hAnsi="Times New Roman"/>
          <w:sz w:val="24"/>
          <w:szCs w:val="24"/>
        </w:rPr>
        <w:t>695</w:t>
      </w:r>
    </w:p>
    <w:p w:rsidR="006D3D60" w:rsidRPr="00227AC9" w:rsidRDefault="006D3D60" w:rsidP="006D3D60">
      <w:pPr>
        <w:pStyle w:val="ListParagraph"/>
        <w:numPr>
          <w:ilvl w:val="0"/>
          <w:numId w:val="10"/>
        </w:numPr>
        <w:spacing w:line="240" w:lineRule="auto"/>
        <w:rPr>
          <w:rFonts w:ascii="Times New Roman" w:hAnsi="Times New Roman"/>
          <w:sz w:val="24"/>
          <w:szCs w:val="24"/>
        </w:rPr>
      </w:pPr>
      <w:r w:rsidRPr="00227AC9">
        <w:rPr>
          <w:rFonts w:ascii="Times New Roman" w:hAnsi="Times New Roman"/>
          <w:sz w:val="24"/>
          <w:szCs w:val="24"/>
        </w:rPr>
        <w:t>Cost per PHA = $</w:t>
      </w:r>
      <w:r w:rsidR="009307FE">
        <w:rPr>
          <w:rFonts w:ascii="Times New Roman" w:hAnsi="Times New Roman"/>
          <w:sz w:val="24"/>
          <w:szCs w:val="24"/>
        </w:rPr>
        <w:t xml:space="preserve">240,695 </w:t>
      </w:r>
      <w:r w:rsidRPr="00227AC9">
        <w:rPr>
          <w:rFonts w:ascii="Times New Roman" w:hAnsi="Times New Roman"/>
          <w:sz w:val="24"/>
          <w:szCs w:val="24"/>
        </w:rPr>
        <w:t xml:space="preserve">Total </w:t>
      </w:r>
      <w:r w:rsidR="00576F6E" w:rsidRPr="00227AC9">
        <w:rPr>
          <w:rFonts w:ascii="Times New Roman" w:hAnsi="Times New Roman"/>
          <w:sz w:val="24"/>
          <w:szCs w:val="24"/>
        </w:rPr>
        <w:t>cost for all PHAs ÷</w:t>
      </w:r>
      <w:r w:rsidR="009307FE">
        <w:rPr>
          <w:rFonts w:ascii="Times New Roman" w:hAnsi="Times New Roman"/>
          <w:sz w:val="24"/>
          <w:szCs w:val="24"/>
        </w:rPr>
        <w:t xml:space="preserve"> </w:t>
      </w:r>
      <w:r w:rsidR="00576F6E" w:rsidRPr="00227AC9">
        <w:rPr>
          <w:rFonts w:ascii="Times New Roman" w:hAnsi="Times New Roman"/>
          <w:sz w:val="24"/>
          <w:szCs w:val="24"/>
        </w:rPr>
        <w:t>3</w:t>
      </w:r>
      <w:r w:rsidR="009307FE">
        <w:rPr>
          <w:rFonts w:ascii="Times New Roman" w:hAnsi="Times New Roman"/>
          <w:sz w:val="24"/>
          <w:szCs w:val="24"/>
        </w:rPr>
        <w:t>9</w:t>
      </w:r>
      <w:r w:rsidRPr="00227AC9">
        <w:rPr>
          <w:rFonts w:ascii="Times New Roman" w:hAnsi="Times New Roman"/>
          <w:sz w:val="24"/>
          <w:szCs w:val="24"/>
        </w:rPr>
        <w:t xml:space="preserve"> PHAs (with responses) = $ </w:t>
      </w:r>
      <w:r w:rsidR="009307FE">
        <w:rPr>
          <w:rFonts w:ascii="Times New Roman" w:hAnsi="Times New Roman"/>
          <w:sz w:val="24"/>
          <w:szCs w:val="24"/>
        </w:rPr>
        <w:t>6,171.67</w:t>
      </w:r>
      <w:r w:rsidRPr="00227AC9">
        <w:rPr>
          <w:rFonts w:ascii="Times New Roman" w:hAnsi="Times New Roman"/>
          <w:sz w:val="24"/>
          <w:szCs w:val="24"/>
        </w:rPr>
        <w:t xml:space="preserve"> per PHA annually</w:t>
      </w:r>
    </w:p>
    <w:p w:rsidR="006D3D60" w:rsidRPr="00227AC9" w:rsidRDefault="006D3D60" w:rsidP="006D3D60">
      <w:pPr>
        <w:pStyle w:val="ListParagraph"/>
        <w:numPr>
          <w:ilvl w:val="0"/>
          <w:numId w:val="10"/>
        </w:numPr>
        <w:spacing w:line="240" w:lineRule="auto"/>
        <w:rPr>
          <w:rFonts w:ascii="Times New Roman" w:hAnsi="Times New Roman"/>
          <w:sz w:val="24"/>
          <w:szCs w:val="24"/>
        </w:rPr>
      </w:pPr>
      <w:r w:rsidRPr="00227AC9">
        <w:rPr>
          <w:rFonts w:ascii="Times New Roman" w:hAnsi="Times New Roman"/>
          <w:sz w:val="24"/>
          <w:szCs w:val="24"/>
        </w:rPr>
        <w:t xml:space="preserve">Total Cost for all PHAs; Form HUD-50058 MTW Family Report Recertification =   </w:t>
      </w:r>
    </w:p>
    <w:p w:rsidR="006D3D60" w:rsidRPr="00227AC9" w:rsidRDefault="00576F6E" w:rsidP="006D3D60">
      <w:pPr>
        <w:pStyle w:val="ListParagraph"/>
        <w:numPr>
          <w:ilvl w:val="1"/>
          <w:numId w:val="10"/>
        </w:numPr>
        <w:spacing w:line="240" w:lineRule="auto"/>
        <w:rPr>
          <w:rFonts w:ascii="Times New Roman" w:hAnsi="Times New Roman"/>
          <w:sz w:val="24"/>
          <w:szCs w:val="24"/>
        </w:rPr>
      </w:pPr>
      <w:r w:rsidRPr="00227AC9">
        <w:rPr>
          <w:rFonts w:ascii="Times New Roman" w:hAnsi="Times New Roman"/>
          <w:sz w:val="24"/>
          <w:szCs w:val="24"/>
        </w:rPr>
        <w:t>46,876</w:t>
      </w:r>
      <w:r w:rsidR="006D3D60" w:rsidRPr="00227AC9">
        <w:rPr>
          <w:rFonts w:ascii="Times New Roman" w:hAnsi="Times New Roman"/>
          <w:sz w:val="24"/>
          <w:szCs w:val="24"/>
        </w:rPr>
        <w:t xml:space="preserve"> Total Hours X $17.50/hour= $</w:t>
      </w:r>
      <w:r w:rsidR="009307FE">
        <w:rPr>
          <w:rFonts w:ascii="Times New Roman" w:hAnsi="Times New Roman"/>
          <w:sz w:val="24"/>
          <w:szCs w:val="24"/>
        </w:rPr>
        <w:t>914,095</w:t>
      </w:r>
    </w:p>
    <w:p w:rsidR="006D3D60" w:rsidRPr="00227AC9" w:rsidRDefault="006D3D60" w:rsidP="006D3D60">
      <w:pPr>
        <w:pStyle w:val="ListParagraph"/>
        <w:numPr>
          <w:ilvl w:val="0"/>
          <w:numId w:val="10"/>
        </w:numPr>
        <w:autoSpaceDE w:val="0"/>
        <w:autoSpaceDN w:val="0"/>
        <w:adjustRightInd w:val="0"/>
        <w:spacing w:after="0" w:line="240" w:lineRule="auto"/>
        <w:rPr>
          <w:rFonts w:ascii="Times New Roman" w:hAnsi="Times New Roman"/>
          <w:sz w:val="24"/>
          <w:szCs w:val="24"/>
        </w:rPr>
      </w:pPr>
      <w:r w:rsidRPr="00227AC9">
        <w:rPr>
          <w:rFonts w:ascii="Times New Roman" w:hAnsi="Times New Roman"/>
          <w:sz w:val="24"/>
          <w:szCs w:val="24"/>
        </w:rPr>
        <w:t>Cost per PHA =$</w:t>
      </w:r>
      <w:r w:rsidR="009307FE">
        <w:rPr>
          <w:rFonts w:ascii="Times New Roman" w:hAnsi="Times New Roman"/>
          <w:sz w:val="24"/>
          <w:szCs w:val="24"/>
        </w:rPr>
        <w:t>914,095</w:t>
      </w:r>
      <w:r w:rsidRPr="00227AC9">
        <w:rPr>
          <w:rFonts w:ascii="Times New Roman" w:hAnsi="Times New Roman"/>
          <w:sz w:val="24"/>
          <w:szCs w:val="24"/>
        </w:rPr>
        <w:t xml:space="preserve"> Total cost for all PHAs ÷</w:t>
      </w:r>
      <w:r w:rsidR="009307FE">
        <w:rPr>
          <w:rFonts w:ascii="Times New Roman" w:hAnsi="Times New Roman"/>
          <w:sz w:val="24"/>
          <w:szCs w:val="24"/>
        </w:rPr>
        <w:t xml:space="preserve"> </w:t>
      </w:r>
      <w:r w:rsidR="00576F6E" w:rsidRPr="00227AC9">
        <w:rPr>
          <w:rFonts w:ascii="Times New Roman" w:hAnsi="Times New Roman"/>
          <w:sz w:val="24"/>
          <w:szCs w:val="24"/>
        </w:rPr>
        <w:t>3</w:t>
      </w:r>
      <w:r w:rsidR="009307FE">
        <w:rPr>
          <w:rFonts w:ascii="Times New Roman" w:hAnsi="Times New Roman"/>
          <w:sz w:val="24"/>
          <w:szCs w:val="24"/>
        </w:rPr>
        <w:t>9</w:t>
      </w:r>
      <w:r w:rsidRPr="00227AC9">
        <w:rPr>
          <w:rFonts w:ascii="Times New Roman" w:hAnsi="Times New Roman"/>
          <w:sz w:val="24"/>
          <w:szCs w:val="24"/>
        </w:rPr>
        <w:t xml:space="preserve"> PHAs (with responses) = $23,43</w:t>
      </w:r>
      <w:r w:rsidR="00576F6E" w:rsidRPr="00227AC9">
        <w:rPr>
          <w:rFonts w:ascii="Times New Roman" w:hAnsi="Times New Roman"/>
          <w:sz w:val="24"/>
          <w:szCs w:val="24"/>
        </w:rPr>
        <w:t>8</w:t>
      </w:r>
      <w:r w:rsidRPr="00227AC9">
        <w:rPr>
          <w:rFonts w:ascii="Times New Roman" w:hAnsi="Times New Roman"/>
          <w:sz w:val="24"/>
          <w:szCs w:val="24"/>
        </w:rPr>
        <w:t xml:space="preserve"> per PHA annually</w:t>
      </w:r>
    </w:p>
    <w:p w:rsidR="006D3D60" w:rsidRDefault="006D3D60" w:rsidP="006D3D60">
      <w:pPr>
        <w:rPr>
          <w:rFonts w:ascii="Verdana" w:hAnsi="Verdana"/>
        </w:rPr>
      </w:pPr>
    </w:p>
    <w:p w:rsidR="006D3D60" w:rsidRPr="00900BB8" w:rsidRDefault="006D3D60" w:rsidP="006D3D60">
      <w:pPr>
        <w:rPr>
          <w:rFonts w:ascii="Verdana" w:hAnsi="Verdana"/>
          <w:b/>
        </w:rPr>
      </w:pPr>
      <w:r w:rsidRPr="00900BB8">
        <w:rPr>
          <w:rFonts w:ascii="Verdana" w:hAnsi="Verdana"/>
          <w:b/>
        </w:rPr>
        <w:t>13. Provide an estimate for the total annual cost burden to respondents or record-keepers resulting from the collection of information. (Do not include the cost of any hour burden shown in Items 12 and 14).</w:t>
      </w:r>
    </w:p>
    <w:p w:rsidR="006D3D60" w:rsidRPr="00900BB8" w:rsidRDefault="006D3D60" w:rsidP="006D3D60">
      <w:pPr>
        <w:rPr>
          <w:rFonts w:ascii="Verdana" w:hAnsi="Verdana"/>
          <w:b/>
        </w:rPr>
      </w:pPr>
    </w:p>
    <w:p w:rsidR="006D3D60" w:rsidRPr="00227AC9" w:rsidRDefault="000A181E" w:rsidP="006D3D60">
      <w:pPr>
        <w:rPr>
          <w:i/>
          <w:sz w:val="24"/>
          <w:szCs w:val="24"/>
        </w:rPr>
      </w:pPr>
      <w:r>
        <w:rPr>
          <w:i/>
          <w:sz w:val="24"/>
          <w:szCs w:val="24"/>
        </w:rPr>
        <w:t>Total annual capital and start</w:t>
      </w:r>
      <w:r w:rsidR="006D3D60" w:rsidRPr="00227AC9">
        <w:rPr>
          <w:i/>
          <w:sz w:val="24"/>
          <w:szCs w:val="24"/>
        </w:rPr>
        <w:t>up cost burden to PHA:</w:t>
      </w:r>
    </w:p>
    <w:p w:rsidR="006D3D60" w:rsidRPr="00227AC9" w:rsidRDefault="006D3D60" w:rsidP="006D3D60">
      <w:pPr>
        <w:rPr>
          <w:sz w:val="24"/>
          <w:szCs w:val="24"/>
        </w:rPr>
      </w:pPr>
    </w:p>
    <w:p w:rsidR="006D3D60" w:rsidRPr="00227AC9" w:rsidRDefault="006D3D60" w:rsidP="006D3D60">
      <w:pPr>
        <w:rPr>
          <w:sz w:val="24"/>
          <w:szCs w:val="24"/>
        </w:rPr>
      </w:pPr>
      <w:r w:rsidRPr="00227AC9">
        <w:rPr>
          <w:sz w:val="24"/>
          <w:szCs w:val="24"/>
        </w:rPr>
        <w:t>Esti</w:t>
      </w:r>
      <w:r w:rsidR="000A181E">
        <w:rPr>
          <w:sz w:val="24"/>
          <w:szCs w:val="24"/>
        </w:rPr>
        <w:t>mating annual capital and start</w:t>
      </w:r>
      <w:r w:rsidRPr="00227AC9">
        <w:rPr>
          <w:sz w:val="24"/>
          <w:szCs w:val="24"/>
        </w:rPr>
        <w:t>up cost burdens to PHAs is difficult to determine. Most respondents (PHAs) utilize automated software for the collection, transmission and storage of Form HUD-50058 and Form HUD-50058 MTW Family Reports.  Several vendors provide software services to PHAs however, the software is used for several day-to-day business functions not, exclusively form reporting.</w:t>
      </w:r>
    </w:p>
    <w:p w:rsidR="006D3D60" w:rsidRPr="00227AC9" w:rsidRDefault="006D3D60" w:rsidP="006D3D60">
      <w:pPr>
        <w:rPr>
          <w:sz w:val="24"/>
          <w:szCs w:val="24"/>
        </w:rPr>
      </w:pPr>
    </w:p>
    <w:p w:rsidR="006D3D60" w:rsidRPr="00227AC9" w:rsidRDefault="006D3D60" w:rsidP="006D3D60">
      <w:pPr>
        <w:rPr>
          <w:sz w:val="24"/>
          <w:szCs w:val="24"/>
        </w:rPr>
      </w:pPr>
      <w:r w:rsidRPr="00227AC9">
        <w:rPr>
          <w:sz w:val="24"/>
          <w:szCs w:val="24"/>
        </w:rPr>
        <w:t xml:space="preserve">Additionally, HUD provides all PHAs with free Family Reporting Software (FRS). PHAs can use this software to electronically submit Form HUD-50058 and Form HUD-50058 MTW Family Reports data to PIC. </w:t>
      </w:r>
    </w:p>
    <w:p w:rsidR="006D3D60" w:rsidRPr="00227AC9" w:rsidRDefault="006D3D60" w:rsidP="006D3D60">
      <w:pPr>
        <w:rPr>
          <w:sz w:val="24"/>
          <w:szCs w:val="24"/>
        </w:rPr>
      </w:pPr>
    </w:p>
    <w:p w:rsidR="006D3D60" w:rsidRPr="00227AC9" w:rsidRDefault="006D3D60" w:rsidP="006D3D60">
      <w:pPr>
        <w:rPr>
          <w:i/>
          <w:sz w:val="24"/>
          <w:szCs w:val="24"/>
        </w:rPr>
      </w:pPr>
      <w:r w:rsidRPr="00227AC9">
        <w:rPr>
          <w:i/>
          <w:sz w:val="24"/>
          <w:szCs w:val="24"/>
        </w:rPr>
        <w:t>Total operation and maintenance of services components:</w:t>
      </w:r>
    </w:p>
    <w:p w:rsidR="006D3D60" w:rsidRPr="00227AC9" w:rsidRDefault="006D3D60" w:rsidP="006D3D60">
      <w:pPr>
        <w:rPr>
          <w:i/>
          <w:sz w:val="24"/>
          <w:szCs w:val="24"/>
        </w:rPr>
      </w:pPr>
    </w:p>
    <w:p w:rsidR="006D3D60" w:rsidRPr="00227AC9" w:rsidRDefault="006D3D60" w:rsidP="006D3D60">
      <w:pPr>
        <w:rPr>
          <w:sz w:val="24"/>
          <w:szCs w:val="24"/>
        </w:rPr>
      </w:pPr>
      <w:r w:rsidRPr="00227AC9">
        <w:rPr>
          <w:sz w:val="24"/>
          <w:szCs w:val="24"/>
        </w:rPr>
        <w:t>Estimating the cost to PHAs for the transmission of the Family Reports is difficult to estimate because of the difference in PHA, size, organization structure and administrative capability. A significant cost factor that can be tracked is the time involved to collect the date, fill out the form and electronically submit the data. This information is provided in section 12.</w:t>
      </w:r>
    </w:p>
    <w:p w:rsidR="006D3D60" w:rsidRPr="00227AC9" w:rsidRDefault="006D3D60" w:rsidP="006D3D60">
      <w:pPr>
        <w:rPr>
          <w:b/>
          <w:sz w:val="24"/>
          <w:szCs w:val="24"/>
        </w:rPr>
      </w:pPr>
    </w:p>
    <w:p w:rsidR="006D3D60" w:rsidRPr="000714EE" w:rsidRDefault="006D3D60" w:rsidP="006D3D60">
      <w:pPr>
        <w:rPr>
          <w:rFonts w:ascii="Verdana" w:hAnsi="Verdana"/>
          <w:b/>
        </w:rPr>
      </w:pPr>
      <w:r w:rsidRPr="000714EE">
        <w:rPr>
          <w:rFonts w:ascii="Verdana" w:hAnsi="Verdana"/>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D3D60" w:rsidRDefault="006D3D60" w:rsidP="006D3D60">
      <w:pPr>
        <w:rPr>
          <w:rFonts w:ascii="Verdana" w:hAnsi="Verdana"/>
          <w:sz w:val="18"/>
          <w:szCs w:val="18"/>
        </w:rPr>
      </w:pPr>
    </w:p>
    <w:p w:rsidR="006D3D60" w:rsidRDefault="001057AA" w:rsidP="006D3D60">
      <w:pPr>
        <w:rPr>
          <w:sz w:val="24"/>
          <w:szCs w:val="24"/>
        </w:rPr>
      </w:pPr>
      <w:r>
        <w:rPr>
          <w:sz w:val="24"/>
          <w:szCs w:val="24"/>
        </w:rPr>
        <w:t xml:space="preserve">The estimated annualized cost to the Federal government is $3,143,000.  </w:t>
      </w:r>
      <w:r w:rsidR="006D3D60" w:rsidRPr="00227AC9">
        <w:rPr>
          <w:sz w:val="24"/>
          <w:szCs w:val="24"/>
        </w:rPr>
        <w:t>Approximated on current, 2009 information, the total annual cost to maintain the PIC system, which includes the Form HUD-50058 and Form HUD-50058 MTW Family Reports module, is $893,000. The developmental cost is $1,700,000. The cost to HUD headquarters staff to monitor the system is $150,000 (5%-6% of contractor cost). HUD estimates that contractors and HUD staff spend 40% of their time on maintenance and monitoring the Form HUD-50058 and Form HUD-50058 MTW Family Reports Module. The annual cost of HUD headquarters staff labor to monitor the module is approximately $100,000. The annual cost of HUD headquarters staff to maintain the module is $300,000.</w:t>
      </w:r>
    </w:p>
    <w:p w:rsidR="00227AC9" w:rsidRPr="00227AC9" w:rsidRDefault="00227AC9" w:rsidP="006D3D60">
      <w:pPr>
        <w:rPr>
          <w:sz w:val="24"/>
          <w:szCs w:val="24"/>
        </w:rPr>
      </w:pPr>
    </w:p>
    <w:p w:rsidR="006D3D60" w:rsidRPr="009B0F38" w:rsidRDefault="006D3D60" w:rsidP="006D3D60">
      <w:pPr>
        <w:rPr>
          <w:rFonts w:ascii="Verdana" w:hAnsi="Verdana"/>
          <w:b/>
        </w:rPr>
      </w:pPr>
      <w:r w:rsidRPr="009B0F38">
        <w:rPr>
          <w:rFonts w:ascii="Verdana" w:hAnsi="Verdana"/>
          <w:b/>
        </w:rPr>
        <w:t xml:space="preserve">15. Explain the reasons for any program changes or adjustments reported in Items 13 or 14 of the OMB Form 83-I. </w:t>
      </w:r>
    </w:p>
    <w:p w:rsidR="006D3D60" w:rsidRPr="009B0F38" w:rsidRDefault="006D3D60" w:rsidP="006D3D60">
      <w:pPr>
        <w:rPr>
          <w:rFonts w:ascii="Verdana" w:hAnsi="Verdana"/>
          <w:b/>
        </w:rPr>
      </w:pPr>
    </w:p>
    <w:p w:rsidR="00651DBB" w:rsidRPr="00651DBB" w:rsidRDefault="00651DBB" w:rsidP="00651DBB">
      <w:pPr>
        <w:rPr>
          <w:rFonts w:ascii="Calibri" w:eastAsia="Calibri" w:hAnsi="Calibri" w:cs="Calibri"/>
          <w:sz w:val="22"/>
          <w:szCs w:val="22"/>
        </w:rPr>
      </w:pPr>
      <w:r w:rsidRPr="00651DBB">
        <w:rPr>
          <w:rFonts w:eastAsia="Calibri"/>
          <w:sz w:val="22"/>
          <w:szCs w:val="22"/>
        </w:rPr>
        <w:t>T</w:t>
      </w:r>
      <w:r w:rsidRPr="00651DBB">
        <w:rPr>
          <w:rFonts w:eastAsia="Calibri"/>
          <w:sz w:val="22"/>
          <w:szCs w:val="22"/>
        </w:rPr>
        <w:t>he 83-I from 2013 was incorrect and stated that there were 35 MTW agencies when in fact there were 39 at the time. The current 83-I (attached) reflects that there are 39 MTW agencies, which results in increased burden hours from the 2013 approval. The</w:t>
      </w:r>
      <w:r>
        <w:rPr>
          <w:rFonts w:eastAsia="Calibri"/>
          <w:sz w:val="22"/>
          <w:szCs w:val="22"/>
        </w:rPr>
        <w:t xml:space="preserve"> correct number of burden hours is</w:t>
      </w:r>
      <w:r w:rsidRPr="00651DBB">
        <w:rPr>
          <w:rFonts w:eastAsia="Calibri"/>
          <w:sz w:val="22"/>
          <w:szCs w:val="22"/>
        </w:rPr>
        <w:t xml:space="preserve"> 1,104,087</w:t>
      </w:r>
      <w:r>
        <w:rPr>
          <w:rFonts w:eastAsia="Calibri"/>
          <w:sz w:val="22"/>
          <w:szCs w:val="22"/>
        </w:rPr>
        <w:t>.</w:t>
      </w:r>
      <w:r w:rsidRPr="00651DBB">
        <w:rPr>
          <w:rFonts w:ascii="Calibri" w:eastAsia="Calibri" w:hAnsi="Calibri" w:cs="Calibri"/>
          <w:sz w:val="22"/>
          <w:szCs w:val="22"/>
        </w:rPr>
        <w:t xml:space="preserve"> </w:t>
      </w:r>
    </w:p>
    <w:p w:rsidR="00651DBB" w:rsidRPr="00651DBB" w:rsidRDefault="00651DBB" w:rsidP="00651DBB">
      <w:pPr>
        <w:overflowPunct/>
        <w:autoSpaceDE/>
        <w:autoSpaceDN/>
        <w:adjustRightInd/>
        <w:textAlignment w:val="auto"/>
        <w:rPr>
          <w:rFonts w:ascii="Calibri" w:eastAsia="Calibri" w:hAnsi="Calibri" w:cs="Calibri"/>
          <w:sz w:val="22"/>
          <w:szCs w:val="22"/>
        </w:rPr>
      </w:pPr>
    </w:p>
    <w:p w:rsidR="006D3D60" w:rsidRDefault="006D3D60" w:rsidP="006D3D60">
      <w:pPr>
        <w:rPr>
          <w:rFonts w:ascii="Verdana" w:hAnsi="Verdana"/>
          <w:b/>
        </w:rPr>
      </w:pPr>
      <w:r w:rsidRPr="00046309">
        <w:rPr>
          <w:rFonts w:ascii="Verdana" w:hAnsi="Verdana"/>
          <w:b/>
        </w:rPr>
        <w:t>16. For collections of information whose results will be published, outline plans for tabulation and publication. Address any complex analytical</w:t>
      </w:r>
      <w:bookmarkStart w:id="31" w:name="_GoBack"/>
      <w:bookmarkEnd w:id="31"/>
      <w:r w:rsidRPr="00046309">
        <w:rPr>
          <w:rFonts w:ascii="Verdana" w:hAnsi="Verdana"/>
          <w:b/>
        </w:rPr>
        <w:t xml:space="preserve"> techniques that will be used. Provide the time schedule for the entire project, including beginning and ending dates of the collection of information, completion of report, publication dates, and other actions.</w:t>
      </w:r>
    </w:p>
    <w:p w:rsidR="006D3D60" w:rsidRDefault="006D3D60" w:rsidP="006D3D60">
      <w:pPr>
        <w:rPr>
          <w:rFonts w:ascii="Verdana" w:hAnsi="Verdana"/>
          <w:b/>
        </w:rPr>
      </w:pPr>
    </w:p>
    <w:p w:rsidR="006D3D60" w:rsidRPr="00227AC9" w:rsidRDefault="006D3D60" w:rsidP="006D3D60">
      <w:pPr>
        <w:rPr>
          <w:sz w:val="24"/>
          <w:szCs w:val="24"/>
        </w:rPr>
      </w:pPr>
      <w:r w:rsidRPr="00227AC9">
        <w:rPr>
          <w:sz w:val="24"/>
          <w:szCs w:val="24"/>
        </w:rPr>
        <w:t xml:space="preserve">The PIC system captures the information from Form HUD-50058 and Form HUD-50058 MTW Family Reports and creates monthly reports such as the Resident Characteristics Report which is available to the public on the HUD website. It provides demographic and income statistics about tenant families that participate in the Housing Programs. </w:t>
      </w:r>
    </w:p>
    <w:p w:rsidR="006D3D60" w:rsidRDefault="006D3D60" w:rsidP="006D3D60">
      <w:pPr>
        <w:rPr>
          <w:rFonts w:ascii="Verdana" w:hAnsi="Verdana"/>
        </w:rPr>
      </w:pPr>
    </w:p>
    <w:p w:rsidR="006D3D60" w:rsidRPr="00E5569B" w:rsidRDefault="006D3D60" w:rsidP="006D3D60">
      <w:pPr>
        <w:rPr>
          <w:rFonts w:ascii="Verdana" w:hAnsi="Verdana"/>
          <w:b/>
        </w:rPr>
      </w:pPr>
      <w:r w:rsidRPr="00E5569B">
        <w:rPr>
          <w:rFonts w:ascii="Verdana" w:hAnsi="Verdana"/>
          <w:b/>
        </w:rPr>
        <w:t>17. If seeking approval to not display the expiration date for OMB approval of the information collection, explain the reasons that display would be inappropriate.</w:t>
      </w:r>
    </w:p>
    <w:p w:rsidR="006D3D60" w:rsidRPr="00E5569B" w:rsidRDefault="006D3D60" w:rsidP="006D3D60">
      <w:pPr>
        <w:rPr>
          <w:rFonts w:ascii="Verdana" w:hAnsi="Verdana"/>
        </w:rPr>
      </w:pPr>
    </w:p>
    <w:p w:rsidR="006D3D60" w:rsidRPr="00227AC9" w:rsidRDefault="006D3D60" w:rsidP="006D3D60">
      <w:pPr>
        <w:rPr>
          <w:sz w:val="24"/>
          <w:szCs w:val="24"/>
        </w:rPr>
      </w:pPr>
      <w:r w:rsidRPr="00227AC9">
        <w:rPr>
          <w:sz w:val="24"/>
          <w:szCs w:val="24"/>
        </w:rPr>
        <w:t>Not applicable. HUD will display the OMB control number and expiration date on the form.</w:t>
      </w:r>
    </w:p>
    <w:p w:rsidR="006D3D60" w:rsidRPr="00E5569B" w:rsidRDefault="006D3D60" w:rsidP="006D3D60">
      <w:pPr>
        <w:rPr>
          <w:rFonts w:ascii="Verdana" w:hAnsi="Verdana"/>
          <w:b/>
        </w:rPr>
      </w:pPr>
    </w:p>
    <w:p w:rsidR="006D3D60" w:rsidRPr="00E5569B" w:rsidRDefault="006D3D60" w:rsidP="006D3D60">
      <w:pPr>
        <w:rPr>
          <w:rFonts w:ascii="Verdana" w:hAnsi="Verdana"/>
          <w:b/>
        </w:rPr>
      </w:pPr>
      <w:r w:rsidRPr="00E5569B">
        <w:rPr>
          <w:rFonts w:ascii="Verdana" w:hAnsi="Verdana"/>
          <w:b/>
        </w:rPr>
        <w:t>18. Explain each exception to the certification statement identified in Item 19, "Certification for Paperwork Reduction Act Submissions," of OMB Form 83-I.</w:t>
      </w:r>
    </w:p>
    <w:p w:rsidR="006D3D60" w:rsidRPr="00E5569B" w:rsidRDefault="006D3D60" w:rsidP="006D3D60">
      <w:pPr>
        <w:rPr>
          <w:rFonts w:ascii="Verdana" w:hAnsi="Verdana"/>
          <w:b/>
        </w:rPr>
      </w:pPr>
    </w:p>
    <w:p w:rsidR="006D3D60" w:rsidRPr="00227AC9" w:rsidRDefault="006D3D60" w:rsidP="006D3D60">
      <w:pPr>
        <w:rPr>
          <w:bCs/>
          <w:sz w:val="24"/>
          <w:szCs w:val="24"/>
        </w:rPr>
      </w:pPr>
      <w:r w:rsidRPr="00227AC9">
        <w:rPr>
          <w:bCs/>
          <w:sz w:val="24"/>
          <w:szCs w:val="24"/>
        </w:rPr>
        <w:t>There are no exceptions to the certification statement.</w:t>
      </w:r>
    </w:p>
    <w:p w:rsidR="006D3D60" w:rsidRPr="00E5569B" w:rsidRDefault="006D3D60" w:rsidP="006D3D60">
      <w:pPr>
        <w:rPr>
          <w:rFonts w:ascii="Verdana" w:hAnsi="Verdana"/>
          <w:b/>
          <w:bCs/>
        </w:rPr>
      </w:pPr>
    </w:p>
    <w:p w:rsidR="006D3D60" w:rsidRPr="00E5569B" w:rsidRDefault="006D3D60" w:rsidP="006D3D60">
      <w:pPr>
        <w:rPr>
          <w:rFonts w:ascii="Verdana" w:hAnsi="Verdana"/>
          <w:b/>
          <w:bCs/>
        </w:rPr>
      </w:pPr>
      <w:r w:rsidRPr="00E5569B">
        <w:rPr>
          <w:rFonts w:ascii="Verdana" w:hAnsi="Verdana"/>
          <w:b/>
          <w:bCs/>
        </w:rPr>
        <w:t xml:space="preserve">B. Collections of Information Employing Statistical Methods </w:t>
      </w:r>
    </w:p>
    <w:p w:rsidR="006D3D60" w:rsidRPr="00E5569B" w:rsidRDefault="006D3D60" w:rsidP="006D3D60">
      <w:pPr>
        <w:rPr>
          <w:rFonts w:ascii="Verdana" w:hAnsi="Verdana"/>
          <w:b/>
          <w:bCs/>
        </w:rPr>
      </w:pPr>
    </w:p>
    <w:p w:rsidR="006D3D60" w:rsidRPr="00227AC9" w:rsidRDefault="006D3D60" w:rsidP="006D3D60">
      <w:pPr>
        <w:rPr>
          <w:bCs/>
          <w:sz w:val="24"/>
          <w:szCs w:val="24"/>
        </w:rPr>
      </w:pPr>
      <w:r w:rsidRPr="00227AC9">
        <w:rPr>
          <w:bCs/>
          <w:sz w:val="24"/>
          <w:szCs w:val="24"/>
        </w:rPr>
        <w:t>This collection of information does not employ statistical methods.</w:t>
      </w:r>
    </w:p>
    <w:p w:rsidR="00151F98" w:rsidRDefault="00151F98"/>
    <w:sectPr w:rsidR="00151F98" w:rsidSect="00075FDD">
      <w:headerReference w:type="default" r:id="rId9"/>
      <w:footerReference w:type="default" r:id="rId10"/>
      <w:footerReference w:type="first" r:id="rId11"/>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96D" w:rsidRDefault="0026396D" w:rsidP="00075FDD">
      <w:r>
        <w:separator/>
      </w:r>
    </w:p>
  </w:endnote>
  <w:endnote w:type="continuationSeparator" w:id="0">
    <w:p w:rsidR="0026396D" w:rsidRDefault="0026396D" w:rsidP="0007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A3D" w:rsidRDefault="00EC3A3D">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A3D" w:rsidRDefault="00EC3A3D">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EC3A3D">
      <w:tc>
        <w:tcPr>
          <w:tcW w:w="8388" w:type="dxa"/>
          <w:tcBorders>
            <w:top w:val="single" w:sz="6" w:space="0" w:color="auto"/>
            <w:left w:val="nil"/>
            <w:right w:val="single" w:sz="6" w:space="0" w:color="auto"/>
          </w:tcBorders>
        </w:tcPr>
        <w:p w:rsidR="00EC3A3D" w:rsidRDefault="00EC3A3D">
          <w:pPr>
            <w:pStyle w:val="Footer"/>
            <w:rPr>
              <w:rFonts w:ascii="Helvetica" w:hAnsi="Helvetica"/>
              <w:sz w:val="16"/>
            </w:rPr>
          </w:pPr>
          <w:r>
            <w:rPr>
              <w:rFonts w:ascii="Helvetica" w:hAnsi="Helvetica"/>
              <w:sz w:val="16"/>
            </w:rPr>
            <w:t>Signature of Senior Officer or Designee:</w:t>
          </w:r>
        </w:p>
        <w:p w:rsidR="00EC3A3D" w:rsidRDefault="00EC3A3D">
          <w:pPr>
            <w:pStyle w:val="Footer"/>
            <w:rPr>
              <w:rFonts w:ascii="Helvetica" w:hAnsi="Helvetica"/>
              <w:sz w:val="16"/>
            </w:rPr>
          </w:pPr>
        </w:p>
        <w:p w:rsidR="00EC3A3D" w:rsidRDefault="00EC3A3D">
          <w:pPr>
            <w:pStyle w:val="Footer"/>
            <w:rPr>
              <w:rFonts w:ascii="Helvetica" w:hAnsi="Helvetica"/>
              <w:sz w:val="16"/>
            </w:rPr>
          </w:pPr>
        </w:p>
        <w:p w:rsidR="00EC3A3D" w:rsidRDefault="00EC3A3D">
          <w:pPr>
            <w:pStyle w:val="Footer"/>
            <w:rPr>
              <w:rFonts w:ascii="Helvetica" w:hAnsi="Helvetica"/>
              <w:sz w:val="16"/>
            </w:rPr>
          </w:pPr>
          <w:r>
            <w:rPr>
              <w:rFonts w:ascii="Helvetica" w:hAnsi="Helvetica"/>
              <w:sz w:val="16"/>
            </w:rPr>
            <w:t>X</w:t>
          </w:r>
        </w:p>
        <w:p w:rsidR="00EC3A3D" w:rsidRDefault="00EC3A3D">
          <w:pPr>
            <w:pStyle w:val="Footer"/>
            <w:rPr>
              <w:rFonts w:ascii="Helvetica" w:hAnsi="Helvetica"/>
              <w:sz w:val="16"/>
            </w:rPr>
          </w:pPr>
          <w:r>
            <w:rPr>
              <w:rFonts w:ascii="Helvetica" w:hAnsi="Helvetica"/>
              <w:sz w:val="16"/>
            </w:rPr>
            <w:t>Colette Pollard, Departmental Reports Management Officer</w:t>
          </w:r>
        </w:p>
        <w:p w:rsidR="00EC3A3D" w:rsidRDefault="00EC3A3D">
          <w:pPr>
            <w:pStyle w:val="Footer"/>
            <w:rPr>
              <w:rFonts w:ascii="Helvetica" w:hAnsi="Helvetica"/>
              <w:sz w:val="16"/>
            </w:rPr>
          </w:pPr>
          <w:r>
            <w:rPr>
              <w:rFonts w:ascii="Helvetica" w:hAnsi="Helvetica"/>
              <w:sz w:val="16"/>
            </w:rPr>
            <w:t>Office of the Chief Information Officer</w:t>
          </w:r>
        </w:p>
      </w:tc>
      <w:tc>
        <w:tcPr>
          <w:tcW w:w="2748" w:type="dxa"/>
          <w:tcBorders>
            <w:left w:val="nil"/>
          </w:tcBorders>
        </w:tcPr>
        <w:p w:rsidR="00EC3A3D" w:rsidRDefault="00EC3A3D">
          <w:pPr>
            <w:pStyle w:val="Footer"/>
            <w:rPr>
              <w:rFonts w:ascii="Helvetica" w:hAnsi="Helvetica"/>
              <w:sz w:val="16"/>
            </w:rPr>
          </w:pPr>
          <w:r>
            <w:rPr>
              <w:rFonts w:ascii="Helvetica" w:hAnsi="Helvetica"/>
              <w:sz w:val="16"/>
            </w:rPr>
            <w:t xml:space="preserve">Date: </w:t>
          </w:r>
        </w:p>
      </w:tc>
    </w:tr>
  </w:tbl>
  <w:p w:rsidR="00EC3A3D" w:rsidRDefault="00EC3A3D">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96D" w:rsidRDefault="0026396D" w:rsidP="00075FDD">
      <w:r>
        <w:separator/>
      </w:r>
    </w:p>
  </w:footnote>
  <w:footnote w:type="continuationSeparator" w:id="0">
    <w:p w:rsidR="0026396D" w:rsidRDefault="0026396D" w:rsidP="0007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A3D" w:rsidRDefault="00EC3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568"/>
    <w:multiLevelType w:val="hybridMultilevel"/>
    <w:tmpl w:val="4C40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36212"/>
    <w:multiLevelType w:val="hybridMultilevel"/>
    <w:tmpl w:val="140095E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14EE21CD"/>
    <w:multiLevelType w:val="hybridMultilevel"/>
    <w:tmpl w:val="FBBACB58"/>
    <w:lvl w:ilvl="0" w:tplc="04090015">
      <w:start w:val="1"/>
      <w:numFmt w:val="upp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851D18"/>
    <w:multiLevelType w:val="hybridMultilevel"/>
    <w:tmpl w:val="30A8E4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B21C6D"/>
    <w:multiLevelType w:val="hybridMultilevel"/>
    <w:tmpl w:val="639A97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EC1F58"/>
    <w:multiLevelType w:val="hybridMultilevel"/>
    <w:tmpl w:val="00C02B64"/>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B2A4C8AC">
      <w:numFmt w:val="bullet"/>
      <w:lvlText w:val="-"/>
      <w:lvlJc w:val="left"/>
      <w:pPr>
        <w:ind w:left="2520" w:hanging="360"/>
      </w:pPr>
      <w:rPr>
        <w:rFonts w:ascii="Times New Roman" w:eastAsia="Calibri"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15:restartNumberingAfterBreak="0">
    <w:nsid w:val="77E966A1"/>
    <w:multiLevelType w:val="hybridMultilevel"/>
    <w:tmpl w:val="18E805CC"/>
    <w:lvl w:ilvl="0" w:tplc="04090001">
      <w:start w:val="1"/>
      <w:numFmt w:val="bullet"/>
      <w:lvlText w:val=""/>
      <w:lvlJc w:val="left"/>
      <w:pPr>
        <w:ind w:left="1083" w:hanging="360"/>
      </w:pPr>
      <w:rPr>
        <w:rFonts w:ascii="Symbol" w:hAnsi="Symbol" w:hint="default"/>
      </w:rPr>
    </w:lvl>
    <w:lvl w:ilvl="1" w:tplc="04090003">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0" w15:restartNumberingAfterBreak="0">
    <w:nsid w:val="77F13BEA"/>
    <w:multiLevelType w:val="hybridMultilevel"/>
    <w:tmpl w:val="A6824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2"/>
  </w:num>
  <w:num w:numId="3">
    <w:abstractNumId w:val="2"/>
  </w:num>
  <w:num w:numId="4">
    <w:abstractNumId w:val="11"/>
  </w:num>
  <w:num w:numId="5">
    <w:abstractNumId w:val="8"/>
  </w:num>
  <w:num w:numId="6">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0"/>
  </w:num>
  <w:num w:numId="8">
    <w:abstractNumId w:val="4"/>
  </w:num>
  <w:num w:numId="9">
    <w:abstractNumId w:val="5"/>
  </w:num>
  <w:num w:numId="10">
    <w:abstractNumId w:val="6"/>
  </w:num>
  <w:num w:numId="11">
    <w:abstractNumId w:val="10"/>
  </w:num>
  <w:num w:numId="12">
    <w:abstractNumId w:val="7"/>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482"/>
    <w:rsid w:val="00003742"/>
    <w:rsid w:val="00016CDA"/>
    <w:rsid w:val="00075FDD"/>
    <w:rsid w:val="000A181E"/>
    <w:rsid w:val="000B5831"/>
    <w:rsid w:val="000C5EFE"/>
    <w:rsid w:val="001057AA"/>
    <w:rsid w:val="001113C5"/>
    <w:rsid w:val="00115B73"/>
    <w:rsid w:val="00151F98"/>
    <w:rsid w:val="0016632F"/>
    <w:rsid w:val="001D1B59"/>
    <w:rsid w:val="001D4564"/>
    <w:rsid w:val="00212524"/>
    <w:rsid w:val="00227AC9"/>
    <w:rsid w:val="002571D4"/>
    <w:rsid w:val="0026396D"/>
    <w:rsid w:val="002650DB"/>
    <w:rsid w:val="002910F3"/>
    <w:rsid w:val="00295A59"/>
    <w:rsid w:val="002F33AC"/>
    <w:rsid w:val="00363CC2"/>
    <w:rsid w:val="003712E9"/>
    <w:rsid w:val="003770FC"/>
    <w:rsid w:val="003E3A71"/>
    <w:rsid w:val="003F1F27"/>
    <w:rsid w:val="0040708B"/>
    <w:rsid w:val="0041483B"/>
    <w:rsid w:val="0042407C"/>
    <w:rsid w:val="00430E76"/>
    <w:rsid w:val="0043365E"/>
    <w:rsid w:val="004531F7"/>
    <w:rsid w:val="004B48F3"/>
    <w:rsid w:val="005605F6"/>
    <w:rsid w:val="00567FDA"/>
    <w:rsid w:val="00576F6E"/>
    <w:rsid w:val="00595FD6"/>
    <w:rsid w:val="005B007E"/>
    <w:rsid w:val="005C5FC8"/>
    <w:rsid w:val="005F5335"/>
    <w:rsid w:val="005F7644"/>
    <w:rsid w:val="0060006A"/>
    <w:rsid w:val="00611780"/>
    <w:rsid w:val="006349E5"/>
    <w:rsid w:val="00651DBB"/>
    <w:rsid w:val="00685304"/>
    <w:rsid w:val="00685F90"/>
    <w:rsid w:val="006C05A2"/>
    <w:rsid w:val="006C38D5"/>
    <w:rsid w:val="006D1884"/>
    <w:rsid w:val="006D250E"/>
    <w:rsid w:val="006D3D60"/>
    <w:rsid w:val="007017BE"/>
    <w:rsid w:val="007272A4"/>
    <w:rsid w:val="00734B08"/>
    <w:rsid w:val="00777400"/>
    <w:rsid w:val="00783322"/>
    <w:rsid w:val="0078699B"/>
    <w:rsid w:val="007A5136"/>
    <w:rsid w:val="007B609E"/>
    <w:rsid w:val="00806688"/>
    <w:rsid w:val="00847A09"/>
    <w:rsid w:val="0085764F"/>
    <w:rsid w:val="00864519"/>
    <w:rsid w:val="008E2920"/>
    <w:rsid w:val="00900497"/>
    <w:rsid w:val="009307FE"/>
    <w:rsid w:val="00991556"/>
    <w:rsid w:val="009B1C43"/>
    <w:rsid w:val="009B420C"/>
    <w:rsid w:val="00AB5E70"/>
    <w:rsid w:val="00AD5B41"/>
    <w:rsid w:val="00AF0BFA"/>
    <w:rsid w:val="00B013BE"/>
    <w:rsid w:val="00B30692"/>
    <w:rsid w:val="00B52988"/>
    <w:rsid w:val="00BB5A6E"/>
    <w:rsid w:val="00C12EAA"/>
    <w:rsid w:val="00C35806"/>
    <w:rsid w:val="00C6730B"/>
    <w:rsid w:val="00CA0902"/>
    <w:rsid w:val="00CB080F"/>
    <w:rsid w:val="00CB21E2"/>
    <w:rsid w:val="00D21973"/>
    <w:rsid w:val="00D35BB3"/>
    <w:rsid w:val="00D625ED"/>
    <w:rsid w:val="00D666A8"/>
    <w:rsid w:val="00DB5C4C"/>
    <w:rsid w:val="00DE017D"/>
    <w:rsid w:val="00DE1F3D"/>
    <w:rsid w:val="00DF134A"/>
    <w:rsid w:val="00E841D5"/>
    <w:rsid w:val="00E963FB"/>
    <w:rsid w:val="00EC3A3D"/>
    <w:rsid w:val="00ED6124"/>
    <w:rsid w:val="00F16914"/>
    <w:rsid w:val="00F721C4"/>
    <w:rsid w:val="00FB0DA7"/>
    <w:rsid w:val="00FC7030"/>
    <w:rsid w:val="00FF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AE3AF"/>
  <w15:docId w15:val="{0B142DB2-7CD7-4B5B-9585-026C35DC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F74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FF7482"/>
    <w:pPr>
      <w:tabs>
        <w:tab w:val="center" w:pos="4320"/>
        <w:tab w:val="right" w:pos="8640"/>
      </w:tabs>
    </w:pPr>
  </w:style>
  <w:style w:type="character" w:customStyle="1" w:styleId="HeaderChar">
    <w:name w:val="Header Char"/>
    <w:basedOn w:val="DefaultParagraphFont"/>
    <w:link w:val="Header"/>
    <w:semiHidden/>
    <w:rsid w:val="00FF7482"/>
    <w:rPr>
      <w:rFonts w:ascii="Times New Roman" w:eastAsia="Times New Roman" w:hAnsi="Times New Roman" w:cs="Times New Roman"/>
      <w:sz w:val="20"/>
      <w:szCs w:val="20"/>
    </w:rPr>
  </w:style>
  <w:style w:type="paragraph" w:styleId="Footer">
    <w:name w:val="footer"/>
    <w:basedOn w:val="Normal"/>
    <w:link w:val="FooterChar"/>
    <w:semiHidden/>
    <w:rsid w:val="00FF7482"/>
    <w:pPr>
      <w:tabs>
        <w:tab w:val="center" w:pos="4320"/>
        <w:tab w:val="right" w:pos="8640"/>
      </w:tabs>
    </w:pPr>
  </w:style>
  <w:style w:type="character" w:customStyle="1" w:styleId="FooterChar">
    <w:name w:val="Footer Char"/>
    <w:basedOn w:val="DefaultParagraphFont"/>
    <w:link w:val="Footer"/>
    <w:semiHidden/>
    <w:rsid w:val="00FF7482"/>
    <w:rPr>
      <w:rFonts w:ascii="Times New Roman" w:eastAsia="Times New Roman" w:hAnsi="Times New Roman" w:cs="Times New Roman"/>
      <w:sz w:val="20"/>
      <w:szCs w:val="20"/>
    </w:rPr>
  </w:style>
  <w:style w:type="paragraph" w:styleId="ListParagraph">
    <w:name w:val="List Paragraph"/>
    <w:basedOn w:val="Normal"/>
    <w:uiPriority w:val="99"/>
    <w:qFormat/>
    <w:rsid w:val="006D3D60"/>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BalloonText">
    <w:name w:val="Balloon Text"/>
    <w:basedOn w:val="Normal"/>
    <w:link w:val="BalloonTextChar"/>
    <w:uiPriority w:val="99"/>
    <w:semiHidden/>
    <w:unhideWhenUsed/>
    <w:rsid w:val="002F33AC"/>
    <w:rPr>
      <w:rFonts w:ascii="Tahoma" w:hAnsi="Tahoma" w:cs="Tahoma"/>
      <w:sz w:val="16"/>
      <w:szCs w:val="16"/>
    </w:rPr>
  </w:style>
  <w:style w:type="character" w:customStyle="1" w:styleId="BalloonTextChar">
    <w:name w:val="Balloon Text Char"/>
    <w:basedOn w:val="DefaultParagraphFont"/>
    <w:link w:val="BalloonText"/>
    <w:uiPriority w:val="99"/>
    <w:semiHidden/>
    <w:rsid w:val="002F33AC"/>
    <w:rPr>
      <w:rFonts w:ascii="Tahoma" w:eastAsia="Times New Roman" w:hAnsi="Tahoma" w:cs="Tahoma"/>
      <w:sz w:val="16"/>
      <w:szCs w:val="16"/>
    </w:rPr>
  </w:style>
  <w:style w:type="paragraph" w:styleId="BodyTextIndent2">
    <w:name w:val="Body Text Indent 2"/>
    <w:basedOn w:val="Normal"/>
    <w:link w:val="BodyTextIndent2Char"/>
    <w:rsid w:val="00BB5A6E"/>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rsid w:val="00BB5A6E"/>
    <w:rPr>
      <w:rFonts w:ascii="Times New Roman" w:eastAsia="Times New Roman" w:hAnsi="Times New Roman" w:cs="Times New Roman"/>
      <w:sz w:val="24"/>
      <w:szCs w:val="20"/>
    </w:rPr>
  </w:style>
  <w:style w:type="paragraph" w:styleId="NoSpacing">
    <w:name w:val="No Spacing"/>
    <w:uiPriority w:val="1"/>
    <w:qFormat/>
    <w:rsid w:val="00BB5A6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55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582A5-DBDC-40FB-8CA9-CE924256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4451</Words>
  <Characters>25374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User</dc:creator>
  <cp:lastModifiedBy>Mussington, Arlette A</cp:lastModifiedBy>
  <cp:revision>3</cp:revision>
  <cp:lastPrinted>2017-05-10T14:17:00Z</cp:lastPrinted>
  <dcterms:created xsi:type="dcterms:W3CDTF">2017-05-10T13:49:00Z</dcterms:created>
  <dcterms:modified xsi:type="dcterms:W3CDTF">2017-05-10T14:23:00Z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