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D47" w:rsidRPr="00DD24A4" w:rsidRDefault="00275D9B">
      <w:pPr>
        <w:rPr>
          <w:rFonts w:ascii="Arial" w:hAnsi="Arial" w:cs="Arial"/>
          <w:sz w:val="24"/>
          <w:szCs w:val="24"/>
        </w:rPr>
      </w:pPr>
      <w:r w:rsidRPr="00DD24A4">
        <w:rPr>
          <w:rFonts w:ascii="Arial" w:hAnsi="Arial" w:cs="Arial"/>
          <w:sz w:val="24"/>
          <w:szCs w:val="24"/>
        </w:rPr>
        <w:t xml:space="preserve">Feral Swine </w:t>
      </w:r>
      <w:bookmarkStart w:id="0" w:name="_GoBack"/>
      <w:bookmarkEnd w:id="0"/>
      <w:r w:rsidRPr="00DD24A4">
        <w:rPr>
          <w:rFonts w:ascii="Arial" w:hAnsi="Arial" w:cs="Arial"/>
          <w:sz w:val="24"/>
          <w:szCs w:val="24"/>
        </w:rPr>
        <w:t xml:space="preserve">Survey Renewal </w:t>
      </w:r>
    </w:p>
    <w:p w:rsidR="00275D9B" w:rsidRPr="00DD24A4" w:rsidRDefault="00275D9B">
      <w:pPr>
        <w:rPr>
          <w:rFonts w:ascii="Arial" w:hAnsi="Arial" w:cs="Arial"/>
          <w:sz w:val="24"/>
          <w:szCs w:val="24"/>
        </w:rPr>
      </w:pPr>
      <w:proofErr w:type="spellStart"/>
      <w:r w:rsidRPr="00DD24A4">
        <w:rPr>
          <w:rFonts w:ascii="Arial" w:hAnsi="Arial" w:cs="Arial"/>
          <w:sz w:val="24"/>
          <w:szCs w:val="24"/>
        </w:rPr>
        <w:t>Passback</w:t>
      </w:r>
      <w:proofErr w:type="spellEnd"/>
      <w:r w:rsidRPr="00DD24A4">
        <w:rPr>
          <w:rFonts w:ascii="Arial" w:hAnsi="Arial" w:cs="Arial"/>
          <w:sz w:val="24"/>
          <w:szCs w:val="24"/>
        </w:rPr>
        <w:t xml:space="preserve"> Questions from OMB 01/17/2016</w:t>
      </w:r>
    </w:p>
    <w:p w:rsidR="00275D9B" w:rsidRPr="00DD24A4" w:rsidRDefault="00275D9B">
      <w:pPr>
        <w:rPr>
          <w:rFonts w:ascii="Arial" w:hAnsi="Arial" w:cs="Arial"/>
          <w:sz w:val="24"/>
          <w:szCs w:val="24"/>
        </w:rPr>
      </w:pPr>
    </w:p>
    <w:p w:rsidR="00275D9B" w:rsidRPr="00726A09" w:rsidRDefault="00275D9B">
      <w:pPr>
        <w:rPr>
          <w:rFonts w:ascii="Arial" w:hAnsi="Arial" w:cs="Arial"/>
          <w:sz w:val="24"/>
          <w:szCs w:val="24"/>
        </w:rPr>
      </w:pPr>
      <w:r w:rsidRPr="00DD24A4">
        <w:rPr>
          <w:rFonts w:ascii="Arial" w:hAnsi="Arial" w:cs="Arial"/>
          <w:sz w:val="24"/>
          <w:szCs w:val="24"/>
        </w:rPr>
        <w:t>Supporting Statement</w:t>
      </w:r>
      <w:r w:rsidRPr="00726A09">
        <w:rPr>
          <w:rFonts w:ascii="Arial" w:hAnsi="Arial" w:cs="Arial"/>
          <w:sz w:val="24"/>
          <w:szCs w:val="24"/>
        </w:rPr>
        <w:t xml:space="preserve"> Part A</w:t>
      </w:r>
    </w:p>
    <w:p w:rsidR="00275D9B" w:rsidRPr="00BA3157" w:rsidRDefault="00275D9B" w:rsidP="00275D9B">
      <w:pPr>
        <w:spacing w:line="240" w:lineRule="auto"/>
        <w:rPr>
          <w:rFonts w:ascii="Arial" w:hAnsi="Arial" w:cs="Arial"/>
          <w:sz w:val="24"/>
          <w:szCs w:val="24"/>
        </w:rPr>
      </w:pPr>
      <w:r w:rsidRPr="00BA3157">
        <w:rPr>
          <w:rFonts w:ascii="Arial" w:hAnsi="Arial" w:cs="Arial"/>
          <w:sz w:val="24"/>
          <w:szCs w:val="24"/>
        </w:rPr>
        <w:t>Q.</w:t>
      </w:r>
      <w:r w:rsidRPr="00BA3157">
        <w:rPr>
          <w:rFonts w:ascii="Arial" w:hAnsi="Arial" w:cs="Arial"/>
          <w:sz w:val="24"/>
          <w:szCs w:val="24"/>
        </w:rPr>
        <w:tab/>
        <w:t>Why the additional states?</w:t>
      </w:r>
    </w:p>
    <w:p w:rsidR="00275D9B" w:rsidRPr="00CE60D2" w:rsidRDefault="00275D9B" w:rsidP="00236E13">
      <w:pPr>
        <w:spacing w:line="240" w:lineRule="auto"/>
        <w:ind w:left="720" w:hanging="720"/>
        <w:rPr>
          <w:rFonts w:ascii="Arial" w:hAnsi="Arial" w:cs="Arial"/>
          <w:sz w:val="24"/>
          <w:szCs w:val="24"/>
        </w:rPr>
      </w:pPr>
      <w:r w:rsidRPr="00BA3157">
        <w:rPr>
          <w:rFonts w:ascii="Arial" w:hAnsi="Arial" w:cs="Arial"/>
          <w:sz w:val="24"/>
          <w:szCs w:val="24"/>
        </w:rPr>
        <w:t>A.</w:t>
      </w:r>
      <w:r w:rsidR="00236E13" w:rsidRPr="00BA3157">
        <w:rPr>
          <w:rFonts w:ascii="Arial" w:hAnsi="Arial" w:cs="Arial"/>
          <w:sz w:val="24"/>
          <w:szCs w:val="24"/>
        </w:rPr>
        <w:tab/>
        <w:t xml:space="preserve">The (eleven) states included in the 2015 crop survey were selected due to their </w:t>
      </w:r>
      <w:r w:rsidR="00236E13">
        <w:rPr>
          <w:rFonts w:ascii="Arial" w:hAnsi="Arial" w:cs="Arial"/>
          <w:sz w:val="24"/>
          <w:szCs w:val="24"/>
        </w:rPr>
        <w:t>importance in production of the targeted crops as well as the presence of feral swine. The additional states surveyed in the present effort (Oklahoma and Tennessee) were added due to their production of targeted livestock and the perceived presence of feral swine.</w:t>
      </w:r>
    </w:p>
    <w:p w:rsidR="00275D9B" w:rsidRPr="00CE60D2" w:rsidRDefault="00275D9B" w:rsidP="00275D9B">
      <w:pPr>
        <w:spacing w:line="240" w:lineRule="auto"/>
        <w:rPr>
          <w:rFonts w:ascii="Arial" w:hAnsi="Arial" w:cs="Arial"/>
          <w:sz w:val="24"/>
          <w:szCs w:val="24"/>
        </w:rPr>
      </w:pPr>
    </w:p>
    <w:p w:rsidR="00CE60D2" w:rsidRPr="00CE60D2" w:rsidRDefault="00CE60D2" w:rsidP="00CE60D2">
      <w:pPr>
        <w:pStyle w:val="CommentText"/>
        <w:ind w:left="720" w:hanging="720"/>
        <w:rPr>
          <w:rFonts w:ascii="Arial" w:hAnsi="Arial" w:cs="Arial"/>
          <w:sz w:val="24"/>
          <w:szCs w:val="24"/>
        </w:rPr>
      </w:pPr>
      <w:r w:rsidRPr="00CE60D2">
        <w:rPr>
          <w:rFonts w:ascii="Arial" w:hAnsi="Arial" w:cs="Arial"/>
          <w:sz w:val="24"/>
          <w:szCs w:val="24"/>
        </w:rPr>
        <w:t>Q.</w:t>
      </w:r>
      <w:r w:rsidRPr="00CE60D2">
        <w:rPr>
          <w:rFonts w:ascii="Arial" w:hAnsi="Arial" w:cs="Arial"/>
          <w:sz w:val="24"/>
          <w:szCs w:val="24"/>
        </w:rPr>
        <w:tab/>
        <w:t xml:space="preserve">This link doesn’t work. </w:t>
      </w:r>
      <w:hyperlink r:id="rId4" w:history="1">
        <w:r w:rsidRPr="00CE60D2">
          <w:rPr>
            <w:rStyle w:val="Hyperlink"/>
            <w:rFonts w:ascii="Arial" w:hAnsi="Arial" w:cs="Arial"/>
            <w:i/>
            <w:iCs/>
            <w:sz w:val="24"/>
            <w:szCs w:val="24"/>
          </w:rPr>
          <w:t>http://www.sciencedirect.com/science/article/pii/S026121941630155</w:t>
        </w:r>
      </w:hyperlink>
    </w:p>
    <w:p w:rsidR="00CE60D2" w:rsidRPr="00CE60D2" w:rsidRDefault="00CE60D2" w:rsidP="00275D9B">
      <w:pPr>
        <w:spacing w:line="240" w:lineRule="auto"/>
        <w:rPr>
          <w:rFonts w:ascii="Arial" w:hAnsi="Arial" w:cs="Arial"/>
          <w:sz w:val="24"/>
          <w:szCs w:val="24"/>
        </w:rPr>
      </w:pPr>
    </w:p>
    <w:p w:rsidR="00CE60D2" w:rsidRPr="00CE60D2" w:rsidRDefault="00CE60D2" w:rsidP="00CE60D2">
      <w:pPr>
        <w:spacing w:line="240" w:lineRule="auto"/>
        <w:ind w:left="720" w:hanging="720"/>
        <w:rPr>
          <w:rFonts w:ascii="Arial" w:hAnsi="Arial" w:cs="Arial"/>
          <w:sz w:val="24"/>
          <w:szCs w:val="24"/>
        </w:rPr>
      </w:pPr>
      <w:r w:rsidRPr="00CE60D2">
        <w:rPr>
          <w:rFonts w:ascii="Arial" w:hAnsi="Arial" w:cs="Arial"/>
          <w:sz w:val="24"/>
          <w:szCs w:val="24"/>
        </w:rPr>
        <w:t>A.</w:t>
      </w:r>
      <w:r w:rsidRPr="00CE60D2">
        <w:rPr>
          <w:rFonts w:ascii="Arial" w:hAnsi="Arial" w:cs="Arial"/>
          <w:sz w:val="24"/>
          <w:szCs w:val="24"/>
        </w:rPr>
        <w:tab/>
        <w:t xml:space="preserve">The last </w:t>
      </w:r>
      <w:r w:rsidR="00363D25">
        <w:rPr>
          <w:rFonts w:ascii="Arial" w:hAnsi="Arial" w:cs="Arial"/>
          <w:sz w:val="24"/>
          <w:szCs w:val="24"/>
        </w:rPr>
        <w:t xml:space="preserve">digit was accidentally cut off, but has been corrected. </w:t>
      </w:r>
      <w:hyperlink r:id="rId5" w:history="1">
        <w:r w:rsidRPr="00CE60D2">
          <w:rPr>
            <w:rStyle w:val="Hyperlink"/>
            <w:rFonts w:ascii="Arial" w:hAnsi="Arial" w:cs="Arial"/>
            <w:i/>
            <w:iCs/>
            <w:sz w:val="24"/>
            <w:szCs w:val="24"/>
          </w:rPr>
          <w:t>http://www.sciencedirect.com/science/article/pii/S026121941630155</w:t>
        </w:r>
      </w:hyperlink>
      <w:r w:rsidRPr="00CE60D2">
        <w:rPr>
          <w:rStyle w:val="Hyperlink"/>
          <w:rFonts w:ascii="Arial" w:hAnsi="Arial" w:cs="Arial"/>
          <w:i/>
          <w:iCs/>
          <w:sz w:val="24"/>
          <w:szCs w:val="24"/>
        </w:rPr>
        <w:t>7</w:t>
      </w:r>
    </w:p>
    <w:p w:rsidR="00CE60D2" w:rsidRPr="00CE60D2" w:rsidRDefault="00CE60D2" w:rsidP="00275D9B">
      <w:pPr>
        <w:spacing w:line="240" w:lineRule="auto"/>
        <w:rPr>
          <w:rFonts w:ascii="Arial" w:hAnsi="Arial" w:cs="Arial"/>
          <w:sz w:val="24"/>
          <w:szCs w:val="24"/>
        </w:rPr>
      </w:pPr>
    </w:p>
    <w:p w:rsidR="00275D9B" w:rsidRPr="00CE60D2" w:rsidRDefault="00275D9B" w:rsidP="00726A09">
      <w:pPr>
        <w:pStyle w:val="CommentText"/>
        <w:rPr>
          <w:rFonts w:ascii="Arial" w:hAnsi="Arial" w:cs="Arial"/>
          <w:sz w:val="24"/>
          <w:szCs w:val="24"/>
        </w:rPr>
      </w:pPr>
      <w:r w:rsidRPr="00CE60D2">
        <w:rPr>
          <w:rFonts w:ascii="Arial" w:hAnsi="Arial" w:cs="Arial"/>
          <w:sz w:val="24"/>
          <w:szCs w:val="24"/>
        </w:rPr>
        <w:t>Q.</w:t>
      </w:r>
      <w:r w:rsidRPr="00CE60D2">
        <w:rPr>
          <w:rFonts w:ascii="Arial" w:hAnsi="Arial" w:cs="Arial"/>
          <w:sz w:val="24"/>
          <w:szCs w:val="24"/>
        </w:rPr>
        <w:tab/>
        <w:t>What program? An eradication program? Introduce the FSDM.</w:t>
      </w:r>
    </w:p>
    <w:p w:rsidR="00DD24A4" w:rsidRDefault="00DD24A4" w:rsidP="00726A09">
      <w:pPr>
        <w:spacing w:line="240" w:lineRule="auto"/>
        <w:rPr>
          <w:rFonts w:ascii="Arial" w:hAnsi="Arial" w:cs="Arial"/>
          <w:sz w:val="24"/>
          <w:szCs w:val="24"/>
        </w:rPr>
      </w:pPr>
    </w:p>
    <w:p w:rsidR="00275D9B" w:rsidRPr="00CE60D2" w:rsidRDefault="00275D9B" w:rsidP="00726A09">
      <w:pPr>
        <w:spacing w:line="240" w:lineRule="auto"/>
        <w:rPr>
          <w:rFonts w:ascii="Arial" w:hAnsi="Arial" w:cs="Arial"/>
          <w:sz w:val="24"/>
          <w:szCs w:val="24"/>
        </w:rPr>
      </w:pPr>
      <w:r w:rsidRPr="00CE60D2">
        <w:rPr>
          <w:rFonts w:ascii="Arial" w:hAnsi="Arial" w:cs="Arial"/>
          <w:sz w:val="24"/>
          <w:szCs w:val="24"/>
        </w:rPr>
        <w:t>A.</w:t>
      </w:r>
      <w:r w:rsidRPr="00CE60D2">
        <w:rPr>
          <w:rFonts w:ascii="Arial" w:hAnsi="Arial" w:cs="Arial"/>
          <w:sz w:val="24"/>
          <w:szCs w:val="24"/>
        </w:rPr>
        <w:tab/>
      </w:r>
      <w:r w:rsidR="00DD24A4">
        <w:rPr>
          <w:rFonts w:ascii="Arial" w:hAnsi="Arial" w:cs="Arial"/>
          <w:sz w:val="24"/>
          <w:szCs w:val="24"/>
        </w:rPr>
        <w:t>Inserted text in paragraph to introduce FSDM.</w:t>
      </w:r>
    </w:p>
    <w:p w:rsidR="00275D9B" w:rsidRPr="00BA3157" w:rsidRDefault="00275D9B" w:rsidP="00BA3157">
      <w:pPr>
        <w:rPr>
          <w:rFonts w:ascii="Arial" w:hAnsi="Arial" w:cs="Arial"/>
          <w:sz w:val="24"/>
          <w:szCs w:val="24"/>
        </w:rPr>
      </w:pPr>
      <w:r w:rsidRPr="00CE60D2">
        <w:rPr>
          <w:rFonts w:ascii="Arial" w:hAnsi="Arial" w:cs="Arial"/>
          <w:sz w:val="24"/>
          <w:szCs w:val="24"/>
        </w:rPr>
        <w:tab/>
      </w:r>
    </w:p>
    <w:p w:rsidR="00275D9B" w:rsidRPr="00BA3157" w:rsidRDefault="00275D9B" w:rsidP="00275D9B">
      <w:pPr>
        <w:pStyle w:val="CommentText"/>
        <w:ind w:left="720" w:hanging="720"/>
        <w:rPr>
          <w:rFonts w:ascii="Arial" w:hAnsi="Arial" w:cs="Arial"/>
          <w:sz w:val="24"/>
          <w:szCs w:val="24"/>
        </w:rPr>
      </w:pPr>
      <w:r w:rsidRPr="00BA3157">
        <w:rPr>
          <w:rFonts w:ascii="Arial" w:hAnsi="Arial" w:cs="Arial"/>
          <w:sz w:val="24"/>
          <w:szCs w:val="24"/>
        </w:rPr>
        <w:t>Q.</w:t>
      </w:r>
      <w:r w:rsidRPr="00BA3157">
        <w:rPr>
          <w:rFonts w:ascii="Arial" w:hAnsi="Arial" w:cs="Arial"/>
          <w:sz w:val="24"/>
          <w:szCs w:val="24"/>
        </w:rPr>
        <w:tab/>
        <w:t>So how were the 13 states chosen for the survey? Is there an estimate of coverage of the total damage caused by feral swine in the 13 measured states?</w:t>
      </w:r>
    </w:p>
    <w:p w:rsidR="00BA3157" w:rsidRPr="00BA3157" w:rsidRDefault="00BA3157" w:rsidP="00BE253E">
      <w:pPr>
        <w:ind w:left="720" w:hanging="720"/>
        <w:rPr>
          <w:rFonts w:ascii="Arial" w:hAnsi="Arial" w:cs="Arial"/>
          <w:sz w:val="24"/>
          <w:szCs w:val="24"/>
        </w:rPr>
      </w:pPr>
    </w:p>
    <w:p w:rsidR="00275D9B" w:rsidRPr="00726A09" w:rsidRDefault="00275D9B" w:rsidP="00BE253E">
      <w:pPr>
        <w:ind w:left="720" w:hanging="720"/>
        <w:rPr>
          <w:rFonts w:ascii="Arial" w:hAnsi="Arial" w:cs="Arial"/>
          <w:sz w:val="24"/>
          <w:szCs w:val="24"/>
        </w:rPr>
      </w:pPr>
      <w:r w:rsidRPr="00BA3157">
        <w:rPr>
          <w:rFonts w:ascii="Arial" w:hAnsi="Arial" w:cs="Arial"/>
          <w:sz w:val="24"/>
          <w:szCs w:val="24"/>
        </w:rPr>
        <w:t>A.</w:t>
      </w:r>
      <w:r w:rsidRPr="00BA3157">
        <w:rPr>
          <w:rFonts w:ascii="Arial" w:hAnsi="Arial" w:cs="Arial"/>
          <w:sz w:val="24"/>
          <w:szCs w:val="24"/>
        </w:rPr>
        <w:tab/>
      </w:r>
      <w:r w:rsidR="00BE253E">
        <w:rPr>
          <w:rFonts w:ascii="Arial" w:hAnsi="Arial" w:cs="Arial"/>
          <w:sz w:val="24"/>
          <w:szCs w:val="24"/>
        </w:rPr>
        <w:t xml:space="preserve">The 13 states were chosen based on a combination of: 1. their (higher) production of the targeted commodities relative to other states and 2. The presence of feral swine. There are not estimates of total damage caused by feral swine, which would necessitate information from numerous groups and on multiple </w:t>
      </w:r>
      <w:r w:rsidR="00061547">
        <w:rPr>
          <w:rFonts w:ascii="Arial" w:hAnsi="Arial" w:cs="Arial"/>
          <w:sz w:val="24"/>
          <w:szCs w:val="24"/>
        </w:rPr>
        <w:t>costs/</w:t>
      </w:r>
      <w:r w:rsidR="00BE253E">
        <w:rPr>
          <w:rFonts w:ascii="Arial" w:hAnsi="Arial" w:cs="Arial"/>
          <w:sz w:val="24"/>
          <w:szCs w:val="24"/>
        </w:rPr>
        <w:t>damages (e.g. crop, property, livestock, environmental damage, etc., as well as costs of management, disease, loss of wildlife habitat, etc.). This survey will fill in part of that total damage number, specifically from feral swine damage to (some) livestock producers in the chosen states.</w:t>
      </w:r>
    </w:p>
    <w:p w:rsidR="00275D9B" w:rsidRPr="00726A09" w:rsidRDefault="00275D9B">
      <w:pPr>
        <w:rPr>
          <w:rFonts w:ascii="Arial" w:hAnsi="Arial" w:cs="Arial"/>
          <w:sz w:val="24"/>
          <w:szCs w:val="24"/>
        </w:rPr>
      </w:pPr>
    </w:p>
    <w:p w:rsidR="00275D9B" w:rsidRDefault="00275D9B" w:rsidP="00275D9B">
      <w:pPr>
        <w:pStyle w:val="CommentText"/>
        <w:ind w:left="720" w:hanging="720"/>
        <w:rPr>
          <w:rFonts w:ascii="Arial" w:hAnsi="Arial" w:cs="Arial"/>
          <w:sz w:val="24"/>
          <w:szCs w:val="24"/>
        </w:rPr>
      </w:pPr>
      <w:r w:rsidRPr="00726A09">
        <w:rPr>
          <w:rFonts w:ascii="Arial" w:hAnsi="Arial" w:cs="Arial"/>
          <w:sz w:val="24"/>
          <w:szCs w:val="24"/>
        </w:rPr>
        <w:t>Q.</w:t>
      </w:r>
      <w:r w:rsidRPr="00726A09">
        <w:rPr>
          <w:rFonts w:ascii="Arial" w:hAnsi="Arial" w:cs="Arial"/>
          <w:sz w:val="24"/>
          <w:szCs w:val="24"/>
        </w:rPr>
        <w:tab/>
        <w:t>All collection instruments need to be submitted with the package, or submitted as a revision with public comment. Do the CATI and CAWI differ from the cover letter at all?</w:t>
      </w:r>
    </w:p>
    <w:p w:rsidR="00DD24A4" w:rsidRPr="00726A09" w:rsidRDefault="00DD24A4" w:rsidP="00275D9B">
      <w:pPr>
        <w:pStyle w:val="CommentText"/>
        <w:ind w:left="720" w:hanging="720"/>
        <w:rPr>
          <w:rFonts w:ascii="Arial" w:hAnsi="Arial" w:cs="Arial"/>
          <w:sz w:val="24"/>
          <w:szCs w:val="24"/>
        </w:rPr>
      </w:pPr>
    </w:p>
    <w:p w:rsidR="00275D9B" w:rsidRPr="00BA3157" w:rsidRDefault="00275D9B" w:rsidP="00DD24A4">
      <w:pPr>
        <w:ind w:left="720" w:hanging="720"/>
        <w:rPr>
          <w:rFonts w:ascii="Arial" w:hAnsi="Arial" w:cs="Arial"/>
          <w:sz w:val="24"/>
          <w:szCs w:val="24"/>
        </w:rPr>
      </w:pPr>
      <w:r w:rsidRPr="00726A09">
        <w:rPr>
          <w:rFonts w:ascii="Arial" w:hAnsi="Arial" w:cs="Arial"/>
          <w:sz w:val="24"/>
          <w:szCs w:val="24"/>
        </w:rPr>
        <w:t>A.</w:t>
      </w:r>
      <w:r w:rsidRPr="00726A09">
        <w:rPr>
          <w:rFonts w:ascii="Arial" w:hAnsi="Arial" w:cs="Arial"/>
          <w:sz w:val="24"/>
          <w:szCs w:val="24"/>
        </w:rPr>
        <w:tab/>
      </w:r>
      <w:r w:rsidR="00DD24A4">
        <w:rPr>
          <w:rFonts w:ascii="Arial" w:hAnsi="Arial" w:cs="Arial"/>
          <w:sz w:val="24"/>
          <w:szCs w:val="24"/>
        </w:rPr>
        <w:t xml:space="preserve">NASS offers several different modes of data collection (phone, mail, or internet).  Each mode utilizes the same questionnaire. We allow the different modes so that the respondents may use the method of reporting that is most convenient for </w:t>
      </w:r>
      <w:r w:rsidR="00DD24A4" w:rsidRPr="00BA3157">
        <w:rPr>
          <w:rFonts w:ascii="Arial" w:hAnsi="Arial" w:cs="Arial"/>
          <w:sz w:val="24"/>
          <w:szCs w:val="24"/>
        </w:rPr>
        <w:t>them.</w:t>
      </w:r>
    </w:p>
    <w:p w:rsidR="00275D9B" w:rsidRPr="00BA3157" w:rsidRDefault="00275D9B">
      <w:pPr>
        <w:rPr>
          <w:rFonts w:ascii="Arial" w:hAnsi="Arial" w:cs="Arial"/>
          <w:sz w:val="24"/>
          <w:szCs w:val="24"/>
        </w:rPr>
      </w:pPr>
    </w:p>
    <w:p w:rsidR="00275D9B" w:rsidRPr="00BA3157" w:rsidRDefault="00275D9B" w:rsidP="00275D9B">
      <w:pPr>
        <w:pStyle w:val="CommentText"/>
        <w:ind w:left="720" w:hanging="720"/>
        <w:rPr>
          <w:rFonts w:ascii="Arial" w:hAnsi="Arial" w:cs="Arial"/>
          <w:sz w:val="24"/>
          <w:szCs w:val="24"/>
        </w:rPr>
      </w:pPr>
      <w:r w:rsidRPr="00BA3157">
        <w:rPr>
          <w:rFonts w:ascii="Arial" w:hAnsi="Arial" w:cs="Arial"/>
          <w:sz w:val="24"/>
          <w:szCs w:val="24"/>
        </w:rPr>
        <w:t>Q.</w:t>
      </w:r>
      <w:r w:rsidRPr="00BA3157">
        <w:rPr>
          <w:rFonts w:ascii="Arial" w:hAnsi="Arial" w:cs="Arial"/>
          <w:sz w:val="24"/>
          <w:szCs w:val="24"/>
        </w:rPr>
        <w:tab/>
        <w:t xml:space="preserve">Flagging for NASS that measuring program effectiveness requires more than a before/after measurement, and needs to control for external factors that might affect key outcomes. </w:t>
      </w:r>
    </w:p>
    <w:p w:rsidR="00BA3157" w:rsidRPr="00BA3157" w:rsidRDefault="00BA3157" w:rsidP="00275D9B">
      <w:pPr>
        <w:pStyle w:val="CommentText"/>
        <w:ind w:left="720" w:hanging="720"/>
        <w:rPr>
          <w:rFonts w:ascii="Arial" w:hAnsi="Arial" w:cs="Arial"/>
          <w:sz w:val="24"/>
          <w:szCs w:val="24"/>
        </w:rPr>
      </w:pPr>
    </w:p>
    <w:p w:rsidR="00275D9B" w:rsidRPr="00BA3157" w:rsidRDefault="00275D9B">
      <w:pPr>
        <w:rPr>
          <w:rFonts w:ascii="Arial" w:hAnsi="Arial" w:cs="Arial"/>
          <w:sz w:val="24"/>
          <w:szCs w:val="24"/>
        </w:rPr>
      </w:pPr>
      <w:r w:rsidRPr="00BA3157">
        <w:rPr>
          <w:rFonts w:ascii="Arial" w:hAnsi="Arial" w:cs="Arial"/>
          <w:sz w:val="24"/>
          <w:szCs w:val="24"/>
        </w:rPr>
        <w:t>A.</w:t>
      </w:r>
      <w:r w:rsidR="00BA3157" w:rsidRPr="00BA3157">
        <w:rPr>
          <w:rFonts w:ascii="Arial" w:hAnsi="Arial" w:cs="Arial"/>
          <w:sz w:val="24"/>
          <w:szCs w:val="24"/>
        </w:rPr>
        <w:tab/>
        <w:t>This will be addressed in any future follow on surveys.</w:t>
      </w:r>
    </w:p>
    <w:p w:rsidR="00275D9B" w:rsidRPr="00BA3157" w:rsidRDefault="00275D9B">
      <w:pPr>
        <w:rPr>
          <w:rFonts w:ascii="Arial" w:hAnsi="Arial" w:cs="Arial"/>
          <w:sz w:val="24"/>
          <w:szCs w:val="24"/>
        </w:rPr>
      </w:pPr>
    </w:p>
    <w:p w:rsidR="00275D9B" w:rsidRPr="00726A09" w:rsidRDefault="00275D9B">
      <w:pPr>
        <w:rPr>
          <w:rFonts w:ascii="Arial" w:hAnsi="Arial" w:cs="Arial"/>
          <w:sz w:val="24"/>
          <w:szCs w:val="24"/>
        </w:rPr>
      </w:pPr>
      <w:r w:rsidRPr="00726A09">
        <w:rPr>
          <w:rFonts w:ascii="Arial" w:hAnsi="Arial" w:cs="Arial"/>
          <w:sz w:val="24"/>
          <w:szCs w:val="24"/>
        </w:rPr>
        <w:t>Q.</w:t>
      </w:r>
      <w:r w:rsidRPr="00726A09">
        <w:rPr>
          <w:rFonts w:ascii="Arial" w:hAnsi="Arial" w:cs="Arial"/>
          <w:sz w:val="24"/>
          <w:szCs w:val="24"/>
        </w:rPr>
        <w:tab/>
        <w:t>The CIPSEA pledge should reflect the revision resulting from E3A.</w:t>
      </w:r>
    </w:p>
    <w:p w:rsidR="00275D9B" w:rsidRPr="00726A09" w:rsidRDefault="00275D9B">
      <w:pPr>
        <w:rPr>
          <w:rFonts w:ascii="Arial" w:hAnsi="Arial" w:cs="Arial"/>
          <w:sz w:val="24"/>
          <w:szCs w:val="24"/>
        </w:rPr>
      </w:pPr>
      <w:r w:rsidRPr="00726A09">
        <w:rPr>
          <w:rFonts w:ascii="Arial" w:hAnsi="Arial" w:cs="Arial"/>
          <w:sz w:val="24"/>
          <w:szCs w:val="24"/>
        </w:rPr>
        <w:t>A.</w:t>
      </w:r>
      <w:r w:rsidR="00DD24A4">
        <w:rPr>
          <w:rFonts w:ascii="Arial" w:hAnsi="Arial" w:cs="Arial"/>
          <w:sz w:val="24"/>
          <w:szCs w:val="24"/>
        </w:rPr>
        <w:tab/>
        <w:t>This change has been incorporated into the revised Supporting Statement.</w:t>
      </w:r>
    </w:p>
    <w:p w:rsidR="00275D9B" w:rsidRPr="00726A09" w:rsidRDefault="00275D9B">
      <w:pPr>
        <w:rPr>
          <w:rFonts w:ascii="Arial" w:hAnsi="Arial" w:cs="Arial"/>
          <w:sz w:val="24"/>
          <w:szCs w:val="24"/>
        </w:rPr>
      </w:pPr>
    </w:p>
    <w:p w:rsidR="00275D9B" w:rsidRPr="00726A09" w:rsidRDefault="00275D9B">
      <w:pPr>
        <w:rPr>
          <w:rFonts w:ascii="Arial" w:hAnsi="Arial" w:cs="Arial"/>
          <w:sz w:val="24"/>
          <w:szCs w:val="24"/>
        </w:rPr>
      </w:pPr>
    </w:p>
    <w:p w:rsidR="00275D9B" w:rsidRPr="00726A09" w:rsidRDefault="00275D9B">
      <w:pPr>
        <w:rPr>
          <w:rFonts w:ascii="Arial" w:hAnsi="Arial" w:cs="Arial"/>
          <w:sz w:val="24"/>
          <w:szCs w:val="24"/>
        </w:rPr>
      </w:pPr>
    </w:p>
    <w:sectPr w:rsidR="00275D9B" w:rsidRPr="00726A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D9B"/>
    <w:rsid w:val="00061547"/>
    <w:rsid w:val="00236E13"/>
    <w:rsid w:val="00275D9B"/>
    <w:rsid w:val="002D1D47"/>
    <w:rsid w:val="00363D25"/>
    <w:rsid w:val="00726A09"/>
    <w:rsid w:val="00BA3157"/>
    <w:rsid w:val="00BE253E"/>
    <w:rsid w:val="00CE60D2"/>
    <w:rsid w:val="00DD2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031B4-8E9E-428D-9E8F-CC4704B96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275D9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75D9B"/>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75D9B"/>
    <w:rPr>
      <w:sz w:val="16"/>
      <w:szCs w:val="16"/>
    </w:rPr>
  </w:style>
  <w:style w:type="character" w:styleId="Hyperlink">
    <w:name w:val="Hyperlink"/>
    <w:basedOn w:val="DefaultParagraphFont"/>
    <w:uiPriority w:val="99"/>
    <w:unhideWhenUsed/>
    <w:rsid w:val="00CE60D2"/>
    <w:rPr>
      <w:color w:val="0000FF"/>
      <w:u w:val="single"/>
    </w:rPr>
  </w:style>
  <w:style w:type="character" w:styleId="FollowedHyperlink">
    <w:name w:val="FollowedHyperlink"/>
    <w:basedOn w:val="DefaultParagraphFont"/>
    <w:uiPriority w:val="99"/>
    <w:semiHidden/>
    <w:unhideWhenUsed/>
    <w:rsid w:val="00236E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ciencedirect.com/science/article/pii/S026121941630155" TargetMode="External"/><Relationship Id="rId4" Type="http://schemas.openxmlformats.org/officeDocument/2006/relationships/hyperlink" Target="http://www.sciencedirect.com/science/article/pii/S0261219416301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6108F792.dotm</Template>
  <TotalTime>0</TotalTime>
  <Pages>2</Pages>
  <Words>382</Words>
  <Characters>2178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Hancock, David - NASS</dc:creator>
  <cp:keywords/>
  <dc:description/>
  <cp:lastModifiedBy>Hancock, David - NASS</cp:lastModifiedBy>
  <cp:revision>2</cp:revision>
  <dcterms:created xsi:type="dcterms:W3CDTF">2017-01-19T15:46:00Z</dcterms:created>
  <dcterms:modified xsi:type="dcterms:W3CDTF">2017-01-19T15:46:00Z</dcterms:modified>
</cp:coreProperties>
</file>