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EB" w:rsidRPr="00733D56" w:rsidRDefault="00B84B41" w:rsidP="00AC6DEB">
      <w:pPr>
        <w:jc w:val="right"/>
        <w:rPr>
          <w:rFonts w:ascii="Times New Roman" w:hAnsi="Times New Roman"/>
          <w:b/>
          <w:sz w:val="24"/>
          <w:szCs w:val="24"/>
        </w:rPr>
      </w:pPr>
      <w:r>
        <w:rPr>
          <w:rFonts w:ascii="Times New Roman" w:hAnsi="Times New Roman"/>
          <w:b/>
          <w:sz w:val="24"/>
          <w:szCs w:val="24"/>
        </w:rPr>
        <w:t>September 2016</w:t>
      </w:r>
    </w:p>
    <w:p w:rsidR="00AC6DEB" w:rsidRDefault="00AC6DEB" w:rsidP="00AC6DEB">
      <w:pPr>
        <w:jc w:val="center"/>
        <w:rPr>
          <w:rFonts w:ascii="Times New Roman" w:hAnsi="Times New Roman"/>
          <w:b/>
          <w:color w:val="FF0000"/>
          <w:sz w:val="24"/>
          <w:szCs w:val="24"/>
        </w:rPr>
      </w:pPr>
    </w:p>
    <w:p w:rsidR="00AC6DEB" w:rsidRPr="00733D56" w:rsidRDefault="00AC6DEB" w:rsidP="00AC6DEB">
      <w:pPr>
        <w:jc w:val="center"/>
        <w:rPr>
          <w:rFonts w:ascii="Times New Roman" w:hAnsi="Times New Roman"/>
          <w:b/>
          <w:sz w:val="24"/>
          <w:szCs w:val="24"/>
        </w:rPr>
      </w:pPr>
      <w:r w:rsidRPr="00733D56">
        <w:rPr>
          <w:rFonts w:ascii="Times New Roman" w:hAnsi="Times New Roman"/>
          <w:b/>
          <w:sz w:val="24"/>
          <w:szCs w:val="24"/>
        </w:rPr>
        <w:t>Justification for Change – 0572-0015</w:t>
      </w:r>
    </w:p>
    <w:p w:rsidR="00AC6DEB" w:rsidRDefault="00AC6DEB" w:rsidP="00F26709">
      <w:pPr>
        <w:jc w:val="both"/>
        <w:rPr>
          <w:rFonts w:ascii="Times New Roman" w:hAnsi="Times New Roman"/>
          <w:sz w:val="24"/>
          <w:szCs w:val="24"/>
        </w:rPr>
      </w:pPr>
    </w:p>
    <w:p w:rsidR="00054C80" w:rsidRDefault="00CD2DE8" w:rsidP="00CB11F7">
      <w:pPr>
        <w:rPr>
          <w:rFonts w:ascii="Times New Roman" w:hAnsi="Times New Roman"/>
          <w:sz w:val="24"/>
          <w:szCs w:val="24"/>
        </w:rPr>
      </w:pPr>
      <w:r>
        <w:rPr>
          <w:rFonts w:ascii="Times New Roman" w:hAnsi="Times New Roman"/>
          <w:sz w:val="24"/>
          <w:szCs w:val="24"/>
        </w:rPr>
        <w:t xml:space="preserve">This </w:t>
      </w:r>
      <w:r w:rsidR="004A414F">
        <w:rPr>
          <w:rFonts w:ascii="Times New Roman" w:hAnsi="Times New Roman"/>
          <w:sz w:val="24"/>
          <w:szCs w:val="24"/>
        </w:rPr>
        <w:t xml:space="preserve">is a </w:t>
      </w:r>
      <w:r w:rsidR="00E52839">
        <w:rPr>
          <w:rFonts w:ascii="Times New Roman" w:hAnsi="Times New Roman"/>
          <w:sz w:val="24"/>
          <w:szCs w:val="24"/>
        </w:rPr>
        <w:t xml:space="preserve">submission </w:t>
      </w:r>
      <w:r>
        <w:rPr>
          <w:rFonts w:ascii="Times New Roman" w:hAnsi="Times New Roman"/>
          <w:sz w:val="24"/>
          <w:szCs w:val="24"/>
        </w:rPr>
        <w:t>for</w:t>
      </w:r>
      <w:r w:rsidR="00E52839">
        <w:rPr>
          <w:rFonts w:ascii="Times New Roman" w:hAnsi="Times New Roman"/>
          <w:sz w:val="24"/>
          <w:szCs w:val="24"/>
        </w:rPr>
        <w:t xml:space="preserve"> approval of</w:t>
      </w:r>
      <w:r>
        <w:rPr>
          <w:rFonts w:ascii="Times New Roman" w:hAnsi="Times New Roman"/>
          <w:sz w:val="24"/>
          <w:szCs w:val="24"/>
        </w:rPr>
        <w:t xml:space="preserve"> </w:t>
      </w:r>
      <w:r w:rsidR="00AC6DEB">
        <w:rPr>
          <w:rFonts w:ascii="Times New Roman" w:hAnsi="Times New Roman"/>
          <w:sz w:val="24"/>
          <w:szCs w:val="24"/>
        </w:rPr>
        <w:t xml:space="preserve">a </w:t>
      </w:r>
      <w:r>
        <w:rPr>
          <w:rFonts w:ascii="Times New Roman" w:hAnsi="Times New Roman"/>
          <w:sz w:val="24"/>
          <w:szCs w:val="24"/>
        </w:rPr>
        <w:t xml:space="preserve">non-material change </w:t>
      </w:r>
      <w:r w:rsidR="00AC6DEB">
        <w:rPr>
          <w:rFonts w:ascii="Times New Roman" w:hAnsi="Times New Roman"/>
          <w:sz w:val="24"/>
          <w:szCs w:val="24"/>
        </w:rPr>
        <w:t>request</w:t>
      </w:r>
      <w:r w:rsidR="004A414F">
        <w:rPr>
          <w:rFonts w:ascii="Times New Roman" w:hAnsi="Times New Roman"/>
          <w:sz w:val="24"/>
          <w:szCs w:val="24"/>
        </w:rPr>
        <w:t xml:space="preserve"> to revise instructions for RUS Form 219. A change request was</w:t>
      </w:r>
      <w:r w:rsidR="00AC6DEB">
        <w:rPr>
          <w:rFonts w:ascii="Times New Roman" w:hAnsi="Times New Roman"/>
          <w:sz w:val="24"/>
          <w:szCs w:val="24"/>
        </w:rPr>
        <w:t xml:space="preserve"> previously</w:t>
      </w:r>
      <w:r>
        <w:rPr>
          <w:rFonts w:ascii="Times New Roman" w:hAnsi="Times New Roman"/>
          <w:sz w:val="24"/>
          <w:szCs w:val="24"/>
        </w:rPr>
        <w:t xml:space="preserve"> approved </w:t>
      </w:r>
      <w:r w:rsidR="004A414F">
        <w:rPr>
          <w:rFonts w:ascii="Times New Roman" w:hAnsi="Times New Roman"/>
          <w:sz w:val="24"/>
          <w:szCs w:val="24"/>
        </w:rPr>
        <w:t xml:space="preserve">for this form </w:t>
      </w:r>
      <w:r>
        <w:rPr>
          <w:rFonts w:ascii="Times New Roman" w:hAnsi="Times New Roman"/>
          <w:sz w:val="24"/>
          <w:szCs w:val="24"/>
        </w:rPr>
        <w:t xml:space="preserve">on February 13, 2015. </w:t>
      </w:r>
      <w:r w:rsidR="00B84B41">
        <w:rPr>
          <w:rFonts w:ascii="Times New Roman" w:hAnsi="Times New Roman"/>
          <w:sz w:val="24"/>
          <w:szCs w:val="24"/>
        </w:rPr>
        <w:t>However, the old version of Form 219 was inadvertently uploaded into ROCIS and received approval w</w:t>
      </w:r>
      <w:r>
        <w:rPr>
          <w:rFonts w:ascii="Times New Roman" w:hAnsi="Times New Roman"/>
          <w:sz w:val="24"/>
          <w:szCs w:val="24"/>
        </w:rPr>
        <w:t>hen the package was submitted for renewal before the October 31, 2015 expiration date</w:t>
      </w:r>
      <w:r w:rsidR="00B84B41">
        <w:rPr>
          <w:rFonts w:ascii="Times New Roman" w:hAnsi="Times New Roman"/>
          <w:sz w:val="24"/>
          <w:szCs w:val="24"/>
        </w:rPr>
        <w:t>. This change request is being submitted to correct the error and resubmit the correct vers</w:t>
      </w:r>
      <w:r>
        <w:rPr>
          <w:rFonts w:ascii="Times New Roman" w:hAnsi="Times New Roman"/>
          <w:sz w:val="24"/>
          <w:szCs w:val="24"/>
        </w:rPr>
        <w:t>ion of Form</w:t>
      </w:r>
      <w:r w:rsidR="00B84B41">
        <w:rPr>
          <w:rFonts w:ascii="Times New Roman" w:hAnsi="Times New Roman"/>
          <w:sz w:val="24"/>
          <w:szCs w:val="24"/>
        </w:rPr>
        <w:t xml:space="preserve"> 219</w:t>
      </w:r>
      <w:r>
        <w:rPr>
          <w:rFonts w:ascii="Times New Roman" w:hAnsi="Times New Roman"/>
          <w:sz w:val="24"/>
          <w:szCs w:val="24"/>
        </w:rPr>
        <w:t>.</w:t>
      </w:r>
      <w:r w:rsidR="004A414F">
        <w:rPr>
          <w:rFonts w:ascii="Times New Roman" w:hAnsi="Times New Roman"/>
          <w:sz w:val="24"/>
          <w:szCs w:val="24"/>
        </w:rPr>
        <w:t xml:space="preserve"> </w:t>
      </w:r>
    </w:p>
    <w:p w:rsidR="00CD2DE8" w:rsidRDefault="00CD2DE8" w:rsidP="00CB11F7">
      <w:pPr>
        <w:rPr>
          <w:rFonts w:ascii="Times New Roman" w:hAnsi="Times New Roman"/>
          <w:sz w:val="24"/>
          <w:szCs w:val="24"/>
        </w:rPr>
      </w:pPr>
    </w:p>
    <w:p w:rsidR="00CD2DE8" w:rsidRDefault="00AC6DEB" w:rsidP="00CB11F7">
      <w:pPr>
        <w:rPr>
          <w:rFonts w:ascii="Times New Roman" w:hAnsi="Times New Roman"/>
          <w:sz w:val="24"/>
          <w:szCs w:val="24"/>
        </w:rPr>
      </w:pPr>
      <w:r>
        <w:rPr>
          <w:rFonts w:ascii="Times New Roman" w:hAnsi="Times New Roman"/>
          <w:sz w:val="24"/>
          <w:szCs w:val="24"/>
        </w:rPr>
        <w:t xml:space="preserve">RUS is making a non-material change to RUS Form 219 </w:t>
      </w:r>
      <w:r w:rsidR="004A414F">
        <w:rPr>
          <w:rFonts w:ascii="Times New Roman" w:hAnsi="Times New Roman"/>
          <w:sz w:val="24"/>
          <w:szCs w:val="24"/>
        </w:rPr>
        <w:t xml:space="preserve">to revise instructions </w:t>
      </w:r>
      <w:r>
        <w:rPr>
          <w:rFonts w:ascii="Times New Roman" w:hAnsi="Times New Roman"/>
          <w:sz w:val="24"/>
          <w:szCs w:val="24"/>
        </w:rPr>
        <w:t>as a result of implementing the Energy Efficiency and Conservation Loan Program</w:t>
      </w:r>
      <w:r w:rsidR="00B84B41">
        <w:rPr>
          <w:rFonts w:ascii="Times New Roman" w:hAnsi="Times New Roman"/>
          <w:sz w:val="24"/>
          <w:szCs w:val="24"/>
        </w:rPr>
        <w:t xml:space="preserve"> (EECLP)</w:t>
      </w:r>
      <w:r>
        <w:rPr>
          <w:rFonts w:ascii="Times New Roman" w:hAnsi="Times New Roman"/>
          <w:sz w:val="24"/>
          <w:szCs w:val="24"/>
        </w:rPr>
        <w:t>.</w:t>
      </w:r>
      <w:r w:rsidR="00B84B41">
        <w:rPr>
          <w:rFonts w:ascii="Times New Roman" w:hAnsi="Times New Roman"/>
          <w:sz w:val="24"/>
          <w:szCs w:val="24"/>
        </w:rPr>
        <w:t xml:space="preserve"> Brief instructions were included to the instructions for borrowers with energy efficiency projects seeking reimbursement under EECLP.</w:t>
      </w:r>
      <w:r>
        <w:rPr>
          <w:rFonts w:ascii="Times New Roman" w:hAnsi="Times New Roman"/>
          <w:sz w:val="24"/>
          <w:szCs w:val="24"/>
        </w:rPr>
        <w:t xml:space="preserve">  </w:t>
      </w:r>
      <w:r w:rsidR="00043CC8">
        <w:rPr>
          <w:rFonts w:ascii="Times New Roman" w:hAnsi="Times New Roman"/>
          <w:sz w:val="24"/>
          <w:szCs w:val="24"/>
        </w:rPr>
        <w:t xml:space="preserve">The change is </w:t>
      </w:r>
      <w:r w:rsidR="00CB11F7">
        <w:rPr>
          <w:rFonts w:ascii="Times New Roman" w:hAnsi="Times New Roman"/>
          <w:sz w:val="24"/>
          <w:szCs w:val="24"/>
        </w:rPr>
        <w:t xml:space="preserve">in the Instruction Tab and appears under the new </w:t>
      </w:r>
      <w:bookmarkStart w:id="0" w:name="_GoBack"/>
      <w:bookmarkEnd w:id="0"/>
      <w:r w:rsidR="00CB11F7">
        <w:rPr>
          <w:rFonts w:ascii="Times New Roman" w:hAnsi="Times New Roman"/>
          <w:sz w:val="24"/>
          <w:szCs w:val="24"/>
        </w:rPr>
        <w:t xml:space="preserve">heading </w:t>
      </w:r>
      <w:r w:rsidR="00CB11F7">
        <w:rPr>
          <w:rFonts w:ascii="Times New Roman" w:hAnsi="Times New Roman"/>
          <w:sz w:val="24"/>
          <w:szCs w:val="24"/>
          <w:u w:val="single"/>
        </w:rPr>
        <w:t xml:space="preserve">Energy Efficiency and Conservation Loan Program </w:t>
      </w:r>
      <w:r w:rsidR="00CB11F7">
        <w:rPr>
          <w:rFonts w:ascii="Times New Roman" w:hAnsi="Times New Roman"/>
          <w:sz w:val="24"/>
          <w:szCs w:val="24"/>
        </w:rPr>
        <w:t>which is located at the end of the instructions.</w:t>
      </w:r>
      <w:r w:rsidR="00043CC8">
        <w:rPr>
          <w:rFonts w:ascii="Times New Roman" w:hAnsi="Times New Roman"/>
          <w:sz w:val="24"/>
          <w:szCs w:val="24"/>
        </w:rPr>
        <w:t xml:space="preserve"> </w:t>
      </w:r>
      <w:r w:rsidR="00CD2DE8">
        <w:rPr>
          <w:rFonts w:ascii="Times New Roman" w:hAnsi="Times New Roman"/>
          <w:sz w:val="24"/>
          <w:szCs w:val="24"/>
        </w:rPr>
        <w:t>The justification statement for the changes request is as follows:</w:t>
      </w:r>
    </w:p>
    <w:p w:rsidR="00054C80" w:rsidRDefault="00054C80" w:rsidP="00CB11F7">
      <w:pPr>
        <w:rPr>
          <w:rFonts w:ascii="Times New Roman" w:hAnsi="Times New Roman"/>
          <w:sz w:val="24"/>
          <w:szCs w:val="24"/>
        </w:rPr>
      </w:pPr>
    </w:p>
    <w:p w:rsidR="00054C80" w:rsidRDefault="00054C80" w:rsidP="00CB11F7">
      <w:pPr>
        <w:rPr>
          <w:rFonts w:ascii="Times New Roman" w:hAnsi="Times New Roman"/>
          <w:sz w:val="24"/>
          <w:szCs w:val="24"/>
        </w:rPr>
      </w:pPr>
      <w:r>
        <w:rPr>
          <w:rFonts w:ascii="Times New Roman" w:hAnsi="Times New Roman"/>
          <w:sz w:val="24"/>
          <w:szCs w:val="24"/>
        </w:rPr>
        <w:t>During the loan approval process, Borrowers have identified the type of projects they will be using RUS funds for.  In order to draw down on the funds available, the Borrower must provide the Agency with information that supports the use of the funds for the approved purposes.  The following items are provided by the Borrower to RUS as part of the advance of loan funds procedure:</w:t>
      </w:r>
    </w:p>
    <w:p w:rsidR="00054C80" w:rsidRDefault="00054C80" w:rsidP="00CB11F7">
      <w:pPr>
        <w:rPr>
          <w:rFonts w:ascii="Times New Roman" w:hAnsi="Times New Roman"/>
          <w:sz w:val="24"/>
          <w:szCs w:val="24"/>
        </w:rPr>
      </w:pPr>
    </w:p>
    <w:p w:rsidR="00054C80" w:rsidRDefault="00054C80" w:rsidP="00054C80">
      <w:pPr>
        <w:rPr>
          <w:rFonts w:ascii="Times New Roman" w:hAnsi="Times New Roman"/>
          <w:sz w:val="24"/>
          <w:szCs w:val="24"/>
          <w:u w:val="single"/>
        </w:rPr>
      </w:pPr>
      <w:r>
        <w:rPr>
          <w:rFonts w:ascii="Times New Roman" w:hAnsi="Times New Roman"/>
          <w:sz w:val="24"/>
          <w:szCs w:val="24"/>
          <w:u w:val="single"/>
        </w:rPr>
        <w:t>RUS Form 219</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rPr>
      </w:pPr>
      <w:r>
        <w:rPr>
          <w:rFonts w:ascii="Times New Roman" w:hAnsi="Times New Roman"/>
          <w:sz w:val="24"/>
          <w:szCs w:val="24"/>
        </w:rPr>
        <w:t>When a prospective Borrower requests and is granted an RUS loan, a loan contract is established between the Federal government, acting through the RUS Administrator, and the Borrower.  At the time a prospective Borrower submits a loan application, the Borrower must provide RUS with a list of projects for which loan funds will be spent, along with an itemized list of the estimated costs of these projects as part of the required loan application documentation.  Thus, the Borrower receives loan funds based upon estimated cost figures.  If, during or after completion of the project(s), the actual costs prove to be different from the estimated costs, the Borrower must reconcile the discrepancies with RUS.  The RUS Form 219 allows the Borrower to adjust those estimated expenditures to reflect actual expenditures.  This form serves as a connecting line and provides an audit trail that verifies the evidence supporting the propriety of expenditures for construction of projects that supports the advance of funds.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necessary, therefore, to comply with the appraisal requirements of the Circular and to assure that RUS does not advance more money than the facilities constructed, which serve as collateral, actually cost.</w:t>
      </w:r>
    </w:p>
    <w:p w:rsidR="00054C80" w:rsidRDefault="00054C80" w:rsidP="00054C80">
      <w:pPr>
        <w:rPr>
          <w:rFonts w:ascii="Times New Roman" w:hAnsi="Times New Roman"/>
          <w:sz w:val="24"/>
          <w:szCs w:val="24"/>
        </w:rPr>
      </w:pPr>
    </w:p>
    <w:p w:rsidR="00054C80" w:rsidRPr="00054C80" w:rsidRDefault="00054C80" w:rsidP="00054C80">
      <w:pPr>
        <w:rPr>
          <w:rFonts w:ascii="Times New Roman" w:hAnsi="Times New Roman"/>
          <w:sz w:val="24"/>
          <w:szCs w:val="24"/>
          <w:u w:val="single"/>
        </w:rPr>
      </w:pPr>
      <w:r w:rsidRPr="00054C80">
        <w:rPr>
          <w:rFonts w:ascii="Times New Roman" w:hAnsi="Times New Roman"/>
          <w:sz w:val="24"/>
          <w:szCs w:val="24"/>
          <w:u w:val="single"/>
        </w:rPr>
        <w:t>Change to Form 219</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rPr>
      </w:pPr>
      <w:r>
        <w:rPr>
          <w:rFonts w:ascii="Times New Roman" w:hAnsi="Times New Roman"/>
          <w:sz w:val="24"/>
          <w:szCs w:val="24"/>
        </w:rPr>
        <w:lastRenderedPageBreak/>
        <w:t xml:space="preserve">RUS makes the Form 219 available in an excel format for adaptable </w:t>
      </w:r>
      <w:r w:rsidR="004A414F">
        <w:rPr>
          <w:rFonts w:ascii="Times New Roman" w:hAnsi="Times New Roman"/>
          <w:sz w:val="24"/>
          <w:szCs w:val="24"/>
        </w:rPr>
        <w:t>use by borrowers.  RUS edited instructions on the Instruction tab of the Form 219</w:t>
      </w:r>
      <w:r>
        <w:rPr>
          <w:rFonts w:ascii="Times New Roman" w:hAnsi="Times New Roman"/>
          <w:sz w:val="24"/>
          <w:szCs w:val="24"/>
        </w:rPr>
        <w:t xml:space="preserve"> to be used for Energy Efficiency type loan projects.  </w:t>
      </w:r>
      <w:r w:rsidR="004A414F">
        <w:rPr>
          <w:rFonts w:ascii="Times New Roman" w:hAnsi="Times New Roman"/>
          <w:sz w:val="24"/>
          <w:szCs w:val="24"/>
        </w:rPr>
        <w:t>RUS deleted a separate “Energy Efficiency” tab on the form as the other forms can be used by borrowers with Energy Efficiency type loan projects.</w:t>
      </w:r>
    </w:p>
    <w:p w:rsidR="00111192" w:rsidRDefault="00CB11F7"/>
    <w:sectPr w:rsidR="0011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80"/>
    <w:rsid w:val="00043CC8"/>
    <w:rsid w:val="00054C80"/>
    <w:rsid w:val="0012746A"/>
    <w:rsid w:val="004A414F"/>
    <w:rsid w:val="006A612E"/>
    <w:rsid w:val="00733D56"/>
    <w:rsid w:val="0074477D"/>
    <w:rsid w:val="00AC6DEB"/>
    <w:rsid w:val="00B84B41"/>
    <w:rsid w:val="00C73134"/>
    <w:rsid w:val="00CB11F7"/>
    <w:rsid w:val="00CD2DE8"/>
    <w:rsid w:val="00E52839"/>
    <w:rsid w:val="00F2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6FEDE-C509-489D-9F80-36992570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6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Michele - RD, Washington, DC</dc:creator>
  <cp:lastModifiedBy>Hunt, Rebecca - RD, Washington, DC</cp:lastModifiedBy>
  <cp:revision>6</cp:revision>
  <cp:lastPrinted>2013-12-04T12:37:00Z</cp:lastPrinted>
  <dcterms:created xsi:type="dcterms:W3CDTF">2015-12-17T12:12:00Z</dcterms:created>
  <dcterms:modified xsi:type="dcterms:W3CDTF">2016-09-15T12:22:00Z</dcterms:modified>
</cp:coreProperties>
</file>