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2D7" w:rsidRDefault="00C67017" w:rsidP="00C8219B">
      <w:pPr>
        <w:jc w:val="center"/>
        <w:rPr>
          <w:sz w:val="28"/>
          <w:szCs w:val="28"/>
        </w:rPr>
      </w:pPr>
      <w:r w:rsidRPr="00DB42D7">
        <w:rPr>
          <w:sz w:val="28"/>
          <w:szCs w:val="28"/>
        </w:rPr>
        <w:t xml:space="preserve">Aggregate Reports for Tuberculosis Program Evaluation </w:t>
      </w:r>
    </w:p>
    <w:p w:rsidR="00C67017" w:rsidRDefault="00DB42D7" w:rsidP="00C821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OMB# </w:t>
      </w:r>
      <w:r w:rsidR="00C67017" w:rsidRPr="00DB42D7">
        <w:rPr>
          <w:sz w:val="28"/>
          <w:szCs w:val="28"/>
        </w:rPr>
        <w:t>0920-0457</w:t>
      </w:r>
    </w:p>
    <w:p w:rsidR="001820EE" w:rsidRPr="00DB42D7" w:rsidRDefault="001820EE" w:rsidP="00C821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(Exp. </w:t>
      </w:r>
      <w:r w:rsidR="00EE2F42">
        <w:rPr>
          <w:sz w:val="28"/>
          <w:szCs w:val="28"/>
        </w:rPr>
        <w:t>08/31/2016</w:t>
      </w:r>
      <w:r>
        <w:rPr>
          <w:sz w:val="28"/>
          <w:szCs w:val="28"/>
        </w:rPr>
        <w:t>)</w:t>
      </w:r>
    </w:p>
    <w:p w:rsidR="00DB42D7" w:rsidRDefault="00DB42D7" w:rsidP="00C8219B">
      <w:pPr>
        <w:jc w:val="center"/>
        <w:rPr>
          <w:b/>
        </w:rPr>
      </w:pPr>
    </w:p>
    <w:p w:rsidR="00DB42D7" w:rsidRDefault="00DB42D7" w:rsidP="00C8219B">
      <w:pPr>
        <w:jc w:val="center"/>
        <w:rPr>
          <w:b/>
        </w:rPr>
      </w:pPr>
    </w:p>
    <w:p w:rsidR="00DB42D7" w:rsidRDefault="00DB42D7" w:rsidP="00C8219B">
      <w:pPr>
        <w:jc w:val="center"/>
        <w:rPr>
          <w:b/>
        </w:rPr>
      </w:pPr>
    </w:p>
    <w:p w:rsidR="001C390C" w:rsidRDefault="001C390C" w:rsidP="00C8219B">
      <w:pPr>
        <w:jc w:val="center"/>
        <w:rPr>
          <w:b/>
        </w:rPr>
      </w:pPr>
    </w:p>
    <w:p w:rsidR="001C390C" w:rsidRDefault="001C390C" w:rsidP="00C8219B">
      <w:pPr>
        <w:jc w:val="center"/>
        <w:rPr>
          <w:b/>
        </w:rPr>
      </w:pPr>
      <w:r w:rsidRPr="001C390C">
        <w:rPr>
          <w:b/>
        </w:rPr>
        <w:t>Targeted Testing and Tr</w:t>
      </w:r>
      <w:r>
        <w:rPr>
          <w:b/>
        </w:rPr>
        <w:t xml:space="preserve">eatment for Latent TB Infection Form </w:t>
      </w:r>
    </w:p>
    <w:p w:rsidR="00DB42D7" w:rsidRDefault="00DB42D7" w:rsidP="00C8219B">
      <w:pPr>
        <w:jc w:val="center"/>
        <w:rPr>
          <w:b/>
        </w:rPr>
      </w:pPr>
    </w:p>
    <w:p w:rsidR="00C67017" w:rsidRPr="00C67017" w:rsidRDefault="00C67017" w:rsidP="00C8219B">
      <w:pPr>
        <w:jc w:val="center"/>
        <w:rPr>
          <w:b/>
        </w:rPr>
      </w:pPr>
      <w:r>
        <w:rPr>
          <w:b/>
        </w:rPr>
        <w:t>Attachment 3b</w:t>
      </w:r>
    </w:p>
    <w:p w:rsidR="00C67017" w:rsidRDefault="00C67017" w:rsidP="00C67017"/>
    <w:p w:rsidR="005659A3" w:rsidRDefault="005659A3">
      <w:pPr>
        <w:widowControl/>
        <w:autoSpaceDE/>
        <w:autoSpaceDN/>
        <w:adjustRightInd/>
        <w:spacing w:after="200" w:line="276" w:lineRule="auto"/>
      </w:pPr>
    </w:p>
    <w:p w:rsidR="005659A3" w:rsidRDefault="005659A3" w:rsidP="00C67017">
      <w:pPr>
        <w:widowControl/>
        <w:autoSpaceDE/>
        <w:autoSpaceDN/>
        <w:adjustRightInd/>
        <w:spacing w:after="200" w:line="276" w:lineRule="auto"/>
        <w:sectPr w:rsidR="005659A3" w:rsidSect="005659A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961B4" w:rsidRDefault="00EE2F42" w:rsidP="002961B4">
      <w:pPr>
        <w:widowControl/>
        <w:autoSpaceDE/>
        <w:autoSpaceDN/>
        <w:adjustRightInd/>
        <w:spacing w:after="200" w:line="276" w:lineRule="auto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CC04409" wp14:editId="36FEEB75">
            <wp:simplePos x="0" y="0"/>
            <wp:positionH relativeFrom="column">
              <wp:posOffset>4747735</wp:posOffset>
            </wp:positionH>
            <wp:positionV relativeFrom="paragraph">
              <wp:posOffset>0</wp:posOffset>
            </wp:positionV>
            <wp:extent cx="1097280" cy="53744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53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Start w:id="1" w:name="_MON_1425898796"/>
      <w:bookmarkEnd w:id="1"/>
      <w:r w:rsidR="00631A02">
        <w:object w:dxaOrig="12395" w:dyaOrig="14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6pt;height:679.2pt" o:ole="">
            <v:imagedata r:id="rId5" o:title=""/>
          </v:shape>
          <o:OLEObject Type="Embed" ProgID="Excel.Sheet.8" ShapeID="_x0000_i1025" DrawAspect="Content" ObjectID="_1526903283" r:id="rId6"/>
        </w:object>
      </w:r>
      <w:bookmarkEnd w:id="0"/>
    </w:p>
    <w:bookmarkStart w:id="2" w:name="_MON_1425898918"/>
    <w:bookmarkEnd w:id="2"/>
    <w:p w:rsidR="00832E8B" w:rsidRDefault="00631A02">
      <w:pPr>
        <w:widowControl/>
        <w:autoSpaceDE/>
        <w:autoSpaceDN/>
        <w:adjustRightInd/>
        <w:spacing w:after="200" w:line="276" w:lineRule="auto"/>
      </w:pPr>
      <w:r>
        <w:object w:dxaOrig="9988" w:dyaOrig="13338">
          <v:shape id="_x0000_i1026" type="#_x0000_t75" style="width:541.8pt;height:723pt" o:ole="">
            <v:imagedata r:id="rId7" o:title=""/>
          </v:shape>
          <o:OLEObject Type="Embed" ProgID="Excel.Sheet.8" ShapeID="_x0000_i1026" DrawAspect="Content" ObjectID="_1526903284" r:id="rId8"/>
        </w:object>
      </w:r>
      <w:r w:rsidR="00832E8B">
        <w:rPr>
          <w:noProof/>
        </w:rPr>
        <w:drawing>
          <wp:inline distT="0" distB="0" distL="0" distR="0">
            <wp:extent cx="6858000" cy="886957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8B" w:rsidRDefault="00832E8B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858000" cy="891931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8B" w:rsidRDefault="00832E8B" w:rsidP="002961B4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858000" cy="901155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E1" w:rsidRDefault="00832E8B" w:rsidP="002961B4">
      <w:pPr>
        <w:widowControl/>
        <w:autoSpaceDE/>
        <w:autoSpaceDN/>
        <w:adjustRightInd/>
        <w:spacing w:after="200" w:line="276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858000" cy="8936659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858000" cy="900360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0E1" w:rsidSect="002961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17"/>
    <w:rsid w:val="000A20A4"/>
    <w:rsid w:val="000B40D5"/>
    <w:rsid w:val="00122B50"/>
    <w:rsid w:val="001820EE"/>
    <w:rsid w:val="001C390C"/>
    <w:rsid w:val="001D77D7"/>
    <w:rsid w:val="002961B4"/>
    <w:rsid w:val="00525036"/>
    <w:rsid w:val="005659A3"/>
    <w:rsid w:val="00626FEF"/>
    <w:rsid w:val="00631A02"/>
    <w:rsid w:val="00663DED"/>
    <w:rsid w:val="006A7E74"/>
    <w:rsid w:val="006D2AB0"/>
    <w:rsid w:val="00727DF4"/>
    <w:rsid w:val="007D5EFF"/>
    <w:rsid w:val="007F0BD6"/>
    <w:rsid w:val="00832E8B"/>
    <w:rsid w:val="008800E1"/>
    <w:rsid w:val="009B1F81"/>
    <w:rsid w:val="009F59A5"/>
    <w:rsid w:val="00A03BB6"/>
    <w:rsid w:val="00B2521B"/>
    <w:rsid w:val="00B25EEC"/>
    <w:rsid w:val="00C67017"/>
    <w:rsid w:val="00C8219B"/>
    <w:rsid w:val="00C84A75"/>
    <w:rsid w:val="00DB42D7"/>
    <w:rsid w:val="00EE2F42"/>
    <w:rsid w:val="00F2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1517C8EF-709A-47C4-8E25-AF78A774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0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E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77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2.xls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Microsoft_Excel_97-2003_Worksheet1.xls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ftn6</dc:creator>
  <cp:keywords/>
  <dc:description/>
  <cp:lastModifiedBy>Bonds, Constance (CDC/OID/NCHHSTP)</cp:lastModifiedBy>
  <cp:revision>2</cp:revision>
  <dcterms:created xsi:type="dcterms:W3CDTF">2016-06-08T19:01:00Z</dcterms:created>
  <dcterms:modified xsi:type="dcterms:W3CDTF">2016-06-08T19:01:00Z</dcterms:modified>
</cp:coreProperties>
</file>