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EE7D3" w14:textId="77777777" w:rsidR="003613EE" w:rsidRDefault="003613EE" w:rsidP="003613EE">
      <w:pPr>
        <w:pStyle w:val="Body"/>
        <w:rPr>
          <w:b/>
        </w:rPr>
      </w:pPr>
    </w:p>
    <w:p w14:paraId="4C9EE7D4" w14:textId="77777777" w:rsidR="003613EE" w:rsidRDefault="003613EE" w:rsidP="003613EE">
      <w:pPr>
        <w:pStyle w:val="Body"/>
        <w:rPr>
          <w:b/>
        </w:rPr>
      </w:pPr>
      <w:bookmarkStart w:id="0" w:name="_GoBack"/>
      <w:bookmarkEnd w:id="0"/>
    </w:p>
    <w:p w14:paraId="4C9EE7D5" w14:textId="77777777" w:rsidR="003613EE" w:rsidRDefault="003613EE" w:rsidP="003613EE">
      <w:pPr>
        <w:pStyle w:val="Body"/>
        <w:rPr>
          <w:b/>
        </w:rPr>
      </w:pPr>
    </w:p>
    <w:p w14:paraId="4C9EE7D6" w14:textId="77777777" w:rsidR="003613EE" w:rsidRDefault="003613EE" w:rsidP="003613EE">
      <w:pPr>
        <w:pStyle w:val="Body"/>
      </w:pPr>
      <w:r>
        <w:rPr>
          <w:b/>
        </w:rPr>
        <w:t xml:space="preserve">We need your help! </w:t>
      </w:r>
      <w:r>
        <w:t xml:space="preserve">Recently, we sent you a short survey about your experience in the Healthy Indiana Plan 2.0 (HIP 2.0) program. Your answers will help us improve the health care and services provided. The survey will also help other people learn more about HIP 2.0, but it will help only if everyone who gets the survey sends it back. </w:t>
      </w:r>
    </w:p>
    <w:p w14:paraId="4C9EE7D7" w14:textId="77777777" w:rsidR="003613EE" w:rsidRDefault="003613EE" w:rsidP="003613EE">
      <w:pPr>
        <w:pStyle w:val="Body"/>
      </w:pPr>
      <w:r>
        <w:t xml:space="preserve">After you finish the survey, please return it in the pre-paid envelope to Thoroughbred Research Group, a research firm. </w:t>
      </w:r>
    </w:p>
    <w:p w14:paraId="4C9EE7D8" w14:textId="56905239" w:rsidR="003613EE" w:rsidRDefault="003613EE" w:rsidP="003613EE">
      <w:pPr>
        <w:pStyle w:val="Body"/>
      </w:pPr>
      <w:r>
        <w:rPr>
          <w:b/>
        </w:rPr>
        <w:t>If you did not get the survey, or if you misplaced it</w:t>
      </w:r>
      <w:r>
        <w:t>, please call Thoroughbred Research Group at the toll-free number (</w:t>
      </w:r>
      <w:r w:rsidR="00EA7014" w:rsidRPr="00EA7014">
        <w:rPr>
          <w:lang w:val="en"/>
        </w:rPr>
        <w:t>1-844-859-7862</w:t>
      </w:r>
      <w:r>
        <w:t>). We will mail you another one. You can also call that number if you have any questions.</w:t>
      </w:r>
    </w:p>
    <w:p w14:paraId="4C9EE7D9" w14:textId="77777777" w:rsidR="003613EE" w:rsidRDefault="003613EE" w:rsidP="003613EE">
      <w:pPr>
        <w:pStyle w:val="Body"/>
      </w:pPr>
      <w:r>
        <w:t>If you have already sent in your survey, thank you! You can ignore this reminder.</w:t>
      </w:r>
    </w:p>
    <w:p w14:paraId="4C9EE7DA" w14:textId="77777777" w:rsidR="003613EE" w:rsidRDefault="003613EE" w:rsidP="003613EE">
      <w:pPr>
        <w:pStyle w:val="Body"/>
      </w:pPr>
      <w:r>
        <w:t>Thanks again for your help!</w:t>
      </w:r>
    </w:p>
    <w:p w14:paraId="4C9EE7DB" w14:textId="77777777" w:rsidR="003C5AA2" w:rsidRDefault="003C5AA2"/>
    <w:sectPr w:rsidR="003C5AA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3D7DF" w14:textId="77777777" w:rsidR="008148B7" w:rsidRDefault="008148B7" w:rsidP="008148B7">
      <w:pPr>
        <w:spacing w:after="0" w:line="240" w:lineRule="auto"/>
      </w:pPr>
      <w:r>
        <w:separator/>
      </w:r>
    </w:p>
  </w:endnote>
  <w:endnote w:type="continuationSeparator" w:id="0">
    <w:p w14:paraId="52C8A372" w14:textId="77777777" w:rsidR="008148B7" w:rsidRDefault="008148B7" w:rsidP="0081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914C7" w14:textId="77777777" w:rsidR="008148B7" w:rsidRDefault="008148B7" w:rsidP="008148B7">
      <w:pPr>
        <w:spacing w:after="0" w:line="240" w:lineRule="auto"/>
      </w:pPr>
      <w:r>
        <w:separator/>
      </w:r>
    </w:p>
  </w:footnote>
  <w:footnote w:type="continuationSeparator" w:id="0">
    <w:p w14:paraId="39FF9262" w14:textId="77777777" w:rsidR="008148B7" w:rsidRDefault="008148B7" w:rsidP="00814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A7E3" w14:textId="77777777" w:rsidR="008148B7" w:rsidRPr="00EF5746" w:rsidRDefault="008148B7" w:rsidP="008148B7">
    <w:pPr>
      <w:pStyle w:val="Header"/>
      <w:jc w:val="right"/>
      <w:rPr>
        <w:b/>
      </w:rPr>
    </w:pPr>
    <w:r w:rsidRPr="00EF5746">
      <w:t>ID Number: CMS-10615</w:t>
    </w:r>
    <w:r w:rsidRPr="00EF5746">
      <w:br/>
      <w:t>OMB Control Number: 0938-1300</w:t>
    </w:r>
  </w:p>
  <w:p w14:paraId="2BD131A8" w14:textId="77089EFE" w:rsidR="008148B7" w:rsidRPr="00C726AD" w:rsidRDefault="00C726AD" w:rsidP="008148B7">
    <w:pPr>
      <w:pStyle w:val="Header"/>
      <w:jc w:val="right"/>
    </w:pPr>
    <w:r w:rsidRPr="00C726AD">
      <w:t>Expires: TBD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EE"/>
    <w:rsid w:val="001871BB"/>
    <w:rsid w:val="003613EE"/>
    <w:rsid w:val="003C5AA2"/>
    <w:rsid w:val="004B2E53"/>
    <w:rsid w:val="008148B7"/>
    <w:rsid w:val="00C726AD"/>
    <w:rsid w:val="00EA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E7D3"/>
  <w15:docId w15:val="{E29A4CF4-17B7-4AAC-99AE-64FB0F02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613EE"/>
    <w:pPr>
      <w:spacing w:before="180" w:after="0" w:line="240" w:lineRule="auto"/>
    </w:pPr>
    <w:rPr>
      <w:rFonts w:ascii="Arial" w:eastAsia="Times New Roman" w:hAnsi="Arial" w:cs="Times New Roman"/>
      <w:sz w:val="20"/>
      <w:szCs w:val="24"/>
    </w:rPr>
  </w:style>
  <w:style w:type="paragraph" w:styleId="Header">
    <w:name w:val="header"/>
    <w:basedOn w:val="Normal"/>
    <w:link w:val="HeaderChar"/>
    <w:unhideWhenUsed/>
    <w:rsid w:val="008148B7"/>
    <w:pPr>
      <w:tabs>
        <w:tab w:val="center" w:pos="4680"/>
        <w:tab w:val="right" w:pos="9360"/>
      </w:tabs>
      <w:spacing w:after="0" w:line="240" w:lineRule="auto"/>
    </w:pPr>
  </w:style>
  <w:style w:type="character" w:customStyle="1" w:styleId="HeaderChar">
    <w:name w:val="Header Char"/>
    <w:basedOn w:val="DefaultParagraphFont"/>
    <w:link w:val="Header"/>
    <w:rsid w:val="008148B7"/>
  </w:style>
  <w:style w:type="paragraph" w:styleId="Footer">
    <w:name w:val="footer"/>
    <w:basedOn w:val="Normal"/>
    <w:link w:val="FooterChar"/>
    <w:uiPriority w:val="99"/>
    <w:unhideWhenUsed/>
    <w:rsid w:val="00814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5D44CC021124497C328B68C3BD5D8" ma:contentTypeVersion="0" ma:contentTypeDescription="Create a new document." ma:contentTypeScope="" ma:versionID="7d435b094f6632d41bd28fa3d9e200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957B6-34FE-4435-8957-D559B189ED22}">
  <ds:schemaRefs>
    <ds:schemaRef ds:uri="http://schemas.microsoft.com/sharepoint/v3/contenttype/forms"/>
  </ds:schemaRefs>
</ds:datastoreItem>
</file>

<file path=customXml/itemProps2.xml><?xml version="1.0" encoding="utf-8"?>
<ds:datastoreItem xmlns:ds="http://schemas.openxmlformats.org/officeDocument/2006/customXml" ds:itemID="{5C9411FD-304A-4D6D-A113-CE5C83F64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281306-5B03-4295-B232-5208541BB088}">
  <ds:schemaRef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Bryant</dc:creator>
  <cp:lastModifiedBy>Mitch Bryman</cp:lastModifiedBy>
  <cp:revision>3</cp:revision>
  <dcterms:created xsi:type="dcterms:W3CDTF">2016-07-16T12:58:00Z</dcterms:created>
  <dcterms:modified xsi:type="dcterms:W3CDTF">2016-09-28T18:11:00Z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0x0101001745D44CC021124497C328B68C3BD5D8</vt:lpwstr>
  </property>
</Properties>
</file>