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94" w:rsidRDefault="00AF7094" w:rsidP="00AF7094">
      <w:pPr>
        <w:rPr>
          <w:b/>
          <w:bCs/>
        </w:rPr>
      </w:pPr>
      <w:r>
        <w:rPr>
          <w:b/>
          <w:bCs/>
        </w:rPr>
        <w:t>Justification:</w:t>
      </w:r>
    </w:p>
    <w:p w:rsidR="00AF7094" w:rsidRDefault="00AF7094" w:rsidP="00AF7094">
      <w:pPr>
        <w:rPr>
          <w:b/>
          <w:bCs/>
        </w:rPr>
      </w:pPr>
    </w:p>
    <w:p w:rsidR="00AF7094" w:rsidRDefault="00AF7094" w:rsidP="00AF7094">
      <w:r>
        <w:t>Under the terms of Generic Clearance (OMB #1110-0057), the FBI Uniform Crime Reporting (UCR) Program has permission to conduct procedures such as exploratory interviews in order to test and improve its data collection.  The following submission details the procedures to provide a description of the data collection activities that will require exploratory interviews of the upcoming changes to the National Incident-Based Reporting System (NIBRS), which is a part of the UCR Program.  The goals of the exploratory interviews are to assess the comprehension of terms and definitions included in the collection, including whether respondents interpret questions consistently and to assess the reliability and validity of the answers supplied from the participants.  The results of the exploratory interviews will allow for the UCR Program to fine tune the language to be used with the introduction of new offenses.</w:t>
      </w:r>
    </w:p>
    <w:p w:rsidR="006A1204" w:rsidRDefault="006A1204"/>
    <w:sectPr w:rsidR="006A1204" w:rsidSect="006A12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7094"/>
    <w:rsid w:val="006A1204"/>
    <w:rsid w:val="00AF7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0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92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Company>Department of Justice</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 willis</dc:creator>
  <cp:lastModifiedBy>constance d willis</cp:lastModifiedBy>
  <cp:revision>1</cp:revision>
  <dcterms:created xsi:type="dcterms:W3CDTF">2015-06-16T14:03:00Z</dcterms:created>
  <dcterms:modified xsi:type="dcterms:W3CDTF">2015-06-16T14:03:00Z</dcterms:modified>
</cp:coreProperties>
</file>