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16" w:rsidRPr="008C6A16" w:rsidRDefault="008C6A16" w:rsidP="008C6A16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Screen shots of the Baseline Information Form (BIF) as presented on the </w:t>
      </w:r>
      <w:r w:rsidRPr="008C6A16">
        <w:rPr>
          <w:b/>
        </w:rPr>
        <w:t>Participant Data System</w:t>
      </w:r>
    </w:p>
    <w:p w:rsidR="008C6A16" w:rsidRDefault="008C6A16">
      <w:pPr>
        <w:rPr>
          <w:noProof/>
        </w:rPr>
      </w:pPr>
      <w:r>
        <w:t xml:space="preserve">This supporting document provides screen shots of the Cascades Job Corps study Baseline Information Form (BIF), as study participants will fill it out using the web-based Participant Data System. The BIF </w:t>
      </w:r>
      <w:proofErr w:type="gramStart"/>
      <w:r>
        <w:t xml:space="preserve">questions currently programmed into the </w:t>
      </w:r>
      <w:r>
        <w:t>Participant Data System</w:t>
      </w:r>
      <w:r>
        <w:t xml:space="preserve"> are those that the evaluation expects to collect directly from participants, and excludes</w:t>
      </w:r>
      <w:proofErr w:type="gramEnd"/>
      <w:r>
        <w:t xml:space="preserve"> those that the evaluation expects to collect from the Job Corps MIS (i.e., the items marked with an asterisk on the Baseline Information Form. </w:t>
      </w:r>
    </w:p>
    <w:p w:rsidR="008C6A16" w:rsidRDefault="008C6A16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/>
    <w:p w:rsidR="008C6A16" w:rsidRDefault="008C6A16"/>
    <w:p w:rsidR="008C6A16" w:rsidRDefault="008C6A16"/>
    <w:p w:rsidR="008C6A16" w:rsidRDefault="008C6A16">
      <w:r>
        <w:rPr>
          <w:noProof/>
        </w:rPr>
        <w:lastRenderedPageBreak/>
        <w:drawing>
          <wp:inline distT="0" distB="0" distL="0" distR="0" wp14:anchorId="68D8CF09" wp14:editId="608B8175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drawing>
          <wp:inline distT="0" distB="0" distL="0" distR="0" wp14:anchorId="17ACBB12" wp14:editId="58916E7D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lastRenderedPageBreak/>
        <w:drawing>
          <wp:inline distT="0" distB="0" distL="0" distR="0">
            <wp:extent cx="5943600" cy="3340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6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85"/>
                    <a:stretch/>
                  </pic:blipFill>
                  <pic:spPr bwMode="auto"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A16" w:rsidRDefault="008C6A16"/>
    <w:p w:rsidR="008C6A16" w:rsidRDefault="008C6A16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A16" w:rsidRDefault="008C6A16">
      <w:r>
        <w:rPr>
          <w:noProof/>
        </w:rPr>
        <w:drawing>
          <wp:inline distT="0" distB="0" distL="0" distR="0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6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16"/>
    <w:rsid w:val="00276B9C"/>
    <w:rsid w:val="008C6A16"/>
    <w:rsid w:val="00C5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93</Words>
  <Characters>531</Characters>
  <Application>Microsoft Office Word</Application>
  <DocSecurity>0</DocSecurity>
  <Lines>4</Lines>
  <Paragraphs>1</Paragraphs>
  <ScaleCrop>false</ScaleCrop>
  <Company>Abt Associates Inc.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Williams</dc:creator>
  <cp:lastModifiedBy>Julie Williams</cp:lastModifiedBy>
  <cp:revision>1</cp:revision>
  <dcterms:created xsi:type="dcterms:W3CDTF">2016-10-17T20:13:00Z</dcterms:created>
  <dcterms:modified xsi:type="dcterms:W3CDTF">2016-10-17T20:22:00Z</dcterms:modified>
</cp:coreProperties>
</file>