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C5E" w:rsidRPr="00BD2C5E" w:rsidRDefault="00CC7136" w:rsidP="00BD2C5E">
      <w:pPr>
        <w:spacing w:after="0" w:line="240" w:lineRule="auto"/>
        <w:rPr>
          <w:rFonts w:ascii="Arial" w:hAnsi="Arial" w:cs="Arial"/>
          <w:b/>
        </w:rPr>
      </w:pPr>
      <w:r w:rsidRPr="00BD2C5E">
        <w:rPr>
          <w:rFonts w:ascii="Arial" w:hAnsi="Arial" w:cs="Arial"/>
          <w:b/>
        </w:rPr>
        <w:t xml:space="preserve">New Temporary Information Collection Regarding Bond Requirements </w:t>
      </w:r>
      <w:r w:rsidR="00BD2C5E" w:rsidRPr="00BD2C5E">
        <w:rPr>
          <w:rFonts w:ascii="Arial" w:hAnsi="Arial" w:cs="Arial"/>
          <w:b/>
        </w:rPr>
        <w:t>u</w:t>
      </w:r>
      <w:r w:rsidRPr="00BD2C5E">
        <w:rPr>
          <w:rFonts w:ascii="Arial" w:hAnsi="Arial" w:cs="Arial"/>
          <w:b/>
        </w:rPr>
        <w:t xml:space="preserve">nder </w:t>
      </w:r>
    </w:p>
    <w:p w:rsidR="00732C44" w:rsidRPr="00BD2C5E" w:rsidRDefault="00CC7136" w:rsidP="00BD2C5E">
      <w:pPr>
        <w:spacing w:after="0" w:line="240" w:lineRule="auto"/>
        <w:rPr>
          <w:rFonts w:ascii="Arial" w:hAnsi="Arial" w:cs="Arial"/>
          <w:b/>
        </w:rPr>
      </w:pPr>
      <w:proofErr w:type="gramStart"/>
      <w:r w:rsidRPr="00BD2C5E">
        <w:rPr>
          <w:rFonts w:ascii="Arial" w:hAnsi="Arial" w:cs="Arial"/>
          <w:b/>
        </w:rPr>
        <w:t>the</w:t>
      </w:r>
      <w:proofErr w:type="gramEnd"/>
      <w:r w:rsidRPr="00BD2C5E">
        <w:rPr>
          <w:rFonts w:ascii="Arial" w:hAnsi="Arial" w:cs="Arial"/>
          <w:b/>
        </w:rPr>
        <w:t xml:space="preserve"> PATH Act </w:t>
      </w:r>
    </w:p>
    <w:p w:rsidR="00BD2C5E" w:rsidRPr="00BD2C5E" w:rsidRDefault="00BD2C5E" w:rsidP="00BD2C5E">
      <w:pPr>
        <w:spacing w:after="0" w:line="240" w:lineRule="auto"/>
        <w:rPr>
          <w:rFonts w:ascii="Arial" w:hAnsi="Arial" w:cs="Arial"/>
          <w:b/>
        </w:rPr>
      </w:pPr>
    </w:p>
    <w:p w:rsidR="00CC7136" w:rsidRPr="00BD2C5E" w:rsidRDefault="00C661CD" w:rsidP="00BD2C5E">
      <w:pPr>
        <w:spacing w:after="0" w:line="240" w:lineRule="auto"/>
        <w:rPr>
          <w:rFonts w:ascii="Arial" w:hAnsi="Arial" w:cs="Arial"/>
        </w:rPr>
      </w:pPr>
      <w:r w:rsidRPr="00BD2C5E">
        <w:rPr>
          <w:rFonts w:ascii="Arial" w:hAnsi="Arial" w:cs="Arial"/>
        </w:rPr>
        <w:t xml:space="preserve">In response to the PATH Act amendments to the IRC concerning </w:t>
      </w:r>
      <w:r w:rsidR="00A46F32" w:rsidRPr="00BD2C5E">
        <w:rPr>
          <w:rFonts w:ascii="Arial" w:hAnsi="Arial" w:cs="Arial"/>
        </w:rPr>
        <w:t xml:space="preserve">the removal of </w:t>
      </w:r>
      <w:r w:rsidRPr="00BD2C5E">
        <w:rPr>
          <w:rFonts w:ascii="Arial" w:hAnsi="Arial" w:cs="Arial"/>
        </w:rPr>
        <w:t xml:space="preserve">bond requirements for </w:t>
      </w:r>
      <w:r w:rsidR="00CC7136" w:rsidRPr="00BD2C5E">
        <w:rPr>
          <w:rFonts w:ascii="Arial" w:hAnsi="Arial" w:cs="Arial"/>
        </w:rPr>
        <w:t xml:space="preserve">certain </w:t>
      </w:r>
      <w:r w:rsidRPr="00BD2C5E">
        <w:rPr>
          <w:rFonts w:ascii="Arial" w:hAnsi="Arial" w:cs="Arial"/>
        </w:rPr>
        <w:t xml:space="preserve">alcohol beverage </w:t>
      </w:r>
      <w:r w:rsidR="00CC7136" w:rsidRPr="00BD2C5E">
        <w:rPr>
          <w:rFonts w:ascii="Arial" w:hAnsi="Arial" w:cs="Arial"/>
        </w:rPr>
        <w:t>excise taxpayers</w:t>
      </w:r>
      <w:r w:rsidRPr="00BD2C5E">
        <w:rPr>
          <w:rFonts w:ascii="Arial" w:hAnsi="Arial" w:cs="Arial"/>
        </w:rPr>
        <w:t>, the following question</w:t>
      </w:r>
      <w:r w:rsidR="00CC7136" w:rsidRPr="00BD2C5E">
        <w:rPr>
          <w:rFonts w:ascii="Arial" w:hAnsi="Arial" w:cs="Arial"/>
        </w:rPr>
        <w:t>s</w:t>
      </w:r>
      <w:r w:rsidRPr="00BD2C5E">
        <w:rPr>
          <w:rFonts w:ascii="Arial" w:hAnsi="Arial" w:cs="Arial"/>
        </w:rPr>
        <w:t xml:space="preserve"> will be added </w:t>
      </w:r>
      <w:r w:rsidR="00CC7136" w:rsidRPr="00BD2C5E">
        <w:rPr>
          <w:rFonts w:ascii="Arial" w:hAnsi="Arial" w:cs="Arial"/>
        </w:rPr>
        <w:t xml:space="preserve">as a temporary, separately-approved information collection </w:t>
      </w:r>
      <w:r w:rsidRPr="00BD2C5E">
        <w:rPr>
          <w:rFonts w:ascii="Arial" w:hAnsi="Arial" w:cs="Arial"/>
        </w:rPr>
        <w:t>to the Permits Online (PONL) system</w:t>
      </w:r>
      <w:r w:rsidR="00A46F32" w:rsidRPr="00BD2C5E">
        <w:rPr>
          <w:rFonts w:ascii="Arial" w:hAnsi="Arial" w:cs="Arial"/>
        </w:rPr>
        <w:t xml:space="preserve"> as follows</w:t>
      </w:r>
      <w:r w:rsidR="00CC7136" w:rsidRPr="00BD2C5E">
        <w:rPr>
          <w:rFonts w:ascii="Arial" w:hAnsi="Arial" w:cs="Arial"/>
        </w:rPr>
        <w:t xml:space="preserve">: </w:t>
      </w:r>
    </w:p>
    <w:p w:rsidR="0052570E" w:rsidRDefault="0052570E" w:rsidP="00BD2C5E">
      <w:pPr>
        <w:spacing w:after="0" w:line="240" w:lineRule="auto"/>
        <w:rPr>
          <w:rFonts w:ascii="Arial" w:hAnsi="Arial" w:cs="Arial"/>
          <w:b/>
        </w:rPr>
      </w:pPr>
    </w:p>
    <w:p w:rsidR="00F87402" w:rsidRPr="00BD2C5E" w:rsidRDefault="00F87402" w:rsidP="00BD2C5E">
      <w:pPr>
        <w:spacing w:after="0" w:line="240" w:lineRule="auto"/>
        <w:rPr>
          <w:rFonts w:ascii="Arial" w:hAnsi="Arial" w:cs="Arial"/>
          <w:b/>
        </w:rPr>
      </w:pPr>
    </w:p>
    <w:p w:rsidR="00BD2C5E" w:rsidRPr="00BD2C5E" w:rsidRDefault="0052570E" w:rsidP="00BD2C5E">
      <w:pPr>
        <w:spacing w:after="0" w:line="240" w:lineRule="auto"/>
        <w:rPr>
          <w:rFonts w:ascii="Arial" w:hAnsi="Arial" w:cs="Arial"/>
          <w:b/>
        </w:rPr>
      </w:pPr>
      <w:r w:rsidRPr="00BD2C5E">
        <w:rPr>
          <w:rFonts w:ascii="Arial" w:hAnsi="Arial" w:cs="Arial"/>
          <w:b/>
        </w:rPr>
        <w:t>PATH Act Bond Requirement Statement</w:t>
      </w:r>
      <w:r w:rsidR="00B565E5">
        <w:rPr>
          <w:rFonts w:ascii="Arial" w:hAnsi="Arial" w:cs="Arial"/>
          <w:b/>
        </w:rPr>
        <w:t>s</w:t>
      </w:r>
      <w:r w:rsidRPr="00BD2C5E">
        <w:rPr>
          <w:rFonts w:ascii="Arial" w:hAnsi="Arial" w:cs="Arial"/>
          <w:b/>
        </w:rPr>
        <w:t xml:space="preserve"> </w:t>
      </w:r>
      <w:r w:rsidR="00B565E5">
        <w:rPr>
          <w:rFonts w:ascii="Arial" w:hAnsi="Arial" w:cs="Arial"/>
          <w:b/>
        </w:rPr>
        <w:t>for PONL (Temporary)</w:t>
      </w:r>
    </w:p>
    <w:p w:rsidR="00B565E5" w:rsidRDefault="00B565E5" w:rsidP="00BD2C5E">
      <w:pPr>
        <w:spacing w:after="0" w:line="240" w:lineRule="auto"/>
        <w:rPr>
          <w:rFonts w:ascii="Arial" w:hAnsi="Arial" w:cs="Arial"/>
          <w:i/>
        </w:rPr>
      </w:pPr>
    </w:p>
    <w:p w:rsidR="00C661CD" w:rsidRPr="00BD2C5E" w:rsidRDefault="00F87402" w:rsidP="00BD2C5E">
      <w:pPr>
        <w:spacing w:after="0" w:line="240" w:lineRule="auto"/>
        <w:rPr>
          <w:rFonts w:ascii="Arial" w:hAnsi="Arial" w:cs="Arial"/>
          <w:i/>
        </w:rPr>
      </w:pPr>
      <w:r>
        <w:rPr>
          <w:rFonts w:ascii="Arial" w:hAnsi="Arial" w:cs="Arial"/>
          <w:i/>
        </w:rPr>
        <w:t>Add t</w:t>
      </w:r>
      <w:r w:rsidR="00CC7136" w:rsidRPr="00BD2C5E">
        <w:rPr>
          <w:rFonts w:ascii="Arial" w:hAnsi="Arial" w:cs="Arial"/>
          <w:i/>
        </w:rPr>
        <w:t>o the</w:t>
      </w:r>
      <w:r w:rsidR="00C661CD" w:rsidRPr="00BD2C5E">
        <w:rPr>
          <w:rFonts w:ascii="Arial" w:hAnsi="Arial" w:cs="Arial"/>
          <w:i/>
        </w:rPr>
        <w:t xml:space="preserve"> Brewer’s Notice application</w:t>
      </w:r>
      <w:r w:rsidR="00CC7136" w:rsidRPr="00BD2C5E">
        <w:rPr>
          <w:rFonts w:ascii="Arial" w:hAnsi="Arial" w:cs="Arial"/>
          <w:i/>
        </w:rPr>
        <w:t xml:space="preserve"> (TTB F 5130.10, </w:t>
      </w:r>
      <w:r w:rsidR="00C661CD" w:rsidRPr="00BD2C5E">
        <w:rPr>
          <w:rFonts w:ascii="Arial" w:hAnsi="Arial" w:cs="Arial"/>
          <w:i/>
        </w:rPr>
        <w:t>approved under OMB No. 1513–000</w:t>
      </w:r>
      <w:r w:rsidR="00CB5C72" w:rsidRPr="00BD2C5E">
        <w:rPr>
          <w:rFonts w:ascii="Arial" w:hAnsi="Arial" w:cs="Arial"/>
          <w:i/>
        </w:rPr>
        <w:t>5</w:t>
      </w:r>
      <w:r w:rsidR="00CC7136" w:rsidRPr="00BD2C5E">
        <w:rPr>
          <w:rFonts w:ascii="Arial" w:hAnsi="Arial" w:cs="Arial"/>
          <w:i/>
        </w:rPr>
        <w:t>)</w:t>
      </w:r>
      <w:r w:rsidR="00C661CD" w:rsidRPr="00BD2C5E">
        <w:rPr>
          <w:rFonts w:ascii="Arial" w:hAnsi="Arial" w:cs="Arial"/>
          <w:i/>
        </w:rPr>
        <w:t xml:space="preserve">: </w:t>
      </w:r>
    </w:p>
    <w:p w:rsidR="00BD2C5E" w:rsidRPr="00BD2C5E" w:rsidRDefault="00BD2C5E" w:rsidP="00BD2C5E">
      <w:pPr>
        <w:spacing w:after="0" w:line="240" w:lineRule="auto"/>
        <w:rPr>
          <w:rFonts w:ascii="Arial" w:hAnsi="Arial" w:cs="Arial"/>
          <w:i/>
        </w:rPr>
      </w:pPr>
    </w:p>
    <w:p w:rsidR="0028000D" w:rsidRPr="00BD2C5E" w:rsidRDefault="0028000D" w:rsidP="00BD2C5E">
      <w:pPr>
        <w:spacing w:after="0" w:line="240" w:lineRule="auto"/>
        <w:rPr>
          <w:rFonts w:ascii="Arial" w:hAnsi="Arial" w:cs="Arial"/>
        </w:rPr>
      </w:pPr>
      <w:r w:rsidRPr="00BD2C5E">
        <w:rPr>
          <w:rFonts w:ascii="Arial" w:hAnsi="Arial" w:cs="Arial"/>
        </w:rPr>
        <w:t xml:space="preserve">Brewery Information </w:t>
      </w:r>
    </w:p>
    <w:p w:rsidR="00BD2C5E" w:rsidRPr="00BD2C5E" w:rsidRDefault="00BD2C5E" w:rsidP="00BD2C5E">
      <w:pPr>
        <w:spacing w:after="0" w:line="240" w:lineRule="auto"/>
        <w:rPr>
          <w:rFonts w:ascii="Arial" w:hAnsi="Arial" w:cs="Arial"/>
        </w:rPr>
      </w:pPr>
    </w:p>
    <w:p w:rsidR="00C661CD" w:rsidRPr="00BD2C5E" w:rsidRDefault="0052570E" w:rsidP="00BD2C5E">
      <w:pPr>
        <w:spacing w:after="0" w:line="240" w:lineRule="auto"/>
        <w:ind w:left="360"/>
        <w:rPr>
          <w:rFonts w:ascii="Arial" w:hAnsi="Arial" w:cs="Arial"/>
        </w:rPr>
      </w:pPr>
      <w:r w:rsidRPr="00BD2C5E">
        <w:rPr>
          <w:rFonts w:ascii="Arial" w:hAnsi="Arial" w:cs="Arial"/>
          <w:noProof/>
        </w:rPr>
        <mc:AlternateContent>
          <mc:Choice Requires="wps">
            <w:drawing>
              <wp:anchor distT="0" distB="0" distL="114300" distR="114300" simplePos="0" relativeHeight="251660288" behindDoc="0" locked="0" layoutInCell="1" allowOverlap="1" wp14:anchorId="339A47FB" wp14:editId="40C83C7A">
                <wp:simplePos x="0" y="0"/>
                <wp:positionH relativeFrom="column">
                  <wp:posOffset>1435100</wp:posOffset>
                </wp:positionH>
                <wp:positionV relativeFrom="paragraph">
                  <wp:posOffset>7620</wp:posOffset>
                </wp:positionV>
                <wp:extent cx="127000" cy="127000"/>
                <wp:effectExtent l="0" t="0" r="25400" b="25400"/>
                <wp:wrapNone/>
                <wp:docPr id="7" name="Rectangle 7"/>
                <wp:cNvGraphicFramePr/>
                <a:graphic xmlns:a="http://schemas.openxmlformats.org/drawingml/2006/main">
                  <a:graphicData uri="http://schemas.microsoft.com/office/word/2010/wordprocessingShape">
                    <wps:wsp>
                      <wps:cNvSpPr/>
                      <wps:spPr>
                        <a:xfrm>
                          <a:off x="0" y="0"/>
                          <a:ext cx="127000" cy="127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BD709" id="Rectangle 7" o:spid="_x0000_s1026" style="position:absolute;margin-left:113pt;margin-top:.6pt;width:10pt;height:1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" fillcolor="window" strokecolor="windowText" strokeweight="1pt"/>
            </w:pict>
          </mc:Fallback>
        </mc:AlternateContent>
      </w:r>
      <w:r w:rsidRPr="00BD2C5E">
        <w:rPr>
          <w:rFonts w:ascii="Arial" w:hAnsi="Arial" w:cs="Arial"/>
          <w:noProof/>
        </w:rPr>
        <mc:AlternateContent>
          <mc:Choice Requires="wps">
            <w:drawing>
              <wp:anchor distT="0" distB="0" distL="114300" distR="114300" simplePos="0" relativeHeight="251659264" behindDoc="0" locked="0" layoutInCell="1" allowOverlap="1" wp14:anchorId="2964EE4A" wp14:editId="20165557">
                <wp:simplePos x="0" y="0"/>
                <wp:positionH relativeFrom="column">
                  <wp:posOffset>581025</wp:posOffset>
                </wp:positionH>
                <wp:positionV relativeFrom="paragraph">
                  <wp:posOffset>8890</wp:posOffset>
                </wp:positionV>
                <wp:extent cx="127000" cy="127000"/>
                <wp:effectExtent l="0" t="0" r="25400" b="25400"/>
                <wp:wrapNone/>
                <wp:docPr id="6" name="Rectangle 6"/>
                <wp:cNvGraphicFramePr/>
                <a:graphic xmlns:a="http://schemas.openxmlformats.org/drawingml/2006/main">
                  <a:graphicData uri="http://schemas.microsoft.com/office/word/2010/wordprocessingShape">
                    <wps:wsp>
                      <wps:cNvSpPr/>
                      <wps:spPr>
                        <a:xfrm>
                          <a:off x="0" y="0"/>
                          <a:ext cx="127000" cy="127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34152" id="Rectangle 6" o:spid="_x0000_s1026" style="position:absolute;margin-left:45.75pt;margin-top:.7pt;width:10pt;height: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" fillcolor="window" strokecolor="windowText" strokeweight="1pt"/>
            </w:pict>
          </mc:Fallback>
        </mc:AlternateContent>
      </w:r>
      <w:r w:rsidR="00C661CD" w:rsidRPr="00BD2C5E">
        <w:rPr>
          <w:rFonts w:ascii="Arial" w:hAnsi="Arial" w:cs="Arial"/>
        </w:rPr>
        <w:t>I am       or am not       required to furnish a bond under 27 CFR 25.91. I am not required to furnish a bond only if all of the following are true:</w:t>
      </w:r>
      <w:r w:rsidR="007C51E7">
        <w:rPr>
          <w:rFonts w:ascii="Arial" w:hAnsi="Arial" w:cs="Arial"/>
        </w:rPr>
        <w:t xml:space="preserve"> </w:t>
      </w:r>
      <w:r w:rsidR="00C661CD" w:rsidRPr="00BD2C5E">
        <w:rPr>
          <w:rFonts w:ascii="Arial" w:hAnsi="Arial" w:cs="Arial"/>
        </w:rPr>
        <w:t xml:space="preserve"> I will withdraw beer for deferred payment of tax under 27 CFR 25.164, I was liable for not more than $50,000 in beer taxes in the preceding calendar year, I reasonably expect to be liable for not more than $50,000 in such taxes during the current calendar year, and I have no operations or withdrawals of </w:t>
      </w:r>
      <w:r w:rsidR="00C863E4" w:rsidRPr="00BD2C5E">
        <w:rPr>
          <w:rFonts w:ascii="Arial" w:hAnsi="Arial" w:cs="Arial"/>
        </w:rPr>
        <w:t>beer</w:t>
      </w:r>
      <w:r w:rsidR="00C661CD" w:rsidRPr="00BD2C5E">
        <w:rPr>
          <w:rFonts w:ascii="Arial" w:hAnsi="Arial" w:cs="Arial"/>
        </w:rPr>
        <w:t xml:space="preserve"> for industrial use.</w:t>
      </w:r>
      <w:r w:rsidR="00B4788B">
        <w:rPr>
          <w:rFonts w:ascii="Arial" w:hAnsi="Arial" w:cs="Arial"/>
        </w:rPr>
        <w:t>*</w:t>
      </w:r>
      <w:r w:rsidR="007C51E7">
        <w:rPr>
          <w:rFonts w:ascii="Arial" w:hAnsi="Arial" w:cs="Arial"/>
        </w:rPr>
        <w:t xml:space="preserve"> </w:t>
      </w:r>
    </w:p>
    <w:p w:rsidR="00C661CD" w:rsidRPr="00BD2C5E" w:rsidRDefault="00C661CD" w:rsidP="00BD2C5E">
      <w:pPr>
        <w:spacing w:after="0" w:line="240" w:lineRule="auto"/>
        <w:rPr>
          <w:rFonts w:ascii="Arial" w:hAnsi="Arial" w:cs="Arial"/>
        </w:rPr>
      </w:pPr>
    </w:p>
    <w:p w:rsidR="00BD2C5E" w:rsidRPr="00BD2C5E" w:rsidRDefault="00BD2C5E" w:rsidP="00BD2C5E">
      <w:pPr>
        <w:spacing w:after="0" w:line="240" w:lineRule="auto"/>
        <w:rPr>
          <w:rFonts w:ascii="Arial" w:hAnsi="Arial" w:cs="Arial"/>
        </w:rPr>
      </w:pPr>
    </w:p>
    <w:p w:rsidR="00C661CD" w:rsidRPr="00BD2C5E" w:rsidRDefault="00F87402" w:rsidP="00BD2C5E">
      <w:pPr>
        <w:spacing w:after="0" w:line="240" w:lineRule="auto"/>
        <w:rPr>
          <w:rFonts w:ascii="Arial" w:hAnsi="Arial" w:cs="Arial"/>
          <w:i/>
        </w:rPr>
      </w:pPr>
      <w:r>
        <w:rPr>
          <w:rFonts w:ascii="Arial" w:hAnsi="Arial" w:cs="Arial"/>
          <w:i/>
        </w:rPr>
        <w:t>Add t</w:t>
      </w:r>
      <w:r w:rsidR="00CC7136" w:rsidRPr="00BD2C5E">
        <w:rPr>
          <w:rFonts w:ascii="Arial" w:hAnsi="Arial" w:cs="Arial"/>
          <w:i/>
        </w:rPr>
        <w:t xml:space="preserve">o the Application to Establish and Operate Wine Premises (TTB F 5120.25, approved under OMB No. 1513–0009): </w:t>
      </w:r>
    </w:p>
    <w:p w:rsidR="00BD2C5E" w:rsidRPr="00BD2C5E" w:rsidRDefault="00BD2C5E" w:rsidP="00BD2C5E">
      <w:pPr>
        <w:spacing w:after="0" w:line="240" w:lineRule="auto"/>
        <w:rPr>
          <w:rFonts w:ascii="Arial" w:hAnsi="Arial" w:cs="Arial"/>
          <w:i/>
        </w:rPr>
      </w:pPr>
    </w:p>
    <w:p w:rsidR="00CC7136" w:rsidRPr="00BD2C5E" w:rsidRDefault="00CC7136" w:rsidP="00BD2C5E">
      <w:pPr>
        <w:spacing w:after="0" w:line="240" w:lineRule="auto"/>
        <w:rPr>
          <w:rFonts w:ascii="Arial" w:hAnsi="Arial" w:cs="Arial"/>
        </w:rPr>
      </w:pPr>
      <w:r w:rsidRPr="00BD2C5E">
        <w:rPr>
          <w:rFonts w:ascii="Arial" w:hAnsi="Arial" w:cs="Arial"/>
        </w:rPr>
        <w:t xml:space="preserve">Winery Information </w:t>
      </w:r>
    </w:p>
    <w:p w:rsidR="00BD2C5E" w:rsidRPr="00BD2C5E" w:rsidRDefault="00BD2C5E" w:rsidP="00BD2C5E">
      <w:pPr>
        <w:spacing w:after="0" w:line="240" w:lineRule="auto"/>
        <w:rPr>
          <w:rFonts w:ascii="Arial" w:hAnsi="Arial" w:cs="Arial"/>
        </w:rPr>
      </w:pPr>
    </w:p>
    <w:p w:rsidR="00CC7136" w:rsidRPr="00BD2C5E" w:rsidRDefault="0052570E" w:rsidP="00BD2C5E">
      <w:pPr>
        <w:spacing w:after="0" w:line="240" w:lineRule="auto"/>
        <w:ind w:left="360"/>
        <w:rPr>
          <w:rFonts w:ascii="Arial" w:hAnsi="Arial" w:cs="Arial"/>
        </w:rPr>
      </w:pPr>
      <w:r w:rsidRPr="00BD2C5E">
        <w:rPr>
          <w:rFonts w:ascii="Arial" w:hAnsi="Arial" w:cs="Arial"/>
          <w:noProof/>
        </w:rPr>
        <mc:AlternateContent>
          <mc:Choice Requires="wps">
            <w:drawing>
              <wp:anchor distT="0" distB="0" distL="114300" distR="114300" simplePos="0" relativeHeight="251663360" behindDoc="0" locked="0" layoutInCell="1" allowOverlap="1" wp14:anchorId="7CE681EC" wp14:editId="3213382A">
                <wp:simplePos x="0" y="0"/>
                <wp:positionH relativeFrom="column">
                  <wp:posOffset>1425575</wp:posOffset>
                </wp:positionH>
                <wp:positionV relativeFrom="paragraph">
                  <wp:posOffset>7620</wp:posOffset>
                </wp:positionV>
                <wp:extent cx="127000" cy="127000"/>
                <wp:effectExtent l="0" t="0" r="25400" b="25400"/>
                <wp:wrapNone/>
                <wp:docPr id="51" name="Rectangle 51"/>
                <wp:cNvGraphicFramePr/>
                <a:graphic xmlns:a="http://schemas.openxmlformats.org/drawingml/2006/main">
                  <a:graphicData uri="http://schemas.microsoft.com/office/word/2010/wordprocessingShape">
                    <wps:wsp>
                      <wps:cNvSpPr/>
                      <wps:spPr>
                        <a:xfrm>
                          <a:off x="0" y="0"/>
                          <a:ext cx="127000" cy="127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9735C" id="Rectangle 51" o:spid="_x0000_s1026" style="position:absolute;margin-left:112.25pt;margin-top:.6pt;width:10pt;height:1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" fillcolor="window" strokecolor="windowText" strokeweight="1pt"/>
            </w:pict>
          </mc:Fallback>
        </mc:AlternateContent>
      </w:r>
      <w:r w:rsidRPr="00BD2C5E">
        <w:rPr>
          <w:rFonts w:ascii="Arial" w:hAnsi="Arial" w:cs="Arial"/>
          <w:noProof/>
        </w:rPr>
        <mc:AlternateContent>
          <mc:Choice Requires="wps">
            <w:drawing>
              <wp:anchor distT="0" distB="0" distL="114300" distR="114300" simplePos="0" relativeHeight="251662336" behindDoc="0" locked="0" layoutInCell="1" allowOverlap="1" wp14:anchorId="1E77522D" wp14:editId="62984F61">
                <wp:simplePos x="0" y="0"/>
                <wp:positionH relativeFrom="column">
                  <wp:posOffset>571500</wp:posOffset>
                </wp:positionH>
                <wp:positionV relativeFrom="paragraph">
                  <wp:posOffset>8890</wp:posOffset>
                </wp:positionV>
                <wp:extent cx="127000" cy="127000"/>
                <wp:effectExtent l="0" t="0" r="25400" b="25400"/>
                <wp:wrapNone/>
                <wp:docPr id="52" name="Rectangle 52"/>
                <wp:cNvGraphicFramePr/>
                <a:graphic xmlns:a="http://schemas.openxmlformats.org/drawingml/2006/main">
                  <a:graphicData uri="http://schemas.microsoft.com/office/word/2010/wordprocessingShape">
                    <wps:wsp>
                      <wps:cNvSpPr/>
                      <wps:spPr>
                        <a:xfrm>
                          <a:off x="0" y="0"/>
                          <a:ext cx="127000" cy="127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E6865" id="Rectangle 52" o:spid="_x0000_s1026" style="position:absolute;margin-left:45pt;margin-top:.7pt;width:10pt;height:1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" fillcolor="window" strokecolor="windowText" strokeweight="1pt"/>
            </w:pict>
          </mc:Fallback>
        </mc:AlternateContent>
      </w:r>
      <w:r w:rsidR="00CC7136" w:rsidRPr="00BD2C5E">
        <w:rPr>
          <w:rFonts w:ascii="Arial" w:hAnsi="Arial" w:cs="Arial"/>
        </w:rPr>
        <w:t>I am       or am not       required to furnish a bond under 27 CFR 24.146. I am not required to furnish a bond only if all of the following are true:  I will withdraw wine for deferred payment of tax under 27 CFR 24.271, I was liable for not more than $50,000 in wine taxes in the preceding calendar year, I reasonably expect to be liable for not more than $50,000 in such taxes during the current calendar year, and I have no operations or withdrawals of wine for industrial use.</w:t>
      </w:r>
      <w:r w:rsidR="00B4788B">
        <w:rPr>
          <w:rFonts w:ascii="Arial" w:hAnsi="Arial" w:cs="Arial"/>
        </w:rPr>
        <w:t>*</w:t>
      </w:r>
      <w:r w:rsidR="007C51E7">
        <w:rPr>
          <w:rFonts w:ascii="Arial" w:hAnsi="Arial" w:cs="Arial"/>
        </w:rPr>
        <w:t xml:space="preserve"> </w:t>
      </w:r>
    </w:p>
    <w:p w:rsidR="00CC7136" w:rsidRPr="00BD2C5E" w:rsidRDefault="00CC7136" w:rsidP="00BD2C5E">
      <w:pPr>
        <w:spacing w:after="0" w:line="240" w:lineRule="auto"/>
        <w:rPr>
          <w:rFonts w:ascii="Arial" w:hAnsi="Arial" w:cs="Arial"/>
        </w:rPr>
      </w:pPr>
    </w:p>
    <w:p w:rsidR="00BD2C5E" w:rsidRPr="00BD2C5E" w:rsidRDefault="00BD2C5E" w:rsidP="00BD2C5E">
      <w:pPr>
        <w:spacing w:after="0" w:line="240" w:lineRule="auto"/>
        <w:rPr>
          <w:rFonts w:ascii="Arial" w:hAnsi="Arial" w:cs="Arial"/>
        </w:rPr>
      </w:pPr>
    </w:p>
    <w:p w:rsidR="00C661CD" w:rsidRPr="00BD2C5E" w:rsidRDefault="00F87402" w:rsidP="00BD2C5E">
      <w:pPr>
        <w:spacing w:after="0" w:line="240" w:lineRule="auto"/>
        <w:rPr>
          <w:rFonts w:ascii="Arial" w:hAnsi="Arial" w:cs="Arial"/>
          <w:i/>
        </w:rPr>
      </w:pPr>
      <w:r>
        <w:rPr>
          <w:rFonts w:ascii="Arial" w:hAnsi="Arial" w:cs="Arial"/>
          <w:i/>
        </w:rPr>
        <w:t>Add t</w:t>
      </w:r>
      <w:r w:rsidR="00CC7136" w:rsidRPr="00BD2C5E">
        <w:rPr>
          <w:rFonts w:ascii="Arial" w:hAnsi="Arial" w:cs="Arial"/>
          <w:i/>
        </w:rPr>
        <w:t>o the Distilled Spirits Plant Registration (TTB F 5110.41, approved under OMB No. 1513–004</w:t>
      </w:r>
      <w:r w:rsidR="00374DE1" w:rsidRPr="00BD2C5E">
        <w:rPr>
          <w:rFonts w:ascii="Arial" w:hAnsi="Arial" w:cs="Arial"/>
          <w:i/>
        </w:rPr>
        <w:t>8</w:t>
      </w:r>
      <w:r w:rsidR="00CC7136" w:rsidRPr="00BD2C5E">
        <w:rPr>
          <w:rFonts w:ascii="Arial" w:hAnsi="Arial" w:cs="Arial"/>
          <w:i/>
        </w:rPr>
        <w:t xml:space="preserve">): </w:t>
      </w:r>
    </w:p>
    <w:p w:rsidR="00BD2C5E" w:rsidRPr="00BD2C5E" w:rsidRDefault="00BD2C5E" w:rsidP="00BD2C5E">
      <w:pPr>
        <w:spacing w:after="0" w:line="240" w:lineRule="auto"/>
        <w:rPr>
          <w:rFonts w:ascii="Arial" w:hAnsi="Arial" w:cs="Arial"/>
          <w:i/>
        </w:rPr>
      </w:pPr>
    </w:p>
    <w:p w:rsidR="00CC7136" w:rsidRPr="00BD2C5E" w:rsidRDefault="00CC7136" w:rsidP="00BD2C5E">
      <w:pPr>
        <w:spacing w:after="0" w:line="240" w:lineRule="auto"/>
        <w:rPr>
          <w:rFonts w:ascii="Arial" w:hAnsi="Arial" w:cs="Arial"/>
        </w:rPr>
      </w:pPr>
      <w:r w:rsidRPr="00BD2C5E">
        <w:rPr>
          <w:rFonts w:ascii="Arial" w:hAnsi="Arial" w:cs="Arial"/>
        </w:rPr>
        <w:t xml:space="preserve">Registration of Distilled Spirits Plant) </w:t>
      </w:r>
    </w:p>
    <w:p w:rsidR="00CC7136" w:rsidRPr="00BD2C5E" w:rsidRDefault="00CC7136" w:rsidP="00BD2C5E">
      <w:pPr>
        <w:spacing w:after="0" w:line="240" w:lineRule="auto"/>
        <w:rPr>
          <w:rFonts w:ascii="Arial" w:hAnsi="Arial" w:cs="Arial"/>
        </w:rPr>
      </w:pPr>
    </w:p>
    <w:p w:rsidR="00CC7136" w:rsidRPr="00BD2C5E" w:rsidRDefault="0052570E" w:rsidP="00BD2C5E">
      <w:pPr>
        <w:spacing w:after="0" w:line="240" w:lineRule="auto"/>
        <w:ind w:left="360"/>
        <w:rPr>
          <w:rFonts w:ascii="Arial" w:hAnsi="Arial" w:cs="Arial"/>
        </w:rPr>
      </w:pPr>
      <w:r w:rsidRPr="00BD2C5E">
        <w:rPr>
          <w:rFonts w:ascii="Arial" w:hAnsi="Arial" w:cs="Arial"/>
          <w:noProof/>
        </w:rPr>
        <mc:AlternateContent>
          <mc:Choice Requires="wps">
            <w:drawing>
              <wp:anchor distT="0" distB="0" distL="114300" distR="114300" simplePos="0" relativeHeight="251666432" behindDoc="0" locked="0" layoutInCell="1" allowOverlap="1" wp14:anchorId="16CB75F8" wp14:editId="16796252">
                <wp:simplePos x="0" y="0"/>
                <wp:positionH relativeFrom="column">
                  <wp:posOffset>1457325</wp:posOffset>
                </wp:positionH>
                <wp:positionV relativeFrom="paragraph">
                  <wp:posOffset>17145</wp:posOffset>
                </wp:positionV>
                <wp:extent cx="127000" cy="127000"/>
                <wp:effectExtent l="0" t="0" r="25400" b="25400"/>
                <wp:wrapNone/>
                <wp:docPr id="35" name="Rectangle 35"/>
                <wp:cNvGraphicFramePr/>
                <a:graphic xmlns:a="http://schemas.openxmlformats.org/drawingml/2006/main">
                  <a:graphicData uri="http://schemas.microsoft.com/office/word/2010/wordprocessingShape">
                    <wps:wsp>
                      <wps:cNvSpPr/>
                      <wps:spPr>
                        <a:xfrm>
                          <a:off x="0" y="0"/>
                          <a:ext cx="127000" cy="127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2F102" id="Rectangle 35" o:spid="_x0000_s1026" style="position:absolute;margin-left:114.75pt;margin-top:1.35pt;width:10pt;height:1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" fillcolor="window" strokecolor="windowText" strokeweight="1pt"/>
            </w:pict>
          </mc:Fallback>
        </mc:AlternateContent>
      </w:r>
      <w:r w:rsidRPr="00BD2C5E">
        <w:rPr>
          <w:rFonts w:ascii="Arial" w:hAnsi="Arial" w:cs="Arial"/>
          <w:noProof/>
        </w:rPr>
        <mc:AlternateContent>
          <mc:Choice Requires="wps">
            <w:drawing>
              <wp:anchor distT="0" distB="0" distL="114300" distR="114300" simplePos="0" relativeHeight="251665408" behindDoc="0" locked="0" layoutInCell="1" allowOverlap="1" wp14:anchorId="1BF57598" wp14:editId="32AD0DFA">
                <wp:simplePos x="0" y="0"/>
                <wp:positionH relativeFrom="column">
                  <wp:posOffset>581025</wp:posOffset>
                </wp:positionH>
                <wp:positionV relativeFrom="paragraph">
                  <wp:posOffset>18415</wp:posOffset>
                </wp:positionV>
                <wp:extent cx="127000" cy="127000"/>
                <wp:effectExtent l="0" t="0" r="25400" b="25400"/>
                <wp:wrapNone/>
                <wp:docPr id="36" name="Rectangle 36"/>
                <wp:cNvGraphicFramePr/>
                <a:graphic xmlns:a="http://schemas.openxmlformats.org/drawingml/2006/main">
                  <a:graphicData uri="http://schemas.microsoft.com/office/word/2010/wordprocessingShape">
                    <wps:wsp>
                      <wps:cNvSpPr/>
                      <wps:spPr>
                        <a:xfrm>
                          <a:off x="0" y="0"/>
                          <a:ext cx="127000" cy="127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D3EA0" id="Rectangle 36" o:spid="_x0000_s1026" style="position:absolute;margin-left:45.75pt;margin-top:1.45pt;width:10pt;height:1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" fillcolor="window" strokecolor="windowText" strokeweight="1pt"/>
            </w:pict>
          </mc:Fallback>
        </mc:AlternateContent>
      </w:r>
      <w:r w:rsidR="00CC7136" w:rsidRPr="00BD2C5E">
        <w:rPr>
          <w:rFonts w:ascii="Arial" w:hAnsi="Arial" w:cs="Arial"/>
        </w:rPr>
        <w:t>I am       or am not        required to furnish a bond under 27 CFR 19.151. I am not required to furnish a bond only if all of the following are true:</w:t>
      </w:r>
      <w:r w:rsidR="007C51E7">
        <w:rPr>
          <w:rFonts w:ascii="Arial" w:hAnsi="Arial" w:cs="Arial"/>
        </w:rPr>
        <w:t xml:space="preserve"> </w:t>
      </w:r>
      <w:r w:rsidR="00CC7136" w:rsidRPr="00BD2C5E">
        <w:rPr>
          <w:rFonts w:ascii="Arial" w:hAnsi="Arial" w:cs="Arial"/>
        </w:rPr>
        <w:t xml:space="preserve"> I will withdraw spirits for deferred payment of tax under 27 CFR 19.235, I was liable for not more than $50,000 in distilled spirits taxes in the preceding calendar year, I reasonably expect to be liable for not more than $50,000 in such taxes during the current calendar year, and I have no operations or withdrawals of spirits for industrial use.</w:t>
      </w:r>
      <w:r w:rsidR="00B4788B">
        <w:rPr>
          <w:rFonts w:ascii="Arial" w:hAnsi="Arial" w:cs="Arial"/>
        </w:rPr>
        <w:t>*</w:t>
      </w:r>
      <w:r w:rsidR="00CC7136" w:rsidRPr="00BD2C5E">
        <w:rPr>
          <w:rFonts w:ascii="Arial" w:hAnsi="Arial" w:cs="Arial"/>
        </w:rPr>
        <w:t xml:space="preserve"> </w:t>
      </w:r>
    </w:p>
    <w:p w:rsidR="00CC7136" w:rsidRDefault="00CC7136" w:rsidP="00BD2C5E">
      <w:pPr>
        <w:spacing w:after="0" w:line="240" w:lineRule="auto"/>
        <w:rPr>
          <w:rFonts w:ascii="Arial" w:hAnsi="Arial" w:cs="Arial"/>
        </w:rPr>
      </w:pPr>
    </w:p>
    <w:p w:rsidR="00B4788B" w:rsidRDefault="00B4788B">
      <w:pPr>
        <w:rPr>
          <w:rFonts w:ascii="Arial" w:hAnsi="Arial" w:cs="Arial"/>
        </w:rPr>
      </w:pPr>
      <w:r>
        <w:rPr>
          <w:rFonts w:ascii="Arial" w:hAnsi="Arial" w:cs="Arial"/>
        </w:rPr>
        <w:br w:type="page"/>
      </w:r>
    </w:p>
    <w:p w:rsidR="00B4788B" w:rsidRDefault="00B4788B" w:rsidP="00BD2C5E">
      <w:pPr>
        <w:spacing w:after="0" w:line="240" w:lineRule="auto"/>
        <w:rPr>
          <w:rFonts w:ascii="Arial" w:hAnsi="Arial" w:cs="Arial"/>
        </w:rPr>
      </w:pPr>
    </w:p>
    <w:p w:rsidR="00B4788B" w:rsidRPr="00B4788B" w:rsidRDefault="00B4788B" w:rsidP="00B4788B">
      <w:pPr>
        <w:autoSpaceDE w:val="0"/>
        <w:autoSpaceDN w:val="0"/>
        <w:adjustRightInd w:val="0"/>
        <w:spacing w:after="0" w:line="240" w:lineRule="auto"/>
        <w:rPr>
          <w:rFonts w:ascii="Arial" w:hAnsi="Arial" w:cs="Arial"/>
          <w:b/>
          <w:bCs/>
          <w:sz w:val="20"/>
          <w:szCs w:val="20"/>
        </w:rPr>
      </w:pPr>
      <w:r w:rsidRPr="00B4788B">
        <w:rPr>
          <w:rFonts w:ascii="Arial" w:hAnsi="Arial" w:cs="Arial"/>
          <w:sz w:val="20"/>
          <w:szCs w:val="20"/>
        </w:rPr>
        <w:t xml:space="preserve">* </w:t>
      </w:r>
      <w:r w:rsidRPr="00B4788B">
        <w:rPr>
          <w:rFonts w:ascii="Arial" w:hAnsi="Arial" w:cs="Arial"/>
          <w:b/>
          <w:bCs/>
          <w:sz w:val="20"/>
          <w:szCs w:val="20"/>
        </w:rPr>
        <w:t>PAPERWORK REDUCTION ACT NOTICE</w:t>
      </w:r>
      <w:r>
        <w:rPr>
          <w:rFonts w:ascii="Arial" w:hAnsi="Arial" w:cs="Arial"/>
          <w:b/>
          <w:bCs/>
          <w:sz w:val="20"/>
          <w:szCs w:val="20"/>
        </w:rPr>
        <w:t xml:space="preserve"> </w:t>
      </w:r>
    </w:p>
    <w:p w:rsidR="00B4788B" w:rsidRPr="00B4788B" w:rsidRDefault="00B4788B" w:rsidP="00B4788B">
      <w:pPr>
        <w:autoSpaceDE w:val="0"/>
        <w:autoSpaceDN w:val="0"/>
        <w:adjustRightInd w:val="0"/>
        <w:spacing w:after="0" w:line="240" w:lineRule="auto"/>
        <w:rPr>
          <w:rFonts w:ascii="Arial" w:hAnsi="Arial" w:cs="Arial"/>
          <w:sz w:val="20"/>
          <w:szCs w:val="20"/>
        </w:rPr>
      </w:pPr>
      <w:r w:rsidRPr="00B4788B">
        <w:rPr>
          <w:rFonts w:ascii="Arial" w:hAnsi="Arial" w:cs="Arial"/>
          <w:sz w:val="20"/>
          <w:szCs w:val="20"/>
        </w:rPr>
        <w:t xml:space="preserve">This </w:t>
      </w:r>
      <w:r w:rsidR="007C51E7">
        <w:rPr>
          <w:rFonts w:ascii="Arial" w:hAnsi="Arial" w:cs="Arial"/>
          <w:sz w:val="20"/>
          <w:szCs w:val="20"/>
        </w:rPr>
        <w:t xml:space="preserve">information </w:t>
      </w:r>
      <w:r w:rsidRPr="00B4788B">
        <w:rPr>
          <w:rFonts w:ascii="Arial" w:hAnsi="Arial" w:cs="Arial"/>
          <w:sz w:val="20"/>
          <w:szCs w:val="20"/>
        </w:rPr>
        <w:t>request is in accordance with the Paperwork Reduction Act of 1995, and is approved under OMB Control Number 1513–</w:t>
      </w:r>
      <w:r w:rsidR="007C51E7">
        <w:rPr>
          <w:rFonts w:ascii="Arial" w:hAnsi="Arial" w:cs="Arial"/>
          <w:sz w:val="20"/>
          <w:szCs w:val="20"/>
        </w:rPr>
        <w:t>XXXX</w:t>
      </w:r>
      <w:r w:rsidRPr="00B4788B">
        <w:rPr>
          <w:rFonts w:ascii="Arial" w:hAnsi="Arial" w:cs="Arial"/>
          <w:sz w:val="20"/>
          <w:szCs w:val="20"/>
        </w:rPr>
        <w:t xml:space="preserve">.  This information is used by TTB to verify that </w:t>
      </w:r>
      <w:r w:rsidR="007C51E7">
        <w:rPr>
          <w:rFonts w:ascii="Arial" w:hAnsi="Arial" w:cs="Arial"/>
          <w:sz w:val="20"/>
          <w:szCs w:val="20"/>
        </w:rPr>
        <w:t xml:space="preserve">you </w:t>
      </w:r>
      <w:r w:rsidRPr="00B4788B">
        <w:rPr>
          <w:rFonts w:ascii="Arial" w:hAnsi="Arial" w:cs="Arial"/>
          <w:sz w:val="20"/>
          <w:szCs w:val="20"/>
        </w:rPr>
        <w:t>are</w:t>
      </w:r>
      <w:r w:rsidR="007C51E7">
        <w:rPr>
          <w:rFonts w:ascii="Arial" w:hAnsi="Arial" w:cs="Arial"/>
          <w:sz w:val="20"/>
          <w:szCs w:val="20"/>
        </w:rPr>
        <w:t>,</w:t>
      </w:r>
      <w:r w:rsidRPr="00B4788B">
        <w:rPr>
          <w:rFonts w:ascii="Arial" w:hAnsi="Arial" w:cs="Arial"/>
          <w:sz w:val="20"/>
          <w:szCs w:val="20"/>
        </w:rPr>
        <w:t xml:space="preserve"> or are not</w:t>
      </w:r>
      <w:r w:rsidR="007C51E7">
        <w:rPr>
          <w:rFonts w:ascii="Arial" w:hAnsi="Arial" w:cs="Arial"/>
          <w:sz w:val="20"/>
          <w:szCs w:val="20"/>
        </w:rPr>
        <w:t>,</w:t>
      </w:r>
      <w:r w:rsidRPr="00B4788B">
        <w:rPr>
          <w:rFonts w:ascii="Arial" w:hAnsi="Arial" w:cs="Arial"/>
          <w:sz w:val="20"/>
          <w:szCs w:val="20"/>
        </w:rPr>
        <w:t xml:space="preserve"> except from the bond requirement</w:t>
      </w:r>
      <w:r w:rsidR="007C51E7">
        <w:rPr>
          <w:rFonts w:ascii="Arial" w:hAnsi="Arial" w:cs="Arial"/>
          <w:sz w:val="20"/>
          <w:szCs w:val="20"/>
        </w:rPr>
        <w:t>s</w:t>
      </w:r>
      <w:r w:rsidRPr="00B4788B">
        <w:rPr>
          <w:rFonts w:ascii="Arial" w:hAnsi="Arial" w:cs="Arial"/>
          <w:sz w:val="20"/>
          <w:szCs w:val="20"/>
        </w:rPr>
        <w:t xml:space="preserve"> </w:t>
      </w:r>
      <w:r w:rsidR="007C51E7">
        <w:rPr>
          <w:rFonts w:ascii="Arial" w:hAnsi="Arial" w:cs="Arial"/>
          <w:sz w:val="20"/>
          <w:szCs w:val="20"/>
        </w:rPr>
        <w:t xml:space="preserve">contained in </w:t>
      </w:r>
      <w:r w:rsidRPr="00B4788B">
        <w:rPr>
          <w:rFonts w:ascii="Arial" w:hAnsi="Arial" w:cs="Arial"/>
          <w:sz w:val="20"/>
          <w:szCs w:val="20"/>
        </w:rPr>
        <w:t>the Internal Revenue Code in 26 U.S.C. chapter 51</w:t>
      </w:r>
      <w:r w:rsidR="00951126">
        <w:rPr>
          <w:rFonts w:ascii="Arial" w:hAnsi="Arial" w:cs="Arial"/>
          <w:sz w:val="20"/>
          <w:szCs w:val="20"/>
        </w:rPr>
        <w:t>, as amended by Div. Q, Sec. 332 of Pub. L. 114–113</w:t>
      </w:r>
      <w:r w:rsidRPr="00B4788B">
        <w:rPr>
          <w:rFonts w:ascii="Arial" w:hAnsi="Arial" w:cs="Arial"/>
          <w:sz w:val="20"/>
          <w:szCs w:val="20"/>
        </w:rPr>
        <w:t xml:space="preserve">.  This information is mandatory.  </w:t>
      </w:r>
      <w:bookmarkStart w:id="0" w:name="_GoBack"/>
      <w:bookmarkEnd w:id="0"/>
      <w:r w:rsidRPr="00B4788B">
        <w:rPr>
          <w:rFonts w:ascii="Arial" w:hAnsi="Arial" w:cs="Arial"/>
          <w:sz w:val="20"/>
          <w:szCs w:val="20"/>
        </w:rPr>
        <w:t xml:space="preserve">The estimated burden associated with this collection of information is 15 minutes per respondent or </w:t>
      </w:r>
      <w:proofErr w:type="spellStart"/>
      <w:r w:rsidRPr="00B4788B">
        <w:rPr>
          <w:rFonts w:ascii="Arial" w:hAnsi="Arial" w:cs="Arial"/>
          <w:sz w:val="20"/>
          <w:szCs w:val="20"/>
        </w:rPr>
        <w:t>recordkeeper</w:t>
      </w:r>
      <w:proofErr w:type="spellEnd"/>
      <w:r w:rsidRPr="00B4788B">
        <w:rPr>
          <w:rFonts w:ascii="Arial" w:hAnsi="Arial" w:cs="Arial"/>
          <w:sz w:val="20"/>
          <w:szCs w:val="20"/>
        </w:rPr>
        <w:t xml:space="preserve">, depending on individual circumstances.  Comments concerning the accuracy of this burden estimate and suggestions for reducing this burden should be addressed to the Reports Management Officer, Regulations and Rulings Division, Alcohol and Tobacco Tax and Trade Bureau, 1310 G Street, </w:t>
      </w:r>
      <w:proofErr w:type="gramStart"/>
      <w:r w:rsidRPr="00B4788B">
        <w:rPr>
          <w:rFonts w:ascii="Arial" w:hAnsi="Arial" w:cs="Arial"/>
          <w:sz w:val="20"/>
          <w:szCs w:val="20"/>
        </w:rPr>
        <w:t>NW.,</w:t>
      </w:r>
      <w:proofErr w:type="gramEnd"/>
      <w:r w:rsidRPr="00B4788B">
        <w:rPr>
          <w:rFonts w:ascii="Arial" w:hAnsi="Arial" w:cs="Arial"/>
          <w:sz w:val="20"/>
          <w:szCs w:val="20"/>
        </w:rPr>
        <w:t xml:space="preserve"> Box 12, Washington, DC 20005.  An agency may not conduct or sponsor, and a person is not required to respond to, a collection of information unless it displays a current, valid OMB control number. </w:t>
      </w:r>
    </w:p>
    <w:p w:rsidR="00B4788B" w:rsidRPr="00B4788B" w:rsidRDefault="00B4788B" w:rsidP="00B4788B">
      <w:pPr>
        <w:autoSpaceDE w:val="0"/>
        <w:autoSpaceDN w:val="0"/>
        <w:adjustRightInd w:val="0"/>
        <w:spacing w:after="0" w:line="240" w:lineRule="auto"/>
        <w:rPr>
          <w:rFonts w:ascii="Arial" w:hAnsi="Arial" w:cs="Arial"/>
          <w:sz w:val="20"/>
          <w:szCs w:val="20"/>
        </w:rPr>
      </w:pPr>
    </w:p>
    <w:p w:rsidR="00B4788B" w:rsidRPr="00B4788B" w:rsidRDefault="00B4788B" w:rsidP="00BD2C5E">
      <w:pPr>
        <w:spacing w:after="0" w:line="240" w:lineRule="auto"/>
        <w:rPr>
          <w:rFonts w:ascii="Arial" w:hAnsi="Arial" w:cs="Arial"/>
          <w:sz w:val="20"/>
          <w:szCs w:val="20"/>
        </w:rPr>
      </w:pPr>
    </w:p>
    <w:sectPr w:rsidR="00B4788B" w:rsidRPr="00B478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63B" w:rsidRDefault="00E2763B" w:rsidP="00E2763B">
      <w:pPr>
        <w:spacing w:after="0" w:line="240" w:lineRule="auto"/>
      </w:pPr>
      <w:r>
        <w:separator/>
      </w:r>
    </w:p>
  </w:endnote>
  <w:endnote w:type="continuationSeparator" w:id="0">
    <w:p w:rsidR="00E2763B" w:rsidRDefault="00E2763B" w:rsidP="00E27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63B" w:rsidRDefault="00E276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63B" w:rsidRDefault="00E276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63B" w:rsidRDefault="00E276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63B" w:rsidRDefault="00E2763B" w:rsidP="00E2763B">
      <w:pPr>
        <w:spacing w:after="0" w:line="240" w:lineRule="auto"/>
      </w:pPr>
      <w:r>
        <w:separator/>
      </w:r>
    </w:p>
  </w:footnote>
  <w:footnote w:type="continuationSeparator" w:id="0">
    <w:p w:rsidR="00E2763B" w:rsidRDefault="00E2763B" w:rsidP="00E27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63B" w:rsidRDefault="00E276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63B" w:rsidRDefault="00E276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63B" w:rsidRDefault="00E276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9505F"/>
    <w:multiLevelType w:val="hybridMultilevel"/>
    <w:tmpl w:val="5BA2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1CD"/>
    <w:rsid w:val="001D27C9"/>
    <w:rsid w:val="0028000D"/>
    <w:rsid w:val="00374DE1"/>
    <w:rsid w:val="0052570E"/>
    <w:rsid w:val="00732C44"/>
    <w:rsid w:val="007C4147"/>
    <w:rsid w:val="007C51E7"/>
    <w:rsid w:val="00951126"/>
    <w:rsid w:val="00A231A3"/>
    <w:rsid w:val="00A46F32"/>
    <w:rsid w:val="00AC01AE"/>
    <w:rsid w:val="00B4788B"/>
    <w:rsid w:val="00B565E5"/>
    <w:rsid w:val="00BD2C5E"/>
    <w:rsid w:val="00C661CD"/>
    <w:rsid w:val="00C863E4"/>
    <w:rsid w:val="00CB5C72"/>
    <w:rsid w:val="00CC7136"/>
    <w:rsid w:val="00E2763B"/>
    <w:rsid w:val="00E91ABC"/>
    <w:rsid w:val="00F8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1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136"/>
    <w:pPr>
      <w:ind w:left="720"/>
      <w:contextualSpacing/>
    </w:pPr>
  </w:style>
  <w:style w:type="paragraph" w:styleId="Header">
    <w:name w:val="header"/>
    <w:basedOn w:val="Normal"/>
    <w:link w:val="HeaderChar"/>
    <w:uiPriority w:val="99"/>
    <w:unhideWhenUsed/>
    <w:rsid w:val="00E27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63B"/>
  </w:style>
  <w:style w:type="paragraph" w:styleId="Footer">
    <w:name w:val="footer"/>
    <w:basedOn w:val="Normal"/>
    <w:link w:val="FooterChar"/>
    <w:uiPriority w:val="99"/>
    <w:unhideWhenUsed/>
    <w:rsid w:val="00E27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313D3963.dotm</Template>
  <TotalTime>0</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2016-09-20T19:40:00Z</dcterms:created>
  <dcterms:modified xsi:type="dcterms:W3CDTF">2016-09-22T18:14:00Z</dcterms:modified>
</cp:coreProperties>
</file>