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6E9C" w:rsidRPr="001D6E9C" w:rsidRDefault="007A3831" w:rsidP="001D6E9C">
      <w:pPr>
        <w:jc w:val="center"/>
      </w:pPr>
      <w:r>
        <w:t>Collection Title:</w:t>
      </w:r>
      <w:r w:rsidR="00643FAF" w:rsidRPr="00643FAF">
        <w:t xml:space="preserve"> </w:t>
      </w:r>
      <w:r w:rsidR="00E74EEC" w:rsidRPr="00E74EEC">
        <w:t>Application for Surplus Federal Real Property Public Benefit Conveyance and BRAC Program for Emergency Management Use</w:t>
      </w:r>
      <w:r w:rsidR="001D6E9C" w:rsidRPr="001D6E9C">
        <w:t xml:space="preserve">     </w:t>
      </w:r>
    </w:p>
    <w:p w:rsidR="00BD0143" w:rsidRDefault="00BD0143" w:rsidP="00BD0143">
      <w:pPr>
        <w:jc w:val="center"/>
      </w:pPr>
      <w:r>
        <w:t xml:space="preserve">OMB </w:t>
      </w:r>
      <w:r w:rsidR="004B5421">
        <w:t xml:space="preserve">Control No.: </w:t>
      </w:r>
      <w:r w:rsidR="004B5421" w:rsidRPr="00EE3E50">
        <w:t>1660</w:t>
      </w:r>
      <w:r w:rsidR="00EE3E50" w:rsidRPr="00EE3E50">
        <w:t>-0</w:t>
      </w:r>
      <w:r w:rsidR="001D6E9C">
        <w:t>0</w:t>
      </w:r>
      <w:r w:rsidR="00E74EEC">
        <w:t>80</w:t>
      </w:r>
    </w:p>
    <w:p w:rsidR="00BD0143" w:rsidRDefault="00BD0143" w:rsidP="00BD0143">
      <w:pPr>
        <w:jc w:val="center"/>
      </w:pPr>
      <w:r>
        <w:t xml:space="preserve">Current Expiration Date: </w:t>
      </w:r>
      <w:r w:rsidR="001D6E9C">
        <w:t>11</w:t>
      </w:r>
      <w:r w:rsidR="00EE3E50">
        <w:t>/30/2016</w:t>
      </w:r>
    </w:p>
    <w:p w:rsidR="00B11616" w:rsidRDefault="00B11616" w:rsidP="00B11616">
      <w:pPr>
        <w:tabs>
          <w:tab w:val="left" w:pos="-720"/>
        </w:tabs>
        <w:suppressAutoHyphens/>
      </w:pPr>
      <w:r>
        <w:tab/>
      </w:r>
      <w:r>
        <w:tab/>
      </w:r>
      <w:r>
        <w:tab/>
      </w:r>
      <w:r>
        <w:tab/>
      </w:r>
      <w:r w:rsidR="00BD0143" w:rsidRPr="00065001">
        <w:t xml:space="preserve">Collection Instruments: </w:t>
      </w:r>
      <w:r w:rsidR="00E74EEC" w:rsidRPr="00E74EEC">
        <w:t>FEMA Form 119-0-1</w:t>
      </w:r>
    </w:p>
    <w:p w:rsidR="001D6E9C" w:rsidRPr="00B11616" w:rsidRDefault="001D6E9C"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A402B9" w:rsidRDefault="00A402B9"/>
    <w:p w:rsidR="00643FAF" w:rsidRDefault="00643FAF">
      <w:r>
        <w:t xml:space="preserve">Question 8a </w:t>
      </w:r>
      <w:r w:rsidR="004525B0">
        <w:t>– U</w:t>
      </w:r>
      <w:r>
        <w:t>pdated to reflect FRN publication information</w:t>
      </w:r>
      <w:r w:rsidR="004B5421">
        <w:t>.</w:t>
      </w:r>
    </w:p>
    <w:p w:rsidR="007A3831" w:rsidRDefault="00C557B8">
      <w:r>
        <w:t>Question 10 – Updated to reflect current privacy information</w:t>
      </w:r>
      <w:r w:rsidR="004B5421">
        <w:t>.</w:t>
      </w:r>
    </w:p>
    <w:p w:rsidR="001927FD" w:rsidRDefault="00A402B9">
      <w:pPr>
        <w:rPr>
          <w:color w:val="000000"/>
        </w:rPr>
      </w:pPr>
      <w:r>
        <w:t xml:space="preserve">Question 12 – </w:t>
      </w:r>
      <w:r w:rsidR="00EE66F5">
        <w:t>Number of respondents</w:t>
      </w:r>
      <w:r w:rsidR="007A3831">
        <w:t xml:space="preserve"> </w:t>
      </w:r>
      <w:r w:rsidR="00EE3E50">
        <w:t xml:space="preserve">has </w:t>
      </w:r>
      <w:r w:rsidR="00EE66F5">
        <w:t>decreased</w:t>
      </w:r>
      <w:r w:rsidR="00EE3E50">
        <w:t>.</w:t>
      </w:r>
      <w:r w:rsidR="00EE3E50">
        <w:rPr>
          <w:color w:val="000000"/>
        </w:rPr>
        <w:t xml:space="preserve"> </w:t>
      </w:r>
    </w:p>
    <w:p w:rsidR="00643FAF" w:rsidRDefault="00643FAF">
      <w:pPr>
        <w:rPr>
          <w:color w:val="000000"/>
        </w:rPr>
      </w:pPr>
      <w:r>
        <w:rPr>
          <w:color w:val="000000"/>
        </w:rPr>
        <w:t xml:space="preserve">Question 14 </w:t>
      </w:r>
      <w:r w:rsidR="004525B0">
        <w:rPr>
          <w:color w:val="000000"/>
        </w:rPr>
        <w:t>– C</w:t>
      </w:r>
      <w:r w:rsidR="00EE3E50">
        <w:rPr>
          <w:color w:val="000000"/>
        </w:rPr>
        <w:t xml:space="preserve">ost to the Federal Government has </w:t>
      </w:r>
      <w:r w:rsidR="004525B0">
        <w:rPr>
          <w:color w:val="000000"/>
        </w:rPr>
        <w:t>been updated</w:t>
      </w:r>
      <w:r w:rsidR="00EE3E50">
        <w:rPr>
          <w:color w:val="000000"/>
        </w:rPr>
        <w:t>.</w:t>
      </w:r>
    </w:p>
    <w:p w:rsidR="00315CC4" w:rsidRDefault="001927FD" w:rsidP="00800B00">
      <w:pPr>
        <w:rPr>
          <w:color w:val="000000"/>
        </w:rPr>
      </w:pPr>
      <w:r>
        <w:rPr>
          <w:color w:val="000000"/>
        </w:rPr>
        <w:t xml:space="preserve">Question 15 – </w:t>
      </w:r>
      <w:r w:rsidR="00643FAF">
        <w:rPr>
          <w:color w:val="000000"/>
        </w:rPr>
        <w:t xml:space="preserve">Burden </w:t>
      </w:r>
      <w:r w:rsidR="00643FAF" w:rsidRPr="00EE3E50">
        <w:t xml:space="preserve">hour </w:t>
      </w:r>
      <w:r w:rsidR="00EE3E50" w:rsidRPr="00EE3E50">
        <w:t xml:space="preserve">has </w:t>
      </w:r>
      <w:r w:rsidR="00EE66F5">
        <w:t>decreased</w:t>
      </w:r>
      <w:r w:rsidR="00EE3E50" w:rsidRPr="00EE3E50">
        <w:t>.</w:t>
      </w:r>
    </w:p>
    <w:p w:rsidR="00EE66F5" w:rsidRPr="00EE66F5" w:rsidRDefault="00EE66F5" w:rsidP="00EE66F5">
      <w:pPr>
        <w:rPr>
          <w:b/>
          <w:bCs/>
        </w:rPr>
      </w:pPr>
    </w:p>
    <w:tbl>
      <w:tblPr>
        <w:tblW w:w="10121" w:type="dxa"/>
        <w:jc w:val="center"/>
        <w:tblLook w:val="04A0" w:firstRow="1" w:lastRow="0" w:firstColumn="1" w:lastColumn="0" w:noHBand="0" w:noVBand="1"/>
      </w:tblPr>
      <w:tblGrid>
        <w:gridCol w:w="1461"/>
        <w:gridCol w:w="1603"/>
        <w:gridCol w:w="936"/>
        <w:gridCol w:w="936"/>
        <w:gridCol w:w="1177"/>
        <w:gridCol w:w="1077"/>
        <w:gridCol w:w="846"/>
        <w:gridCol w:w="828"/>
        <w:gridCol w:w="1257"/>
      </w:tblGrid>
      <w:tr w:rsidR="00EE66F5" w:rsidRPr="00EE66F5" w:rsidTr="00117711">
        <w:trPr>
          <w:trHeight w:val="315"/>
          <w:jc w:val="center"/>
        </w:trPr>
        <w:tc>
          <w:tcPr>
            <w:tcW w:w="1012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E66F5" w:rsidRPr="00EE66F5" w:rsidRDefault="00EE66F5" w:rsidP="00EE66F5">
            <w:pPr>
              <w:jc w:val="center"/>
              <w:rPr>
                <w:rFonts w:ascii="Arial" w:hAnsi="Arial" w:cs="Arial"/>
                <w:sz w:val="18"/>
                <w:szCs w:val="18"/>
              </w:rPr>
            </w:pPr>
            <w:r w:rsidRPr="00EE66F5">
              <w:rPr>
                <w:rFonts w:ascii="Arial" w:hAnsi="Arial" w:cs="Arial"/>
                <w:sz w:val="18"/>
                <w:szCs w:val="18"/>
              </w:rPr>
              <w:t>Estimated Annualized Burden Hours and Costs</w:t>
            </w:r>
          </w:p>
        </w:tc>
      </w:tr>
      <w:tr w:rsidR="00EE66F5" w:rsidRPr="00EE66F5" w:rsidTr="00117711">
        <w:trPr>
          <w:trHeight w:val="1230"/>
          <w:jc w:val="center"/>
        </w:trPr>
        <w:tc>
          <w:tcPr>
            <w:tcW w:w="1461" w:type="dxa"/>
            <w:tcBorders>
              <w:top w:val="nil"/>
              <w:left w:val="single" w:sz="8" w:space="0" w:color="auto"/>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Type of Respondent</w:t>
            </w:r>
          </w:p>
        </w:tc>
        <w:tc>
          <w:tcPr>
            <w:tcW w:w="1603"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Form Name / Form Number</w:t>
            </w:r>
          </w:p>
        </w:tc>
        <w:tc>
          <w:tcPr>
            <w:tcW w:w="936"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 xml:space="preserve">No. of </w:t>
            </w:r>
            <w:proofErr w:type="spellStart"/>
            <w:r w:rsidRPr="00EE66F5">
              <w:rPr>
                <w:rFonts w:ascii="Arial" w:hAnsi="Arial" w:cs="Arial"/>
                <w:b/>
                <w:bCs/>
                <w:sz w:val="18"/>
                <w:szCs w:val="18"/>
              </w:rPr>
              <w:t>Respon</w:t>
            </w:r>
            <w:proofErr w:type="spellEnd"/>
            <w:r w:rsidRPr="00EE66F5">
              <w:rPr>
                <w:rFonts w:ascii="Arial" w:hAnsi="Arial" w:cs="Arial"/>
                <w:b/>
                <w:bCs/>
                <w:sz w:val="18"/>
                <w:szCs w:val="18"/>
              </w:rPr>
              <w:t>-dents</w:t>
            </w:r>
          </w:p>
        </w:tc>
        <w:tc>
          <w:tcPr>
            <w:tcW w:w="936"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 xml:space="preserve">No. of </w:t>
            </w:r>
            <w:proofErr w:type="spellStart"/>
            <w:r w:rsidRPr="00EE66F5">
              <w:rPr>
                <w:rFonts w:ascii="Arial" w:hAnsi="Arial" w:cs="Arial"/>
                <w:b/>
                <w:bCs/>
                <w:sz w:val="18"/>
                <w:szCs w:val="18"/>
              </w:rPr>
              <w:t>Respon-ses</w:t>
            </w:r>
            <w:proofErr w:type="spellEnd"/>
            <w:r w:rsidRPr="00EE66F5">
              <w:rPr>
                <w:rFonts w:ascii="Arial" w:hAnsi="Arial" w:cs="Arial"/>
                <w:b/>
                <w:bCs/>
                <w:sz w:val="18"/>
                <w:szCs w:val="18"/>
              </w:rPr>
              <w:t xml:space="preserve"> per </w:t>
            </w:r>
            <w:proofErr w:type="spellStart"/>
            <w:r w:rsidRPr="00EE66F5">
              <w:rPr>
                <w:rFonts w:ascii="Arial" w:hAnsi="Arial" w:cs="Arial"/>
                <w:b/>
                <w:bCs/>
                <w:sz w:val="18"/>
                <w:szCs w:val="18"/>
              </w:rPr>
              <w:t>Respon</w:t>
            </w:r>
            <w:proofErr w:type="spellEnd"/>
            <w:r w:rsidRPr="00EE66F5">
              <w:rPr>
                <w:rFonts w:ascii="Arial" w:hAnsi="Arial" w:cs="Arial"/>
                <w:b/>
                <w:bCs/>
                <w:sz w:val="18"/>
                <w:szCs w:val="18"/>
              </w:rPr>
              <w:t>-dent</w:t>
            </w:r>
          </w:p>
        </w:tc>
        <w:tc>
          <w:tcPr>
            <w:tcW w:w="1177"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Total No. of Responses</w:t>
            </w:r>
          </w:p>
        </w:tc>
        <w:tc>
          <w:tcPr>
            <w:tcW w:w="1077"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Avg. Burden per Response (in hours)</w:t>
            </w:r>
          </w:p>
        </w:tc>
        <w:tc>
          <w:tcPr>
            <w:tcW w:w="846"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Total Annual Burden (in hours)</w:t>
            </w:r>
          </w:p>
        </w:tc>
        <w:tc>
          <w:tcPr>
            <w:tcW w:w="828"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Avg. Hourly Wage Rate</w:t>
            </w:r>
          </w:p>
        </w:tc>
        <w:tc>
          <w:tcPr>
            <w:tcW w:w="1257" w:type="dxa"/>
            <w:tcBorders>
              <w:top w:val="nil"/>
              <w:left w:val="nil"/>
              <w:bottom w:val="single" w:sz="8" w:space="0" w:color="auto"/>
              <w:right w:val="single" w:sz="8" w:space="0" w:color="auto"/>
            </w:tcBorders>
            <w:shd w:val="clear" w:color="auto" w:fill="0077D0"/>
            <w:vAlign w:val="bottom"/>
            <w:hideMark/>
          </w:tcPr>
          <w:p w:rsidR="00EE66F5" w:rsidRPr="00EE66F5" w:rsidRDefault="00EE66F5" w:rsidP="00EE66F5">
            <w:pPr>
              <w:jc w:val="center"/>
              <w:rPr>
                <w:rFonts w:ascii="Arial" w:hAnsi="Arial" w:cs="Arial"/>
                <w:b/>
                <w:bCs/>
                <w:sz w:val="18"/>
                <w:szCs w:val="18"/>
              </w:rPr>
            </w:pPr>
            <w:r w:rsidRPr="00EE66F5">
              <w:rPr>
                <w:rFonts w:ascii="Arial" w:hAnsi="Arial" w:cs="Arial"/>
                <w:b/>
                <w:bCs/>
                <w:sz w:val="18"/>
                <w:szCs w:val="18"/>
              </w:rPr>
              <w:t>Total Annual Respondent Cost</w:t>
            </w:r>
          </w:p>
        </w:tc>
      </w:tr>
      <w:tr w:rsidR="00EE66F5" w:rsidRPr="00EE66F5" w:rsidTr="00117711">
        <w:trPr>
          <w:trHeight w:val="315"/>
          <w:jc w:val="center"/>
        </w:trPr>
        <w:tc>
          <w:tcPr>
            <w:tcW w:w="1461" w:type="dxa"/>
            <w:tcBorders>
              <w:top w:val="nil"/>
              <w:left w:val="single" w:sz="8" w:space="0" w:color="auto"/>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 State, Local, or Tribal Government</w:t>
            </w:r>
          </w:p>
        </w:tc>
        <w:tc>
          <w:tcPr>
            <w:tcW w:w="1603"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rPr>
                <w:rFonts w:ascii="Arial" w:hAnsi="Arial" w:cs="Arial"/>
                <w:sz w:val="18"/>
                <w:szCs w:val="18"/>
              </w:rPr>
            </w:pPr>
            <w:r w:rsidRPr="00EE66F5">
              <w:rPr>
                <w:rFonts w:ascii="Arial" w:hAnsi="Arial" w:cs="Arial"/>
                <w:sz w:val="20"/>
                <w:szCs w:val="20"/>
              </w:rPr>
              <w:t>Application for Surplus Federal Real Property Public Benefit Conveyance and BRAC Program for Emergency Management Use / FEMA Form 119-0-1 </w:t>
            </w:r>
          </w:p>
        </w:tc>
        <w:tc>
          <w:tcPr>
            <w:tcW w:w="936"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20</w:t>
            </w:r>
          </w:p>
        </w:tc>
        <w:tc>
          <w:tcPr>
            <w:tcW w:w="936"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1</w:t>
            </w:r>
          </w:p>
        </w:tc>
        <w:tc>
          <w:tcPr>
            <w:tcW w:w="1177"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20</w:t>
            </w:r>
          </w:p>
        </w:tc>
        <w:tc>
          <w:tcPr>
            <w:tcW w:w="1077"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5 hrs.</w:t>
            </w:r>
          </w:p>
        </w:tc>
        <w:tc>
          <w:tcPr>
            <w:tcW w:w="846"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100</w:t>
            </w:r>
          </w:p>
        </w:tc>
        <w:tc>
          <w:tcPr>
            <w:tcW w:w="828"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$61.77</w:t>
            </w:r>
          </w:p>
        </w:tc>
        <w:tc>
          <w:tcPr>
            <w:tcW w:w="1257"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sz w:val="20"/>
                <w:szCs w:val="20"/>
              </w:rPr>
              <w:t>$6,177</w:t>
            </w:r>
          </w:p>
        </w:tc>
      </w:tr>
      <w:tr w:rsidR="00EE66F5" w:rsidRPr="00EE66F5" w:rsidTr="00117711">
        <w:trPr>
          <w:trHeight w:val="315"/>
          <w:jc w:val="center"/>
        </w:trPr>
        <w:tc>
          <w:tcPr>
            <w:tcW w:w="1461" w:type="dxa"/>
            <w:tcBorders>
              <w:top w:val="nil"/>
              <w:left w:val="single" w:sz="8" w:space="0" w:color="auto"/>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b/>
                <w:bCs/>
                <w:sz w:val="18"/>
                <w:szCs w:val="18"/>
              </w:rPr>
              <w:t>Total</w:t>
            </w:r>
          </w:p>
        </w:tc>
        <w:tc>
          <w:tcPr>
            <w:tcW w:w="1603" w:type="dxa"/>
            <w:tcBorders>
              <w:top w:val="nil"/>
              <w:left w:val="nil"/>
              <w:bottom w:val="single" w:sz="8" w:space="0" w:color="auto"/>
              <w:right w:val="single" w:sz="8" w:space="0" w:color="auto"/>
            </w:tcBorders>
            <w:shd w:val="clear" w:color="000000" w:fill="000000"/>
            <w:vAlign w:val="bottom"/>
            <w:hideMark/>
          </w:tcPr>
          <w:p w:rsidR="00EE66F5" w:rsidRPr="00EE66F5" w:rsidRDefault="00EE66F5" w:rsidP="00EE66F5">
            <w:pPr>
              <w:rPr>
                <w:rFonts w:ascii="Arial" w:hAnsi="Arial" w:cs="Arial"/>
                <w:sz w:val="18"/>
                <w:szCs w:val="18"/>
              </w:rPr>
            </w:pPr>
            <w:r w:rsidRPr="00EE66F5">
              <w:rPr>
                <w:rFonts w:ascii="Arial" w:hAnsi="Arial" w:cs="Arial"/>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b/>
                <w:sz w:val="20"/>
                <w:szCs w:val="20"/>
              </w:rPr>
            </w:pPr>
            <w:r w:rsidRPr="00EE66F5">
              <w:rPr>
                <w:rFonts w:ascii="Arial" w:hAnsi="Arial" w:cs="Arial"/>
                <w:b/>
                <w:sz w:val="20"/>
                <w:szCs w:val="20"/>
              </w:rPr>
              <w:t>20</w:t>
            </w:r>
          </w:p>
        </w:tc>
        <w:tc>
          <w:tcPr>
            <w:tcW w:w="936" w:type="dxa"/>
            <w:tcBorders>
              <w:top w:val="nil"/>
              <w:left w:val="nil"/>
              <w:bottom w:val="single" w:sz="8" w:space="0" w:color="auto"/>
              <w:right w:val="single" w:sz="8" w:space="0" w:color="auto"/>
            </w:tcBorders>
            <w:shd w:val="clear" w:color="000000" w:fill="000000"/>
            <w:vAlign w:val="bottom"/>
            <w:hideMark/>
          </w:tcPr>
          <w:p w:rsidR="00EE66F5" w:rsidRPr="00EE66F5" w:rsidRDefault="00EE66F5" w:rsidP="00EE66F5">
            <w:pPr>
              <w:jc w:val="center"/>
              <w:rPr>
                <w:rFonts w:ascii="Arial" w:hAnsi="Arial" w:cs="Arial"/>
                <w:b/>
                <w:sz w:val="20"/>
                <w:szCs w:val="20"/>
              </w:rPr>
            </w:pPr>
          </w:p>
        </w:tc>
        <w:tc>
          <w:tcPr>
            <w:tcW w:w="1177" w:type="dxa"/>
            <w:tcBorders>
              <w:top w:val="nil"/>
              <w:left w:val="nil"/>
              <w:bottom w:val="single" w:sz="8" w:space="0" w:color="auto"/>
              <w:right w:val="single" w:sz="8" w:space="0" w:color="auto"/>
            </w:tcBorders>
            <w:shd w:val="clear" w:color="000000" w:fill="FFFFFF"/>
            <w:vAlign w:val="bottom"/>
            <w:hideMark/>
          </w:tcPr>
          <w:p w:rsidR="00EE66F5" w:rsidRPr="00EE66F5" w:rsidRDefault="00EE66F5" w:rsidP="00EE66F5">
            <w:pPr>
              <w:jc w:val="center"/>
              <w:rPr>
                <w:rFonts w:ascii="Arial" w:hAnsi="Arial" w:cs="Arial"/>
                <w:b/>
                <w:sz w:val="20"/>
                <w:szCs w:val="20"/>
              </w:rPr>
            </w:pPr>
            <w:r w:rsidRPr="00EE66F5">
              <w:rPr>
                <w:rFonts w:ascii="Arial" w:hAnsi="Arial" w:cs="Arial"/>
                <w:b/>
                <w:sz w:val="20"/>
                <w:szCs w:val="20"/>
              </w:rPr>
              <w:t>20</w:t>
            </w:r>
          </w:p>
        </w:tc>
        <w:tc>
          <w:tcPr>
            <w:tcW w:w="1077" w:type="dxa"/>
            <w:tcBorders>
              <w:top w:val="nil"/>
              <w:left w:val="nil"/>
              <w:bottom w:val="single" w:sz="8" w:space="0" w:color="auto"/>
              <w:right w:val="single" w:sz="8" w:space="0" w:color="auto"/>
            </w:tcBorders>
            <w:shd w:val="clear" w:color="000000" w:fill="000000"/>
            <w:vAlign w:val="bottom"/>
            <w:hideMark/>
          </w:tcPr>
          <w:p w:rsidR="00EE66F5" w:rsidRPr="00EE66F5" w:rsidRDefault="00EE66F5" w:rsidP="00EE66F5">
            <w:pPr>
              <w:jc w:val="center"/>
              <w:rPr>
                <w:rFonts w:ascii="Arial" w:hAnsi="Arial" w:cs="Arial"/>
                <w:sz w:val="20"/>
                <w:szCs w:val="20"/>
              </w:rPr>
            </w:pPr>
          </w:p>
        </w:tc>
        <w:tc>
          <w:tcPr>
            <w:tcW w:w="846"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b/>
                <w:bCs/>
                <w:sz w:val="20"/>
                <w:szCs w:val="20"/>
              </w:rPr>
              <w:t>100</w:t>
            </w:r>
          </w:p>
        </w:tc>
        <w:tc>
          <w:tcPr>
            <w:tcW w:w="828" w:type="dxa"/>
            <w:tcBorders>
              <w:top w:val="nil"/>
              <w:left w:val="nil"/>
              <w:bottom w:val="single" w:sz="8" w:space="0" w:color="auto"/>
              <w:right w:val="single" w:sz="8" w:space="0" w:color="auto"/>
            </w:tcBorders>
            <w:shd w:val="clear" w:color="000000" w:fill="000000"/>
            <w:vAlign w:val="bottom"/>
            <w:hideMark/>
          </w:tcPr>
          <w:p w:rsidR="00EE66F5" w:rsidRPr="00EE66F5" w:rsidRDefault="00EE66F5" w:rsidP="00EE66F5">
            <w:pPr>
              <w:jc w:val="center"/>
              <w:rPr>
                <w:rFonts w:ascii="Arial" w:hAnsi="Arial" w:cs="Arial"/>
                <w:sz w:val="20"/>
                <w:szCs w:val="20"/>
              </w:rPr>
            </w:pPr>
          </w:p>
        </w:tc>
        <w:tc>
          <w:tcPr>
            <w:tcW w:w="1257" w:type="dxa"/>
            <w:tcBorders>
              <w:top w:val="nil"/>
              <w:left w:val="nil"/>
              <w:bottom w:val="single" w:sz="8" w:space="0" w:color="auto"/>
              <w:right w:val="single" w:sz="8" w:space="0" w:color="auto"/>
            </w:tcBorders>
            <w:shd w:val="clear" w:color="auto" w:fill="auto"/>
            <w:vAlign w:val="bottom"/>
            <w:hideMark/>
          </w:tcPr>
          <w:p w:rsidR="00EE66F5" w:rsidRPr="00EE66F5" w:rsidRDefault="00EE66F5" w:rsidP="00EE66F5">
            <w:pPr>
              <w:jc w:val="center"/>
              <w:rPr>
                <w:rFonts w:ascii="Arial" w:hAnsi="Arial" w:cs="Arial"/>
                <w:sz w:val="20"/>
                <w:szCs w:val="20"/>
              </w:rPr>
            </w:pPr>
            <w:r w:rsidRPr="00EE66F5">
              <w:rPr>
                <w:rFonts w:ascii="Arial" w:hAnsi="Arial" w:cs="Arial"/>
                <w:b/>
                <w:bCs/>
                <w:sz w:val="20"/>
                <w:szCs w:val="20"/>
              </w:rPr>
              <w:t>$6,177</w:t>
            </w:r>
          </w:p>
        </w:tc>
      </w:tr>
    </w:tbl>
    <w:p w:rsidR="004525B0" w:rsidRDefault="00EE66F5" w:rsidP="004525B0">
      <w:r w:rsidRPr="00EE66F5">
        <w:rPr>
          <w:sz w:val="16"/>
          <w:szCs w:val="16"/>
        </w:rPr>
        <w:t xml:space="preserve">Note: The “Avg. Hourly Wage Rate” for each respondent </w:t>
      </w:r>
      <w:proofErr w:type="spellStart"/>
      <w:r w:rsidRPr="00EE66F5">
        <w:rPr>
          <w:sz w:val="16"/>
          <w:szCs w:val="16"/>
        </w:rPr>
        <w:t>includ</w:t>
      </w:r>
      <w:proofErr w:type="spellEnd"/>
    </w:p>
    <w:p w:rsidR="004525B0" w:rsidRDefault="004525B0" w:rsidP="004525B0"/>
    <w:p w:rsidR="0053355B" w:rsidRDefault="0053355B" w:rsidP="004525B0"/>
    <w:p w:rsidR="0053355B" w:rsidRDefault="0053355B" w:rsidP="004525B0"/>
    <w:p w:rsidR="0053355B" w:rsidRDefault="0053355B" w:rsidP="004525B0"/>
    <w:p w:rsidR="0053355B" w:rsidRDefault="0053355B" w:rsidP="004525B0"/>
    <w:p w:rsidR="0053355B" w:rsidRDefault="0053355B" w:rsidP="004525B0"/>
    <w:p w:rsidR="0053355B" w:rsidRDefault="0053355B" w:rsidP="004525B0"/>
    <w:p w:rsidR="004525B0" w:rsidRDefault="004525B0" w:rsidP="004525B0"/>
    <w:p w:rsidR="004525B0" w:rsidRDefault="004525B0" w:rsidP="004525B0"/>
    <w:p w:rsidR="00EE66F5" w:rsidRDefault="004525B0" w:rsidP="00EE66F5">
      <w:pPr>
        <w:pStyle w:val="NormalWeb"/>
      </w:pPr>
      <w:r>
        <w:lastRenderedPageBreak/>
        <w:t xml:space="preserve">Question 15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EE66F5" w:rsidRPr="00EE66F5" w:rsidTr="0011771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E66F5" w:rsidRPr="00EE66F5" w:rsidRDefault="00EE66F5" w:rsidP="00EE66F5">
            <w:pPr>
              <w:jc w:val="center"/>
              <w:rPr>
                <w:b/>
                <w:bCs/>
                <w:sz w:val="18"/>
                <w:szCs w:val="18"/>
              </w:rPr>
            </w:pPr>
            <w:r w:rsidRPr="00EE66F5">
              <w:rPr>
                <w:b/>
                <w:bCs/>
                <w:sz w:val="18"/>
                <w:szCs w:val="18"/>
              </w:rPr>
              <w:t>Itemized Changes in Annual Burden Hours</w:t>
            </w:r>
          </w:p>
        </w:tc>
      </w:tr>
      <w:tr w:rsidR="00EE66F5" w:rsidRPr="00EE66F5" w:rsidTr="00117711">
        <w:trPr>
          <w:trHeight w:val="1455"/>
          <w:jc w:val="center"/>
        </w:trPr>
        <w:tc>
          <w:tcPr>
            <w:tcW w:w="2340" w:type="dxa"/>
            <w:tcBorders>
              <w:top w:val="nil"/>
              <w:left w:val="single" w:sz="8" w:space="0" w:color="auto"/>
              <w:bottom w:val="single" w:sz="8" w:space="0" w:color="auto"/>
              <w:right w:val="single" w:sz="8" w:space="0" w:color="auto"/>
            </w:tcBorders>
            <w:shd w:val="clear" w:color="auto" w:fill="0077D0"/>
            <w:vAlign w:val="bottom"/>
          </w:tcPr>
          <w:p w:rsidR="00EE66F5" w:rsidRPr="00EE66F5" w:rsidRDefault="00EE66F5" w:rsidP="00EE66F5">
            <w:pPr>
              <w:jc w:val="center"/>
              <w:rPr>
                <w:b/>
                <w:bCs/>
                <w:sz w:val="18"/>
                <w:szCs w:val="18"/>
              </w:rPr>
            </w:pPr>
            <w:r w:rsidRPr="00EE66F5">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7D0"/>
            <w:vAlign w:val="bottom"/>
          </w:tcPr>
          <w:p w:rsidR="00EE66F5" w:rsidRPr="00EE66F5" w:rsidRDefault="00EE66F5" w:rsidP="00EE66F5">
            <w:pPr>
              <w:jc w:val="center"/>
              <w:rPr>
                <w:b/>
                <w:bCs/>
                <w:sz w:val="18"/>
                <w:szCs w:val="18"/>
              </w:rPr>
            </w:pPr>
            <w:r w:rsidRPr="00EE66F5">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7D0"/>
            <w:vAlign w:val="bottom"/>
          </w:tcPr>
          <w:p w:rsidR="00EE66F5" w:rsidRPr="00EE66F5" w:rsidRDefault="00EE66F5" w:rsidP="00EE66F5">
            <w:pPr>
              <w:jc w:val="center"/>
              <w:rPr>
                <w:b/>
                <w:bCs/>
                <w:sz w:val="18"/>
                <w:szCs w:val="18"/>
              </w:rPr>
            </w:pPr>
            <w:r w:rsidRPr="00EE66F5">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7D0"/>
            <w:vAlign w:val="bottom"/>
          </w:tcPr>
          <w:p w:rsidR="00EE66F5" w:rsidRPr="00EE66F5" w:rsidRDefault="00EE66F5" w:rsidP="00EE66F5">
            <w:pPr>
              <w:jc w:val="center"/>
              <w:rPr>
                <w:b/>
                <w:bCs/>
                <w:sz w:val="18"/>
                <w:szCs w:val="18"/>
              </w:rPr>
            </w:pPr>
            <w:r w:rsidRPr="00EE66F5">
              <w:rPr>
                <w:b/>
                <w:bCs/>
                <w:sz w:val="18"/>
                <w:szCs w:val="18"/>
              </w:rPr>
              <w:t>Difference</w:t>
            </w:r>
          </w:p>
        </w:tc>
        <w:tc>
          <w:tcPr>
            <w:tcW w:w="1400" w:type="dxa"/>
            <w:tcBorders>
              <w:top w:val="nil"/>
              <w:left w:val="nil"/>
              <w:bottom w:val="single" w:sz="8" w:space="0" w:color="auto"/>
              <w:right w:val="single" w:sz="8" w:space="0" w:color="auto"/>
            </w:tcBorders>
            <w:shd w:val="clear" w:color="auto" w:fill="0077D0"/>
            <w:vAlign w:val="bottom"/>
          </w:tcPr>
          <w:p w:rsidR="00EE66F5" w:rsidRPr="00EE66F5" w:rsidRDefault="00EE66F5" w:rsidP="00EE66F5">
            <w:pPr>
              <w:jc w:val="center"/>
              <w:rPr>
                <w:b/>
                <w:bCs/>
                <w:sz w:val="18"/>
                <w:szCs w:val="18"/>
              </w:rPr>
            </w:pPr>
            <w:r w:rsidRPr="00EE66F5">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7D0"/>
            <w:vAlign w:val="bottom"/>
          </w:tcPr>
          <w:p w:rsidR="00EE66F5" w:rsidRPr="00EE66F5" w:rsidRDefault="00EE66F5" w:rsidP="00EE66F5">
            <w:pPr>
              <w:jc w:val="center"/>
              <w:rPr>
                <w:b/>
                <w:bCs/>
                <w:sz w:val="18"/>
                <w:szCs w:val="18"/>
              </w:rPr>
            </w:pPr>
            <w:r w:rsidRPr="00EE66F5">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7D0"/>
            <w:vAlign w:val="bottom"/>
          </w:tcPr>
          <w:p w:rsidR="00EE66F5" w:rsidRPr="00EE66F5" w:rsidRDefault="00EE66F5" w:rsidP="00EE66F5">
            <w:pPr>
              <w:jc w:val="center"/>
              <w:rPr>
                <w:b/>
                <w:bCs/>
                <w:sz w:val="18"/>
                <w:szCs w:val="18"/>
              </w:rPr>
            </w:pPr>
            <w:r w:rsidRPr="00EE66F5">
              <w:rPr>
                <w:b/>
                <w:bCs/>
                <w:sz w:val="18"/>
                <w:szCs w:val="18"/>
              </w:rPr>
              <w:t>Difference</w:t>
            </w:r>
          </w:p>
        </w:tc>
      </w:tr>
      <w:tr w:rsidR="00EE66F5" w:rsidRPr="00EE66F5" w:rsidTr="0011771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EE66F5" w:rsidRPr="00EE66F5" w:rsidRDefault="00EE66F5" w:rsidP="00EE66F5">
            <w:pPr>
              <w:rPr>
                <w:rFonts w:ascii="Arial" w:hAnsi="Arial" w:cs="Arial"/>
                <w:sz w:val="20"/>
                <w:szCs w:val="20"/>
              </w:rPr>
            </w:pPr>
            <w:r w:rsidRPr="00EE66F5">
              <w:rPr>
                <w:rFonts w:ascii="Arial" w:hAnsi="Arial" w:cs="Arial"/>
                <w:sz w:val="20"/>
                <w:szCs w:val="20"/>
              </w:rPr>
              <w:t>Application for Surplus Federal Real Property Public Benefit Conveyance and BRAC Program for Emergency Management Use / FEMA Form 119-0-1</w:t>
            </w:r>
          </w:p>
        </w:tc>
        <w:tc>
          <w:tcPr>
            <w:tcW w:w="124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sz w:val="20"/>
                <w:szCs w:val="20"/>
              </w:rPr>
            </w:pPr>
            <w:r w:rsidRPr="00EE66F5">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sz w:val="20"/>
                <w:szCs w:val="20"/>
              </w:rPr>
            </w:pPr>
            <w:r w:rsidRPr="00EE66F5">
              <w:rPr>
                <w:rFonts w:ascii="Arial" w:hAnsi="Arial" w:cs="Arial"/>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sz w:val="20"/>
                <w:szCs w:val="20"/>
              </w:rPr>
            </w:pPr>
            <w:r w:rsidRPr="00EE66F5">
              <w:rPr>
                <w:rFonts w:ascii="Arial" w:hAnsi="Arial" w:cs="Arial"/>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sz w:val="20"/>
                <w:szCs w:val="20"/>
              </w:rPr>
            </w:pPr>
            <w:r w:rsidRPr="00EE66F5">
              <w:rPr>
                <w:rFonts w:ascii="Arial" w:hAnsi="Arial" w:cs="Arial"/>
                <w:sz w:val="20"/>
                <w:szCs w:val="20"/>
              </w:rPr>
              <w:t>200</w:t>
            </w:r>
          </w:p>
        </w:tc>
        <w:tc>
          <w:tcPr>
            <w:tcW w:w="142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sz w:val="20"/>
                <w:szCs w:val="20"/>
              </w:rPr>
            </w:pPr>
            <w:r w:rsidRPr="00EE66F5">
              <w:rPr>
                <w:rFonts w:ascii="Arial" w:hAnsi="Arial" w:cs="Arial"/>
                <w:sz w:val="20"/>
                <w:szCs w:val="20"/>
              </w:rPr>
              <w:t>100</w:t>
            </w:r>
          </w:p>
        </w:tc>
        <w:tc>
          <w:tcPr>
            <w:tcW w:w="174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sz w:val="20"/>
                <w:szCs w:val="20"/>
              </w:rPr>
            </w:pPr>
            <w:r w:rsidRPr="00EE66F5">
              <w:rPr>
                <w:rFonts w:ascii="Arial" w:hAnsi="Arial" w:cs="Arial"/>
                <w:sz w:val="20"/>
                <w:szCs w:val="20"/>
              </w:rPr>
              <w:t>-100</w:t>
            </w:r>
          </w:p>
        </w:tc>
      </w:tr>
      <w:tr w:rsidR="00EE66F5" w:rsidRPr="00EE66F5" w:rsidTr="0011771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b/>
                <w:bCs/>
                <w:sz w:val="20"/>
                <w:szCs w:val="20"/>
              </w:rPr>
            </w:pPr>
            <w:r w:rsidRPr="00EE66F5">
              <w:rPr>
                <w:rFonts w:ascii="Arial" w:hAnsi="Arial" w:cs="Arial"/>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b/>
                <w:bCs/>
                <w:sz w:val="20"/>
                <w:szCs w:val="20"/>
              </w:rPr>
            </w:pPr>
            <w:r w:rsidRPr="00EE66F5">
              <w:rPr>
                <w:rFonts w:ascii="Arial" w:hAnsi="Arial" w:cs="Arial"/>
                <w:b/>
                <w:bCs/>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b/>
                <w:bCs/>
                <w:sz w:val="20"/>
                <w:szCs w:val="20"/>
              </w:rPr>
            </w:pPr>
            <w:r w:rsidRPr="00EE66F5">
              <w:rPr>
                <w:rFonts w:ascii="Arial" w:hAnsi="Arial" w:cs="Arial"/>
                <w:b/>
                <w:bCs/>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b/>
                <w:bCs/>
                <w:sz w:val="20"/>
                <w:szCs w:val="20"/>
              </w:rPr>
            </w:pPr>
            <w:r w:rsidRPr="00EE66F5">
              <w:rPr>
                <w:rFonts w:ascii="Arial" w:hAnsi="Arial" w:cs="Arial"/>
                <w:b/>
                <w:bCs/>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b/>
                <w:bCs/>
                <w:sz w:val="20"/>
                <w:szCs w:val="20"/>
              </w:rPr>
            </w:pPr>
            <w:r w:rsidRPr="00EE66F5">
              <w:rPr>
                <w:rFonts w:ascii="Arial" w:hAnsi="Arial" w:cs="Arial"/>
                <w:b/>
                <w:bCs/>
                <w:sz w:val="20"/>
                <w:szCs w:val="20"/>
              </w:rPr>
              <w:t>200</w:t>
            </w:r>
          </w:p>
        </w:tc>
        <w:tc>
          <w:tcPr>
            <w:tcW w:w="142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b/>
                <w:bCs/>
                <w:sz w:val="20"/>
                <w:szCs w:val="20"/>
              </w:rPr>
            </w:pPr>
            <w:r w:rsidRPr="00EE66F5">
              <w:rPr>
                <w:rFonts w:ascii="Arial" w:hAnsi="Arial" w:cs="Arial"/>
                <w:b/>
                <w:bCs/>
                <w:sz w:val="20"/>
                <w:szCs w:val="20"/>
              </w:rPr>
              <w:t>100</w:t>
            </w:r>
          </w:p>
        </w:tc>
        <w:tc>
          <w:tcPr>
            <w:tcW w:w="1740" w:type="dxa"/>
            <w:tcBorders>
              <w:top w:val="nil"/>
              <w:left w:val="nil"/>
              <w:bottom w:val="single" w:sz="8" w:space="0" w:color="auto"/>
              <w:right w:val="single" w:sz="8" w:space="0" w:color="auto"/>
            </w:tcBorders>
            <w:shd w:val="clear" w:color="auto" w:fill="auto"/>
            <w:vAlign w:val="bottom"/>
          </w:tcPr>
          <w:p w:rsidR="00EE66F5" w:rsidRPr="00EE66F5" w:rsidRDefault="00EE66F5" w:rsidP="00EE66F5">
            <w:pPr>
              <w:jc w:val="center"/>
              <w:rPr>
                <w:rFonts w:ascii="Arial" w:hAnsi="Arial" w:cs="Arial"/>
                <w:b/>
                <w:bCs/>
                <w:sz w:val="20"/>
                <w:szCs w:val="20"/>
              </w:rPr>
            </w:pPr>
            <w:r w:rsidRPr="00EE66F5">
              <w:rPr>
                <w:rFonts w:ascii="Arial" w:hAnsi="Arial" w:cs="Arial"/>
                <w:b/>
                <w:bCs/>
                <w:sz w:val="20"/>
                <w:szCs w:val="20"/>
              </w:rPr>
              <w:t>-100</w:t>
            </w:r>
          </w:p>
        </w:tc>
      </w:tr>
    </w:tbl>
    <w:p w:rsidR="00EE66F5" w:rsidRPr="00EE66F5" w:rsidRDefault="00EE66F5" w:rsidP="00EE66F5">
      <w:pPr>
        <w:rPr>
          <w:b/>
          <w:bCs/>
          <w:i/>
        </w:rPr>
      </w:pPr>
    </w:p>
    <w:p w:rsidR="00EE66F5" w:rsidRPr="00EE66F5" w:rsidRDefault="00EE66F5" w:rsidP="00EE66F5">
      <w:pPr>
        <w:rPr>
          <w:b/>
          <w:bCs/>
          <w:i/>
        </w:rPr>
      </w:pPr>
      <w:r w:rsidRPr="00EE66F5">
        <w:rPr>
          <w:b/>
          <w:bCs/>
          <w:i/>
        </w:rPr>
        <w:t xml:space="preserve">Explain:  </w:t>
      </w:r>
    </w:p>
    <w:p w:rsidR="00EE66F5" w:rsidRPr="00EE66F5" w:rsidRDefault="00EE66F5" w:rsidP="00EE66F5">
      <w:pPr>
        <w:rPr>
          <w:b/>
          <w:bCs/>
        </w:rPr>
      </w:pPr>
    </w:p>
    <w:p w:rsidR="00820444" w:rsidRPr="00820444" w:rsidRDefault="00820444" w:rsidP="00820444">
      <w:pPr>
        <w:rPr>
          <w:bCs/>
        </w:rPr>
      </w:pPr>
      <w:r w:rsidRPr="00820444">
        <w:rPr>
          <w:bCs/>
        </w:rPr>
        <w:t>There have been a lesser number of applications being submitted to FEMA.  Therefore, the number of respondents and annual burden hours has decreased.  The average burden per response in hours was changed due to provide a better estimate in hours. There has been no changes to the information being collected for FEMA Form 119-0-1.</w:t>
      </w:r>
    </w:p>
    <w:p w:rsidR="00820444" w:rsidRPr="00820444" w:rsidRDefault="00820444" w:rsidP="00820444">
      <w:pPr>
        <w:rPr>
          <w:bCs/>
        </w:rPr>
      </w:pPr>
    </w:p>
    <w:p w:rsidR="00EE66F5" w:rsidRPr="00EE66F5" w:rsidRDefault="00EE66F5" w:rsidP="00EE66F5">
      <w:pPr>
        <w:rPr>
          <w:b/>
          <w:bCs/>
        </w:rPr>
      </w:pPr>
      <w:bookmarkStart w:id="0" w:name="_GoBack"/>
      <w:bookmarkEnd w:id="0"/>
    </w:p>
    <w:p w:rsidR="004525B0" w:rsidRDefault="004525B0" w:rsidP="00EE66F5">
      <w:pPr>
        <w:pStyle w:val="NormalWeb"/>
      </w:pPr>
    </w:p>
    <w:sectPr w:rsidR="004525B0"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098E"/>
    <w:rsid w:val="00037293"/>
    <w:rsid w:val="00140471"/>
    <w:rsid w:val="001567A0"/>
    <w:rsid w:val="001927FD"/>
    <w:rsid w:val="001B5711"/>
    <w:rsid w:val="001D32C1"/>
    <w:rsid w:val="001D6E9C"/>
    <w:rsid w:val="00201F20"/>
    <w:rsid w:val="00287348"/>
    <w:rsid w:val="00315CC4"/>
    <w:rsid w:val="00325DE8"/>
    <w:rsid w:val="00356095"/>
    <w:rsid w:val="003811EC"/>
    <w:rsid w:val="003C782D"/>
    <w:rsid w:val="00425814"/>
    <w:rsid w:val="004525B0"/>
    <w:rsid w:val="00461A94"/>
    <w:rsid w:val="004A3609"/>
    <w:rsid w:val="004A5C77"/>
    <w:rsid w:val="004B5421"/>
    <w:rsid w:val="004E547A"/>
    <w:rsid w:val="0053355B"/>
    <w:rsid w:val="005629F5"/>
    <w:rsid w:val="005632C8"/>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20444"/>
    <w:rsid w:val="00841715"/>
    <w:rsid w:val="008744E8"/>
    <w:rsid w:val="008E5764"/>
    <w:rsid w:val="0090707B"/>
    <w:rsid w:val="009619C6"/>
    <w:rsid w:val="009718EB"/>
    <w:rsid w:val="00A402B9"/>
    <w:rsid w:val="00AE7A98"/>
    <w:rsid w:val="00B11616"/>
    <w:rsid w:val="00B6321F"/>
    <w:rsid w:val="00B96CCF"/>
    <w:rsid w:val="00BC4A3D"/>
    <w:rsid w:val="00BD0143"/>
    <w:rsid w:val="00BF0EB5"/>
    <w:rsid w:val="00BF527D"/>
    <w:rsid w:val="00C557B8"/>
    <w:rsid w:val="00D068CF"/>
    <w:rsid w:val="00D13036"/>
    <w:rsid w:val="00D20FD6"/>
    <w:rsid w:val="00D43E73"/>
    <w:rsid w:val="00D7452B"/>
    <w:rsid w:val="00D82232"/>
    <w:rsid w:val="00E37F23"/>
    <w:rsid w:val="00E6056C"/>
    <w:rsid w:val="00E74EEC"/>
    <w:rsid w:val="00E93260"/>
    <w:rsid w:val="00E941B7"/>
    <w:rsid w:val="00EC2D3A"/>
    <w:rsid w:val="00EE3E50"/>
    <w:rsid w:val="00EE66F5"/>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0F33B-FFC7-4E5A-B3C8-B001A2E4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17F41-D8A4-4670-A5BE-3F4D0A82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4</cp:revision>
  <dcterms:created xsi:type="dcterms:W3CDTF">2016-11-01T19:01:00Z</dcterms:created>
  <dcterms:modified xsi:type="dcterms:W3CDTF">2016-11-01T19:44:00Z</dcterms:modified>
</cp:coreProperties>
</file>