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3D850" w14:textId="58C94993" w:rsidR="0042228C" w:rsidRPr="00011B85" w:rsidRDefault="00824F6C" w:rsidP="00B12304">
      <w:pPr>
        <w:pStyle w:val="Heading1"/>
        <w:rPr>
          <w:szCs w:val="24"/>
        </w:rPr>
      </w:pPr>
      <w:bookmarkStart w:id="0" w:name="_Toc437881758"/>
      <w:proofErr w:type="gramStart"/>
      <w:r w:rsidRPr="00011B85">
        <w:rPr>
          <w:szCs w:val="24"/>
        </w:rPr>
        <w:t xml:space="preserve">Appendix </w:t>
      </w:r>
      <w:r w:rsidR="00ED7EB2">
        <w:rPr>
          <w:szCs w:val="24"/>
        </w:rPr>
        <w:t>B-</w:t>
      </w:r>
      <w:r w:rsidRPr="00011B85">
        <w:rPr>
          <w:szCs w:val="24"/>
        </w:rPr>
        <w:t>1</w:t>
      </w:r>
      <w:r w:rsidR="00F44ACD">
        <w:rPr>
          <w:szCs w:val="24"/>
        </w:rPr>
        <w:t>-1</w:t>
      </w:r>
      <w:r w:rsidR="00B12304" w:rsidRPr="00011B85">
        <w:rPr>
          <w:szCs w:val="24"/>
        </w:rPr>
        <w:t>.</w:t>
      </w:r>
      <w:proofErr w:type="gramEnd"/>
      <w:r w:rsidR="00B12304" w:rsidRPr="00011B85">
        <w:rPr>
          <w:szCs w:val="24"/>
        </w:rPr>
        <w:t xml:space="preserve"> </w:t>
      </w:r>
      <w:r w:rsidR="0042228C" w:rsidRPr="00011B85">
        <w:rPr>
          <w:szCs w:val="24"/>
        </w:rPr>
        <w:t>Recruitment Letter to Regional Office</w:t>
      </w:r>
      <w:bookmarkEnd w:id="0"/>
    </w:p>
    <w:p w14:paraId="4A4ABC6F" w14:textId="77777777" w:rsidR="00824F6C" w:rsidRPr="00011B85" w:rsidRDefault="00824F6C">
      <w:pPr>
        <w:widowControl/>
        <w:overflowPunct/>
        <w:autoSpaceDE/>
        <w:autoSpaceDN/>
        <w:adjustRightInd/>
        <w:textAlignment w:val="auto"/>
        <w:rPr>
          <w:rFonts w:ascii="Times New Roman" w:hAnsi="Times New Roman"/>
          <w:szCs w:val="24"/>
        </w:rPr>
      </w:pPr>
    </w:p>
    <w:p w14:paraId="302BCC83" w14:textId="6033FD54" w:rsidR="00824F6C" w:rsidRPr="00011B85" w:rsidRDefault="00824F6C" w:rsidP="00824F6C">
      <w:pPr>
        <w:rPr>
          <w:rFonts w:ascii="Times New Roman" w:eastAsia="Yu Mincho Light" w:hAnsi="Times New Roman"/>
          <w:szCs w:val="24"/>
        </w:rPr>
      </w:pPr>
      <w:r w:rsidRPr="00011B85">
        <w:rPr>
          <w:rFonts w:ascii="Times New Roman" w:eastAsia="Yu Mincho Light" w:hAnsi="Times New Roman"/>
          <w:szCs w:val="24"/>
          <w:highlight w:val="lightGray"/>
        </w:rPr>
        <w:t>[On FNS letterhead and come from the Child Nutrition liaison for the project]</w:t>
      </w:r>
    </w:p>
    <w:p w14:paraId="1B51946F" w14:textId="41E7D133" w:rsidR="00824F6C" w:rsidRDefault="00824F6C" w:rsidP="00824F6C">
      <w:pPr>
        <w:rPr>
          <w:rFonts w:ascii="Times New Roman" w:eastAsia="Yu Mincho Light" w:hAnsi="Times New Roman"/>
          <w:szCs w:val="24"/>
        </w:rPr>
      </w:pPr>
    </w:p>
    <w:p w14:paraId="00216488" w14:textId="77777777" w:rsidR="008B42ED" w:rsidRPr="00E349FF" w:rsidRDefault="008B42ED" w:rsidP="008B42ED">
      <w:pPr>
        <w:jc w:val="right"/>
        <w:rPr>
          <w:rFonts w:ascii="Arial" w:hAnsi="Arial" w:cs="Arial"/>
          <w:sz w:val="20"/>
        </w:rPr>
      </w:pPr>
      <w:r w:rsidRPr="00E349FF">
        <w:rPr>
          <w:rFonts w:ascii="Arial" w:hAnsi="Arial" w:cs="Arial"/>
          <w:sz w:val="20"/>
        </w:rPr>
        <w:t>OMB Number:  0584-XXXX</w:t>
      </w:r>
    </w:p>
    <w:p w14:paraId="174B028A" w14:textId="4AEAC67B" w:rsidR="00D713E6" w:rsidRDefault="008B42ED" w:rsidP="00530E4A">
      <w:pPr>
        <w:jc w:val="right"/>
        <w:rPr>
          <w:rFonts w:ascii="Times New Roman" w:eastAsia="Yu Mincho Light" w:hAnsi="Times New Roman"/>
          <w:szCs w:val="24"/>
        </w:rPr>
      </w:pPr>
      <w:r w:rsidRPr="00E349FF">
        <w:rPr>
          <w:rFonts w:ascii="Arial" w:hAnsi="Arial" w:cs="Arial"/>
          <w:sz w:val="20"/>
        </w:rPr>
        <w:t>Expiration Date:  XX/XX/XXXX</w:t>
      </w:r>
      <w:r w:rsidDel="008B42ED">
        <w:rPr>
          <w:noProof/>
          <w:szCs w:val="24"/>
          <w:lang w:eastAsia="zh-CN"/>
        </w:rPr>
        <w:t xml:space="preserve"> </w:t>
      </w:r>
    </w:p>
    <w:p w14:paraId="33AD170A" w14:textId="310CD5A4" w:rsidR="00D713E6" w:rsidRDefault="00D713E6" w:rsidP="00824F6C">
      <w:pPr>
        <w:rPr>
          <w:rFonts w:ascii="Times New Roman" w:eastAsia="Yu Mincho Light" w:hAnsi="Times New Roman"/>
          <w:szCs w:val="24"/>
        </w:rPr>
      </w:pPr>
    </w:p>
    <w:p w14:paraId="23B82DCF" w14:textId="3797564F" w:rsidR="00824F6C" w:rsidRPr="00011B85" w:rsidRDefault="00824F6C" w:rsidP="00824F6C">
      <w:pPr>
        <w:jc w:val="right"/>
        <w:rPr>
          <w:rFonts w:ascii="Times New Roman" w:eastAsia="Yu Mincho Light" w:hAnsi="Times New Roman"/>
          <w:szCs w:val="24"/>
        </w:rPr>
      </w:pPr>
      <w:r w:rsidRPr="00011B85">
        <w:rPr>
          <w:rFonts w:ascii="Times New Roman" w:eastAsia="Yu Mincho Light" w:hAnsi="Times New Roman"/>
          <w:szCs w:val="24"/>
          <w:highlight w:val="lightGray"/>
        </w:rPr>
        <w:t>[DATE]</w:t>
      </w:r>
      <w:r w:rsidRPr="00011B85">
        <w:rPr>
          <w:rFonts w:ascii="Times New Roman" w:eastAsia="Yu Mincho Light" w:hAnsi="Times New Roman"/>
          <w:szCs w:val="24"/>
        </w:rPr>
        <w:t xml:space="preserve"> </w:t>
      </w:r>
    </w:p>
    <w:p w14:paraId="6BC21C9D" w14:textId="4DD571D3" w:rsidR="00824F6C" w:rsidRPr="00011B85" w:rsidRDefault="00824F6C" w:rsidP="00824F6C">
      <w:pPr>
        <w:rPr>
          <w:rFonts w:ascii="Times New Roman" w:eastAsia="Yu Mincho Light" w:hAnsi="Times New Roman"/>
          <w:szCs w:val="24"/>
        </w:rPr>
      </w:pPr>
    </w:p>
    <w:p w14:paraId="10D098A4" w14:textId="6ECB0980" w:rsidR="00824F6C" w:rsidRPr="00011B85" w:rsidRDefault="00824F6C" w:rsidP="00824F6C">
      <w:pPr>
        <w:rPr>
          <w:rFonts w:ascii="Times New Roman" w:eastAsia="Yu Mincho Light" w:hAnsi="Times New Roman"/>
          <w:szCs w:val="24"/>
        </w:rPr>
      </w:pPr>
    </w:p>
    <w:p w14:paraId="2D7C8ABE" w14:textId="77777777" w:rsidR="00824F6C" w:rsidRPr="00011B85" w:rsidRDefault="00824F6C" w:rsidP="00824F6C">
      <w:pPr>
        <w:rPr>
          <w:rFonts w:ascii="Times New Roman" w:eastAsia="Yu Mincho Light" w:hAnsi="Times New Roman"/>
          <w:szCs w:val="24"/>
        </w:rPr>
      </w:pPr>
      <w:r w:rsidRPr="00011B85">
        <w:rPr>
          <w:rFonts w:ascii="Times New Roman" w:eastAsia="Yu Mincho Light" w:hAnsi="Times New Roman"/>
          <w:szCs w:val="24"/>
        </w:rPr>
        <w:t xml:space="preserve">Dear </w:t>
      </w:r>
      <w:r w:rsidRPr="00011B85">
        <w:rPr>
          <w:rFonts w:ascii="Times New Roman" w:eastAsia="Yu Mincho Light" w:hAnsi="Times New Roman"/>
          <w:szCs w:val="24"/>
          <w:highlight w:val="lightGray"/>
        </w:rPr>
        <w:t>[contact name]:</w:t>
      </w:r>
    </w:p>
    <w:p w14:paraId="1DE37996" w14:textId="77777777" w:rsidR="00824F6C" w:rsidRPr="00011B85" w:rsidRDefault="00824F6C" w:rsidP="00824F6C">
      <w:pPr>
        <w:rPr>
          <w:rFonts w:ascii="Times New Roman" w:eastAsia="Yu Mincho Light" w:hAnsi="Times New Roman"/>
          <w:spacing w:val="-1"/>
          <w:szCs w:val="24"/>
        </w:rPr>
      </w:pPr>
    </w:p>
    <w:p w14:paraId="3ABC2BCF" w14:textId="6F67FAB5" w:rsidR="00824F6C" w:rsidRPr="00011B85" w:rsidRDefault="00824F6C" w:rsidP="00401F10">
      <w:pPr>
        <w:pStyle w:val="NoSpacing"/>
        <w:rPr>
          <w:rFonts w:ascii="Times New Roman" w:eastAsia="Yu Mincho Light" w:hAnsi="Times New Roman" w:cs="Times New Roman"/>
          <w:sz w:val="24"/>
          <w:szCs w:val="24"/>
        </w:rPr>
      </w:pPr>
      <w:r w:rsidRPr="00011B85">
        <w:rPr>
          <w:rFonts w:ascii="Times New Roman" w:eastAsia="Yu Mincho Light" w:hAnsi="Times New Roman" w:cs="Times New Roman"/>
          <w:sz w:val="24"/>
          <w:szCs w:val="24"/>
        </w:rPr>
        <w:t xml:space="preserve">As you know, strengthening the Child and Adult Care Food Program (CACFP) is a key goal </w:t>
      </w:r>
      <w:r w:rsidR="001C40D5">
        <w:rPr>
          <w:rFonts w:ascii="Times New Roman" w:eastAsia="Yu Mincho Light" w:hAnsi="Times New Roman" w:cs="Times New Roman"/>
          <w:sz w:val="24"/>
          <w:szCs w:val="24"/>
        </w:rPr>
        <w:br/>
      </w:r>
      <w:r w:rsidRPr="00011B85">
        <w:rPr>
          <w:rFonts w:ascii="Times New Roman" w:eastAsia="Yu Mincho Light" w:hAnsi="Times New Roman" w:cs="Times New Roman"/>
          <w:sz w:val="24"/>
          <w:szCs w:val="24"/>
        </w:rPr>
        <w:t xml:space="preserve">of the U.S. Department of Agriculture (USDA) Food and Nutrition Service (FNS). Under the </w:t>
      </w:r>
      <w:r w:rsidRPr="00401F10">
        <w:rPr>
          <w:rFonts w:ascii="Times New Roman" w:eastAsia="Yu Mincho Light" w:hAnsi="Times New Roman" w:cs="Times New Roman"/>
          <w:sz w:val="24"/>
          <w:szCs w:val="24"/>
        </w:rPr>
        <w:t>Improper Payments Elimination and Recovery Act</w:t>
      </w:r>
      <w:r w:rsidRPr="00406597">
        <w:rPr>
          <w:rFonts w:ascii="Times New Roman" w:eastAsia="Yu Mincho Light" w:hAnsi="Times New Roman" w:cs="Times New Roman"/>
          <w:sz w:val="24"/>
          <w:szCs w:val="24"/>
        </w:rPr>
        <w:t xml:space="preserve"> </w:t>
      </w:r>
      <w:r w:rsidRPr="00011B85">
        <w:rPr>
          <w:rFonts w:ascii="Times New Roman" w:eastAsia="Yu Mincho Light" w:hAnsi="Times New Roman" w:cs="Times New Roman"/>
          <w:sz w:val="24"/>
          <w:szCs w:val="24"/>
        </w:rPr>
        <w:t>(IPERA) of 2010 (Public Law 111-204),</w:t>
      </w:r>
      <w:r w:rsidR="001E548F">
        <w:rPr>
          <w:rFonts w:ascii="Times New Roman" w:eastAsia="Yu Mincho Light" w:hAnsi="Times New Roman" w:cs="Times New Roman"/>
          <w:sz w:val="24"/>
          <w:szCs w:val="24"/>
        </w:rPr>
        <w:t xml:space="preserve"> </w:t>
      </w:r>
      <w:r w:rsidR="001C40D5">
        <w:rPr>
          <w:rFonts w:ascii="Times New Roman" w:eastAsia="Yu Mincho Light" w:hAnsi="Times New Roman" w:cs="Times New Roman"/>
          <w:sz w:val="24"/>
          <w:szCs w:val="24"/>
        </w:rPr>
        <w:br/>
      </w:r>
      <w:r w:rsidR="001E548F">
        <w:rPr>
          <w:rFonts w:ascii="Times New Roman" w:eastAsia="Yu Mincho Light" w:hAnsi="Times New Roman" w:cs="Times New Roman"/>
          <w:sz w:val="24"/>
          <w:szCs w:val="24"/>
        </w:rPr>
        <w:t>the</w:t>
      </w:r>
      <w:r w:rsidRPr="00011B85">
        <w:rPr>
          <w:rFonts w:ascii="Times New Roman" w:eastAsia="Yu Mincho Light" w:hAnsi="Times New Roman" w:cs="Times New Roman"/>
          <w:sz w:val="24"/>
          <w:szCs w:val="24"/>
        </w:rPr>
        <w:t xml:space="preserve"> USDA is required to identify and reduce erroneous payments in CACFP. </w:t>
      </w:r>
    </w:p>
    <w:p w14:paraId="5FE98681" w14:textId="77777777" w:rsidR="00824F6C" w:rsidRPr="00011B85" w:rsidRDefault="00824F6C">
      <w:pPr>
        <w:rPr>
          <w:rFonts w:ascii="Times New Roman" w:eastAsia="Yu Mincho Light" w:hAnsi="Times New Roman"/>
          <w:spacing w:val="-1"/>
          <w:szCs w:val="24"/>
        </w:rPr>
      </w:pPr>
    </w:p>
    <w:p w14:paraId="1CD9E8B1" w14:textId="0D3E7057" w:rsidR="00824F6C" w:rsidRPr="00011B85" w:rsidRDefault="00824F6C" w:rsidP="00401F10">
      <w:pPr>
        <w:rPr>
          <w:rFonts w:ascii="Times New Roman" w:eastAsia="Yu Mincho Light" w:hAnsi="Times New Roman"/>
          <w:szCs w:val="24"/>
        </w:rPr>
      </w:pPr>
      <w:r w:rsidRPr="00011B85">
        <w:rPr>
          <w:rFonts w:ascii="Times New Roman" w:eastAsia="Yu Mincho Light" w:hAnsi="Times New Roman"/>
          <w:spacing w:val="-1"/>
          <w:szCs w:val="24"/>
        </w:rPr>
        <w:t xml:space="preserve">The </w:t>
      </w:r>
      <w:r w:rsidRPr="00011B85">
        <w:rPr>
          <w:rFonts w:ascii="Times New Roman" w:eastAsia="Yu Mincho Light" w:hAnsi="Times New Roman"/>
          <w:szCs w:val="24"/>
        </w:rPr>
        <w:t xml:space="preserve">Office of Policy Support (OPS) at </w:t>
      </w:r>
      <w:r w:rsidRPr="00011B85">
        <w:rPr>
          <w:rFonts w:ascii="Times New Roman" w:eastAsia="Yu Mincho Light" w:hAnsi="Times New Roman"/>
          <w:spacing w:val="-1"/>
          <w:szCs w:val="24"/>
        </w:rPr>
        <w:t xml:space="preserve">FNS has hired a contractor, </w:t>
      </w:r>
      <w:r w:rsidRPr="00011B85">
        <w:rPr>
          <w:rFonts w:ascii="Times New Roman" w:eastAsia="Yu Mincho Light" w:hAnsi="Times New Roman"/>
          <w:szCs w:val="24"/>
        </w:rPr>
        <w:t xml:space="preserve">Manhattan Strategy Group (MSG), to conduct a feasibility study to determine a </w:t>
      </w:r>
      <w:r w:rsidRPr="00011B85">
        <w:rPr>
          <w:rFonts w:ascii="Times New Roman" w:eastAsia="Yu Mincho Light" w:hAnsi="Times New Roman"/>
          <w:spacing w:val="-1"/>
          <w:szCs w:val="24"/>
        </w:rPr>
        <w:t>valid</w:t>
      </w:r>
      <w:r w:rsidRPr="00011B85">
        <w:rPr>
          <w:rFonts w:ascii="Times New Roman" w:eastAsia="Yu Mincho Light" w:hAnsi="Times New Roman"/>
          <w:szCs w:val="24"/>
        </w:rPr>
        <w:t xml:space="preserve"> and </w:t>
      </w:r>
      <w:r w:rsidRPr="00011B85">
        <w:rPr>
          <w:rFonts w:ascii="Times New Roman" w:eastAsia="Yu Mincho Light" w:hAnsi="Times New Roman"/>
          <w:spacing w:val="-1"/>
          <w:szCs w:val="24"/>
        </w:rPr>
        <w:t>reliable method</w:t>
      </w:r>
      <w:r w:rsidRPr="00011B85">
        <w:rPr>
          <w:rFonts w:ascii="Times New Roman" w:eastAsia="Yu Mincho Light" w:hAnsi="Times New Roman"/>
          <w:szCs w:val="24"/>
        </w:rPr>
        <w:t xml:space="preserve"> of</w:t>
      </w:r>
      <w:r w:rsidRPr="00011B85">
        <w:rPr>
          <w:rFonts w:ascii="Times New Roman" w:eastAsia="Yu Mincho Light" w:hAnsi="Times New Roman"/>
          <w:spacing w:val="1"/>
          <w:szCs w:val="24"/>
        </w:rPr>
        <w:t xml:space="preserve"> </w:t>
      </w:r>
      <w:r w:rsidRPr="00011B85">
        <w:rPr>
          <w:rFonts w:ascii="Times New Roman" w:eastAsia="Yu Mincho Light" w:hAnsi="Times New Roman"/>
          <w:szCs w:val="24"/>
        </w:rPr>
        <w:t>assessing</w:t>
      </w:r>
      <w:r w:rsidRPr="00011B85">
        <w:rPr>
          <w:rFonts w:ascii="Times New Roman" w:eastAsia="Yu Mincho Light" w:hAnsi="Times New Roman"/>
          <w:spacing w:val="-3"/>
          <w:szCs w:val="24"/>
        </w:rPr>
        <w:t xml:space="preserve"> </w:t>
      </w:r>
      <w:r w:rsidRPr="00011B85">
        <w:rPr>
          <w:rFonts w:ascii="Times New Roman" w:eastAsia="Yu Mincho Light" w:hAnsi="Times New Roman"/>
          <w:spacing w:val="-1"/>
          <w:szCs w:val="24"/>
        </w:rPr>
        <w:t xml:space="preserve">errors </w:t>
      </w:r>
      <w:r w:rsidRPr="00011B85">
        <w:rPr>
          <w:rFonts w:ascii="Times New Roman" w:eastAsia="Yu Mincho Light" w:hAnsi="Times New Roman"/>
          <w:szCs w:val="24"/>
        </w:rPr>
        <w:t xml:space="preserve">in </w:t>
      </w:r>
      <w:r w:rsidRPr="00011B85">
        <w:rPr>
          <w:rFonts w:ascii="Times New Roman" w:eastAsia="Yu Mincho Light" w:hAnsi="Times New Roman"/>
          <w:spacing w:val="-1"/>
          <w:szCs w:val="24"/>
        </w:rPr>
        <w:t>CACFP</w:t>
      </w:r>
      <w:r w:rsidRPr="00011B85">
        <w:rPr>
          <w:rFonts w:ascii="Times New Roman" w:eastAsia="Yu Mincho Light" w:hAnsi="Times New Roman"/>
          <w:szCs w:val="24"/>
        </w:rPr>
        <w:t xml:space="preserve"> meal </w:t>
      </w:r>
      <w:r w:rsidRPr="00011B85">
        <w:rPr>
          <w:rFonts w:ascii="Times New Roman" w:eastAsia="Yu Mincho Light" w:hAnsi="Times New Roman"/>
          <w:spacing w:val="-1"/>
          <w:szCs w:val="24"/>
        </w:rPr>
        <w:t>claims</w:t>
      </w:r>
      <w:r w:rsidRPr="00011B85">
        <w:rPr>
          <w:rFonts w:ascii="Times New Roman" w:eastAsia="Yu Mincho Light" w:hAnsi="Times New Roman"/>
          <w:szCs w:val="24"/>
        </w:rPr>
        <w:t xml:space="preserve"> </w:t>
      </w:r>
      <w:r w:rsidRPr="00011B85">
        <w:rPr>
          <w:rFonts w:ascii="Times New Roman" w:eastAsia="Yu Mincho Light" w:hAnsi="Times New Roman"/>
          <w:spacing w:val="-1"/>
          <w:szCs w:val="24"/>
        </w:rPr>
        <w:t>at</w:t>
      </w:r>
      <w:r w:rsidRPr="00011B85">
        <w:rPr>
          <w:rFonts w:ascii="Times New Roman" w:eastAsia="Yu Mincho Light" w:hAnsi="Times New Roman"/>
          <w:szCs w:val="24"/>
        </w:rPr>
        <w:t xml:space="preserve"> Family</w:t>
      </w:r>
      <w:r w:rsidRPr="00011B85">
        <w:rPr>
          <w:rFonts w:ascii="Times New Roman" w:eastAsia="Yu Mincho Light" w:hAnsi="Times New Roman"/>
          <w:spacing w:val="-5"/>
          <w:szCs w:val="24"/>
        </w:rPr>
        <w:t xml:space="preserve"> </w:t>
      </w:r>
      <w:r w:rsidRPr="00011B85">
        <w:rPr>
          <w:rFonts w:ascii="Times New Roman" w:eastAsia="Yu Mincho Light" w:hAnsi="Times New Roman"/>
          <w:szCs w:val="24"/>
        </w:rPr>
        <w:t>Day</w:t>
      </w:r>
      <w:r w:rsidRPr="00011B85">
        <w:rPr>
          <w:rFonts w:ascii="Times New Roman" w:eastAsia="Yu Mincho Light" w:hAnsi="Times New Roman"/>
          <w:spacing w:val="-3"/>
          <w:szCs w:val="24"/>
        </w:rPr>
        <w:t xml:space="preserve"> </w:t>
      </w:r>
      <w:r w:rsidRPr="00011B85">
        <w:rPr>
          <w:rFonts w:ascii="Times New Roman" w:eastAsia="Yu Mincho Light" w:hAnsi="Times New Roman"/>
          <w:spacing w:val="-1"/>
          <w:szCs w:val="24"/>
        </w:rPr>
        <w:t xml:space="preserve">Care Homes (FDCHs). </w:t>
      </w:r>
      <w:r w:rsidRPr="00011B85">
        <w:rPr>
          <w:rFonts w:ascii="Times New Roman" w:eastAsia="Yu Mincho Light" w:hAnsi="Times New Roman"/>
          <w:szCs w:val="24"/>
        </w:rPr>
        <w:t>Led by a project team at MSG since October 2014, this feasibility study focuses on designing, developing, and testing a data collection method that allows FNS to estimate erroneous payments associated with improper meal claims. The project team at MSG has designed two digital data collection platforms and web-based alternatives for use in the feasibility study: a smartphone application for providers and a text message cell phone application for parents. The applications provide a simple means for FDCHs to report meal serving times</w:t>
      </w:r>
      <w:r w:rsidR="001E548F">
        <w:rPr>
          <w:rFonts w:ascii="Times New Roman" w:eastAsia="Yu Mincho Light" w:hAnsi="Times New Roman"/>
          <w:szCs w:val="24"/>
        </w:rPr>
        <w:t>,</w:t>
      </w:r>
      <w:r w:rsidRPr="00011B85">
        <w:rPr>
          <w:rFonts w:ascii="Times New Roman" w:eastAsia="Yu Mincho Light" w:hAnsi="Times New Roman"/>
          <w:szCs w:val="24"/>
        </w:rPr>
        <w:t xml:space="preserve"> and</w:t>
      </w:r>
      <w:r w:rsidR="001E548F">
        <w:rPr>
          <w:rFonts w:ascii="Times New Roman" w:eastAsia="Yu Mincho Light" w:hAnsi="Times New Roman"/>
          <w:szCs w:val="24"/>
        </w:rPr>
        <w:t xml:space="preserve"> for</w:t>
      </w:r>
      <w:r w:rsidRPr="00011B85">
        <w:rPr>
          <w:rFonts w:ascii="Times New Roman" w:eastAsia="Yu Mincho Light" w:hAnsi="Times New Roman"/>
          <w:szCs w:val="24"/>
        </w:rPr>
        <w:t xml:space="preserve"> parents to report child attendance. </w:t>
      </w:r>
    </w:p>
    <w:p w14:paraId="6EC0A25E" w14:textId="77777777" w:rsidR="00824F6C" w:rsidRPr="00011B85" w:rsidRDefault="00824F6C" w:rsidP="00401F10">
      <w:pPr>
        <w:rPr>
          <w:rFonts w:ascii="Times New Roman" w:eastAsia="Yu Mincho Light" w:hAnsi="Times New Roman"/>
          <w:szCs w:val="24"/>
        </w:rPr>
      </w:pPr>
    </w:p>
    <w:p w14:paraId="6F21E8B5" w14:textId="0E5FBF1A" w:rsidR="00824F6C" w:rsidRDefault="00824F6C" w:rsidP="00401F10">
      <w:pPr>
        <w:rPr>
          <w:rFonts w:ascii="Times New Roman" w:eastAsia="Yu Mincho Light" w:hAnsi="Times New Roman"/>
          <w:szCs w:val="24"/>
        </w:rPr>
      </w:pPr>
      <w:r w:rsidRPr="00011B85">
        <w:rPr>
          <w:rFonts w:ascii="Times New Roman" w:eastAsia="Yu Mincho Light" w:hAnsi="Times New Roman"/>
          <w:szCs w:val="24"/>
        </w:rPr>
        <w:t>MSG is preparing to conduct a full-scale feasibility study to collect the data necessary to determine improper payments at FDCHs. The study requires that MSG contact State CACFP agencies, sponsors, FDCHs, and parents to invite participants to join the feasibility study.</w:t>
      </w:r>
      <w:r w:rsidR="001E548F">
        <w:rPr>
          <w:rFonts w:ascii="Times New Roman" w:eastAsia="Yu Mincho Light" w:hAnsi="Times New Roman"/>
          <w:szCs w:val="24"/>
        </w:rPr>
        <w:t xml:space="preserve"> </w:t>
      </w:r>
      <w:r w:rsidR="00297CB8">
        <w:rPr>
          <w:rFonts w:ascii="Times New Roman" w:eastAsia="Yu Mincho Light" w:hAnsi="Times New Roman"/>
          <w:szCs w:val="24"/>
        </w:rPr>
        <w:br/>
      </w:r>
      <w:r w:rsidR="001E548F">
        <w:rPr>
          <w:rFonts w:ascii="Times New Roman" w:eastAsia="Yu Mincho Light" w:hAnsi="Times New Roman"/>
          <w:szCs w:val="24"/>
        </w:rPr>
        <w:t>MSG has identified a</w:t>
      </w:r>
      <w:r w:rsidRPr="00011B85">
        <w:rPr>
          <w:rFonts w:ascii="Times New Roman" w:eastAsia="Yu Mincho Light" w:hAnsi="Times New Roman"/>
          <w:szCs w:val="24"/>
        </w:rPr>
        <w:t xml:space="preserve"> purposive sample of two States, selected in partnership with OPS, for the research study. Within these two States, we will select a sample of 15 sponsors from each State, 20 providers per sponsor, and approximately five parents per provider to achieve the required precision estimates.  </w:t>
      </w:r>
    </w:p>
    <w:p w14:paraId="2C1C3A61" w14:textId="77777777" w:rsidR="00F91246" w:rsidRPr="00011B85" w:rsidRDefault="00F91246" w:rsidP="00401F10">
      <w:pPr>
        <w:rPr>
          <w:rFonts w:ascii="Times New Roman" w:eastAsia="Yu Mincho Light" w:hAnsi="Times New Roman"/>
          <w:szCs w:val="24"/>
        </w:rPr>
      </w:pPr>
    </w:p>
    <w:p w14:paraId="4B0764A3" w14:textId="2D4D2124" w:rsidR="00824F6C" w:rsidRPr="00011B85" w:rsidRDefault="00824F6C" w:rsidP="00401F10">
      <w:pPr>
        <w:rPr>
          <w:rFonts w:ascii="Times New Roman" w:eastAsia="Yu Mincho Light" w:hAnsi="Times New Roman"/>
          <w:szCs w:val="24"/>
        </w:rPr>
      </w:pPr>
      <w:r w:rsidRPr="00011B85">
        <w:rPr>
          <w:rFonts w:ascii="Times New Roman" w:eastAsia="Yu Mincho Light" w:hAnsi="Times New Roman"/>
          <w:szCs w:val="24"/>
        </w:rPr>
        <w:t xml:space="preserve">The feasibility study follows a two-group experimental design to collect data during a </w:t>
      </w:r>
      <w:r w:rsidR="00297CB8">
        <w:rPr>
          <w:rFonts w:ascii="Times New Roman" w:eastAsia="Yu Mincho Light" w:hAnsi="Times New Roman"/>
          <w:szCs w:val="24"/>
        </w:rPr>
        <w:t>3</w:t>
      </w:r>
      <w:r w:rsidR="001E548F">
        <w:rPr>
          <w:rFonts w:ascii="Times New Roman" w:eastAsia="Yu Mincho Light" w:hAnsi="Times New Roman"/>
          <w:szCs w:val="24"/>
        </w:rPr>
        <w:t>-</w:t>
      </w:r>
      <w:r w:rsidRPr="00011B85">
        <w:rPr>
          <w:rFonts w:ascii="Times New Roman" w:eastAsia="Yu Mincho Light" w:hAnsi="Times New Roman"/>
          <w:szCs w:val="24"/>
        </w:rPr>
        <w:t xml:space="preserve">month period. Sampled sponsors and providers will be assigned to control and treatment groups. </w:t>
      </w:r>
      <w:r w:rsidR="00297CB8">
        <w:rPr>
          <w:rFonts w:ascii="Times New Roman" w:eastAsia="Yu Mincho Light" w:hAnsi="Times New Roman"/>
          <w:szCs w:val="24"/>
        </w:rPr>
        <w:br/>
      </w:r>
      <w:r w:rsidRPr="00011B85">
        <w:rPr>
          <w:rFonts w:ascii="Times New Roman" w:eastAsia="Yu Mincho Light" w:hAnsi="Times New Roman"/>
          <w:szCs w:val="24"/>
        </w:rPr>
        <w:t>MSG will collect preliminary administrative data in November 2016</w:t>
      </w:r>
      <w:r w:rsidR="001E548F">
        <w:rPr>
          <w:rFonts w:ascii="Times New Roman" w:eastAsia="Yu Mincho Light" w:hAnsi="Times New Roman"/>
          <w:szCs w:val="24"/>
        </w:rPr>
        <w:t>,</w:t>
      </w:r>
      <w:r w:rsidRPr="00011B85">
        <w:rPr>
          <w:rFonts w:ascii="Times New Roman" w:eastAsia="Yu Mincho Light" w:hAnsi="Times New Roman"/>
          <w:szCs w:val="24"/>
        </w:rPr>
        <w:t xml:space="preserve"> and implement the data collection platforms in the sampled sponsors, FDCHs, and parents in March 2017. During the </w:t>
      </w:r>
      <w:proofErr w:type="gramStart"/>
      <w:r w:rsidRPr="00011B85">
        <w:rPr>
          <w:rFonts w:ascii="Times New Roman" w:eastAsia="Yu Mincho Light" w:hAnsi="Times New Roman"/>
          <w:szCs w:val="24"/>
        </w:rPr>
        <w:t>data</w:t>
      </w:r>
      <w:proofErr w:type="gramEnd"/>
      <w:r w:rsidRPr="00011B85">
        <w:rPr>
          <w:rFonts w:ascii="Times New Roman" w:eastAsia="Yu Mincho Light" w:hAnsi="Times New Roman"/>
          <w:szCs w:val="24"/>
        </w:rPr>
        <w:t xml:space="preserve"> collection period, participating providers and parents will use the data collection systems as instructed. Participation in the feasibility study is </w:t>
      </w:r>
      <w:r w:rsidR="008B42ED">
        <w:rPr>
          <w:rFonts w:ascii="Times New Roman" w:eastAsia="Yu Mincho Light" w:hAnsi="Times New Roman"/>
          <w:szCs w:val="24"/>
        </w:rPr>
        <w:t>voluntary but strongly encouraged</w:t>
      </w:r>
      <w:r w:rsidR="008B42ED" w:rsidRPr="00011B85">
        <w:rPr>
          <w:rFonts w:ascii="Times New Roman" w:eastAsia="Yu Mincho Light" w:hAnsi="Times New Roman"/>
          <w:szCs w:val="24"/>
        </w:rPr>
        <w:t xml:space="preserve"> </w:t>
      </w:r>
      <w:r w:rsidRPr="00011B85">
        <w:rPr>
          <w:rFonts w:ascii="Times New Roman" w:eastAsia="Yu Mincho Light" w:hAnsi="Times New Roman"/>
          <w:szCs w:val="24"/>
        </w:rPr>
        <w:t xml:space="preserve">for sponsors and FDCHs per Section 305 of the </w:t>
      </w:r>
      <w:r w:rsidRPr="00401F10">
        <w:rPr>
          <w:rFonts w:ascii="Times New Roman" w:eastAsia="Yu Mincho Light" w:hAnsi="Times New Roman"/>
          <w:szCs w:val="24"/>
          <w:shd w:val="clear" w:color="auto" w:fill="FFFFFF"/>
        </w:rPr>
        <w:t>Healthy Hunger Free Kids Act of 2010</w:t>
      </w:r>
      <w:r w:rsidRPr="00011B85">
        <w:rPr>
          <w:rFonts w:ascii="Times New Roman" w:eastAsia="Yu Mincho Light" w:hAnsi="Times New Roman"/>
          <w:szCs w:val="24"/>
          <w:shd w:val="clear" w:color="auto" w:fill="FFFFFF"/>
        </w:rPr>
        <w:t>.</w:t>
      </w:r>
      <w:r w:rsidRPr="00011B85">
        <w:rPr>
          <w:rFonts w:ascii="Times New Roman" w:eastAsia="Yu Mincho Light" w:hAnsi="Times New Roman"/>
          <w:szCs w:val="24"/>
        </w:rPr>
        <w:t xml:space="preserve"> </w:t>
      </w:r>
      <w:r w:rsidR="008B42ED">
        <w:rPr>
          <w:rFonts w:ascii="Times New Roman" w:eastAsia="Yu Mincho Light" w:hAnsi="Times New Roman"/>
          <w:szCs w:val="24"/>
        </w:rPr>
        <w:t>Parent participation is voluntary</w:t>
      </w:r>
      <w:r w:rsidRPr="00011B85">
        <w:rPr>
          <w:rFonts w:ascii="Times New Roman" w:eastAsia="Yu Mincho Light" w:hAnsi="Times New Roman"/>
          <w:szCs w:val="24"/>
        </w:rPr>
        <w:t>.</w:t>
      </w:r>
    </w:p>
    <w:p w14:paraId="787ABFA1" w14:textId="3FE13988" w:rsidR="00824F6C" w:rsidRPr="00011B85" w:rsidRDefault="00297CB8" w:rsidP="00401F10">
      <w:pPr>
        <w:rPr>
          <w:rFonts w:ascii="Times New Roman" w:eastAsia="Yu Mincho Light" w:hAnsi="Times New Roman"/>
          <w:spacing w:val="-1"/>
          <w:szCs w:val="24"/>
        </w:rPr>
      </w:pPr>
      <w:bookmarkStart w:id="1" w:name="_GoBack"/>
      <w:bookmarkEnd w:id="1"/>
      <w:r>
        <w:rPr>
          <w:rFonts w:ascii="Times New Roman" w:eastAsia="Yu Mincho Light" w:hAnsi="Times New Roman"/>
          <w:spacing w:val="-1"/>
          <w:szCs w:val="24"/>
        </w:rPr>
        <w:br/>
      </w:r>
      <w:r w:rsidR="00824F6C" w:rsidRPr="00011B85">
        <w:rPr>
          <w:rFonts w:ascii="Times New Roman" w:eastAsia="Yu Mincho Light" w:hAnsi="Times New Roman"/>
          <w:spacing w:val="-1"/>
          <w:szCs w:val="24"/>
        </w:rPr>
        <w:t xml:space="preserve">At this time, I want to: </w:t>
      </w:r>
      <w:r>
        <w:rPr>
          <w:rFonts w:ascii="Times New Roman" w:eastAsia="Yu Mincho Light" w:hAnsi="Times New Roman"/>
          <w:spacing w:val="-1"/>
          <w:szCs w:val="24"/>
        </w:rPr>
        <w:t>(</w:t>
      </w:r>
      <w:r w:rsidR="00824F6C" w:rsidRPr="00011B85">
        <w:rPr>
          <w:rFonts w:ascii="Times New Roman" w:eastAsia="Yu Mincho Light" w:hAnsi="Times New Roman"/>
          <w:spacing w:val="-1"/>
          <w:szCs w:val="24"/>
        </w:rPr>
        <w:t xml:space="preserve">1) inform you that </w:t>
      </w:r>
      <w:r w:rsidR="00824F6C" w:rsidRPr="00011B85">
        <w:rPr>
          <w:rFonts w:ascii="Times New Roman" w:eastAsia="Yu Mincho Light" w:hAnsi="Times New Roman"/>
          <w:szCs w:val="24"/>
        </w:rPr>
        <w:t xml:space="preserve">MSG will conduct the feasibility study in </w:t>
      </w:r>
      <w:r w:rsidR="00824F6C" w:rsidRPr="00011B85">
        <w:rPr>
          <w:rFonts w:ascii="Times New Roman" w:eastAsia="Yu Mincho Light" w:hAnsi="Times New Roman"/>
          <w:szCs w:val="24"/>
          <w:highlight w:val="lightGray"/>
        </w:rPr>
        <w:t>[STATES IN THE FNSRO]</w:t>
      </w:r>
      <w:r w:rsidR="00824F6C" w:rsidRPr="00011B85">
        <w:rPr>
          <w:rFonts w:ascii="Times New Roman" w:eastAsia="Yu Mincho Light" w:hAnsi="Times New Roman"/>
          <w:szCs w:val="24"/>
        </w:rPr>
        <w:t xml:space="preserve"> and </w:t>
      </w:r>
      <w:r>
        <w:rPr>
          <w:rFonts w:ascii="Times New Roman" w:eastAsia="Yu Mincho Light" w:hAnsi="Times New Roman"/>
          <w:szCs w:val="24"/>
        </w:rPr>
        <w:t>(2</w:t>
      </w:r>
      <w:r w:rsidR="00824F6C" w:rsidRPr="00011B85">
        <w:rPr>
          <w:rFonts w:ascii="Times New Roman" w:eastAsia="Yu Mincho Light" w:hAnsi="Times New Roman"/>
          <w:szCs w:val="24"/>
        </w:rPr>
        <w:t xml:space="preserve">) request </w:t>
      </w:r>
      <w:r w:rsidR="00824F6C" w:rsidRPr="00011B85">
        <w:rPr>
          <w:rFonts w:ascii="Times New Roman" w:eastAsia="Yu Mincho Light" w:hAnsi="Times New Roman"/>
          <w:spacing w:val="-1"/>
          <w:szCs w:val="24"/>
        </w:rPr>
        <w:t xml:space="preserve">your assistance in obtaining a point of contact for each of the State agencies with oversight for CACFP in </w:t>
      </w:r>
      <w:r w:rsidR="00824F6C" w:rsidRPr="00011B85">
        <w:rPr>
          <w:rFonts w:ascii="Times New Roman" w:eastAsia="Yu Mincho Light" w:hAnsi="Times New Roman"/>
          <w:spacing w:val="-1"/>
          <w:szCs w:val="24"/>
          <w:highlight w:val="lightGray"/>
        </w:rPr>
        <w:t>[STATES IN THE FNSRO]</w:t>
      </w:r>
      <w:r w:rsidR="00824F6C" w:rsidRPr="00011B85">
        <w:rPr>
          <w:rFonts w:ascii="Times New Roman" w:eastAsia="Yu Mincho Light" w:hAnsi="Times New Roman"/>
          <w:spacing w:val="-1"/>
          <w:szCs w:val="24"/>
        </w:rPr>
        <w:t xml:space="preserve">. Once </w:t>
      </w:r>
      <w:r w:rsidR="001E548F">
        <w:rPr>
          <w:rFonts w:ascii="Times New Roman" w:eastAsia="Yu Mincho Light" w:hAnsi="Times New Roman"/>
          <w:spacing w:val="-1"/>
          <w:szCs w:val="24"/>
        </w:rPr>
        <w:t>we</w:t>
      </w:r>
      <w:r w:rsidR="00406597">
        <w:rPr>
          <w:rFonts w:ascii="Times New Roman" w:eastAsia="Yu Mincho Light" w:hAnsi="Times New Roman"/>
          <w:spacing w:val="-1"/>
          <w:szCs w:val="24"/>
        </w:rPr>
        <w:t>’</w:t>
      </w:r>
      <w:r w:rsidR="001E548F">
        <w:rPr>
          <w:rFonts w:ascii="Times New Roman" w:eastAsia="Yu Mincho Light" w:hAnsi="Times New Roman"/>
          <w:spacing w:val="-1"/>
          <w:szCs w:val="24"/>
        </w:rPr>
        <w:t xml:space="preserve">ve obtained </w:t>
      </w:r>
      <w:r w:rsidR="001E548F">
        <w:rPr>
          <w:rFonts w:ascii="Times New Roman" w:eastAsia="Yu Mincho Light" w:hAnsi="Times New Roman"/>
          <w:spacing w:val="-1"/>
          <w:szCs w:val="24"/>
        </w:rPr>
        <w:lastRenderedPageBreak/>
        <w:t>this information</w:t>
      </w:r>
      <w:r w:rsidR="00824F6C" w:rsidRPr="00011B85">
        <w:rPr>
          <w:rFonts w:ascii="Times New Roman" w:eastAsia="Yu Mincho Light" w:hAnsi="Times New Roman"/>
          <w:spacing w:val="-1"/>
          <w:szCs w:val="24"/>
        </w:rPr>
        <w:t xml:space="preserve">, </w:t>
      </w:r>
      <w:r w:rsidR="00406597">
        <w:rPr>
          <w:rFonts w:ascii="Times New Roman" w:eastAsia="Yu Mincho Light" w:hAnsi="Times New Roman"/>
          <w:spacing w:val="-1"/>
          <w:szCs w:val="24"/>
        </w:rPr>
        <w:t>MSG</w:t>
      </w:r>
      <w:r w:rsidR="00824F6C" w:rsidRPr="00011B85">
        <w:rPr>
          <w:rFonts w:ascii="Times New Roman" w:eastAsia="Yu Mincho Light" w:hAnsi="Times New Roman"/>
          <w:spacing w:val="-1"/>
          <w:szCs w:val="24"/>
        </w:rPr>
        <w:t xml:space="preserve"> will begin the feasibility study by contacting State agencies and inviting sponsors (and then FDCHs and parents) to join the research study. </w:t>
      </w:r>
    </w:p>
    <w:p w14:paraId="181687E4" w14:textId="77777777" w:rsidR="00824F6C" w:rsidRPr="00011B85" w:rsidRDefault="00824F6C" w:rsidP="00401F10">
      <w:pPr>
        <w:rPr>
          <w:rFonts w:ascii="Times New Roman" w:eastAsia="Yu Mincho Light" w:hAnsi="Times New Roman"/>
          <w:spacing w:val="-1"/>
          <w:szCs w:val="24"/>
        </w:rPr>
      </w:pPr>
    </w:p>
    <w:p w14:paraId="254629AE" w14:textId="77777777" w:rsidR="00297CB8" w:rsidRDefault="00824F6C" w:rsidP="00401F10">
      <w:pPr>
        <w:rPr>
          <w:rStyle w:val="Hyperlink"/>
          <w:rFonts w:ascii="Times New Roman" w:eastAsia="Yu Mincho Light" w:hAnsi="Times New Roman"/>
          <w:szCs w:val="24"/>
        </w:rPr>
      </w:pPr>
      <w:r w:rsidRPr="00011B85">
        <w:rPr>
          <w:rFonts w:ascii="Times New Roman" w:eastAsia="Yu Mincho Light" w:hAnsi="Times New Roman"/>
          <w:spacing w:val="-1"/>
          <w:szCs w:val="24"/>
        </w:rPr>
        <w:t xml:space="preserve">We want to receive the State CACFP agency contact information by </w:t>
      </w:r>
      <w:r w:rsidRPr="00011B85">
        <w:rPr>
          <w:rFonts w:ascii="Times New Roman" w:eastAsia="Yu Mincho Light" w:hAnsi="Times New Roman"/>
          <w:spacing w:val="-1"/>
          <w:szCs w:val="24"/>
          <w:highlight w:val="lightGray"/>
        </w:rPr>
        <w:t>[DATE]</w:t>
      </w:r>
      <w:r w:rsidRPr="00011B85">
        <w:rPr>
          <w:rFonts w:ascii="Times New Roman" w:eastAsia="Yu Mincho Light" w:hAnsi="Times New Roman"/>
          <w:spacing w:val="-1"/>
          <w:szCs w:val="24"/>
        </w:rPr>
        <w:t xml:space="preserve"> in order to maintain the project’s schedule for development. </w:t>
      </w:r>
      <w:r w:rsidR="001E548F">
        <w:rPr>
          <w:rFonts w:ascii="Times New Roman" w:eastAsia="Yu Mincho Light" w:hAnsi="Times New Roman"/>
          <w:spacing w:val="-1"/>
          <w:szCs w:val="24"/>
        </w:rPr>
        <w:t>You can forward the</w:t>
      </w:r>
      <w:r w:rsidR="001E548F" w:rsidRPr="00011B85">
        <w:rPr>
          <w:rFonts w:ascii="Times New Roman" w:eastAsia="Yu Mincho Light" w:hAnsi="Times New Roman"/>
          <w:spacing w:val="-1"/>
          <w:szCs w:val="24"/>
        </w:rPr>
        <w:t xml:space="preserve"> </w:t>
      </w:r>
      <w:r w:rsidRPr="00011B85">
        <w:rPr>
          <w:rFonts w:ascii="Times New Roman" w:eastAsia="Yu Mincho Light" w:hAnsi="Times New Roman"/>
          <w:spacing w:val="-1"/>
          <w:szCs w:val="24"/>
        </w:rPr>
        <w:t xml:space="preserve">contact information for </w:t>
      </w:r>
      <w:r w:rsidRPr="00011B85">
        <w:rPr>
          <w:rFonts w:ascii="Times New Roman" w:eastAsia="Yu Mincho Light" w:hAnsi="Times New Roman"/>
          <w:spacing w:val="-1"/>
          <w:szCs w:val="24"/>
          <w:highlight w:val="lightGray"/>
        </w:rPr>
        <w:t>[</w:t>
      </w:r>
      <w:r w:rsidRPr="00011B85">
        <w:rPr>
          <w:rFonts w:ascii="Times New Roman" w:eastAsia="Yu Mincho Light" w:hAnsi="Times New Roman"/>
          <w:szCs w:val="24"/>
          <w:highlight w:val="lightGray"/>
        </w:rPr>
        <w:t>STATES IN THE FNSRO]</w:t>
      </w:r>
      <w:r w:rsidRPr="00011B85">
        <w:rPr>
          <w:rFonts w:ascii="Times New Roman" w:eastAsia="Yu Mincho Light" w:hAnsi="Times New Roman"/>
          <w:szCs w:val="24"/>
        </w:rPr>
        <w:t xml:space="preserve"> </w:t>
      </w:r>
      <w:r w:rsidRPr="00011B85">
        <w:rPr>
          <w:rFonts w:ascii="Times New Roman" w:eastAsia="Yu Mincho Light" w:hAnsi="Times New Roman"/>
          <w:spacing w:val="-1"/>
          <w:szCs w:val="24"/>
        </w:rPr>
        <w:t xml:space="preserve">to me directly at </w:t>
      </w:r>
      <w:hyperlink r:id="rId9" w:history="1"/>
      <w:hyperlink r:id="rId10" w:history="1">
        <w:r w:rsidRPr="00011B85">
          <w:rPr>
            <w:rStyle w:val="Hyperlink"/>
            <w:rFonts w:ascii="Times New Roman" w:eastAsia="Yu Mincho Light" w:hAnsi="Times New Roman"/>
            <w:szCs w:val="24"/>
          </w:rPr>
          <w:t>Ron.Maynard@fns.usda.gov</w:t>
        </w:r>
      </w:hyperlink>
      <w:r w:rsidRPr="00011B85">
        <w:rPr>
          <w:rFonts w:ascii="Times New Roman" w:hAnsi="Times New Roman"/>
          <w:szCs w:val="24"/>
        </w:rPr>
        <w:t xml:space="preserve"> </w:t>
      </w:r>
      <w:r w:rsidRPr="00011B85">
        <w:rPr>
          <w:rFonts w:ascii="Times New Roman" w:eastAsia="Yu Mincho Light" w:hAnsi="Times New Roman"/>
          <w:spacing w:val="-1"/>
          <w:szCs w:val="24"/>
        </w:rPr>
        <w:t xml:space="preserve">and to the project manager, Dr. Ying Zhang, at </w:t>
      </w:r>
      <w:hyperlink r:id="rId11" w:history="1">
        <w:r w:rsidRPr="00011B85">
          <w:rPr>
            <w:rStyle w:val="Hyperlink"/>
            <w:rFonts w:ascii="Times New Roman" w:eastAsia="Yu Mincho Light" w:hAnsi="Times New Roman"/>
            <w:szCs w:val="24"/>
          </w:rPr>
          <w:t>yzhang@manhattanstrategy.com</w:t>
        </w:r>
      </w:hyperlink>
      <w:r w:rsidRPr="00401F10">
        <w:rPr>
          <w:rStyle w:val="Hyperlink"/>
          <w:rFonts w:ascii="Times New Roman" w:eastAsia="Yu Mincho Light" w:hAnsi="Times New Roman"/>
          <w:szCs w:val="24"/>
          <w:u w:val="none"/>
        </w:rPr>
        <w:t xml:space="preserve">. </w:t>
      </w:r>
    </w:p>
    <w:p w14:paraId="4D8E46EE" w14:textId="77777777" w:rsidR="00297CB8" w:rsidRDefault="00297CB8" w:rsidP="00401F10">
      <w:pPr>
        <w:rPr>
          <w:rStyle w:val="Hyperlink"/>
          <w:rFonts w:ascii="Times New Roman" w:eastAsia="Yu Mincho Light" w:hAnsi="Times New Roman"/>
          <w:szCs w:val="24"/>
        </w:rPr>
      </w:pPr>
    </w:p>
    <w:p w14:paraId="3367E7CE" w14:textId="254CD081" w:rsidR="00824F6C" w:rsidRPr="00011B85" w:rsidRDefault="00824F6C" w:rsidP="00401F10">
      <w:pPr>
        <w:rPr>
          <w:rFonts w:ascii="Times New Roman" w:eastAsia="Yu Mincho Light" w:hAnsi="Times New Roman"/>
          <w:szCs w:val="24"/>
        </w:rPr>
      </w:pPr>
      <w:r w:rsidRPr="00011B85">
        <w:rPr>
          <w:rFonts w:ascii="Times New Roman" w:eastAsia="Yu Mincho Light" w:hAnsi="Times New Roman"/>
          <w:spacing w:val="-1"/>
          <w:szCs w:val="24"/>
        </w:rPr>
        <w:t xml:space="preserve">I sincerely appreciate your support for this important feasibility study and assistance to </w:t>
      </w:r>
      <w:r w:rsidR="00F9310C">
        <w:rPr>
          <w:rFonts w:ascii="Times New Roman" w:eastAsia="Yu Mincho Light" w:hAnsi="Times New Roman"/>
          <w:spacing w:val="-1"/>
          <w:szCs w:val="24"/>
        </w:rPr>
        <w:t>USDA/</w:t>
      </w:r>
      <w:r w:rsidR="00E7754E">
        <w:rPr>
          <w:rFonts w:ascii="Times New Roman" w:eastAsia="Yu Mincho Light" w:hAnsi="Times New Roman"/>
          <w:spacing w:val="-1"/>
          <w:szCs w:val="24"/>
        </w:rPr>
        <w:t>FNS</w:t>
      </w:r>
      <w:r w:rsidR="001C7562">
        <w:rPr>
          <w:rFonts w:ascii="Times New Roman" w:eastAsia="Yu Mincho Light" w:hAnsi="Times New Roman"/>
          <w:spacing w:val="-1"/>
          <w:szCs w:val="24"/>
        </w:rPr>
        <w:t xml:space="preserve"> </w:t>
      </w:r>
      <w:r w:rsidRPr="00011B85">
        <w:rPr>
          <w:rFonts w:ascii="Times New Roman" w:eastAsia="Yu Mincho Light" w:hAnsi="Times New Roman"/>
          <w:spacing w:val="-1"/>
          <w:szCs w:val="24"/>
        </w:rPr>
        <w:t>in complying with IPERA 2010</w:t>
      </w:r>
      <w:r w:rsidRPr="00011B85">
        <w:rPr>
          <w:rFonts w:ascii="Times New Roman" w:eastAsia="Yu Mincho Light" w:hAnsi="Times New Roman"/>
          <w:szCs w:val="24"/>
        </w:rPr>
        <w:t xml:space="preserve">. If you have any questions, please do not hesitate to contact me. </w:t>
      </w:r>
    </w:p>
    <w:p w14:paraId="3434A998" w14:textId="77777777" w:rsidR="00824F6C" w:rsidRPr="00011B85" w:rsidRDefault="00824F6C">
      <w:pPr>
        <w:ind w:right="440"/>
        <w:rPr>
          <w:rFonts w:ascii="Times New Roman" w:eastAsia="Yu Mincho Light" w:hAnsi="Times New Roman"/>
          <w:szCs w:val="24"/>
        </w:rPr>
      </w:pPr>
    </w:p>
    <w:p w14:paraId="635B0B4D" w14:textId="27051FB9" w:rsidR="00824F6C" w:rsidRPr="00011B85" w:rsidRDefault="00824F6C">
      <w:pPr>
        <w:ind w:right="440"/>
        <w:rPr>
          <w:rFonts w:ascii="Times New Roman" w:eastAsia="Yu Mincho Light" w:hAnsi="Times New Roman"/>
          <w:szCs w:val="24"/>
        </w:rPr>
      </w:pPr>
      <w:r w:rsidRPr="00011B85">
        <w:rPr>
          <w:rFonts w:ascii="Times New Roman" w:eastAsia="Yu Mincho Light" w:hAnsi="Times New Roman"/>
          <w:szCs w:val="24"/>
        </w:rPr>
        <w:t>Sincerely,</w:t>
      </w:r>
    </w:p>
    <w:sectPr w:rsidR="00824F6C" w:rsidRPr="00011B85" w:rsidSect="00F07740">
      <w:headerReference w:type="default" r:id="rId12"/>
      <w:footerReference w:type="default" r:id="rId13"/>
      <w:headerReference w:type="first" r:id="rId14"/>
      <w:footerReference w:type="first" r:id="rId15"/>
      <w:footnotePr>
        <w:numRestart w:val="eachSect"/>
      </w:footnotePr>
      <w:endnotePr>
        <w:numFmt w:val="decimal"/>
      </w:endnotePr>
      <w:pgSz w:w="12240" w:h="15840"/>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199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5C9E7" w14:textId="77777777" w:rsidR="00593397" w:rsidRDefault="00593397">
      <w:pPr>
        <w:spacing w:line="20" w:lineRule="exact"/>
      </w:pPr>
    </w:p>
  </w:endnote>
  <w:endnote w:type="continuationSeparator" w:id="0">
    <w:p w14:paraId="2AA872BD" w14:textId="77777777" w:rsidR="00593397" w:rsidRDefault="00593397">
      <w:r>
        <w:t xml:space="preserve"> </w:t>
      </w:r>
    </w:p>
  </w:endnote>
  <w:endnote w:type="continuationNotice" w:id="1">
    <w:p w14:paraId="7911F755" w14:textId="77777777" w:rsidR="00593397" w:rsidRDefault="005933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Light">
    <w:altName w:val="MS Gothic"/>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D07E" w14:textId="758828C9" w:rsidR="000A6D0F" w:rsidRDefault="000A6D0F">
    <w:pPr>
      <w:pStyle w:val="Footer"/>
      <w:jc w:val="center"/>
    </w:pPr>
    <w:r>
      <w:rPr>
        <w:noProof/>
      </w:rPr>
      <w:t>B-1</w:t>
    </w:r>
    <w:r w:rsidR="00D17063">
      <w:rPr>
        <w:noProof/>
      </w:rPr>
      <w:t>-1</w:t>
    </w:r>
    <w:r>
      <w:rPr>
        <w:noProof/>
      </w:rPr>
      <w:t>.</w:t>
    </w:r>
    <w:sdt>
      <w:sdtPr>
        <w:id w:val="935406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30E4A">
          <w:rPr>
            <w:noProof/>
          </w:rPr>
          <w:t>1</w:t>
        </w:r>
        <w:r>
          <w:rPr>
            <w:noProof/>
          </w:rPr>
          <w:fldChar w:fldCharType="end"/>
        </w:r>
      </w:sdtContent>
    </w:sdt>
  </w:p>
  <w:p w14:paraId="29BD7403" w14:textId="77777777" w:rsidR="00ED7EB2" w:rsidRDefault="00ED7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377591162"/>
      <w:docPartObj>
        <w:docPartGallery w:val="Page Numbers (Bottom of Page)"/>
        <w:docPartUnique/>
      </w:docPartObj>
    </w:sdtPr>
    <w:sdtEndPr/>
    <w:sdtContent>
      <w:p w14:paraId="4E2E3E75" w14:textId="5D2473BE" w:rsidR="000A6D0F" w:rsidRDefault="000A6D0F">
        <w:pPr>
          <w:pStyle w:val="Footer"/>
          <w:jc w:val="center"/>
          <w:rPr>
            <w:noProof/>
          </w:rPr>
        </w:pPr>
        <w:r>
          <w:rPr>
            <w:noProof/>
          </w:rPr>
          <w:t>B-1.</w:t>
        </w:r>
        <w:r>
          <w:rPr>
            <w:noProof/>
          </w:rPr>
          <w:fldChar w:fldCharType="begin"/>
        </w:r>
        <w:r>
          <w:rPr>
            <w:noProof/>
          </w:rPr>
          <w:instrText xml:space="preserve"> PAGE   \* MERGEFORMAT </w:instrText>
        </w:r>
        <w:r>
          <w:rPr>
            <w:noProof/>
          </w:rPr>
          <w:fldChar w:fldCharType="separate"/>
        </w:r>
        <w:r w:rsidR="00F07740">
          <w:rPr>
            <w:noProof/>
          </w:rPr>
          <w:t>1</w:t>
        </w:r>
        <w:r>
          <w:rPr>
            <w:noProof/>
          </w:rPr>
          <w:fldChar w:fldCharType="end"/>
        </w:r>
      </w:p>
    </w:sdtContent>
  </w:sdt>
  <w:p w14:paraId="31773FCE" w14:textId="77777777" w:rsidR="000A6D0F" w:rsidRDefault="000A6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318F5" w14:textId="77777777" w:rsidR="00593397" w:rsidRDefault="00593397">
      <w:r>
        <w:separator/>
      </w:r>
    </w:p>
  </w:footnote>
  <w:footnote w:type="continuationSeparator" w:id="0">
    <w:p w14:paraId="0A3A5833" w14:textId="77777777" w:rsidR="00593397" w:rsidRDefault="00593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15A75" w14:textId="77777777" w:rsidR="00F07740" w:rsidRPr="00CC2EEA" w:rsidRDefault="00F07740" w:rsidP="00F07740">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7F880E32" w14:textId="681D0CAF" w:rsidR="00F07740" w:rsidRPr="00CC2EEA" w:rsidRDefault="00F07740" w:rsidP="00F07740">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7104AF">
      <w:rPr>
        <w:rFonts w:ascii="Times New Roman" w:hAnsi="Times New Roman"/>
        <w:bCs/>
        <w:color w:val="808080" w:themeColor="background1" w:themeShade="80"/>
        <w:sz w:val="20"/>
      </w:rPr>
      <w:t xml:space="preserve"> C</w:t>
    </w:r>
    <w:r w:rsidR="007104AF"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p w14:paraId="2AF6432E" w14:textId="77777777" w:rsidR="00F07740" w:rsidRDefault="00F07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128FB" w14:textId="6EF8073C" w:rsidR="00F07740" w:rsidRPr="00CC2EEA" w:rsidRDefault="00F07740" w:rsidP="00F07740">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6DE4BE83" w14:textId="24D8E1AB" w:rsidR="00F07740" w:rsidRPr="00F07740" w:rsidRDefault="00F07740" w:rsidP="00F07740">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Daycare Homes in the Child and Adult Care Food Program (CACFP)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2240E1"/>
    <w:multiLevelType w:val="hybridMultilevel"/>
    <w:tmpl w:val="67CEDB28"/>
    <w:lvl w:ilvl="0" w:tplc="CAB2CA22">
      <w:start w:val="5"/>
      <w:numFmt w:val="upperLetter"/>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F7117C"/>
    <w:multiLevelType w:val="hybridMultilevel"/>
    <w:tmpl w:val="022C9B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11458B0"/>
    <w:multiLevelType w:val="hybridMultilevel"/>
    <w:tmpl w:val="60A64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F49B8"/>
    <w:multiLevelType w:val="hybridMultilevel"/>
    <w:tmpl w:val="63EE1080"/>
    <w:lvl w:ilvl="0" w:tplc="A36E23EA">
      <w:start w:val="1"/>
      <w:numFmt w:val="lowerLetter"/>
      <w:lvlText w:val="%1."/>
      <w:lvlJc w:val="left"/>
      <w:pPr>
        <w:tabs>
          <w:tab w:val="num" w:pos="522"/>
        </w:tabs>
        <w:ind w:left="522" w:hanging="360"/>
      </w:pPr>
      <w:rPr>
        <w:rFonts w:hint="default"/>
        <w:b w:val="0"/>
      </w:rPr>
    </w:lvl>
    <w:lvl w:ilvl="1" w:tplc="63A07D9E">
      <w:start w:val="1"/>
      <w:numFmt w:val="upperLetter"/>
      <w:lvlText w:val="%2."/>
      <w:lvlJc w:val="left"/>
      <w:pPr>
        <w:tabs>
          <w:tab w:val="num" w:pos="1080"/>
        </w:tabs>
        <w:ind w:left="1440" w:hanging="360"/>
      </w:pPr>
      <w:rPr>
        <w:rFonts w:hint="default"/>
        <w:b/>
        <w:i w:val="0"/>
      </w:rPr>
    </w:lvl>
    <w:lvl w:ilvl="2" w:tplc="00A04CB0">
      <w:start w:val="1"/>
      <w:numFmt w:val="lowerLetter"/>
      <w:lvlText w:val="%3."/>
      <w:lvlJc w:val="left"/>
      <w:pPr>
        <w:ind w:left="2340" w:hanging="360"/>
      </w:pPr>
      <w:rPr>
        <w:rFonts w:hint="default"/>
        <w:b w:val="0"/>
      </w:rPr>
    </w:lvl>
    <w:lvl w:ilvl="3" w:tplc="231AF1DA">
      <w:start w:val="2"/>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6A63D8"/>
    <w:multiLevelType w:val="hybridMultilevel"/>
    <w:tmpl w:val="689CC53E"/>
    <w:lvl w:ilvl="0" w:tplc="0876E5D4">
      <w:start w:val="1"/>
      <w:numFmt w:val="decimal"/>
      <w:lvlText w:val="%1."/>
      <w:lvlJc w:val="center"/>
      <w:pPr>
        <w:ind w:left="171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E6670B5"/>
    <w:multiLevelType w:val="hybridMultilevel"/>
    <w:tmpl w:val="5E70417C"/>
    <w:lvl w:ilvl="0" w:tplc="040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B43694"/>
    <w:multiLevelType w:val="hybridMultilevel"/>
    <w:tmpl w:val="A3A474DA"/>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25C1B"/>
    <w:multiLevelType w:val="hybridMultilevel"/>
    <w:tmpl w:val="45E863BC"/>
    <w:lvl w:ilvl="0" w:tplc="33BE7942">
      <w:start w:val="1"/>
      <w:numFmt w:val="decimal"/>
      <w:lvlText w:val="%1)"/>
      <w:lvlJc w:val="left"/>
      <w:pPr>
        <w:ind w:left="720" w:hanging="360"/>
      </w:pPr>
      <w:rPr>
        <w:rFonts w:ascii="Courier" w:hAnsi="Couri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1">
    <w:nsid w:val="2E802ADE"/>
    <w:multiLevelType w:val="hybridMultilevel"/>
    <w:tmpl w:val="3E6E7E42"/>
    <w:lvl w:ilvl="0" w:tplc="6FBAA272">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21267F"/>
    <w:multiLevelType w:val="hybridMultilevel"/>
    <w:tmpl w:val="1022684C"/>
    <w:lvl w:ilvl="0" w:tplc="46BE4D20">
      <w:start w:val="1"/>
      <w:numFmt w:val="lowerLetter"/>
      <w:lvlText w:val="%1."/>
      <w:lvlJc w:val="left"/>
      <w:pPr>
        <w:ind w:left="522" w:hanging="36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3">
    <w:nsid w:val="37FA413A"/>
    <w:multiLevelType w:val="hybridMultilevel"/>
    <w:tmpl w:val="03C87E00"/>
    <w:lvl w:ilvl="0" w:tplc="14485418">
      <w:start w:val="5"/>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96081"/>
    <w:multiLevelType w:val="hybridMultilevel"/>
    <w:tmpl w:val="78FA9B94"/>
    <w:lvl w:ilvl="0" w:tplc="0B8E89EE">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38833A3A"/>
    <w:multiLevelType w:val="hybridMultilevel"/>
    <w:tmpl w:val="12188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D0D65"/>
    <w:multiLevelType w:val="hybridMultilevel"/>
    <w:tmpl w:val="44386DE8"/>
    <w:lvl w:ilvl="0" w:tplc="C7A8F936">
      <w:start w:val="1"/>
      <w:numFmt w:val="decimal"/>
      <w:lvlText w:val="%1)"/>
      <w:lvlJc w:val="left"/>
      <w:pPr>
        <w:ind w:left="2700" w:hanging="360"/>
      </w:pPr>
      <w:rPr>
        <w:b w:val="0"/>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41FF28A3"/>
    <w:multiLevelType w:val="hybridMultilevel"/>
    <w:tmpl w:val="68C82E26"/>
    <w:lvl w:ilvl="0" w:tplc="CB8EBE8C">
      <w:start w:val="4"/>
      <w:numFmt w:val="upperLetter"/>
      <w:lvlText w:val="%1."/>
      <w:lvlJc w:val="left"/>
      <w:pPr>
        <w:tabs>
          <w:tab w:val="num" w:pos="1080"/>
        </w:tabs>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07641"/>
    <w:multiLevelType w:val="hybridMultilevel"/>
    <w:tmpl w:val="B0484FAA"/>
    <w:lvl w:ilvl="0" w:tplc="70306492">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DE0271"/>
    <w:multiLevelType w:val="multilevel"/>
    <w:tmpl w:val="A8147092"/>
    <w:lvl w:ilvl="0">
      <w:start w:val="1"/>
      <w:numFmt w:val="decimal"/>
      <w:lvlText w:val="%1."/>
      <w:lvlJc w:val="left"/>
      <w:pPr>
        <w:ind w:left="390" w:hanging="291"/>
      </w:pPr>
      <w:rPr>
        <w:rFonts w:ascii="Georgia" w:eastAsia="Arial Narrow" w:hAnsi="Georgia" w:hint="default"/>
        <w:b/>
        <w:bCs/>
        <w:color w:val="984806" w:themeColor="accent6" w:themeShade="80"/>
        <w:spacing w:val="-1"/>
        <w:w w:val="99"/>
        <w:sz w:val="32"/>
        <w:szCs w:val="32"/>
      </w:rPr>
    </w:lvl>
    <w:lvl w:ilvl="1">
      <w:start w:val="1"/>
      <w:numFmt w:val="decimal"/>
      <w:lvlText w:val="%1.%2"/>
      <w:lvlJc w:val="left"/>
      <w:pPr>
        <w:ind w:left="482" w:hanging="382"/>
      </w:pPr>
      <w:rPr>
        <w:rFonts w:ascii="Calibri Light" w:eastAsia="Calibri Light" w:hAnsi="Calibri Light" w:hint="default"/>
        <w:spacing w:val="-2"/>
        <w:w w:val="99"/>
        <w:sz w:val="26"/>
        <w:szCs w:val="26"/>
      </w:rPr>
    </w:lvl>
    <w:lvl w:ilvl="2">
      <w:start w:val="1"/>
      <w:numFmt w:val="decimal"/>
      <w:lvlText w:val="%3)"/>
      <w:lvlJc w:val="left"/>
      <w:pPr>
        <w:ind w:left="820" w:hanging="360"/>
      </w:pPr>
      <w:rPr>
        <w:rFonts w:ascii="Times New Roman" w:eastAsia="Times New Roman" w:hAnsi="Times New Roman" w:cs="Times New Roman" w:hint="default"/>
        <w:w w:val="100"/>
        <w:sz w:val="22"/>
        <w:szCs w:val="22"/>
      </w:rPr>
    </w:lvl>
    <w:lvl w:ilvl="3">
      <w:start w:val="1"/>
      <w:numFmt w:val="decimal"/>
      <w:lvlText w:val="%4."/>
      <w:lvlJc w:val="left"/>
      <w:pPr>
        <w:ind w:left="1915" w:hanging="360"/>
      </w:pPr>
      <w:rPr>
        <w:rFonts w:hint="default"/>
      </w:rPr>
    </w:lvl>
    <w:lvl w:ilvl="4">
      <w:start w:val="1"/>
      <w:numFmt w:val="bullet"/>
      <w:lvlText w:val="•"/>
      <w:lvlJc w:val="left"/>
      <w:pPr>
        <w:ind w:left="3010" w:hanging="360"/>
      </w:pPr>
      <w:rPr>
        <w:rFonts w:hint="default"/>
      </w:rPr>
    </w:lvl>
    <w:lvl w:ilvl="5">
      <w:start w:val="1"/>
      <w:numFmt w:val="bullet"/>
      <w:lvlText w:val="•"/>
      <w:lvlJc w:val="left"/>
      <w:pPr>
        <w:ind w:left="4105"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95" w:hanging="360"/>
      </w:pPr>
      <w:rPr>
        <w:rFonts w:hint="default"/>
      </w:rPr>
    </w:lvl>
    <w:lvl w:ilvl="8">
      <w:start w:val="1"/>
      <w:numFmt w:val="bullet"/>
      <w:lvlText w:val="•"/>
      <w:lvlJc w:val="left"/>
      <w:pPr>
        <w:ind w:left="7390" w:hanging="360"/>
      </w:pPr>
      <w:rPr>
        <w:rFonts w:hint="default"/>
      </w:rPr>
    </w:lvl>
  </w:abstractNum>
  <w:abstractNum w:abstractNumId="20">
    <w:nsid w:val="4CB90D52"/>
    <w:multiLevelType w:val="hybridMultilevel"/>
    <w:tmpl w:val="669C040C"/>
    <w:lvl w:ilvl="0" w:tplc="3808F278">
      <w:start w:val="6"/>
      <w:numFmt w:val="upperLetter"/>
      <w:lvlText w:val="%1."/>
      <w:lvlJc w:val="left"/>
      <w:pPr>
        <w:tabs>
          <w:tab w:val="num" w:pos="1080"/>
        </w:tabs>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81F88"/>
    <w:multiLevelType w:val="hybridMultilevel"/>
    <w:tmpl w:val="C55A99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55916AB4"/>
    <w:multiLevelType w:val="hybridMultilevel"/>
    <w:tmpl w:val="7B0E68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E858DD"/>
    <w:multiLevelType w:val="hybridMultilevel"/>
    <w:tmpl w:val="B3CAED3C"/>
    <w:lvl w:ilvl="0" w:tplc="F758891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7C6F23"/>
    <w:multiLevelType w:val="hybridMultilevel"/>
    <w:tmpl w:val="6FCA2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7F7986"/>
    <w:multiLevelType w:val="hybridMultilevel"/>
    <w:tmpl w:val="BE36CF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C34C9C"/>
    <w:multiLevelType w:val="hybridMultilevel"/>
    <w:tmpl w:val="9A3ED8F8"/>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5C28266E"/>
    <w:multiLevelType w:val="hybridMultilevel"/>
    <w:tmpl w:val="6DDC06E6"/>
    <w:lvl w:ilvl="0" w:tplc="0876E5D4">
      <w:start w:val="1"/>
      <w:numFmt w:val="decimal"/>
      <w:lvlText w:val="%1."/>
      <w:lvlJc w:val="center"/>
      <w:pPr>
        <w:ind w:left="810" w:hanging="360"/>
      </w:pPr>
      <w:rPr>
        <w:rFonts w:hint="default"/>
        <w:b w:val="0"/>
        <w:i w:val="0"/>
        <w:iCs w:val="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5DF12181"/>
    <w:multiLevelType w:val="hybridMultilevel"/>
    <w:tmpl w:val="362235EA"/>
    <w:lvl w:ilvl="0" w:tplc="63A07D9E">
      <w:start w:val="1"/>
      <w:numFmt w:val="upperLetter"/>
      <w:lvlText w:val="%1."/>
      <w:lvlJc w:val="left"/>
      <w:pPr>
        <w:tabs>
          <w:tab w:val="num" w:pos="1080"/>
        </w:tabs>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8F36D9"/>
    <w:multiLevelType w:val="hybridMultilevel"/>
    <w:tmpl w:val="2DC43B0C"/>
    <w:lvl w:ilvl="0" w:tplc="CF8841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F72E6F"/>
    <w:multiLevelType w:val="hybridMultilevel"/>
    <w:tmpl w:val="49886836"/>
    <w:lvl w:ilvl="0" w:tplc="6A68791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5383B42"/>
    <w:multiLevelType w:val="hybridMultilevel"/>
    <w:tmpl w:val="1A64D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F437901"/>
    <w:multiLevelType w:val="hybridMultilevel"/>
    <w:tmpl w:val="BAF6121C"/>
    <w:lvl w:ilvl="0" w:tplc="19AAEDF6">
      <w:start w:val="5"/>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FE9505B"/>
    <w:multiLevelType w:val="hybridMultilevel"/>
    <w:tmpl w:val="1040D726"/>
    <w:lvl w:ilvl="0" w:tplc="E828D736">
      <w:start w:val="1"/>
      <w:numFmt w:val="bullet"/>
      <w:lvlText w:val=""/>
      <w:lvlJc w:val="left"/>
      <w:pPr>
        <w:tabs>
          <w:tab w:val="num" w:pos="720"/>
        </w:tabs>
        <w:ind w:left="720" w:hanging="360"/>
      </w:pPr>
      <w:rPr>
        <w:rFonts w:ascii="Wingdings" w:hAnsi="Wingdings" w:hint="default"/>
        <w:color w:val="4B6F0D"/>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9"/>
  </w:num>
  <w:num w:numId="4">
    <w:abstractNumId w:val="23"/>
  </w:num>
  <w:num w:numId="5">
    <w:abstractNumId w:val="33"/>
  </w:num>
  <w:num w:numId="6">
    <w:abstractNumId w:val="14"/>
  </w:num>
  <w:num w:numId="7">
    <w:abstractNumId w:val="22"/>
  </w:num>
  <w:num w:numId="8">
    <w:abstractNumId w:val="30"/>
  </w:num>
  <w:num w:numId="9">
    <w:abstractNumId w:val="27"/>
  </w:num>
  <w:num w:numId="10">
    <w:abstractNumId w:val="6"/>
  </w:num>
  <w:num w:numId="11">
    <w:abstractNumId w:val="12"/>
  </w:num>
  <w:num w:numId="12">
    <w:abstractNumId w:val="7"/>
  </w:num>
  <w:num w:numId="13">
    <w:abstractNumId w:val="1"/>
  </w:num>
  <w:num w:numId="14">
    <w:abstractNumId w:val="26"/>
  </w:num>
  <w:num w:numId="15">
    <w:abstractNumId w:val="10"/>
  </w:num>
  <w:num w:numId="16">
    <w:abstractNumId w:val="25"/>
  </w:num>
  <w:num w:numId="17">
    <w:abstractNumId w:val="8"/>
  </w:num>
  <w:num w:numId="18">
    <w:abstractNumId w:val="11"/>
  </w:num>
  <w:num w:numId="19">
    <w:abstractNumId w:val="29"/>
  </w:num>
  <w:num w:numId="20">
    <w:abstractNumId w:val="5"/>
  </w:num>
  <w:num w:numId="21">
    <w:abstractNumId w:val="16"/>
  </w:num>
  <w:num w:numId="22">
    <w:abstractNumId w:val="4"/>
  </w:num>
  <w:num w:numId="23">
    <w:abstractNumId w:val="21"/>
  </w:num>
  <w:num w:numId="24">
    <w:abstractNumId w:val="13"/>
  </w:num>
  <w:num w:numId="25">
    <w:abstractNumId w:val="32"/>
  </w:num>
  <w:num w:numId="26">
    <w:abstractNumId w:val="17"/>
  </w:num>
  <w:num w:numId="27">
    <w:abstractNumId w:val="18"/>
  </w:num>
  <w:num w:numId="28">
    <w:abstractNumId w:val="20"/>
  </w:num>
  <w:num w:numId="29">
    <w:abstractNumId w:val="28"/>
  </w:num>
  <w:num w:numId="30">
    <w:abstractNumId w:val="19"/>
  </w:num>
  <w:num w:numId="31">
    <w:abstractNumId w:val="3"/>
  </w:num>
  <w:num w:numId="32">
    <w:abstractNumId w:val="24"/>
  </w:num>
  <w:num w:numId="33">
    <w:abstractNumId w:val="15"/>
  </w:num>
  <w:num w:numId="34">
    <w:abstractNumId w:val="31"/>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5716"/>
    <w:rsid w:val="00006A3B"/>
    <w:rsid w:val="000076A1"/>
    <w:rsid w:val="00007847"/>
    <w:rsid w:val="0000790A"/>
    <w:rsid w:val="00010DE3"/>
    <w:rsid w:val="00010DEC"/>
    <w:rsid w:val="00011B85"/>
    <w:rsid w:val="000145E1"/>
    <w:rsid w:val="00014B4D"/>
    <w:rsid w:val="00015FCF"/>
    <w:rsid w:val="00016C97"/>
    <w:rsid w:val="000223C1"/>
    <w:rsid w:val="00022592"/>
    <w:rsid w:val="000234FF"/>
    <w:rsid w:val="00023BFF"/>
    <w:rsid w:val="00024B0B"/>
    <w:rsid w:val="000257FA"/>
    <w:rsid w:val="00027233"/>
    <w:rsid w:val="00030963"/>
    <w:rsid w:val="00030B86"/>
    <w:rsid w:val="000312F7"/>
    <w:rsid w:val="00032621"/>
    <w:rsid w:val="000329F0"/>
    <w:rsid w:val="000373C7"/>
    <w:rsid w:val="00040718"/>
    <w:rsid w:val="000417D2"/>
    <w:rsid w:val="000431A5"/>
    <w:rsid w:val="0004364B"/>
    <w:rsid w:val="000438E8"/>
    <w:rsid w:val="000447C0"/>
    <w:rsid w:val="0004539F"/>
    <w:rsid w:val="000460EC"/>
    <w:rsid w:val="0004668E"/>
    <w:rsid w:val="00046C29"/>
    <w:rsid w:val="00047338"/>
    <w:rsid w:val="000507EA"/>
    <w:rsid w:val="00050B96"/>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2792"/>
    <w:rsid w:val="00093427"/>
    <w:rsid w:val="0009567D"/>
    <w:rsid w:val="00095C26"/>
    <w:rsid w:val="000A18DD"/>
    <w:rsid w:val="000A28C4"/>
    <w:rsid w:val="000A2C53"/>
    <w:rsid w:val="000A34BE"/>
    <w:rsid w:val="000A3781"/>
    <w:rsid w:val="000A4F8D"/>
    <w:rsid w:val="000A6D0F"/>
    <w:rsid w:val="000A7424"/>
    <w:rsid w:val="000B26F3"/>
    <w:rsid w:val="000B503B"/>
    <w:rsid w:val="000B50C9"/>
    <w:rsid w:val="000B7836"/>
    <w:rsid w:val="000C089B"/>
    <w:rsid w:val="000C0EF2"/>
    <w:rsid w:val="000C10F7"/>
    <w:rsid w:val="000C55A2"/>
    <w:rsid w:val="000C5B0F"/>
    <w:rsid w:val="000D0C93"/>
    <w:rsid w:val="000D17F6"/>
    <w:rsid w:val="000D279A"/>
    <w:rsid w:val="000D394D"/>
    <w:rsid w:val="000D5750"/>
    <w:rsid w:val="000D6419"/>
    <w:rsid w:val="000D724C"/>
    <w:rsid w:val="000E1CA0"/>
    <w:rsid w:val="000E2E6E"/>
    <w:rsid w:val="000E3CC6"/>
    <w:rsid w:val="000E4107"/>
    <w:rsid w:val="000E61B9"/>
    <w:rsid w:val="000E6CC9"/>
    <w:rsid w:val="000E7D6D"/>
    <w:rsid w:val="000F1BD4"/>
    <w:rsid w:val="000F1D7D"/>
    <w:rsid w:val="000F24C8"/>
    <w:rsid w:val="000F2BAE"/>
    <w:rsid w:val="000F4EE7"/>
    <w:rsid w:val="000F762B"/>
    <w:rsid w:val="00101D77"/>
    <w:rsid w:val="001052BD"/>
    <w:rsid w:val="0010698D"/>
    <w:rsid w:val="00110773"/>
    <w:rsid w:val="00115E73"/>
    <w:rsid w:val="001170E4"/>
    <w:rsid w:val="00117A58"/>
    <w:rsid w:val="00120E7F"/>
    <w:rsid w:val="00121633"/>
    <w:rsid w:val="00122007"/>
    <w:rsid w:val="0012249E"/>
    <w:rsid w:val="001240E2"/>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2A83"/>
    <w:rsid w:val="00154D85"/>
    <w:rsid w:val="00156839"/>
    <w:rsid w:val="00157282"/>
    <w:rsid w:val="00160DAC"/>
    <w:rsid w:val="001613F6"/>
    <w:rsid w:val="001636D2"/>
    <w:rsid w:val="00166501"/>
    <w:rsid w:val="00167686"/>
    <w:rsid w:val="001707E2"/>
    <w:rsid w:val="00171619"/>
    <w:rsid w:val="00172B17"/>
    <w:rsid w:val="0017348C"/>
    <w:rsid w:val="00180150"/>
    <w:rsid w:val="00182728"/>
    <w:rsid w:val="001829D2"/>
    <w:rsid w:val="0018306B"/>
    <w:rsid w:val="001834A9"/>
    <w:rsid w:val="0018456B"/>
    <w:rsid w:val="00184E58"/>
    <w:rsid w:val="00185270"/>
    <w:rsid w:val="0018740F"/>
    <w:rsid w:val="001912C2"/>
    <w:rsid w:val="00193A55"/>
    <w:rsid w:val="00193B28"/>
    <w:rsid w:val="001964E8"/>
    <w:rsid w:val="00196CE8"/>
    <w:rsid w:val="001A01C9"/>
    <w:rsid w:val="001A63AF"/>
    <w:rsid w:val="001B1E25"/>
    <w:rsid w:val="001B3D92"/>
    <w:rsid w:val="001B43C5"/>
    <w:rsid w:val="001B4A40"/>
    <w:rsid w:val="001B7724"/>
    <w:rsid w:val="001C15C7"/>
    <w:rsid w:val="001C256E"/>
    <w:rsid w:val="001C3A4C"/>
    <w:rsid w:val="001C40D5"/>
    <w:rsid w:val="001C4C39"/>
    <w:rsid w:val="001C5266"/>
    <w:rsid w:val="001C6CBE"/>
    <w:rsid w:val="001C70AF"/>
    <w:rsid w:val="001C7562"/>
    <w:rsid w:val="001C7DC9"/>
    <w:rsid w:val="001D1F6E"/>
    <w:rsid w:val="001D2F45"/>
    <w:rsid w:val="001D3110"/>
    <w:rsid w:val="001D3349"/>
    <w:rsid w:val="001D343E"/>
    <w:rsid w:val="001D4FB0"/>
    <w:rsid w:val="001E001D"/>
    <w:rsid w:val="001E1638"/>
    <w:rsid w:val="001E22E9"/>
    <w:rsid w:val="001E548F"/>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17627"/>
    <w:rsid w:val="00222EDC"/>
    <w:rsid w:val="00224391"/>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877A2"/>
    <w:rsid w:val="002900F6"/>
    <w:rsid w:val="0029441F"/>
    <w:rsid w:val="002954B1"/>
    <w:rsid w:val="00296D2A"/>
    <w:rsid w:val="00297CB8"/>
    <w:rsid w:val="002A04C5"/>
    <w:rsid w:val="002A1B3D"/>
    <w:rsid w:val="002A7390"/>
    <w:rsid w:val="002B0654"/>
    <w:rsid w:val="002B46E1"/>
    <w:rsid w:val="002B4F85"/>
    <w:rsid w:val="002B6598"/>
    <w:rsid w:val="002B6FF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2F612D"/>
    <w:rsid w:val="00303BC9"/>
    <w:rsid w:val="00304807"/>
    <w:rsid w:val="00307D2B"/>
    <w:rsid w:val="0031071F"/>
    <w:rsid w:val="003125D7"/>
    <w:rsid w:val="00312A60"/>
    <w:rsid w:val="00313A06"/>
    <w:rsid w:val="003140F4"/>
    <w:rsid w:val="00314BC1"/>
    <w:rsid w:val="00315029"/>
    <w:rsid w:val="003164E9"/>
    <w:rsid w:val="00317023"/>
    <w:rsid w:val="0032344B"/>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07C3"/>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637"/>
    <w:rsid w:val="00396E91"/>
    <w:rsid w:val="003A222F"/>
    <w:rsid w:val="003A4F9D"/>
    <w:rsid w:val="003A556E"/>
    <w:rsid w:val="003A7703"/>
    <w:rsid w:val="003B0FD0"/>
    <w:rsid w:val="003B10E4"/>
    <w:rsid w:val="003B1199"/>
    <w:rsid w:val="003B11B8"/>
    <w:rsid w:val="003B1D07"/>
    <w:rsid w:val="003B231B"/>
    <w:rsid w:val="003B28E2"/>
    <w:rsid w:val="003B4C92"/>
    <w:rsid w:val="003C2346"/>
    <w:rsid w:val="003C3F62"/>
    <w:rsid w:val="003C3FCC"/>
    <w:rsid w:val="003C41FC"/>
    <w:rsid w:val="003C5E7D"/>
    <w:rsid w:val="003C646A"/>
    <w:rsid w:val="003C6BDD"/>
    <w:rsid w:val="003D1A18"/>
    <w:rsid w:val="003D2FA4"/>
    <w:rsid w:val="003D3135"/>
    <w:rsid w:val="003D6927"/>
    <w:rsid w:val="003E0D93"/>
    <w:rsid w:val="003E1815"/>
    <w:rsid w:val="003E2F2D"/>
    <w:rsid w:val="003E64F6"/>
    <w:rsid w:val="003F7EFD"/>
    <w:rsid w:val="004000FA"/>
    <w:rsid w:val="00400754"/>
    <w:rsid w:val="00401F10"/>
    <w:rsid w:val="004033DD"/>
    <w:rsid w:val="004037F9"/>
    <w:rsid w:val="0040495B"/>
    <w:rsid w:val="004060BE"/>
    <w:rsid w:val="004061F0"/>
    <w:rsid w:val="00406597"/>
    <w:rsid w:val="00407AEA"/>
    <w:rsid w:val="004113AB"/>
    <w:rsid w:val="004127EA"/>
    <w:rsid w:val="0041392A"/>
    <w:rsid w:val="00415AE6"/>
    <w:rsid w:val="00417C54"/>
    <w:rsid w:val="004209E8"/>
    <w:rsid w:val="0042228C"/>
    <w:rsid w:val="00422327"/>
    <w:rsid w:val="004255A9"/>
    <w:rsid w:val="0043148A"/>
    <w:rsid w:val="00431975"/>
    <w:rsid w:val="00432716"/>
    <w:rsid w:val="0043383F"/>
    <w:rsid w:val="00435569"/>
    <w:rsid w:val="00435AB5"/>
    <w:rsid w:val="00437234"/>
    <w:rsid w:val="00437471"/>
    <w:rsid w:val="00440392"/>
    <w:rsid w:val="00442B73"/>
    <w:rsid w:val="00443A6D"/>
    <w:rsid w:val="00443C95"/>
    <w:rsid w:val="004459C6"/>
    <w:rsid w:val="00446314"/>
    <w:rsid w:val="004470D5"/>
    <w:rsid w:val="00447C1E"/>
    <w:rsid w:val="00451DEC"/>
    <w:rsid w:val="00452E03"/>
    <w:rsid w:val="00455134"/>
    <w:rsid w:val="004600D7"/>
    <w:rsid w:val="004607D9"/>
    <w:rsid w:val="00462B00"/>
    <w:rsid w:val="00462C4E"/>
    <w:rsid w:val="0046423B"/>
    <w:rsid w:val="004708FD"/>
    <w:rsid w:val="004714B1"/>
    <w:rsid w:val="00472A8F"/>
    <w:rsid w:val="00472E23"/>
    <w:rsid w:val="00474A8E"/>
    <w:rsid w:val="004752E2"/>
    <w:rsid w:val="0047544E"/>
    <w:rsid w:val="0047561A"/>
    <w:rsid w:val="00476676"/>
    <w:rsid w:val="00477E91"/>
    <w:rsid w:val="0048147B"/>
    <w:rsid w:val="004830AC"/>
    <w:rsid w:val="00483781"/>
    <w:rsid w:val="00483CCC"/>
    <w:rsid w:val="00483F2C"/>
    <w:rsid w:val="00494A82"/>
    <w:rsid w:val="004A078F"/>
    <w:rsid w:val="004A2D34"/>
    <w:rsid w:val="004A2F08"/>
    <w:rsid w:val="004A48CA"/>
    <w:rsid w:val="004A543C"/>
    <w:rsid w:val="004A6286"/>
    <w:rsid w:val="004A6581"/>
    <w:rsid w:val="004B2935"/>
    <w:rsid w:val="004B46EC"/>
    <w:rsid w:val="004B5797"/>
    <w:rsid w:val="004C26C7"/>
    <w:rsid w:val="004C2E49"/>
    <w:rsid w:val="004C50AE"/>
    <w:rsid w:val="004C615B"/>
    <w:rsid w:val="004C69A7"/>
    <w:rsid w:val="004D04AD"/>
    <w:rsid w:val="004D1FDB"/>
    <w:rsid w:val="004D3638"/>
    <w:rsid w:val="004D43D3"/>
    <w:rsid w:val="004D5E86"/>
    <w:rsid w:val="004E11D8"/>
    <w:rsid w:val="004E160F"/>
    <w:rsid w:val="004E36AA"/>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07B5"/>
    <w:rsid w:val="00530E4A"/>
    <w:rsid w:val="00531BBD"/>
    <w:rsid w:val="005358BC"/>
    <w:rsid w:val="005364A3"/>
    <w:rsid w:val="0053669F"/>
    <w:rsid w:val="0053713F"/>
    <w:rsid w:val="00540608"/>
    <w:rsid w:val="00542038"/>
    <w:rsid w:val="00542051"/>
    <w:rsid w:val="00542C4F"/>
    <w:rsid w:val="005445BE"/>
    <w:rsid w:val="00545890"/>
    <w:rsid w:val="00550A3B"/>
    <w:rsid w:val="00550E21"/>
    <w:rsid w:val="0055158F"/>
    <w:rsid w:val="005524A2"/>
    <w:rsid w:val="005547E1"/>
    <w:rsid w:val="00557928"/>
    <w:rsid w:val="005601C3"/>
    <w:rsid w:val="00560A01"/>
    <w:rsid w:val="00563EAF"/>
    <w:rsid w:val="0056518C"/>
    <w:rsid w:val="00565D5B"/>
    <w:rsid w:val="005674F7"/>
    <w:rsid w:val="00567DE7"/>
    <w:rsid w:val="005721E3"/>
    <w:rsid w:val="0058019C"/>
    <w:rsid w:val="00580507"/>
    <w:rsid w:val="00581E48"/>
    <w:rsid w:val="005827E8"/>
    <w:rsid w:val="0058374E"/>
    <w:rsid w:val="00583B36"/>
    <w:rsid w:val="005842F7"/>
    <w:rsid w:val="005845AC"/>
    <w:rsid w:val="00586B2C"/>
    <w:rsid w:val="00586F6C"/>
    <w:rsid w:val="0059014B"/>
    <w:rsid w:val="005912FB"/>
    <w:rsid w:val="005917B8"/>
    <w:rsid w:val="00591AD7"/>
    <w:rsid w:val="00593397"/>
    <w:rsid w:val="005940EB"/>
    <w:rsid w:val="005943CF"/>
    <w:rsid w:val="0059545A"/>
    <w:rsid w:val="005955C7"/>
    <w:rsid w:val="00596675"/>
    <w:rsid w:val="005967BB"/>
    <w:rsid w:val="005A0C2E"/>
    <w:rsid w:val="005A208C"/>
    <w:rsid w:val="005A3F80"/>
    <w:rsid w:val="005A4F79"/>
    <w:rsid w:val="005A598F"/>
    <w:rsid w:val="005B172E"/>
    <w:rsid w:val="005B2A87"/>
    <w:rsid w:val="005B3676"/>
    <w:rsid w:val="005C04BB"/>
    <w:rsid w:val="005C286E"/>
    <w:rsid w:val="005C33B4"/>
    <w:rsid w:val="005C423C"/>
    <w:rsid w:val="005C50FC"/>
    <w:rsid w:val="005C54B0"/>
    <w:rsid w:val="005C6321"/>
    <w:rsid w:val="005C6BF0"/>
    <w:rsid w:val="005D021A"/>
    <w:rsid w:val="005D4603"/>
    <w:rsid w:val="005D532E"/>
    <w:rsid w:val="005D7CF3"/>
    <w:rsid w:val="005E0A1A"/>
    <w:rsid w:val="005E0FF2"/>
    <w:rsid w:val="005E22A5"/>
    <w:rsid w:val="005E292E"/>
    <w:rsid w:val="005E6A3C"/>
    <w:rsid w:val="005E7295"/>
    <w:rsid w:val="005F0A77"/>
    <w:rsid w:val="005F2D36"/>
    <w:rsid w:val="005F31C0"/>
    <w:rsid w:val="005F356E"/>
    <w:rsid w:val="005F43D7"/>
    <w:rsid w:val="005F5FFE"/>
    <w:rsid w:val="005F6830"/>
    <w:rsid w:val="005F7C5A"/>
    <w:rsid w:val="00600B7F"/>
    <w:rsid w:val="00600F05"/>
    <w:rsid w:val="00603FF7"/>
    <w:rsid w:val="00604BE2"/>
    <w:rsid w:val="006059DF"/>
    <w:rsid w:val="0060707B"/>
    <w:rsid w:val="00616358"/>
    <w:rsid w:val="00617B1B"/>
    <w:rsid w:val="00617F11"/>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3852"/>
    <w:rsid w:val="006469D1"/>
    <w:rsid w:val="00646DDA"/>
    <w:rsid w:val="0065006B"/>
    <w:rsid w:val="00650EBF"/>
    <w:rsid w:val="00655D39"/>
    <w:rsid w:val="0065657E"/>
    <w:rsid w:val="006577CE"/>
    <w:rsid w:val="0066069C"/>
    <w:rsid w:val="00661AF9"/>
    <w:rsid w:val="00661B51"/>
    <w:rsid w:val="00662FBC"/>
    <w:rsid w:val="00664AD0"/>
    <w:rsid w:val="00664C7C"/>
    <w:rsid w:val="0066583A"/>
    <w:rsid w:val="00665A22"/>
    <w:rsid w:val="00665B4D"/>
    <w:rsid w:val="0066688F"/>
    <w:rsid w:val="00666F6E"/>
    <w:rsid w:val="00673E6A"/>
    <w:rsid w:val="00675EDB"/>
    <w:rsid w:val="00676E4D"/>
    <w:rsid w:val="00677034"/>
    <w:rsid w:val="0068067E"/>
    <w:rsid w:val="00682090"/>
    <w:rsid w:val="0068319C"/>
    <w:rsid w:val="00686481"/>
    <w:rsid w:val="006867A1"/>
    <w:rsid w:val="00686BB3"/>
    <w:rsid w:val="00687C66"/>
    <w:rsid w:val="006929FB"/>
    <w:rsid w:val="0069332F"/>
    <w:rsid w:val="00694161"/>
    <w:rsid w:val="00694A12"/>
    <w:rsid w:val="00695911"/>
    <w:rsid w:val="00696634"/>
    <w:rsid w:val="006A131B"/>
    <w:rsid w:val="006A3E01"/>
    <w:rsid w:val="006A7A14"/>
    <w:rsid w:val="006A7F48"/>
    <w:rsid w:val="006B005F"/>
    <w:rsid w:val="006B3BF8"/>
    <w:rsid w:val="006B4BFE"/>
    <w:rsid w:val="006C0F33"/>
    <w:rsid w:val="006C2AA7"/>
    <w:rsid w:val="006C2B18"/>
    <w:rsid w:val="006C4165"/>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830"/>
    <w:rsid w:val="006E5E54"/>
    <w:rsid w:val="006F05C3"/>
    <w:rsid w:val="006F15B1"/>
    <w:rsid w:val="006F174B"/>
    <w:rsid w:val="006F3032"/>
    <w:rsid w:val="006F346E"/>
    <w:rsid w:val="006F5B38"/>
    <w:rsid w:val="006F6A9F"/>
    <w:rsid w:val="00700579"/>
    <w:rsid w:val="00700F3B"/>
    <w:rsid w:val="00701E5A"/>
    <w:rsid w:val="00701E7F"/>
    <w:rsid w:val="00702822"/>
    <w:rsid w:val="0070367B"/>
    <w:rsid w:val="00707ED6"/>
    <w:rsid w:val="007104AF"/>
    <w:rsid w:val="00710CF7"/>
    <w:rsid w:val="00711C56"/>
    <w:rsid w:val="0071282D"/>
    <w:rsid w:val="007135AF"/>
    <w:rsid w:val="00717835"/>
    <w:rsid w:val="00720489"/>
    <w:rsid w:val="0072072E"/>
    <w:rsid w:val="00720BC7"/>
    <w:rsid w:val="00722B78"/>
    <w:rsid w:val="00723374"/>
    <w:rsid w:val="00730697"/>
    <w:rsid w:val="0073096B"/>
    <w:rsid w:val="007317BC"/>
    <w:rsid w:val="0073357B"/>
    <w:rsid w:val="00733A77"/>
    <w:rsid w:val="007342A9"/>
    <w:rsid w:val="00734D74"/>
    <w:rsid w:val="00736CE0"/>
    <w:rsid w:val="007377F1"/>
    <w:rsid w:val="007407F9"/>
    <w:rsid w:val="0074205E"/>
    <w:rsid w:val="00742246"/>
    <w:rsid w:val="007439F4"/>
    <w:rsid w:val="00745F3B"/>
    <w:rsid w:val="0074676D"/>
    <w:rsid w:val="00746993"/>
    <w:rsid w:val="00747267"/>
    <w:rsid w:val="007505B0"/>
    <w:rsid w:val="00751946"/>
    <w:rsid w:val="007532C9"/>
    <w:rsid w:val="00754981"/>
    <w:rsid w:val="00756119"/>
    <w:rsid w:val="00757942"/>
    <w:rsid w:val="00760434"/>
    <w:rsid w:val="00761877"/>
    <w:rsid w:val="00763D19"/>
    <w:rsid w:val="00764AB6"/>
    <w:rsid w:val="007704A9"/>
    <w:rsid w:val="00772867"/>
    <w:rsid w:val="00772B26"/>
    <w:rsid w:val="0077330C"/>
    <w:rsid w:val="00776D16"/>
    <w:rsid w:val="00783919"/>
    <w:rsid w:val="00783C25"/>
    <w:rsid w:val="00783DA7"/>
    <w:rsid w:val="00784603"/>
    <w:rsid w:val="0078653A"/>
    <w:rsid w:val="00792C32"/>
    <w:rsid w:val="00794AFB"/>
    <w:rsid w:val="00796BA7"/>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C34"/>
    <w:rsid w:val="007C0D2F"/>
    <w:rsid w:val="007C0EBF"/>
    <w:rsid w:val="007C2127"/>
    <w:rsid w:val="007C21E5"/>
    <w:rsid w:val="007C31C5"/>
    <w:rsid w:val="007C44DA"/>
    <w:rsid w:val="007C55A4"/>
    <w:rsid w:val="007D0037"/>
    <w:rsid w:val="007D1FBD"/>
    <w:rsid w:val="007D46EC"/>
    <w:rsid w:val="007D4D5F"/>
    <w:rsid w:val="007D76FB"/>
    <w:rsid w:val="007E0B9B"/>
    <w:rsid w:val="007E3170"/>
    <w:rsid w:val="007E4256"/>
    <w:rsid w:val="007E5364"/>
    <w:rsid w:val="007F2B2C"/>
    <w:rsid w:val="00800EE9"/>
    <w:rsid w:val="00801786"/>
    <w:rsid w:val="00803F61"/>
    <w:rsid w:val="008050EE"/>
    <w:rsid w:val="008057D7"/>
    <w:rsid w:val="008071C5"/>
    <w:rsid w:val="00810BB3"/>
    <w:rsid w:val="008124A7"/>
    <w:rsid w:val="00813EE2"/>
    <w:rsid w:val="00816B1B"/>
    <w:rsid w:val="00816EB4"/>
    <w:rsid w:val="0082083D"/>
    <w:rsid w:val="00820DDC"/>
    <w:rsid w:val="00821AC8"/>
    <w:rsid w:val="008221AA"/>
    <w:rsid w:val="00822EFE"/>
    <w:rsid w:val="0082448C"/>
    <w:rsid w:val="00824F6C"/>
    <w:rsid w:val="00826253"/>
    <w:rsid w:val="0082671D"/>
    <w:rsid w:val="00826DD8"/>
    <w:rsid w:val="008270DC"/>
    <w:rsid w:val="0083118E"/>
    <w:rsid w:val="00831EA7"/>
    <w:rsid w:val="00833324"/>
    <w:rsid w:val="00835A63"/>
    <w:rsid w:val="00835DA2"/>
    <w:rsid w:val="008377B5"/>
    <w:rsid w:val="00841477"/>
    <w:rsid w:val="00841EEA"/>
    <w:rsid w:val="00842E02"/>
    <w:rsid w:val="008436FC"/>
    <w:rsid w:val="008502C2"/>
    <w:rsid w:val="008507EF"/>
    <w:rsid w:val="00850904"/>
    <w:rsid w:val="008510CF"/>
    <w:rsid w:val="008525DD"/>
    <w:rsid w:val="00853829"/>
    <w:rsid w:val="00853BF9"/>
    <w:rsid w:val="008561B2"/>
    <w:rsid w:val="00856AB0"/>
    <w:rsid w:val="00861FED"/>
    <w:rsid w:val="00862A3F"/>
    <w:rsid w:val="008648BF"/>
    <w:rsid w:val="00867C20"/>
    <w:rsid w:val="00870BB1"/>
    <w:rsid w:val="0087187D"/>
    <w:rsid w:val="00871E93"/>
    <w:rsid w:val="00872B95"/>
    <w:rsid w:val="008733D8"/>
    <w:rsid w:val="008745A8"/>
    <w:rsid w:val="0088245A"/>
    <w:rsid w:val="008832CC"/>
    <w:rsid w:val="008832DB"/>
    <w:rsid w:val="00884B5C"/>
    <w:rsid w:val="00884D38"/>
    <w:rsid w:val="0088500E"/>
    <w:rsid w:val="008866D4"/>
    <w:rsid w:val="00886AC1"/>
    <w:rsid w:val="008876AB"/>
    <w:rsid w:val="008915FB"/>
    <w:rsid w:val="0089577E"/>
    <w:rsid w:val="00895CB0"/>
    <w:rsid w:val="00897DE4"/>
    <w:rsid w:val="008A1A85"/>
    <w:rsid w:val="008A1F39"/>
    <w:rsid w:val="008A2948"/>
    <w:rsid w:val="008A7380"/>
    <w:rsid w:val="008B0F94"/>
    <w:rsid w:val="008B25E6"/>
    <w:rsid w:val="008B3FDA"/>
    <w:rsid w:val="008B42ED"/>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8F456B"/>
    <w:rsid w:val="00902E57"/>
    <w:rsid w:val="00903920"/>
    <w:rsid w:val="00904305"/>
    <w:rsid w:val="009049D1"/>
    <w:rsid w:val="00904B63"/>
    <w:rsid w:val="00905A5F"/>
    <w:rsid w:val="009062BF"/>
    <w:rsid w:val="00906F7A"/>
    <w:rsid w:val="00910330"/>
    <w:rsid w:val="00910824"/>
    <w:rsid w:val="00910CCC"/>
    <w:rsid w:val="00911E15"/>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11C5"/>
    <w:rsid w:val="0095155B"/>
    <w:rsid w:val="009536A2"/>
    <w:rsid w:val="00953F36"/>
    <w:rsid w:val="0095500E"/>
    <w:rsid w:val="009555EC"/>
    <w:rsid w:val="00956D8E"/>
    <w:rsid w:val="009575CF"/>
    <w:rsid w:val="00961994"/>
    <w:rsid w:val="00962F5F"/>
    <w:rsid w:val="00963A9B"/>
    <w:rsid w:val="00964E59"/>
    <w:rsid w:val="009666C0"/>
    <w:rsid w:val="00966860"/>
    <w:rsid w:val="00967F46"/>
    <w:rsid w:val="00971C3A"/>
    <w:rsid w:val="00972641"/>
    <w:rsid w:val="009727E2"/>
    <w:rsid w:val="00973A02"/>
    <w:rsid w:val="0097412D"/>
    <w:rsid w:val="00974A06"/>
    <w:rsid w:val="00974B18"/>
    <w:rsid w:val="009751DC"/>
    <w:rsid w:val="00980270"/>
    <w:rsid w:val="009804A6"/>
    <w:rsid w:val="00980D53"/>
    <w:rsid w:val="009810FB"/>
    <w:rsid w:val="00981759"/>
    <w:rsid w:val="00982B27"/>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5232"/>
    <w:rsid w:val="00997530"/>
    <w:rsid w:val="009A28AF"/>
    <w:rsid w:val="009A3AAC"/>
    <w:rsid w:val="009A5A09"/>
    <w:rsid w:val="009A6BE0"/>
    <w:rsid w:val="009A6E3B"/>
    <w:rsid w:val="009A7BE0"/>
    <w:rsid w:val="009B2E15"/>
    <w:rsid w:val="009B4B0D"/>
    <w:rsid w:val="009B6105"/>
    <w:rsid w:val="009C1A67"/>
    <w:rsid w:val="009C32A5"/>
    <w:rsid w:val="009C419C"/>
    <w:rsid w:val="009C4C07"/>
    <w:rsid w:val="009C5170"/>
    <w:rsid w:val="009C5B28"/>
    <w:rsid w:val="009C7411"/>
    <w:rsid w:val="009D2F27"/>
    <w:rsid w:val="009D3610"/>
    <w:rsid w:val="009D5A73"/>
    <w:rsid w:val="009D5B4E"/>
    <w:rsid w:val="009D5C70"/>
    <w:rsid w:val="009D6A5B"/>
    <w:rsid w:val="009D75F8"/>
    <w:rsid w:val="009D7A98"/>
    <w:rsid w:val="009E07EA"/>
    <w:rsid w:val="009E0DFB"/>
    <w:rsid w:val="009E1059"/>
    <w:rsid w:val="009E120D"/>
    <w:rsid w:val="009E1234"/>
    <w:rsid w:val="009E3311"/>
    <w:rsid w:val="009E6159"/>
    <w:rsid w:val="009E75B0"/>
    <w:rsid w:val="009F0360"/>
    <w:rsid w:val="009F0786"/>
    <w:rsid w:val="009F0EAB"/>
    <w:rsid w:val="009F104D"/>
    <w:rsid w:val="009F146E"/>
    <w:rsid w:val="009F14CE"/>
    <w:rsid w:val="009F228E"/>
    <w:rsid w:val="009F4E5F"/>
    <w:rsid w:val="009F54AE"/>
    <w:rsid w:val="009F67CC"/>
    <w:rsid w:val="009F7643"/>
    <w:rsid w:val="009F7E1A"/>
    <w:rsid w:val="00A021C3"/>
    <w:rsid w:val="00A06D0B"/>
    <w:rsid w:val="00A1154D"/>
    <w:rsid w:val="00A12F4D"/>
    <w:rsid w:val="00A13D15"/>
    <w:rsid w:val="00A13F72"/>
    <w:rsid w:val="00A15507"/>
    <w:rsid w:val="00A15D98"/>
    <w:rsid w:val="00A160BF"/>
    <w:rsid w:val="00A171D3"/>
    <w:rsid w:val="00A17719"/>
    <w:rsid w:val="00A20EFB"/>
    <w:rsid w:val="00A2115F"/>
    <w:rsid w:val="00A21334"/>
    <w:rsid w:val="00A24C1D"/>
    <w:rsid w:val="00A27B3A"/>
    <w:rsid w:val="00A308DB"/>
    <w:rsid w:val="00A3110D"/>
    <w:rsid w:val="00A31871"/>
    <w:rsid w:val="00A31B2A"/>
    <w:rsid w:val="00A32543"/>
    <w:rsid w:val="00A3317C"/>
    <w:rsid w:val="00A36F05"/>
    <w:rsid w:val="00A377C5"/>
    <w:rsid w:val="00A37C87"/>
    <w:rsid w:val="00A431C7"/>
    <w:rsid w:val="00A439DA"/>
    <w:rsid w:val="00A44347"/>
    <w:rsid w:val="00A45DE3"/>
    <w:rsid w:val="00A500EE"/>
    <w:rsid w:val="00A51D62"/>
    <w:rsid w:val="00A55E93"/>
    <w:rsid w:val="00A56DAE"/>
    <w:rsid w:val="00A60BBF"/>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76AB5"/>
    <w:rsid w:val="00A76B33"/>
    <w:rsid w:val="00A81B52"/>
    <w:rsid w:val="00A82AA1"/>
    <w:rsid w:val="00A82BB4"/>
    <w:rsid w:val="00A83FB0"/>
    <w:rsid w:val="00A905F5"/>
    <w:rsid w:val="00A918CB"/>
    <w:rsid w:val="00A9219A"/>
    <w:rsid w:val="00A925C9"/>
    <w:rsid w:val="00A92D91"/>
    <w:rsid w:val="00A95DB5"/>
    <w:rsid w:val="00A96805"/>
    <w:rsid w:val="00A969EB"/>
    <w:rsid w:val="00A96B59"/>
    <w:rsid w:val="00AA55D2"/>
    <w:rsid w:val="00AA6BEE"/>
    <w:rsid w:val="00AB545C"/>
    <w:rsid w:val="00AB5F42"/>
    <w:rsid w:val="00AB6243"/>
    <w:rsid w:val="00AB67B2"/>
    <w:rsid w:val="00AB6B56"/>
    <w:rsid w:val="00AC0DA1"/>
    <w:rsid w:val="00AC1CF7"/>
    <w:rsid w:val="00AC2B52"/>
    <w:rsid w:val="00AC61A8"/>
    <w:rsid w:val="00AD1B31"/>
    <w:rsid w:val="00AD2642"/>
    <w:rsid w:val="00AD2800"/>
    <w:rsid w:val="00AD4629"/>
    <w:rsid w:val="00AD6ECF"/>
    <w:rsid w:val="00AE0748"/>
    <w:rsid w:val="00AE0DA1"/>
    <w:rsid w:val="00AE4F48"/>
    <w:rsid w:val="00AE5974"/>
    <w:rsid w:val="00AE6A0B"/>
    <w:rsid w:val="00AE7A2F"/>
    <w:rsid w:val="00AF0734"/>
    <w:rsid w:val="00AF143D"/>
    <w:rsid w:val="00AF32EA"/>
    <w:rsid w:val="00AF55EF"/>
    <w:rsid w:val="00AF7AC8"/>
    <w:rsid w:val="00B01286"/>
    <w:rsid w:val="00B01769"/>
    <w:rsid w:val="00B01B6B"/>
    <w:rsid w:val="00B02EA4"/>
    <w:rsid w:val="00B04F16"/>
    <w:rsid w:val="00B06CD9"/>
    <w:rsid w:val="00B12304"/>
    <w:rsid w:val="00B12FBB"/>
    <w:rsid w:val="00B2052D"/>
    <w:rsid w:val="00B20E43"/>
    <w:rsid w:val="00B2117C"/>
    <w:rsid w:val="00B223AC"/>
    <w:rsid w:val="00B22E0E"/>
    <w:rsid w:val="00B303B9"/>
    <w:rsid w:val="00B30A20"/>
    <w:rsid w:val="00B335C9"/>
    <w:rsid w:val="00B33FB9"/>
    <w:rsid w:val="00B35F66"/>
    <w:rsid w:val="00B3627B"/>
    <w:rsid w:val="00B36D92"/>
    <w:rsid w:val="00B40E2C"/>
    <w:rsid w:val="00B410B9"/>
    <w:rsid w:val="00B4117A"/>
    <w:rsid w:val="00B42633"/>
    <w:rsid w:val="00B42A4C"/>
    <w:rsid w:val="00B44520"/>
    <w:rsid w:val="00B45036"/>
    <w:rsid w:val="00B46119"/>
    <w:rsid w:val="00B46AE1"/>
    <w:rsid w:val="00B5016E"/>
    <w:rsid w:val="00B502BF"/>
    <w:rsid w:val="00B52C79"/>
    <w:rsid w:val="00B534DA"/>
    <w:rsid w:val="00B55CA4"/>
    <w:rsid w:val="00B57417"/>
    <w:rsid w:val="00B616CD"/>
    <w:rsid w:val="00B61DFC"/>
    <w:rsid w:val="00B62726"/>
    <w:rsid w:val="00B6562C"/>
    <w:rsid w:val="00B677B1"/>
    <w:rsid w:val="00B677F2"/>
    <w:rsid w:val="00B73492"/>
    <w:rsid w:val="00B76C45"/>
    <w:rsid w:val="00B77958"/>
    <w:rsid w:val="00B77C3D"/>
    <w:rsid w:val="00B8362B"/>
    <w:rsid w:val="00B848B3"/>
    <w:rsid w:val="00B92C27"/>
    <w:rsid w:val="00B9315A"/>
    <w:rsid w:val="00B932BE"/>
    <w:rsid w:val="00B9352B"/>
    <w:rsid w:val="00B93A5E"/>
    <w:rsid w:val="00B94086"/>
    <w:rsid w:val="00B942FD"/>
    <w:rsid w:val="00B95B69"/>
    <w:rsid w:val="00B96662"/>
    <w:rsid w:val="00B97AB7"/>
    <w:rsid w:val="00BA0965"/>
    <w:rsid w:val="00BA2E7F"/>
    <w:rsid w:val="00BA4BA8"/>
    <w:rsid w:val="00BA5FB4"/>
    <w:rsid w:val="00BB1681"/>
    <w:rsid w:val="00BB4B24"/>
    <w:rsid w:val="00BB6B52"/>
    <w:rsid w:val="00BC1F50"/>
    <w:rsid w:val="00BC207F"/>
    <w:rsid w:val="00BC23B8"/>
    <w:rsid w:val="00BC2A48"/>
    <w:rsid w:val="00BC6ABA"/>
    <w:rsid w:val="00BC76DB"/>
    <w:rsid w:val="00BD1DD0"/>
    <w:rsid w:val="00BD254D"/>
    <w:rsid w:val="00BD29F1"/>
    <w:rsid w:val="00BD4DF6"/>
    <w:rsid w:val="00BD5404"/>
    <w:rsid w:val="00BD5862"/>
    <w:rsid w:val="00BD63BE"/>
    <w:rsid w:val="00BD6F9A"/>
    <w:rsid w:val="00BE0B08"/>
    <w:rsid w:val="00BE1387"/>
    <w:rsid w:val="00BE294C"/>
    <w:rsid w:val="00BE308A"/>
    <w:rsid w:val="00BE4553"/>
    <w:rsid w:val="00BE5423"/>
    <w:rsid w:val="00BE589F"/>
    <w:rsid w:val="00BE62B4"/>
    <w:rsid w:val="00BF0F97"/>
    <w:rsid w:val="00BF2B93"/>
    <w:rsid w:val="00BF2C40"/>
    <w:rsid w:val="00BF2DF4"/>
    <w:rsid w:val="00BF43FE"/>
    <w:rsid w:val="00BF4B90"/>
    <w:rsid w:val="00BF6938"/>
    <w:rsid w:val="00BF780B"/>
    <w:rsid w:val="00C00128"/>
    <w:rsid w:val="00C0066A"/>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27F06"/>
    <w:rsid w:val="00C315EE"/>
    <w:rsid w:val="00C31AA5"/>
    <w:rsid w:val="00C32B1D"/>
    <w:rsid w:val="00C32DEF"/>
    <w:rsid w:val="00C333A0"/>
    <w:rsid w:val="00C34D0E"/>
    <w:rsid w:val="00C351B7"/>
    <w:rsid w:val="00C365BA"/>
    <w:rsid w:val="00C36E90"/>
    <w:rsid w:val="00C37760"/>
    <w:rsid w:val="00C379C4"/>
    <w:rsid w:val="00C40800"/>
    <w:rsid w:val="00C408EC"/>
    <w:rsid w:val="00C40BC0"/>
    <w:rsid w:val="00C41E75"/>
    <w:rsid w:val="00C427D6"/>
    <w:rsid w:val="00C42E80"/>
    <w:rsid w:val="00C45064"/>
    <w:rsid w:val="00C4592B"/>
    <w:rsid w:val="00C50A95"/>
    <w:rsid w:val="00C52839"/>
    <w:rsid w:val="00C5330F"/>
    <w:rsid w:val="00C54A1A"/>
    <w:rsid w:val="00C557D4"/>
    <w:rsid w:val="00C55A6C"/>
    <w:rsid w:val="00C5617B"/>
    <w:rsid w:val="00C6025D"/>
    <w:rsid w:val="00C619D0"/>
    <w:rsid w:val="00C61B37"/>
    <w:rsid w:val="00C62E1B"/>
    <w:rsid w:val="00C7097C"/>
    <w:rsid w:val="00C70AD9"/>
    <w:rsid w:val="00C71D49"/>
    <w:rsid w:val="00C72374"/>
    <w:rsid w:val="00C77545"/>
    <w:rsid w:val="00C77CDA"/>
    <w:rsid w:val="00C8037F"/>
    <w:rsid w:val="00C81187"/>
    <w:rsid w:val="00C82339"/>
    <w:rsid w:val="00C84D5A"/>
    <w:rsid w:val="00C851FC"/>
    <w:rsid w:val="00C860DE"/>
    <w:rsid w:val="00C862A8"/>
    <w:rsid w:val="00C867FB"/>
    <w:rsid w:val="00C90227"/>
    <w:rsid w:val="00C915DE"/>
    <w:rsid w:val="00C929DD"/>
    <w:rsid w:val="00C93698"/>
    <w:rsid w:val="00CA0412"/>
    <w:rsid w:val="00CA1F00"/>
    <w:rsid w:val="00CA2EE6"/>
    <w:rsid w:val="00CA33C7"/>
    <w:rsid w:val="00CA3997"/>
    <w:rsid w:val="00CA5F04"/>
    <w:rsid w:val="00CA61A0"/>
    <w:rsid w:val="00CB00E7"/>
    <w:rsid w:val="00CB022F"/>
    <w:rsid w:val="00CB462E"/>
    <w:rsid w:val="00CB4BAA"/>
    <w:rsid w:val="00CB6C3E"/>
    <w:rsid w:val="00CB7888"/>
    <w:rsid w:val="00CC03DA"/>
    <w:rsid w:val="00CC3B51"/>
    <w:rsid w:val="00CC400E"/>
    <w:rsid w:val="00CC5EE3"/>
    <w:rsid w:val="00CC78E0"/>
    <w:rsid w:val="00CC7D21"/>
    <w:rsid w:val="00CD11B6"/>
    <w:rsid w:val="00CD2FAF"/>
    <w:rsid w:val="00CD4EFE"/>
    <w:rsid w:val="00CE2F33"/>
    <w:rsid w:val="00CE5DF7"/>
    <w:rsid w:val="00CF0312"/>
    <w:rsid w:val="00CF0BBA"/>
    <w:rsid w:val="00CF198E"/>
    <w:rsid w:val="00CF2F46"/>
    <w:rsid w:val="00CF3028"/>
    <w:rsid w:val="00CF7201"/>
    <w:rsid w:val="00CF7CB1"/>
    <w:rsid w:val="00D0059B"/>
    <w:rsid w:val="00D00EEB"/>
    <w:rsid w:val="00D01018"/>
    <w:rsid w:val="00D03D38"/>
    <w:rsid w:val="00D04910"/>
    <w:rsid w:val="00D04B01"/>
    <w:rsid w:val="00D076D5"/>
    <w:rsid w:val="00D100BF"/>
    <w:rsid w:val="00D12812"/>
    <w:rsid w:val="00D13013"/>
    <w:rsid w:val="00D133A9"/>
    <w:rsid w:val="00D15723"/>
    <w:rsid w:val="00D17063"/>
    <w:rsid w:val="00D1795D"/>
    <w:rsid w:val="00D17F46"/>
    <w:rsid w:val="00D2213B"/>
    <w:rsid w:val="00D227C2"/>
    <w:rsid w:val="00D245DB"/>
    <w:rsid w:val="00D245FB"/>
    <w:rsid w:val="00D254A5"/>
    <w:rsid w:val="00D33375"/>
    <w:rsid w:val="00D352D9"/>
    <w:rsid w:val="00D373E1"/>
    <w:rsid w:val="00D3753F"/>
    <w:rsid w:val="00D37A4B"/>
    <w:rsid w:val="00D41FA8"/>
    <w:rsid w:val="00D42417"/>
    <w:rsid w:val="00D4297F"/>
    <w:rsid w:val="00D46D94"/>
    <w:rsid w:val="00D4719E"/>
    <w:rsid w:val="00D47FC6"/>
    <w:rsid w:val="00D51260"/>
    <w:rsid w:val="00D5257C"/>
    <w:rsid w:val="00D528DB"/>
    <w:rsid w:val="00D55B8A"/>
    <w:rsid w:val="00D56695"/>
    <w:rsid w:val="00D571DE"/>
    <w:rsid w:val="00D57DE9"/>
    <w:rsid w:val="00D60210"/>
    <w:rsid w:val="00D603FC"/>
    <w:rsid w:val="00D61B62"/>
    <w:rsid w:val="00D64255"/>
    <w:rsid w:val="00D65FFD"/>
    <w:rsid w:val="00D66261"/>
    <w:rsid w:val="00D66655"/>
    <w:rsid w:val="00D7035E"/>
    <w:rsid w:val="00D704CC"/>
    <w:rsid w:val="00D713CE"/>
    <w:rsid w:val="00D713E6"/>
    <w:rsid w:val="00D71DFC"/>
    <w:rsid w:val="00D726F8"/>
    <w:rsid w:val="00D7624B"/>
    <w:rsid w:val="00D76CF7"/>
    <w:rsid w:val="00D7757A"/>
    <w:rsid w:val="00D77B69"/>
    <w:rsid w:val="00D77F76"/>
    <w:rsid w:val="00D803BD"/>
    <w:rsid w:val="00D815E8"/>
    <w:rsid w:val="00D82746"/>
    <w:rsid w:val="00D83489"/>
    <w:rsid w:val="00D83E6B"/>
    <w:rsid w:val="00D84706"/>
    <w:rsid w:val="00D84C83"/>
    <w:rsid w:val="00D91BC2"/>
    <w:rsid w:val="00D91CEF"/>
    <w:rsid w:val="00D93106"/>
    <w:rsid w:val="00D93DB0"/>
    <w:rsid w:val="00D94CD1"/>
    <w:rsid w:val="00D96C21"/>
    <w:rsid w:val="00DA0E06"/>
    <w:rsid w:val="00DA40F0"/>
    <w:rsid w:val="00DA5801"/>
    <w:rsid w:val="00DA6090"/>
    <w:rsid w:val="00DA6CF2"/>
    <w:rsid w:val="00DB1CC2"/>
    <w:rsid w:val="00DB4209"/>
    <w:rsid w:val="00DB7011"/>
    <w:rsid w:val="00DB71BA"/>
    <w:rsid w:val="00DB739F"/>
    <w:rsid w:val="00DB7E31"/>
    <w:rsid w:val="00DC1BD4"/>
    <w:rsid w:val="00DC2BC5"/>
    <w:rsid w:val="00DC3952"/>
    <w:rsid w:val="00DC3ED1"/>
    <w:rsid w:val="00DC4628"/>
    <w:rsid w:val="00DC6BEA"/>
    <w:rsid w:val="00DD12B3"/>
    <w:rsid w:val="00DD1995"/>
    <w:rsid w:val="00DD1A9F"/>
    <w:rsid w:val="00DD1AF7"/>
    <w:rsid w:val="00DD4661"/>
    <w:rsid w:val="00DD5C89"/>
    <w:rsid w:val="00DD6C0B"/>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5DB8"/>
    <w:rsid w:val="00E06442"/>
    <w:rsid w:val="00E06672"/>
    <w:rsid w:val="00E1019A"/>
    <w:rsid w:val="00E10AB6"/>
    <w:rsid w:val="00E11A38"/>
    <w:rsid w:val="00E13003"/>
    <w:rsid w:val="00E16AF8"/>
    <w:rsid w:val="00E16D1A"/>
    <w:rsid w:val="00E2111E"/>
    <w:rsid w:val="00E219A5"/>
    <w:rsid w:val="00E24C4B"/>
    <w:rsid w:val="00E27695"/>
    <w:rsid w:val="00E279C3"/>
    <w:rsid w:val="00E27BE9"/>
    <w:rsid w:val="00E315C8"/>
    <w:rsid w:val="00E3278B"/>
    <w:rsid w:val="00E35B7D"/>
    <w:rsid w:val="00E368D6"/>
    <w:rsid w:val="00E37B85"/>
    <w:rsid w:val="00E37CF7"/>
    <w:rsid w:val="00E40269"/>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68EA"/>
    <w:rsid w:val="00E674D5"/>
    <w:rsid w:val="00E70ABD"/>
    <w:rsid w:val="00E724EC"/>
    <w:rsid w:val="00E730BC"/>
    <w:rsid w:val="00E73BEC"/>
    <w:rsid w:val="00E757B4"/>
    <w:rsid w:val="00E7754E"/>
    <w:rsid w:val="00E779B7"/>
    <w:rsid w:val="00E77A50"/>
    <w:rsid w:val="00E8084A"/>
    <w:rsid w:val="00E810A3"/>
    <w:rsid w:val="00E812B2"/>
    <w:rsid w:val="00E84E10"/>
    <w:rsid w:val="00E8500F"/>
    <w:rsid w:val="00E905D4"/>
    <w:rsid w:val="00E91FD4"/>
    <w:rsid w:val="00E948E4"/>
    <w:rsid w:val="00E94D94"/>
    <w:rsid w:val="00E96345"/>
    <w:rsid w:val="00E96E76"/>
    <w:rsid w:val="00E973BF"/>
    <w:rsid w:val="00E97E45"/>
    <w:rsid w:val="00EA0C3D"/>
    <w:rsid w:val="00EA2608"/>
    <w:rsid w:val="00EA2F5B"/>
    <w:rsid w:val="00EA369C"/>
    <w:rsid w:val="00EA3C99"/>
    <w:rsid w:val="00EA52B6"/>
    <w:rsid w:val="00EA5B71"/>
    <w:rsid w:val="00EA65BB"/>
    <w:rsid w:val="00EA755E"/>
    <w:rsid w:val="00EB0163"/>
    <w:rsid w:val="00EB2A7D"/>
    <w:rsid w:val="00EB3649"/>
    <w:rsid w:val="00EB3985"/>
    <w:rsid w:val="00EB3E88"/>
    <w:rsid w:val="00EB4A80"/>
    <w:rsid w:val="00EB6180"/>
    <w:rsid w:val="00EB7D33"/>
    <w:rsid w:val="00EC0443"/>
    <w:rsid w:val="00EC17A9"/>
    <w:rsid w:val="00EC1D6A"/>
    <w:rsid w:val="00EC35EA"/>
    <w:rsid w:val="00EC6954"/>
    <w:rsid w:val="00ED28F2"/>
    <w:rsid w:val="00ED3465"/>
    <w:rsid w:val="00ED3E7D"/>
    <w:rsid w:val="00ED5039"/>
    <w:rsid w:val="00ED7EB2"/>
    <w:rsid w:val="00EE0069"/>
    <w:rsid w:val="00EE50D2"/>
    <w:rsid w:val="00EE574A"/>
    <w:rsid w:val="00EE59C2"/>
    <w:rsid w:val="00EE76C5"/>
    <w:rsid w:val="00EF1364"/>
    <w:rsid w:val="00EF20C8"/>
    <w:rsid w:val="00EF249A"/>
    <w:rsid w:val="00EF347D"/>
    <w:rsid w:val="00EF3E6A"/>
    <w:rsid w:val="00EF415A"/>
    <w:rsid w:val="00EF46A2"/>
    <w:rsid w:val="00F00259"/>
    <w:rsid w:val="00F026D5"/>
    <w:rsid w:val="00F028D8"/>
    <w:rsid w:val="00F02BFD"/>
    <w:rsid w:val="00F04D11"/>
    <w:rsid w:val="00F05414"/>
    <w:rsid w:val="00F05D6B"/>
    <w:rsid w:val="00F06A1E"/>
    <w:rsid w:val="00F07336"/>
    <w:rsid w:val="00F07740"/>
    <w:rsid w:val="00F10753"/>
    <w:rsid w:val="00F10FA6"/>
    <w:rsid w:val="00F11D0E"/>
    <w:rsid w:val="00F1599B"/>
    <w:rsid w:val="00F15ACC"/>
    <w:rsid w:val="00F178A6"/>
    <w:rsid w:val="00F20AEF"/>
    <w:rsid w:val="00F20C8F"/>
    <w:rsid w:val="00F22A97"/>
    <w:rsid w:val="00F23533"/>
    <w:rsid w:val="00F23E7C"/>
    <w:rsid w:val="00F26E4E"/>
    <w:rsid w:val="00F27614"/>
    <w:rsid w:val="00F305A7"/>
    <w:rsid w:val="00F31DC7"/>
    <w:rsid w:val="00F326B3"/>
    <w:rsid w:val="00F36057"/>
    <w:rsid w:val="00F3617A"/>
    <w:rsid w:val="00F36940"/>
    <w:rsid w:val="00F4115C"/>
    <w:rsid w:val="00F411CB"/>
    <w:rsid w:val="00F443C6"/>
    <w:rsid w:val="00F44ACD"/>
    <w:rsid w:val="00F44C87"/>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32F2"/>
    <w:rsid w:val="00F84248"/>
    <w:rsid w:val="00F854FE"/>
    <w:rsid w:val="00F868A2"/>
    <w:rsid w:val="00F8793E"/>
    <w:rsid w:val="00F91246"/>
    <w:rsid w:val="00F91587"/>
    <w:rsid w:val="00F9310C"/>
    <w:rsid w:val="00F943AD"/>
    <w:rsid w:val="00F95373"/>
    <w:rsid w:val="00F960C4"/>
    <w:rsid w:val="00F96207"/>
    <w:rsid w:val="00F97372"/>
    <w:rsid w:val="00FA03F2"/>
    <w:rsid w:val="00FA2369"/>
    <w:rsid w:val="00FA37DD"/>
    <w:rsid w:val="00FA5256"/>
    <w:rsid w:val="00FB41E1"/>
    <w:rsid w:val="00FB6150"/>
    <w:rsid w:val="00FB648D"/>
    <w:rsid w:val="00FB7807"/>
    <w:rsid w:val="00FB7AB0"/>
    <w:rsid w:val="00FC26B5"/>
    <w:rsid w:val="00FC54F6"/>
    <w:rsid w:val="00FC5505"/>
    <w:rsid w:val="00FC5EF5"/>
    <w:rsid w:val="00FD14C0"/>
    <w:rsid w:val="00FD1B1E"/>
    <w:rsid w:val="00FD48F4"/>
    <w:rsid w:val="00FD6418"/>
    <w:rsid w:val="00FD65F1"/>
    <w:rsid w:val="00FD71D3"/>
    <w:rsid w:val="00FE09E0"/>
    <w:rsid w:val="00FE1B20"/>
    <w:rsid w:val="00FE21EF"/>
    <w:rsid w:val="00FE37C1"/>
    <w:rsid w:val="00FE4809"/>
    <w:rsid w:val="00FE4AC5"/>
    <w:rsid w:val="00FE7D9F"/>
    <w:rsid w:val="00FF4DC9"/>
    <w:rsid w:val="00FF5B04"/>
    <w:rsid w:val="00FF6DD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8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uiPriority w:val="1"/>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iPriority w:val="9"/>
    <w:unhideWhenUsed/>
    <w:qFormat/>
    <w:rsid w:val="00D775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C62E1B"/>
    <w:rPr>
      <w:rFonts w:ascii="Times New Roman" w:hAnsi="Times New Roman"/>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aliases w:val="MSRS Body Text"/>
    <w:basedOn w:val="Normal"/>
    <w:link w:val="BodyTextChar"/>
    <w:uiPriority w:val="1"/>
    <w:qFormat/>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303BC9"/>
    <w:rPr>
      <w:rFonts w:ascii="Courier" w:hAnsi="Courier"/>
      <w:sz w:val="24"/>
    </w:rPr>
  </w:style>
  <w:style w:type="paragraph" w:styleId="TOCHeading">
    <w:name w:val="TOC Heading"/>
    <w:basedOn w:val="Heading1"/>
    <w:next w:val="Normal"/>
    <w:uiPriority w:val="39"/>
    <w:unhideWhenUsed/>
    <w:qFormat/>
    <w:rsid w:val="00B12304"/>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824F6C"/>
    <w:rPr>
      <w:rFonts w:asciiTheme="minorHAnsi" w:eastAsiaTheme="minorEastAsia" w:hAnsiTheme="minorHAnsi" w:cstheme="minorBidi"/>
      <w:sz w:val="22"/>
      <w:szCs w:val="22"/>
      <w:lang w:eastAsia="zh-CN"/>
    </w:rPr>
  </w:style>
  <w:style w:type="paragraph" w:styleId="BodyText2">
    <w:name w:val="Body Text 2"/>
    <w:basedOn w:val="Normal"/>
    <w:link w:val="BodyText2Char"/>
    <w:semiHidden/>
    <w:unhideWhenUsed/>
    <w:rsid w:val="00824F6C"/>
    <w:pPr>
      <w:spacing w:after="120" w:line="480" w:lineRule="auto"/>
    </w:pPr>
  </w:style>
  <w:style w:type="character" w:customStyle="1" w:styleId="BodyText2Char">
    <w:name w:val="Body Text 2 Char"/>
    <w:basedOn w:val="DefaultParagraphFont"/>
    <w:link w:val="BodyText2"/>
    <w:semiHidden/>
    <w:rsid w:val="00824F6C"/>
    <w:rPr>
      <w:rFonts w:ascii="Courier" w:hAnsi="Courier"/>
      <w:sz w:val="24"/>
    </w:rPr>
  </w:style>
  <w:style w:type="paragraph" w:styleId="ListNumber2">
    <w:name w:val="List Number 2"/>
    <w:uiPriority w:val="99"/>
    <w:unhideWhenUsed/>
    <w:rsid w:val="00824F6C"/>
    <w:pPr>
      <w:tabs>
        <w:tab w:val="num" w:pos="720"/>
      </w:tabs>
      <w:spacing w:before="120" w:after="120"/>
      <w:ind w:left="720" w:hanging="360"/>
      <w:jc w:val="both"/>
    </w:pPr>
    <w:rPr>
      <w:rFonts w:eastAsia="Calibri"/>
      <w:sz w:val="22"/>
      <w:szCs w:val="22"/>
    </w:rPr>
  </w:style>
  <w:style w:type="paragraph" w:styleId="ListNumber">
    <w:name w:val="List Number"/>
    <w:basedOn w:val="Normal"/>
    <w:rsid w:val="00824F6C"/>
    <w:pPr>
      <w:numPr>
        <w:numId w:val="1"/>
      </w:numPr>
      <w:contextualSpacing/>
    </w:pPr>
  </w:style>
  <w:style w:type="table" w:customStyle="1" w:styleId="TableGrid1">
    <w:name w:val="Table Grid1"/>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57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D7757A"/>
  </w:style>
  <w:style w:type="character" w:customStyle="1" w:styleId="Heading1Char">
    <w:name w:val="Heading 1 Char"/>
    <w:basedOn w:val="DefaultParagraphFont"/>
    <w:link w:val="Heading1"/>
    <w:uiPriority w:val="9"/>
    <w:rsid w:val="00D7757A"/>
    <w:rPr>
      <w:b/>
      <w:sz w:val="24"/>
    </w:rPr>
  </w:style>
  <w:style w:type="character" w:customStyle="1" w:styleId="Heading2Char">
    <w:name w:val="Heading 2 Char"/>
    <w:basedOn w:val="DefaultParagraphFont"/>
    <w:link w:val="Heading2"/>
    <w:uiPriority w:val="1"/>
    <w:rsid w:val="00D7757A"/>
    <w:rPr>
      <w:b/>
      <w:sz w:val="24"/>
    </w:rPr>
  </w:style>
  <w:style w:type="character" w:customStyle="1" w:styleId="BodyTextChar">
    <w:name w:val="Body Text Char"/>
    <w:aliases w:val="MSRS Body Text Char"/>
    <w:basedOn w:val="DefaultParagraphFont"/>
    <w:link w:val="BodyText"/>
    <w:uiPriority w:val="1"/>
    <w:rsid w:val="00D7757A"/>
    <w:rPr>
      <w:b/>
      <w:sz w:val="24"/>
    </w:rPr>
  </w:style>
  <w:style w:type="character" w:styleId="Emphasis">
    <w:name w:val="Emphasis"/>
    <w:aliases w:val="msrs text"/>
    <w:basedOn w:val="DefaultParagraphFont"/>
    <w:uiPriority w:val="20"/>
    <w:qFormat/>
    <w:rsid w:val="00D7757A"/>
    <w:rPr>
      <w:rFonts w:ascii="Times New Roman" w:hAnsi="Times New Roman"/>
      <w:i w:val="0"/>
      <w:iCs/>
      <w:sz w:val="22"/>
    </w:rPr>
  </w:style>
  <w:style w:type="character" w:customStyle="1" w:styleId="CommentTextChar">
    <w:name w:val="Comment Text Char"/>
    <w:basedOn w:val="DefaultParagraphFont"/>
    <w:link w:val="CommentText"/>
    <w:uiPriority w:val="99"/>
    <w:semiHidden/>
    <w:rsid w:val="00D7757A"/>
    <w:rPr>
      <w:rFonts w:ascii="Courier" w:hAnsi="Courier"/>
    </w:rPr>
  </w:style>
  <w:style w:type="paragraph" w:customStyle="1" w:styleId="TableParagraph">
    <w:name w:val="Table Paragraph"/>
    <w:basedOn w:val="Normal"/>
    <w:uiPriority w:val="1"/>
    <w:qFormat/>
    <w:rsid w:val="00D7757A"/>
    <w:pPr>
      <w:overflowPunct/>
      <w:autoSpaceDE/>
      <w:autoSpaceDN/>
      <w:adjustRightInd/>
      <w:textAlignment w:val="auto"/>
    </w:pPr>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D7757A"/>
    <w:rPr>
      <w:rFonts w:ascii="Courier" w:hAnsi="Courier"/>
      <w:b/>
      <w:bCs/>
    </w:rPr>
  </w:style>
  <w:style w:type="character" w:customStyle="1" w:styleId="BalloonTextChar">
    <w:name w:val="Balloon Text Char"/>
    <w:basedOn w:val="DefaultParagraphFont"/>
    <w:link w:val="BalloonText"/>
    <w:uiPriority w:val="99"/>
    <w:semiHidden/>
    <w:rsid w:val="00D7757A"/>
    <w:rPr>
      <w:rFonts w:ascii="Tahoma" w:hAnsi="Tahoma" w:cs="Tahoma"/>
      <w:sz w:val="16"/>
      <w:szCs w:val="16"/>
    </w:rPr>
  </w:style>
  <w:style w:type="table" w:customStyle="1" w:styleId="TableGrid3">
    <w:name w:val="Table Grid3"/>
    <w:basedOn w:val="TableNormal"/>
    <w:next w:val="TableGrid"/>
    <w:uiPriority w:val="39"/>
    <w:rsid w:val="00D77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D7757A"/>
    <w:pPr>
      <w:tabs>
        <w:tab w:val="clear" w:pos="-720"/>
      </w:tabs>
      <w:suppressAutoHyphens w:val="0"/>
      <w:overflowPunct/>
      <w:autoSpaceDE/>
      <w:autoSpaceDN/>
      <w:adjustRightInd/>
      <w:spacing w:after="60" w:line="288" w:lineRule="auto"/>
      <w:ind w:left="720"/>
      <w:textAlignment w:val="auto"/>
    </w:pPr>
    <w:rPr>
      <w:b w:val="0"/>
      <w:spacing w:val="-5"/>
      <w:sz w:val="28"/>
      <w:szCs w:val="22"/>
    </w:rPr>
  </w:style>
  <w:style w:type="character" w:customStyle="1" w:styleId="MSRSforStepsChar">
    <w:name w:val="MSRS for Steps Char"/>
    <w:basedOn w:val="BodyTextChar"/>
    <w:link w:val="MSRSforSteps"/>
    <w:rsid w:val="00D7757A"/>
    <w:rPr>
      <w:b w:val="0"/>
      <w:spacing w:val="-5"/>
      <w:sz w:val="28"/>
      <w:szCs w:val="22"/>
    </w:rPr>
  </w:style>
  <w:style w:type="character" w:customStyle="1" w:styleId="HeaderChar">
    <w:name w:val="Header Char"/>
    <w:basedOn w:val="DefaultParagraphFont"/>
    <w:link w:val="Header"/>
    <w:uiPriority w:val="99"/>
    <w:rsid w:val="00D7757A"/>
    <w:rPr>
      <w:rFonts w:ascii="Courier" w:hAnsi="Courier"/>
      <w:sz w:val="24"/>
    </w:rPr>
  </w:style>
  <w:style w:type="character" w:customStyle="1" w:styleId="NoSpacingChar">
    <w:name w:val="No Spacing Char"/>
    <w:basedOn w:val="DefaultParagraphFont"/>
    <w:link w:val="NoSpacing"/>
    <w:uiPriority w:val="1"/>
    <w:rsid w:val="00D7757A"/>
    <w:rPr>
      <w:rFonts w:asciiTheme="minorHAnsi" w:eastAsiaTheme="minorEastAsia" w:hAnsiTheme="minorHAnsi" w:cstheme="minorBidi"/>
      <w:sz w:val="22"/>
      <w:szCs w:val="22"/>
      <w:lang w:eastAsia="zh-CN"/>
    </w:rPr>
  </w:style>
  <w:style w:type="paragraph" w:customStyle="1" w:styleId="Title1">
    <w:name w:val="Title1"/>
    <w:basedOn w:val="Normal"/>
    <w:next w:val="Normal"/>
    <w:uiPriority w:val="10"/>
    <w:qFormat/>
    <w:rsid w:val="00D7757A"/>
    <w:pPr>
      <w:widowControl/>
      <w:overflowPunct/>
      <w:autoSpaceDE/>
      <w:autoSpaceDN/>
      <w:adjustRightInd/>
      <w:spacing w:line="216" w:lineRule="auto"/>
      <w:contextualSpacing/>
      <w:textAlignment w:val="auto"/>
    </w:pPr>
    <w:rPr>
      <w:rFonts w:ascii="Calibri Light" w:eastAsia="SimSun" w:hAnsi="Calibri Light"/>
      <w:color w:val="404040"/>
      <w:spacing w:val="-10"/>
      <w:kern w:val="28"/>
      <w:sz w:val="56"/>
      <w:szCs w:val="56"/>
    </w:rPr>
  </w:style>
  <w:style w:type="character" w:customStyle="1" w:styleId="TitleChar">
    <w:name w:val="Title Char"/>
    <w:basedOn w:val="DefaultParagraphFont"/>
    <w:link w:val="Title"/>
    <w:uiPriority w:val="10"/>
    <w:rsid w:val="00D7757A"/>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D7757A"/>
    <w:pPr>
      <w:widowControl/>
      <w:numPr>
        <w:ilvl w:val="1"/>
      </w:numPr>
      <w:overflowPunct/>
      <w:autoSpaceDE/>
      <w:autoSpaceDN/>
      <w:adjustRightInd/>
      <w:spacing w:after="160" w:line="259" w:lineRule="auto"/>
      <w:textAlignment w:val="auto"/>
    </w:pPr>
    <w:rPr>
      <w:rFonts w:ascii="Calibri" w:eastAsia="SimSun" w:hAnsi="Calibri"/>
      <w:color w:val="5A5A5A"/>
      <w:spacing w:val="15"/>
      <w:sz w:val="22"/>
      <w:szCs w:val="22"/>
    </w:rPr>
  </w:style>
  <w:style w:type="character" w:customStyle="1" w:styleId="SubtitleChar">
    <w:name w:val="Subtitle Char"/>
    <w:basedOn w:val="DefaultParagraphFont"/>
    <w:link w:val="Subtitle"/>
    <w:uiPriority w:val="11"/>
    <w:rsid w:val="00D7757A"/>
    <w:rPr>
      <w:rFonts w:eastAsia="SimSun" w:cs="Times New Roman"/>
      <w:color w:val="5A5A5A"/>
      <w:spacing w:val="15"/>
    </w:rPr>
  </w:style>
  <w:style w:type="paragraph" w:styleId="Title">
    <w:name w:val="Title"/>
    <w:basedOn w:val="Normal"/>
    <w:next w:val="Normal"/>
    <w:link w:val="TitleChar"/>
    <w:uiPriority w:val="10"/>
    <w:qFormat/>
    <w:rsid w:val="00D7757A"/>
    <w:pPr>
      <w:contextualSpacing/>
    </w:pPr>
    <w:rPr>
      <w:rFonts w:ascii="Calibri Light" w:eastAsia="SimSun" w:hAnsi="Calibri Light"/>
      <w:color w:val="404040"/>
      <w:spacing w:val="-10"/>
      <w:kern w:val="28"/>
      <w:sz w:val="56"/>
      <w:szCs w:val="56"/>
    </w:rPr>
  </w:style>
  <w:style w:type="character" w:customStyle="1" w:styleId="TitleChar1">
    <w:name w:val="Title Char1"/>
    <w:basedOn w:val="DefaultParagraphFont"/>
    <w:rsid w:val="00D7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7A"/>
    <w:pPr>
      <w:numPr>
        <w:ilvl w:val="1"/>
      </w:numPr>
      <w:spacing w:after="160"/>
    </w:pPr>
    <w:rPr>
      <w:rFonts w:ascii="Times New Roman" w:eastAsia="SimSun" w:hAnsi="Times New Roman"/>
      <w:color w:val="5A5A5A"/>
      <w:spacing w:val="15"/>
      <w:sz w:val="20"/>
    </w:rPr>
  </w:style>
  <w:style w:type="character" w:customStyle="1" w:styleId="SubtitleChar1">
    <w:name w:val="Subtitle Char1"/>
    <w:basedOn w:val="DefaultParagraphFont"/>
    <w:rsid w:val="00D7757A"/>
    <w:rPr>
      <w:rFonts w:asciiTheme="minorHAnsi" w:eastAsiaTheme="minorEastAsia" w:hAnsiTheme="minorHAnsi" w:cstheme="minorBidi"/>
      <w:color w:val="5A5A5A" w:themeColor="text1" w:themeTint="A5"/>
      <w:spacing w:val="15"/>
      <w:sz w:val="22"/>
      <w:szCs w:val="22"/>
    </w:rPr>
  </w:style>
  <w:style w:type="table" w:customStyle="1" w:styleId="TableGrid4">
    <w:name w:val="Table Grid4"/>
    <w:basedOn w:val="TableNormal"/>
    <w:next w:val="TableGrid"/>
    <w:uiPriority w:val="59"/>
    <w:rsid w:val="0097412D"/>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C62E1B"/>
    <w:pPr>
      <w:ind w:left="480" w:hanging="480"/>
    </w:pPr>
    <w:rPr>
      <w:rFonts w:asciiTheme="minorHAnsi" w:hAnsiTheme="minorHAnsi"/>
      <w:smallCap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uiPriority w:val="1"/>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uiPriority w:val="9"/>
    <w:unhideWhenUsed/>
    <w:qFormat/>
    <w:rsid w:val="00D775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C62E1B"/>
    <w:rPr>
      <w:rFonts w:ascii="Times New Roman" w:hAnsi="Times New Roman"/>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aliases w:val="MSRS Body Text"/>
    <w:basedOn w:val="Normal"/>
    <w:link w:val="BodyTextChar"/>
    <w:uiPriority w:val="1"/>
    <w:qFormat/>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303BC9"/>
    <w:rPr>
      <w:rFonts w:ascii="Courier" w:hAnsi="Courier"/>
      <w:sz w:val="24"/>
    </w:rPr>
  </w:style>
  <w:style w:type="paragraph" w:styleId="TOCHeading">
    <w:name w:val="TOC Heading"/>
    <w:basedOn w:val="Heading1"/>
    <w:next w:val="Normal"/>
    <w:uiPriority w:val="39"/>
    <w:unhideWhenUsed/>
    <w:qFormat/>
    <w:rsid w:val="00B12304"/>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824F6C"/>
    <w:rPr>
      <w:rFonts w:asciiTheme="minorHAnsi" w:eastAsiaTheme="minorEastAsia" w:hAnsiTheme="minorHAnsi" w:cstheme="minorBidi"/>
      <w:sz w:val="22"/>
      <w:szCs w:val="22"/>
      <w:lang w:eastAsia="zh-CN"/>
    </w:rPr>
  </w:style>
  <w:style w:type="paragraph" w:styleId="BodyText2">
    <w:name w:val="Body Text 2"/>
    <w:basedOn w:val="Normal"/>
    <w:link w:val="BodyText2Char"/>
    <w:semiHidden/>
    <w:unhideWhenUsed/>
    <w:rsid w:val="00824F6C"/>
    <w:pPr>
      <w:spacing w:after="120" w:line="480" w:lineRule="auto"/>
    </w:pPr>
  </w:style>
  <w:style w:type="character" w:customStyle="1" w:styleId="BodyText2Char">
    <w:name w:val="Body Text 2 Char"/>
    <w:basedOn w:val="DefaultParagraphFont"/>
    <w:link w:val="BodyText2"/>
    <w:semiHidden/>
    <w:rsid w:val="00824F6C"/>
    <w:rPr>
      <w:rFonts w:ascii="Courier" w:hAnsi="Courier"/>
      <w:sz w:val="24"/>
    </w:rPr>
  </w:style>
  <w:style w:type="paragraph" w:styleId="ListNumber2">
    <w:name w:val="List Number 2"/>
    <w:uiPriority w:val="99"/>
    <w:unhideWhenUsed/>
    <w:rsid w:val="00824F6C"/>
    <w:pPr>
      <w:tabs>
        <w:tab w:val="num" w:pos="720"/>
      </w:tabs>
      <w:spacing w:before="120" w:after="120"/>
      <w:ind w:left="720" w:hanging="360"/>
      <w:jc w:val="both"/>
    </w:pPr>
    <w:rPr>
      <w:rFonts w:eastAsia="Calibri"/>
      <w:sz w:val="22"/>
      <w:szCs w:val="22"/>
    </w:rPr>
  </w:style>
  <w:style w:type="paragraph" w:styleId="ListNumber">
    <w:name w:val="List Number"/>
    <w:basedOn w:val="Normal"/>
    <w:rsid w:val="00824F6C"/>
    <w:pPr>
      <w:numPr>
        <w:numId w:val="1"/>
      </w:numPr>
      <w:contextualSpacing/>
    </w:pPr>
  </w:style>
  <w:style w:type="table" w:customStyle="1" w:styleId="TableGrid1">
    <w:name w:val="Table Grid1"/>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57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D7757A"/>
  </w:style>
  <w:style w:type="character" w:customStyle="1" w:styleId="Heading1Char">
    <w:name w:val="Heading 1 Char"/>
    <w:basedOn w:val="DefaultParagraphFont"/>
    <w:link w:val="Heading1"/>
    <w:uiPriority w:val="9"/>
    <w:rsid w:val="00D7757A"/>
    <w:rPr>
      <w:b/>
      <w:sz w:val="24"/>
    </w:rPr>
  </w:style>
  <w:style w:type="character" w:customStyle="1" w:styleId="Heading2Char">
    <w:name w:val="Heading 2 Char"/>
    <w:basedOn w:val="DefaultParagraphFont"/>
    <w:link w:val="Heading2"/>
    <w:uiPriority w:val="1"/>
    <w:rsid w:val="00D7757A"/>
    <w:rPr>
      <w:b/>
      <w:sz w:val="24"/>
    </w:rPr>
  </w:style>
  <w:style w:type="character" w:customStyle="1" w:styleId="BodyTextChar">
    <w:name w:val="Body Text Char"/>
    <w:aliases w:val="MSRS Body Text Char"/>
    <w:basedOn w:val="DefaultParagraphFont"/>
    <w:link w:val="BodyText"/>
    <w:uiPriority w:val="1"/>
    <w:rsid w:val="00D7757A"/>
    <w:rPr>
      <w:b/>
      <w:sz w:val="24"/>
    </w:rPr>
  </w:style>
  <w:style w:type="character" w:styleId="Emphasis">
    <w:name w:val="Emphasis"/>
    <w:aliases w:val="msrs text"/>
    <w:basedOn w:val="DefaultParagraphFont"/>
    <w:uiPriority w:val="20"/>
    <w:qFormat/>
    <w:rsid w:val="00D7757A"/>
    <w:rPr>
      <w:rFonts w:ascii="Times New Roman" w:hAnsi="Times New Roman"/>
      <w:i w:val="0"/>
      <w:iCs/>
      <w:sz w:val="22"/>
    </w:rPr>
  </w:style>
  <w:style w:type="character" w:customStyle="1" w:styleId="CommentTextChar">
    <w:name w:val="Comment Text Char"/>
    <w:basedOn w:val="DefaultParagraphFont"/>
    <w:link w:val="CommentText"/>
    <w:uiPriority w:val="99"/>
    <w:semiHidden/>
    <w:rsid w:val="00D7757A"/>
    <w:rPr>
      <w:rFonts w:ascii="Courier" w:hAnsi="Courier"/>
    </w:rPr>
  </w:style>
  <w:style w:type="paragraph" w:customStyle="1" w:styleId="TableParagraph">
    <w:name w:val="Table Paragraph"/>
    <w:basedOn w:val="Normal"/>
    <w:uiPriority w:val="1"/>
    <w:qFormat/>
    <w:rsid w:val="00D7757A"/>
    <w:pPr>
      <w:overflowPunct/>
      <w:autoSpaceDE/>
      <w:autoSpaceDN/>
      <w:adjustRightInd/>
      <w:textAlignment w:val="auto"/>
    </w:pPr>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D7757A"/>
    <w:rPr>
      <w:rFonts w:ascii="Courier" w:hAnsi="Courier"/>
      <w:b/>
      <w:bCs/>
    </w:rPr>
  </w:style>
  <w:style w:type="character" w:customStyle="1" w:styleId="BalloonTextChar">
    <w:name w:val="Balloon Text Char"/>
    <w:basedOn w:val="DefaultParagraphFont"/>
    <w:link w:val="BalloonText"/>
    <w:uiPriority w:val="99"/>
    <w:semiHidden/>
    <w:rsid w:val="00D7757A"/>
    <w:rPr>
      <w:rFonts w:ascii="Tahoma" w:hAnsi="Tahoma" w:cs="Tahoma"/>
      <w:sz w:val="16"/>
      <w:szCs w:val="16"/>
    </w:rPr>
  </w:style>
  <w:style w:type="table" w:customStyle="1" w:styleId="TableGrid3">
    <w:name w:val="Table Grid3"/>
    <w:basedOn w:val="TableNormal"/>
    <w:next w:val="TableGrid"/>
    <w:uiPriority w:val="39"/>
    <w:rsid w:val="00D77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D7757A"/>
    <w:pPr>
      <w:tabs>
        <w:tab w:val="clear" w:pos="-720"/>
      </w:tabs>
      <w:suppressAutoHyphens w:val="0"/>
      <w:overflowPunct/>
      <w:autoSpaceDE/>
      <w:autoSpaceDN/>
      <w:adjustRightInd/>
      <w:spacing w:after="60" w:line="288" w:lineRule="auto"/>
      <w:ind w:left="720"/>
      <w:textAlignment w:val="auto"/>
    </w:pPr>
    <w:rPr>
      <w:b w:val="0"/>
      <w:spacing w:val="-5"/>
      <w:sz w:val="28"/>
      <w:szCs w:val="22"/>
    </w:rPr>
  </w:style>
  <w:style w:type="character" w:customStyle="1" w:styleId="MSRSforStepsChar">
    <w:name w:val="MSRS for Steps Char"/>
    <w:basedOn w:val="BodyTextChar"/>
    <w:link w:val="MSRSforSteps"/>
    <w:rsid w:val="00D7757A"/>
    <w:rPr>
      <w:b w:val="0"/>
      <w:spacing w:val="-5"/>
      <w:sz w:val="28"/>
      <w:szCs w:val="22"/>
    </w:rPr>
  </w:style>
  <w:style w:type="character" w:customStyle="1" w:styleId="HeaderChar">
    <w:name w:val="Header Char"/>
    <w:basedOn w:val="DefaultParagraphFont"/>
    <w:link w:val="Header"/>
    <w:uiPriority w:val="99"/>
    <w:rsid w:val="00D7757A"/>
    <w:rPr>
      <w:rFonts w:ascii="Courier" w:hAnsi="Courier"/>
      <w:sz w:val="24"/>
    </w:rPr>
  </w:style>
  <w:style w:type="character" w:customStyle="1" w:styleId="NoSpacingChar">
    <w:name w:val="No Spacing Char"/>
    <w:basedOn w:val="DefaultParagraphFont"/>
    <w:link w:val="NoSpacing"/>
    <w:uiPriority w:val="1"/>
    <w:rsid w:val="00D7757A"/>
    <w:rPr>
      <w:rFonts w:asciiTheme="minorHAnsi" w:eastAsiaTheme="minorEastAsia" w:hAnsiTheme="minorHAnsi" w:cstheme="minorBidi"/>
      <w:sz w:val="22"/>
      <w:szCs w:val="22"/>
      <w:lang w:eastAsia="zh-CN"/>
    </w:rPr>
  </w:style>
  <w:style w:type="paragraph" w:customStyle="1" w:styleId="Title1">
    <w:name w:val="Title1"/>
    <w:basedOn w:val="Normal"/>
    <w:next w:val="Normal"/>
    <w:uiPriority w:val="10"/>
    <w:qFormat/>
    <w:rsid w:val="00D7757A"/>
    <w:pPr>
      <w:widowControl/>
      <w:overflowPunct/>
      <w:autoSpaceDE/>
      <w:autoSpaceDN/>
      <w:adjustRightInd/>
      <w:spacing w:line="216" w:lineRule="auto"/>
      <w:contextualSpacing/>
      <w:textAlignment w:val="auto"/>
    </w:pPr>
    <w:rPr>
      <w:rFonts w:ascii="Calibri Light" w:eastAsia="SimSun" w:hAnsi="Calibri Light"/>
      <w:color w:val="404040"/>
      <w:spacing w:val="-10"/>
      <w:kern w:val="28"/>
      <w:sz w:val="56"/>
      <w:szCs w:val="56"/>
    </w:rPr>
  </w:style>
  <w:style w:type="character" w:customStyle="1" w:styleId="TitleChar">
    <w:name w:val="Title Char"/>
    <w:basedOn w:val="DefaultParagraphFont"/>
    <w:link w:val="Title"/>
    <w:uiPriority w:val="10"/>
    <w:rsid w:val="00D7757A"/>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D7757A"/>
    <w:pPr>
      <w:widowControl/>
      <w:numPr>
        <w:ilvl w:val="1"/>
      </w:numPr>
      <w:overflowPunct/>
      <w:autoSpaceDE/>
      <w:autoSpaceDN/>
      <w:adjustRightInd/>
      <w:spacing w:after="160" w:line="259" w:lineRule="auto"/>
      <w:textAlignment w:val="auto"/>
    </w:pPr>
    <w:rPr>
      <w:rFonts w:ascii="Calibri" w:eastAsia="SimSun" w:hAnsi="Calibri"/>
      <w:color w:val="5A5A5A"/>
      <w:spacing w:val="15"/>
      <w:sz w:val="22"/>
      <w:szCs w:val="22"/>
    </w:rPr>
  </w:style>
  <w:style w:type="character" w:customStyle="1" w:styleId="SubtitleChar">
    <w:name w:val="Subtitle Char"/>
    <w:basedOn w:val="DefaultParagraphFont"/>
    <w:link w:val="Subtitle"/>
    <w:uiPriority w:val="11"/>
    <w:rsid w:val="00D7757A"/>
    <w:rPr>
      <w:rFonts w:eastAsia="SimSun" w:cs="Times New Roman"/>
      <w:color w:val="5A5A5A"/>
      <w:spacing w:val="15"/>
    </w:rPr>
  </w:style>
  <w:style w:type="paragraph" w:styleId="Title">
    <w:name w:val="Title"/>
    <w:basedOn w:val="Normal"/>
    <w:next w:val="Normal"/>
    <w:link w:val="TitleChar"/>
    <w:uiPriority w:val="10"/>
    <w:qFormat/>
    <w:rsid w:val="00D7757A"/>
    <w:pPr>
      <w:contextualSpacing/>
    </w:pPr>
    <w:rPr>
      <w:rFonts w:ascii="Calibri Light" w:eastAsia="SimSun" w:hAnsi="Calibri Light"/>
      <w:color w:val="404040"/>
      <w:spacing w:val="-10"/>
      <w:kern w:val="28"/>
      <w:sz w:val="56"/>
      <w:szCs w:val="56"/>
    </w:rPr>
  </w:style>
  <w:style w:type="character" w:customStyle="1" w:styleId="TitleChar1">
    <w:name w:val="Title Char1"/>
    <w:basedOn w:val="DefaultParagraphFont"/>
    <w:rsid w:val="00D7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7A"/>
    <w:pPr>
      <w:numPr>
        <w:ilvl w:val="1"/>
      </w:numPr>
      <w:spacing w:after="160"/>
    </w:pPr>
    <w:rPr>
      <w:rFonts w:ascii="Times New Roman" w:eastAsia="SimSun" w:hAnsi="Times New Roman"/>
      <w:color w:val="5A5A5A"/>
      <w:spacing w:val="15"/>
      <w:sz w:val="20"/>
    </w:rPr>
  </w:style>
  <w:style w:type="character" w:customStyle="1" w:styleId="SubtitleChar1">
    <w:name w:val="Subtitle Char1"/>
    <w:basedOn w:val="DefaultParagraphFont"/>
    <w:rsid w:val="00D7757A"/>
    <w:rPr>
      <w:rFonts w:asciiTheme="minorHAnsi" w:eastAsiaTheme="minorEastAsia" w:hAnsiTheme="minorHAnsi" w:cstheme="minorBidi"/>
      <w:color w:val="5A5A5A" w:themeColor="text1" w:themeTint="A5"/>
      <w:spacing w:val="15"/>
      <w:sz w:val="22"/>
      <w:szCs w:val="22"/>
    </w:rPr>
  </w:style>
  <w:style w:type="table" w:customStyle="1" w:styleId="TableGrid4">
    <w:name w:val="Table Grid4"/>
    <w:basedOn w:val="TableNormal"/>
    <w:next w:val="TableGrid"/>
    <w:uiPriority w:val="59"/>
    <w:rsid w:val="0097412D"/>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C62E1B"/>
    <w:pPr>
      <w:ind w:left="480" w:hanging="480"/>
    </w:pPr>
    <w:rPr>
      <w:rFonts w:asciiTheme="minorHAnsi" w:hAnsiTheme="minorHAnsi"/>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150">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19244016">
      <w:bodyDiv w:val="1"/>
      <w:marLeft w:val="0"/>
      <w:marRight w:val="0"/>
      <w:marTop w:val="0"/>
      <w:marBottom w:val="0"/>
      <w:divBdr>
        <w:top w:val="none" w:sz="0" w:space="0" w:color="auto"/>
        <w:left w:val="none" w:sz="0" w:space="0" w:color="auto"/>
        <w:bottom w:val="none" w:sz="0" w:space="0" w:color="auto"/>
        <w:right w:val="none" w:sz="0" w:space="0" w:color="auto"/>
      </w:divBdr>
    </w:div>
    <w:div w:id="1237088127">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zhang@manhattanstrateg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on.Maynard@fns.usda.go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8009-05E8-44F5-BA92-4A3AFA46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3729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6</cp:revision>
  <cp:lastPrinted>2013-08-08T14:23:00Z</cp:lastPrinted>
  <dcterms:created xsi:type="dcterms:W3CDTF">2016-08-30T19:48:00Z</dcterms:created>
  <dcterms:modified xsi:type="dcterms:W3CDTF">2016-09-29T19:06:00Z</dcterms:modified>
</cp:coreProperties>
</file>