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2A650" w14:textId="77777777" w:rsidR="00C87554" w:rsidRPr="00011B85" w:rsidRDefault="00BD0F05" w:rsidP="00764CF0">
      <w:pPr>
        <w:pStyle w:val="Heading1"/>
        <w:rPr>
          <w:szCs w:val="24"/>
        </w:rPr>
      </w:pPr>
      <w:bookmarkStart w:id="0" w:name="_Toc437881760"/>
      <w:r>
        <w:rPr>
          <w:szCs w:val="24"/>
        </w:rPr>
        <w:t xml:space="preserve">Appendix </w:t>
      </w:r>
      <w:r w:rsidR="00C87554">
        <w:rPr>
          <w:szCs w:val="24"/>
        </w:rPr>
        <w:t>B-1</w:t>
      </w:r>
      <w:r>
        <w:rPr>
          <w:szCs w:val="24"/>
        </w:rPr>
        <w:t>-3</w:t>
      </w:r>
      <w:r w:rsidR="00C87554" w:rsidRPr="00011B85">
        <w:rPr>
          <w:szCs w:val="24"/>
        </w:rPr>
        <w:t>. Recruitment Letter to CACFP Sponsor</w:t>
      </w:r>
      <w:bookmarkEnd w:id="0"/>
    </w:p>
    <w:p w14:paraId="6573091A" w14:textId="77777777" w:rsidR="00764CF0" w:rsidRDefault="00764CF0" w:rsidP="00C87554">
      <w:pPr>
        <w:widowControl/>
        <w:overflowPunct/>
        <w:autoSpaceDE/>
        <w:autoSpaceDN/>
        <w:adjustRightInd/>
        <w:jc w:val="both"/>
        <w:textAlignment w:val="auto"/>
        <w:rPr>
          <w:rFonts w:ascii="Times New Roman" w:eastAsia="SimSun" w:hAnsi="Times New Roman"/>
          <w:szCs w:val="24"/>
          <w:highlight w:val="lightGray"/>
          <w:lang w:eastAsia="zh-CN"/>
        </w:rPr>
      </w:pPr>
    </w:p>
    <w:p w14:paraId="09311393" w14:textId="77777777" w:rsidR="00C87554" w:rsidRPr="00011B85" w:rsidRDefault="00C87554" w:rsidP="00C87554">
      <w:pPr>
        <w:widowControl/>
        <w:overflowPunct/>
        <w:autoSpaceDE/>
        <w:autoSpaceDN/>
        <w:adjustRightInd/>
        <w:jc w:val="both"/>
        <w:textAlignment w:val="auto"/>
        <w:rPr>
          <w:rFonts w:ascii="Times New Roman" w:eastAsia="SimSun" w:hAnsi="Times New Roman"/>
          <w:szCs w:val="24"/>
          <w:lang w:eastAsia="zh-CN"/>
        </w:rPr>
      </w:pPr>
      <w:r>
        <w:rPr>
          <w:rFonts w:ascii="Times New Roman" w:eastAsia="SimSun" w:hAnsi="Times New Roman"/>
          <w:szCs w:val="24"/>
          <w:highlight w:val="lightGray"/>
          <w:lang w:eastAsia="zh-CN"/>
        </w:rPr>
        <w:t>[On MSG letterhead; C</w:t>
      </w:r>
      <w:r w:rsidRPr="00011B85">
        <w:rPr>
          <w:rFonts w:ascii="Times New Roman" w:eastAsia="SimSun" w:hAnsi="Times New Roman"/>
          <w:szCs w:val="24"/>
          <w:highlight w:val="lightGray"/>
          <w:lang w:eastAsia="zh-CN"/>
        </w:rPr>
        <w:t xml:space="preserve">c </w:t>
      </w:r>
      <w:r>
        <w:rPr>
          <w:rFonts w:ascii="Times New Roman" w:eastAsia="SimSun" w:hAnsi="Times New Roman"/>
          <w:szCs w:val="24"/>
          <w:highlight w:val="lightGray"/>
          <w:lang w:eastAsia="zh-CN"/>
        </w:rPr>
        <w:t xml:space="preserve">to </w:t>
      </w:r>
      <w:r w:rsidRPr="00011B85">
        <w:rPr>
          <w:rFonts w:ascii="Times New Roman" w:eastAsia="SimSun" w:hAnsi="Times New Roman"/>
          <w:szCs w:val="24"/>
          <w:highlight w:val="lightGray"/>
          <w:lang w:eastAsia="zh-CN"/>
        </w:rPr>
        <w:t>FNS project CO]</w:t>
      </w:r>
    </w:p>
    <w:p w14:paraId="3AC89BCF" w14:textId="772CC187" w:rsidR="00C87554" w:rsidRDefault="00C87554" w:rsidP="00C87554">
      <w:pPr>
        <w:widowControl/>
        <w:overflowPunct/>
        <w:autoSpaceDE/>
        <w:autoSpaceDN/>
        <w:adjustRightInd/>
        <w:jc w:val="both"/>
        <w:textAlignment w:val="auto"/>
        <w:rPr>
          <w:rFonts w:ascii="Times New Roman" w:eastAsia="SimSun" w:hAnsi="Times New Roman"/>
          <w:szCs w:val="24"/>
          <w:lang w:eastAsia="zh-CN"/>
        </w:rPr>
      </w:pPr>
    </w:p>
    <w:p w14:paraId="3D0E30E3" w14:textId="77777777" w:rsidR="00C62991" w:rsidRDefault="00C62991" w:rsidP="00C87554">
      <w:pPr>
        <w:widowControl/>
        <w:overflowPunct/>
        <w:autoSpaceDE/>
        <w:autoSpaceDN/>
        <w:adjustRightInd/>
        <w:jc w:val="both"/>
        <w:textAlignment w:val="auto"/>
        <w:rPr>
          <w:rFonts w:ascii="Times New Roman" w:eastAsia="SimSun" w:hAnsi="Times New Roman"/>
          <w:szCs w:val="24"/>
          <w:lang w:eastAsia="zh-CN"/>
        </w:rPr>
      </w:pPr>
    </w:p>
    <w:p w14:paraId="409AD235" w14:textId="77777777" w:rsidR="00C43DDF" w:rsidRPr="00E349FF" w:rsidRDefault="00C43DDF" w:rsidP="00C43DDF">
      <w:pPr>
        <w:jc w:val="right"/>
        <w:rPr>
          <w:rFonts w:ascii="Arial" w:hAnsi="Arial" w:cs="Arial"/>
          <w:sz w:val="20"/>
        </w:rPr>
      </w:pPr>
      <w:r w:rsidRPr="00E349FF">
        <w:rPr>
          <w:rFonts w:ascii="Arial" w:hAnsi="Arial" w:cs="Arial"/>
          <w:sz w:val="20"/>
        </w:rPr>
        <w:t>OMB Number:  0584-XXXX</w:t>
      </w:r>
    </w:p>
    <w:p w14:paraId="64764263" w14:textId="0E7F18EB" w:rsidR="00C62991" w:rsidRDefault="00C43DDF" w:rsidP="00E57841">
      <w:pPr>
        <w:widowControl/>
        <w:overflowPunct/>
        <w:autoSpaceDE/>
        <w:autoSpaceDN/>
        <w:adjustRightInd/>
        <w:jc w:val="right"/>
        <w:textAlignment w:val="auto"/>
        <w:rPr>
          <w:rFonts w:ascii="Times New Roman" w:eastAsia="SimSun" w:hAnsi="Times New Roman"/>
          <w:szCs w:val="24"/>
          <w:lang w:eastAsia="zh-CN"/>
        </w:rPr>
      </w:pPr>
      <w:r w:rsidRPr="00E349FF">
        <w:rPr>
          <w:rFonts w:ascii="Arial" w:hAnsi="Arial" w:cs="Arial"/>
          <w:sz w:val="20"/>
        </w:rPr>
        <w:t>Expiration Date:  XX/XX/XXXX</w:t>
      </w:r>
    </w:p>
    <w:p w14:paraId="27DDCC93" w14:textId="77777777" w:rsidR="00C62991" w:rsidRPr="00011B85" w:rsidRDefault="00C62991" w:rsidP="00C87554">
      <w:pPr>
        <w:widowControl/>
        <w:overflowPunct/>
        <w:autoSpaceDE/>
        <w:autoSpaceDN/>
        <w:adjustRightInd/>
        <w:jc w:val="both"/>
        <w:textAlignment w:val="auto"/>
        <w:rPr>
          <w:rFonts w:ascii="Times New Roman" w:eastAsia="SimSun" w:hAnsi="Times New Roman"/>
          <w:szCs w:val="24"/>
          <w:lang w:eastAsia="zh-CN"/>
        </w:rPr>
      </w:pPr>
    </w:p>
    <w:p w14:paraId="02FDD981" w14:textId="77777777" w:rsidR="00C87554" w:rsidRPr="00011B85" w:rsidRDefault="00C87554" w:rsidP="00C87554">
      <w:pPr>
        <w:widowControl/>
        <w:overflowPunct/>
        <w:autoSpaceDE/>
        <w:autoSpaceDN/>
        <w:adjustRightInd/>
        <w:jc w:val="both"/>
        <w:textAlignment w:val="auto"/>
        <w:rPr>
          <w:rFonts w:ascii="Times New Roman" w:eastAsia="SimSun" w:hAnsi="Times New Roman"/>
          <w:szCs w:val="24"/>
          <w:lang w:eastAsia="zh-CN"/>
        </w:rPr>
      </w:pPr>
    </w:p>
    <w:p w14:paraId="5F8DE2E2" w14:textId="77777777" w:rsidR="00C87554" w:rsidRPr="00011B85" w:rsidRDefault="00C87554" w:rsidP="00C62991">
      <w:pPr>
        <w:widowControl/>
        <w:overflowPunct/>
        <w:autoSpaceDE/>
        <w:autoSpaceDN/>
        <w:adjustRightInd/>
        <w:jc w:val="right"/>
        <w:textAlignment w:val="auto"/>
        <w:rPr>
          <w:rFonts w:ascii="Times New Roman" w:eastAsia="SimSun" w:hAnsi="Times New Roman"/>
          <w:szCs w:val="24"/>
          <w:lang w:eastAsia="zh-CN"/>
        </w:rPr>
      </w:pPr>
      <w:r w:rsidRPr="00011B85">
        <w:rPr>
          <w:rFonts w:ascii="Times New Roman" w:eastAsia="SimSun" w:hAnsi="Times New Roman"/>
          <w:szCs w:val="24"/>
          <w:highlight w:val="lightGray"/>
          <w:lang w:eastAsia="zh-CN"/>
        </w:rPr>
        <w:t>[DATE]</w:t>
      </w:r>
    </w:p>
    <w:p w14:paraId="6145DAB5" w14:textId="77777777" w:rsidR="00C87554" w:rsidRPr="00011B85" w:rsidRDefault="00C87554" w:rsidP="00C87554">
      <w:pPr>
        <w:widowControl/>
        <w:overflowPunct/>
        <w:autoSpaceDE/>
        <w:autoSpaceDN/>
        <w:adjustRightInd/>
        <w:jc w:val="both"/>
        <w:textAlignment w:val="auto"/>
        <w:rPr>
          <w:rFonts w:ascii="Times New Roman" w:eastAsia="SimSun" w:hAnsi="Times New Roman"/>
          <w:szCs w:val="24"/>
          <w:lang w:eastAsia="zh-CN"/>
        </w:rPr>
      </w:pPr>
      <w:r w:rsidRPr="00011B85">
        <w:rPr>
          <w:rFonts w:ascii="Times New Roman" w:eastAsia="SimSun" w:hAnsi="Times New Roman"/>
          <w:szCs w:val="24"/>
          <w:lang w:eastAsia="zh-CN"/>
        </w:rPr>
        <w:t>Dear [contact name]:</w:t>
      </w:r>
    </w:p>
    <w:p w14:paraId="4FE44418" w14:textId="77777777" w:rsidR="00C87554" w:rsidRPr="00011B85" w:rsidRDefault="00C87554" w:rsidP="00C87554">
      <w:pPr>
        <w:widowControl/>
        <w:overflowPunct/>
        <w:autoSpaceDE/>
        <w:autoSpaceDN/>
        <w:adjustRightInd/>
        <w:jc w:val="both"/>
        <w:textAlignment w:val="auto"/>
        <w:rPr>
          <w:rFonts w:ascii="Times New Roman" w:eastAsia="SimSun" w:hAnsi="Times New Roman"/>
          <w:spacing w:val="-1"/>
          <w:szCs w:val="24"/>
          <w:lang w:eastAsia="zh-CN"/>
        </w:rPr>
      </w:pPr>
    </w:p>
    <w:p w14:paraId="03152D9B" w14:textId="095035D7" w:rsidR="00C87554" w:rsidRPr="00011B85" w:rsidRDefault="00C87554" w:rsidP="000D10DB">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 xml:space="preserve">As you know, strengthening the Child and Adult Care Food Program (CACFP) is a key goal </w:t>
      </w:r>
      <w:r w:rsidR="004B16F9">
        <w:rPr>
          <w:rFonts w:ascii="Times New Roman" w:eastAsia="SimSun" w:hAnsi="Times New Roman"/>
          <w:szCs w:val="24"/>
          <w:lang w:eastAsia="zh-CN"/>
        </w:rPr>
        <w:br/>
      </w:r>
      <w:r w:rsidRPr="00011B85">
        <w:rPr>
          <w:rFonts w:ascii="Times New Roman" w:eastAsia="SimSun" w:hAnsi="Times New Roman"/>
          <w:szCs w:val="24"/>
          <w:lang w:eastAsia="zh-CN"/>
        </w:rPr>
        <w:t>of the U.S. Department of Agriculture (USDA) Food and Nutrition Service (FNS). Under the Improper Payments Elimination and Recovery Act (IPERA) of 2010 (Public Law 111-204),</w:t>
      </w:r>
      <w:r w:rsidR="00E51AA1">
        <w:rPr>
          <w:rFonts w:ascii="Times New Roman" w:eastAsia="SimSun" w:hAnsi="Times New Roman"/>
          <w:szCs w:val="24"/>
          <w:lang w:eastAsia="zh-CN"/>
        </w:rPr>
        <w:t xml:space="preserve"> </w:t>
      </w:r>
      <w:r w:rsidR="004B16F9">
        <w:rPr>
          <w:rFonts w:ascii="Times New Roman" w:eastAsia="SimSun" w:hAnsi="Times New Roman"/>
          <w:szCs w:val="24"/>
          <w:lang w:eastAsia="zh-CN"/>
        </w:rPr>
        <w:br/>
      </w:r>
      <w:r w:rsidR="00E51AA1">
        <w:rPr>
          <w:rFonts w:ascii="Times New Roman" w:eastAsia="SimSun" w:hAnsi="Times New Roman"/>
          <w:szCs w:val="24"/>
          <w:lang w:eastAsia="zh-CN"/>
        </w:rPr>
        <w:t>the</w:t>
      </w:r>
      <w:r w:rsidRPr="00011B85">
        <w:rPr>
          <w:rFonts w:ascii="Times New Roman" w:eastAsia="SimSun" w:hAnsi="Times New Roman"/>
          <w:szCs w:val="24"/>
          <w:lang w:eastAsia="zh-CN"/>
        </w:rPr>
        <w:t xml:space="preserve"> USDA is required to identify and reduce erroneous payments, including overpayments </w:t>
      </w:r>
      <w:r w:rsidR="004B16F9">
        <w:rPr>
          <w:rFonts w:ascii="Times New Roman" w:eastAsia="SimSun" w:hAnsi="Times New Roman"/>
          <w:szCs w:val="24"/>
          <w:lang w:eastAsia="zh-CN"/>
        </w:rPr>
        <w:br/>
      </w:r>
      <w:r w:rsidRPr="00011B85">
        <w:rPr>
          <w:rFonts w:ascii="Times New Roman" w:eastAsia="SimSun" w:hAnsi="Times New Roman"/>
          <w:szCs w:val="24"/>
          <w:lang w:eastAsia="zh-CN"/>
        </w:rPr>
        <w:t xml:space="preserve">and underpayments in CACFP. </w:t>
      </w:r>
    </w:p>
    <w:p w14:paraId="5E834176" w14:textId="77777777" w:rsidR="00C87554" w:rsidRPr="00011B85" w:rsidRDefault="00C87554" w:rsidP="000D10DB">
      <w:pPr>
        <w:widowControl/>
        <w:overflowPunct/>
        <w:autoSpaceDE/>
        <w:autoSpaceDN/>
        <w:adjustRightInd/>
        <w:textAlignment w:val="auto"/>
        <w:rPr>
          <w:rFonts w:ascii="Times New Roman" w:eastAsia="SimSun" w:hAnsi="Times New Roman"/>
          <w:szCs w:val="24"/>
          <w:lang w:eastAsia="zh-CN"/>
        </w:rPr>
      </w:pPr>
    </w:p>
    <w:p w14:paraId="6C7347E0" w14:textId="652E2D08" w:rsidR="00C87554" w:rsidRPr="00011B85" w:rsidRDefault="00C87554" w:rsidP="000D10DB">
      <w:pPr>
        <w:widowControl/>
        <w:overflowPunct/>
        <w:autoSpaceDE/>
        <w:autoSpaceDN/>
        <w:adjustRightInd/>
        <w:textAlignment w:val="auto"/>
        <w:rPr>
          <w:rFonts w:ascii="Times New Roman" w:eastAsia="SimSun" w:hAnsi="Times New Roman"/>
          <w:szCs w:val="24"/>
          <w:lang w:eastAsia="zh-CN"/>
        </w:rPr>
      </w:pPr>
      <w:r w:rsidRPr="00011B85">
        <w:rPr>
          <w:rFonts w:ascii="Times New Roman" w:eastAsia="SimSun" w:hAnsi="Times New Roman"/>
          <w:szCs w:val="24"/>
          <w:lang w:eastAsia="zh-CN"/>
        </w:rPr>
        <w:t xml:space="preserve">FNS has contracted with Manhattan Strategy Group (MSG), an experienced program evaluation and research firm, </w:t>
      </w:r>
      <w:r w:rsidR="00E51AA1">
        <w:rPr>
          <w:rFonts w:ascii="Times New Roman" w:eastAsia="SimSun" w:hAnsi="Times New Roman"/>
          <w:szCs w:val="24"/>
          <w:lang w:eastAsia="zh-CN"/>
        </w:rPr>
        <w:t>in</w:t>
      </w:r>
      <w:r w:rsidRPr="00011B85">
        <w:rPr>
          <w:rFonts w:ascii="Times New Roman" w:eastAsia="SimSun" w:hAnsi="Times New Roman"/>
          <w:szCs w:val="24"/>
          <w:lang w:eastAsia="zh-CN"/>
        </w:rPr>
        <w:t xml:space="preserve"> develop</w:t>
      </w:r>
      <w:r w:rsidR="00E51AA1">
        <w:rPr>
          <w:rFonts w:ascii="Times New Roman" w:eastAsia="SimSun" w:hAnsi="Times New Roman"/>
          <w:szCs w:val="24"/>
          <w:lang w:eastAsia="zh-CN"/>
        </w:rPr>
        <w:t>ing</w:t>
      </w:r>
      <w:r w:rsidRPr="00011B85">
        <w:rPr>
          <w:rFonts w:ascii="Times New Roman" w:eastAsia="SimSun" w:hAnsi="Times New Roman"/>
          <w:szCs w:val="24"/>
          <w:lang w:eastAsia="zh-CN"/>
        </w:rPr>
        <w:t xml:space="preserve"> a feasibility study to determine a valid and reliable method of assessing errors in CACFP meal claims at Family Day Care Homes (FDCHs). The project team at MSG has designed two digital data collection platforms and web-based alternatives for use </w:t>
      </w:r>
      <w:r w:rsidR="004B16F9">
        <w:rPr>
          <w:rFonts w:ascii="Times New Roman" w:eastAsia="SimSun" w:hAnsi="Times New Roman"/>
          <w:szCs w:val="24"/>
          <w:lang w:eastAsia="zh-CN"/>
        </w:rPr>
        <w:br/>
      </w:r>
      <w:r w:rsidRPr="00011B85">
        <w:rPr>
          <w:rFonts w:ascii="Times New Roman" w:eastAsia="SimSun" w:hAnsi="Times New Roman"/>
          <w:szCs w:val="24"/>
          <w:lang w:eastAsia="zh-CN"/>
        </w:rPr>
        <w:t xml:space="preserve">in the feasibility study: a smartphone application for providers and a text message cell phone application for parents. These technological advancements provide simple means for FDCHs </w:t>
      </w:r>
      <w:r w:rsidR="004B16F9">
        <w:rPr>
          <w:rFonts w:ascii="Times New Roman" w:eastAsia="SimSun" w:hAnsi="Times New Roman"/>
          <w:szCs w:val="24"/>
          <w:lang w:eastAsia="zh-CN"/>
        </w:rPr>
        <w:br/>
      </w:r>
      <w:r w:rsidRPr="00011B85">
        <w:rPr>
          <w:rFonts w:ascii="Times New Roman" w:eastAsia="SimSun" w:hAnsi="Times New Roman"/>
          <w:szCs w:val="24"/>
          <w:lang w:eastAsia="zh-CN"/>
        </w:rPr>
        <w:t>to report meal serving times</w:t>
      </w:r>
      <w:r w:rsidR="00E51AA1">
        <w:rPr>
          <w:rFonts w:ascii="Times New Roman" w:eastAsia="SimSun" w:hAnsi="Times New Roman"/>
          <w:szCs w:val="24"/>
          <w:lang w:eastAsia="zh-CN"/>
        </w:rPr>
        <w:t>,</w:t>
      </w:r>
      <w:r w:rsidRPr="00011B85">
        <w:rPr>
          <w:rFonts w:ascii="Times New Roman" w:eastAsia="SimSun" w:hAnsi="Times New Roman"/>
          <w:szCs w:val="24"/>
          <w:lang w:eastAsia="zh-CN"/>
        </w:rPr>
        <w:t xml:space="preserve"> and</w:t>
      </w:r>
      <w:r w:rsidR="00E51AA1">
        <w:rPr>
          <w:rFonts w:ascii="Times New Roman" w:eastAsia="SimSun" w:hAnsi="Times New Roman"/>
          <w:szCs w:val="24"/>
          <w:lang w:eastAsia="zh-CN"/>
        </w:rPr>
        <w:t xml:space="preserve"> for</w:t>
      </w:r>
      <w:r w:rsidRPr="00011B85">
        <w:rPr>
          <w:rFonts w:ascii="Times New Roman" w:eastAsia="SimSun" w:hAnsi="Times New Roman"/>
          <w:szCs w:val="24"/>
          <w:lang w:eastAsia="zh-CN"/>
        </w:rPr>
        <w:t xml:space="preserve"> parents to report child attendance.</w:t>
      </w:r>
    </w:p>
    <w:p w14:paraId="1D993E75" w14:textId="77777777" w:rsidR="00C87554" w:rsidRPr="00011B85" w:rsidRDefault="00C87554" w:rsidP="000D10DB">
      <w:pPr>
        <w:widowControl/>
        <w:overflowPunct/>
        <w:autoSpaceDE/>
        <w:autoSpaceDN/>
        <w:adjustRightInd/>
        <w:textAlignment w:val="auto"/>
        <w:rPr>
          <w:rFonts w:ascii="Times New Roman" w:eastAsia="SimSun" w:hAnsi="Times New Roman"/>
          <w:szCs w:val="24"/>
          <w:lang w:eastAsia="zh-CN"/>
        </w:rPr>
      </w:pPr>
    </w:p>
    <w:p w14:paraId="1AFDDF81" w14:textId="233CA22E" w:rsidR="00C87554" w:rsidRDefault="00E51AA1" w:rsidP="000D10DB">
      <w:pPr>
        <w:widowControl/>
        <w:overflowPunct/>
        <w:autoSpaceDE/>
        <w:autoSpaceDN/>
        <w:adjustRightInd/>
        <w:textAlignment w:val="auto"/>
        <w:rPr>
          <w:rFonts w:ascii="Times New Roman" w:eastAsia="SimSun" w:hAnsi="Times New Roman"/>
          <w:szCs w:val="24"/>
          <w:lang w:eastAsia="zh-CN"/>
        </w:rPr>
      </w:pPr>
      <w:r>
        <w:rPr>
          <w:rFonts w:ascii="Times New Roman" w:eastAsia="SimSun" w:hAnsi="Times New Roman"/>
          <w:szCs w:val="24"/>
          <w:lang w:eastAsia="zh-CN"/>
        </w:rPr>
        <w:t>MSG is conducting this</w:t>
      </w:r>
      <w:r w:rsidRPr="00011B85">
        <w:rPr>
          <w:rFonts w:ascii="Times New Roman" w:eastAsia="SimSun" w:hAnsi="Times New Roman"/>
          <w:szCs w:val="24"/>
          <w:lang w:eastAsia="zh-CN"/>
        </w:rPr>
        <w:t xml:space="preserve"> </w:t>
      </w:r>
      <w:r w:rsidR="000D10DB">
        <w:rPr>
          <w:rFonts w:ascii="Times New Roman" w:eastAsia="SimSun" w:hAnsi="Times New Roman"/>
          <w:szCs w:val="24"/>
          <w:lang w:eastAsia="zh-CN"/>
        </w:rPr>
        <w:t>feasibility study in two</w:t>
      </w:r>
      <w:r w:rsidR="00C87554" w:rsidRPr="00011B85">
        <w:rPr>
          <w:rFonts w:ascii="Times New Roman" w:eastAsia="SimSun" w:hAnsi="Times New Roman"/>
          <w:szCs w:val="24"/>
          <w:lang w:eastAsia="zh-CN"/>
        </w:rPr>
        <w:t xml:space="preserve"> States</w:t>
      </w:r>
      <w:r>
        <w:rPr>
          <w:rFonts w:ascii="Times New Roman" w:eastAsia="SimSun" w:hAnsi="Times New Roman"/>
          <w:szCs w:val="24"/>
          <w:lang w:eastAsia="zh-CN"/>
        </w:rPr>
        <w:t xml:space="preserve">, </w:t>
      </w:r>
      <w:r w:rsidR="00C87554" w:rsidRPr="00011B85">
        <w:rPr>
          <w:rFonts w:ascii="Times New Roman" w:eastAsia="SimSun" w:hAnsi="Times New Roman"/>
          <w:szCs w:val="24"/>
          <w:lang w:eastAsia="zh-CN"/>
        </w:rPr>
        <w:t>collect</w:t>
      </w:r>
      <w:r>
        <w:rPr>
          <w:rFonts w:ascii="Times New Roman" w:eastAsia="SimSun" w:hAnsi="Times New Roman"/>
          <w:szCs w:val="24"/>
          <w:lang w:eastAsia="zh-CN"/>
        </w:rPr>
        <w:t>ing</w:t>
      </w:r>
      <w:r w:rsidR="00C87554" w:rsidRPr="00011B85">
        <w:rPr>
          <w:rFonts w:ascii="Times New Roman" w:eastAsia="SimSun" w:hAnsi="Times New Roman"/>
          <w:szCs w:val="24"/>
          <w:lang w:eastAsia="zh-CN"/>
        </w:rPr>
        <w:t xml:space="preserve"> data from sampled sponsors, providers</w:t>
      </w:r>
      <w:r>
        <w:rPr>
          <w:rFonts w:ascii="Times New Roman" w:eastAsia="SimSun" w:hAnsi="Times New Roman"/>
          <w:szCs w:val="24"/>
          <w:lang w:eastAsia="zh-CN"/>
        </w:rPr>
        <w:t>,</w:t>
      </w:r>
      <w:r w:rsidR="00C87554" w:rsidRPr="00011B85">
        <w:rPr>
          <w:rFonts w:ascii="Times New Roman" w:eastAsia="SimSun" w:hAnsi="Times New Roman"/>
          <w:szCs w:val="24"/>
          <w:lang w:eastAsia="zh-CN"/>
        </w:rPr>
        <w:t xml:space="preserve"> and parents during a three</w:t>
      </w:r>
      <w:r>
        <w:rPr>
          <w:rFonts w:ascii="Times New Roman" w:eastAsia="SimSun" w:hAnsi="Times New Roman"/>
          <w:szCs w:val="24"/>
          <w:lang w:eastAsia="zh-CN"/>
        </w:rPr>
        <w:t>-</w:t>
      </w:r>
      <w:r w:rsidR="00C87554" w:rsidRPr="00011B85">
        <w:rPr>
          <w:rFonts w:ascii="Times New Roman" w:eastAsia="SimSun" w:hAnsi="Times New Roman"/>
          <w:szCs w:val="24"/>
          <w:lang w:eastAsia="zh-CN"/>
        </w:rPr>
        <w:t xml:space="preserve">month period. MSG will </w:t>
      </w:r>
      <w:r>
        <w:rPr>
          <w:rFonts w:ascii="Times New Roman" w:eastAsia="SimSun" w:hAnsi="Times New Roman"/>
          <w:szCs w:val="24"/>
          <w:lang w:eastAsia="zh-CN"/>
        </w:rPr>
        <w:t>gather</w:t>
      </w:r>
      <w:r w:rsidRPr="00011B85">
        <w:rPr>
          <w:rFonts w:ascii="Times New Roman" w:eastAsia="SimSun" w:hAnsi="Times New Roman"/>
          <w:szCs w:val="24"/>
          <w:lang w:eastAsia="zh-CN"/>
        </w:rPr>
        <w:t xml:space="preserve"> </w:t>
      </w:r>
      <w:r w:rsidR="00C87554" w:rsidRPr="00011B85">
        <w:rPr>
          <w:rFonts w:ascii="Times New Roman" w:eastAsia="SimSun" w:hAnsi="Times New Roman"/>
          <w:szCs w:val="24"/>
          <w:lang w:eastAsia="zh-CN"/>
        </w:rPr>
        <w:t xml:space="preserve">preliminary administrative data from sponsors and providers for the data collection in November 2016 and February 2017.  The study asks sponsors to provide administrative data that include the provider agreement and submitted meal claims for the study period. MSG will then implement the data collection platforms with the sampled sponsors, FDCHs, and parents in March 2017. During the study’s data collection period, providers and parents in participating FDCHs will use the data collection platforms as instructed. Participation in the feasibility study is </w:t>
      </w:r>
      <w:r w:rsidR="00893C63">
        <w:rPr>
          <w:rFonts w:ascii="Times New Roman" w:eastAsia="SimSun" w:hAnsi="Times New Roman"/>
          <w:szCs w:val="24"/>
          <w:lang w:eastAsia="zh-CN"/>
        </w:rPr>
        <w:t>voluntary but strongly encouraged</w:t>
      </w:r>
      <w:r w:rsidR="00893C63" w:rsidRPr="00011B85">
        <w:rPr>
          <w:rFonts w:ascii="Times New Roman" w:eastAsia="SimSun" w:hAnsi="Times New Roman"/>
          <w:szCs w:val="24"/>
          <w:lang w:eastAsia="zh-CN"/>
        </w:rPr>
        <w:t xml:space="preserve"> </w:t>
      </w:r>
      <w:r w:rsidR="00C87554" w:rsidRPr="00011B85">
        <w:rPr>
          <w:rFonts w:ascii="Times New Roman" w:eastAsia="SimSun" w:hAnsi="Times New Roman"/>
          <w:szCs w:val="24"/>
          <w:lang w:eastAsia="zh-CN"/>
        </w:rPr>
        <w:t>for sponsors and FDCH</w:t>
      </w:r>
      <w:r w:rsidR="00893C63">
        <w:rPr>
          <w:rFonts w:ascii="Times New Roman" w:eastAsia="SimSun" w:hAnsi="Times New Roman"/>
          <w:szCs w:val="24"/>
          <w:lang w:eastAsia="zh-CN"/>
        </w:rPr>
        <w:t xml:space="preserve"> providers</w:t>
      </w:r>
      <w:r w:rsidR="00C87554" w:rsidRPr="00011B85">
        <w:rPr>
          <w:rFonts w:ascii="Times New Roman" w:eastAsia="SimSun" w:hAnsi="Times New Roman"/>
          <w:szCs w:val="24"/>
          <w:lang w:eastAsia="zh-CN"/>
        </w:rPr>
        <w:t xml:space="preserve"> per Section 305 of the </w:t>
      </w:r>
      <w:r w:rsidR="00C87554" w:rsidRPr="00011B85">
        <w:rPr>
          <w:rFonts w:ascii="Times New Roman" w:eastAsia="SimSun" w:hAnsi="Times New Roman"/>
          <w:szCs w:val="24"/>
          <w:shd w:val="clear" w:color="auto" w:fill="FFFFFF"/>
          <w:lang w:eastAsia="zh-CN"/>
        </w:rPr>
        <w:t>Healthy Hunger Free Kids Act of 2010.</w:t>
      </w:r>
      <w:r w:rsidR="00C87554" w:rsidRPr="00011B85">
        <w:rPr>
          <w:rFonts w:ascii="Times New Roman" w:eastAsia="SimSun" w:hAnsi="Times New Roman"/>
          <w:szCs w:val="24"/>
          <w:lang w:eastAsia="zh-CN"/>
        </w:rPr>
        <w:t xml:space="preserve"> </w:t>
      </w:r>
      <w:r w:rsidR="00893C63" w:rsidRPr="00011B85">
        <w:rPr>
          <w:rFonts w:ascii="Times New Roman" w:eastAsia="SimSun" w:hAnsi="Times New Roman"/>
          <w:szCs w:val="24"/>
          <w:lang w:eastAsia="zh-CN"/>
        </w:rPr>
        <w:t>Parent</w:t>
      </w:r>
      <w:r w:rsidR="00893C63">
        <w:rPr>
          <w:rFonts w:ascii="Times New Roman" w:eastAsia="SimSun" w:hAnsi="Times New Roman"/>
          <w:szCs w:val="24"/>
          <w:lang w:eastAsia="zh-CN"/>
        </w:rPr>
        <w:t xml:space="preserve"> participation is voluntary.</w:t>
      </w:r>
    </w:p>
    <w:p w14:paraId="0C6BC85B" w14:textId="77777777" w:rsidR="00197948" w:rsidRDefault="00197948" w:rsidP="000D10DB">
      <w:pPr>
        <w:widowControl/>
        <w:overflowPunct/>
        <w:autoSpaceDE/>
        <w:autoSpaceDN/>
        <w:adjustRightInd/>
        <w:textAlignment w:val="auto"/>
        <w:rPr>
          <w:rFonts w:ascii="Times New Roman" w:eastAsia="SimSun" w:hAnsi="Times New Roman"/>
          <w:szCs w:val="24"/>
          <w:lang w:eastAsia="zh-CN"/>
        </w:rPr>
      </w:pPr>
    </w:p>
    <w:p w14:paraId="7D450DC0" w14:textId="77777777" w:rsidR="00197948" w:rsidRDefault="00197948" w:rsidP="000D10DB">
      <w:pPr>
        <w:widowControl/>
        <w:overflowPunct/>
        <w:autoSpaceDE/>
        <w:autoSpaceDN/>
        <w:adjustRightInd/>
        <w:textAlignment w:val="auto"/>
        <w:rPr>
          <w:rFonts w:ascii="Times New Roman" w:eastAsia="SimSun" w:hAnsi="Times New Roman"/>
          <w:szCs w:val="24"/>
          <w:lang w:eastAsia="zh-CN"/>
        </w:rPr>
      </w:pPr>
    </w:p>
    <w:p w14:paraId="5D2D86D1" w14:textId="2EAAA222" w:rsidR="00197948" w:rsidRDefault="00197948" w:rsidP="000D10DB">
      <w:pPr>
        <w:widowControl/>
        <w:overflowPunct/>
        <w:autoSpaceDE/>
        <w:autoSpaceDN/>
        <w:adjustRightInd/>
        <w:textAlignment w:val="auto"/>
        <w:rPr>
          <w:rFonts w:ascii="Times New Roman" w:eastAsia="SimSun" w:hAnsi="Times New Roman"/>
          <w:szCs w:val="24"/>
          <w:lang w:eastAsia="zh-CN"/>
        </w:rPr>
      </w:pPr>
      <w:r w:rsidRPr="00A76B33">
        <w:rPr>
          <w:rFonts w:ascii="Times New Roman" w:eastAsia="Yu Mincho Light" w:hAnsi="Times New Roman"/>
          <w:noProof/>
          <w:szCs w:val="24"/>
        </w:rPr>
        <mc:AlternateContent>
          <mc:Choice Requires="wps">
            <w:drawing>
              <wp:anchor distT="45720" distB="45720" distL="114300" distR="114300" simplePos="0" relativeHeight="251663360" behindDoc="0" locked="0" layoutInCell="1" allowOverlap="1" wp14:anchorId="631ABD34" wp14:editId="7748747D">
                <wp:simplePos x="0" y="0"/>
                <wp:positionH relativeFrom="margin">
                  <wp:align>center</wp:align>
                </wp:positionH>
                <wp:positionV relativeFrom="paragraph">
                  <wp:posOffset>6032</wp:posOffset>
                </wp:positionV>
                <wp:extent cx="5066665" cy="1421130"/>
                <wp:effectExtent l="0" t="0" r="1968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046" cy="1421130"/>
                        </a:xfrm>
                        <a:prstGeom prst="rect">
                          <a:avLst/>
                        </a:prstGeom>
                        <a:solidFill>
                          <a:srgbClr val="FFFFFF"/>
                        </a:solidFill>
                        <a:ln w="9525">
                          <a:solidFill>
                            <a:srgbClr val="000000"/>
                          </a:solidFill>
                          <a:miter lim="800000"/>
                          <a:headEnd/>
                          <a:tailEnd/>
                        </a:ln>
                      </wps:spPr>
                      <wps:txbx>
                        <w:txbxContent>
                          <w:p w14:paraId="05FD066A" w14:textId="3E3EFB63" w:rsidR="00197948" w:rsidRPr="00736249" w:rsidRDefault="00197948" w:rsidP="00197948">
                            <w:pPr>
                              <w:ind w:left="720" w:right="318"/>
                              <w:rPr>
                                <w:rFonts w:ascii="Arial" w:hAnsi="Arial" w:cs="Arial"/>
                                <w:sz w:val="20"/>
                              </w:rPr>
                            </w:pPr>
                            <w:r w:rsidRPr="00736249">
                              <w:rPr>
                                <w:rFonts w:ascii="Arial" w:hAnsi="Arial" w:cs="Arial"/>
                                <w:sz w:val="20"/>
                              </w:rPr>
                              <w:t>A</w:t>
                            </w:r>
                            <w:bookmarkStart w:id="1" w:name="_GoBack"/>
                            <w:r w:rsidRPr="00736249">
                              <w:rPr>
                                <w:rFonts w:ascii="Arial" w:hAnsi="Arial" w:cs="Arial"/>
                                <w:sz w:val="20"/>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57841">
                              <w:rPr>
                                <w:rFonts w:ascii="Arial" w:hAnsi="Arial" w:cs="Arial"/>
                                <w:sz w:val="20"/>
                              </w:rPr>
                              <w:t>0584-XXXX</w:t>
                            </w:r>
                            <w:r w:rsidRPr="00736249">
                              <w:rPr>
                                <w:rFonts w:ascii="Arial" w:hAnsi="Arial" w:cs="Arial"/>
                                <w:sz w:val="20"/>
                              </w:rPr>
                              <w:t xml:space="preserve">. The time required to complete this information collection is estimated to average </w:t>
                            </w:r>
                            <w:r w:rsidR="0010729F">
                              <w:rPr>
                                <w:rFonts w:ascii="Arial" w:hAnsi="Arial" w:cs="Arial"/>
                                <w:sz w:val="20"/>
                              </w:rPr>
                              <w:t>15</w:t>
                            </w:r>
                            <w:r>
                              <w:rPr>
                                <w:rFonts w:ascii="Arial" w:hAnsi="Arial" w:cs="Arial"/>
                                <w:sz w:val="20"/>
                              </w:rPr>
                              <w:t xml:space="preserve">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bookmarkEnd w:id="1"/>
                          <w:p w14:paraId="56EBC9D4" w14:textId="77777777" w:rsidR="00197948" w:rsidRDefault="00197948" w:rsidP="001979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398.95pt;height:111.9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YeJQIAAEcEAAAOAAAAZHJzL2Uyb0RvYy54bWysU9tuGyEQfa/Uf0C813upL8nK6yh16qpS&#10;epGSfgBmWS8qMBSwd92vz8A6rpW2L1V5QAwzHGbOmVneDFqRg3BegqlpMckpEYZDI82upt8eN2+u&#10;KPGBmYYpMKKmR+Hpzer1q2VvK1FCB6oRjiCI8VVva9qFYKss87wTmvkJWGHQ2YLTLKDpdlnjWI/o&#10;WmVlns+zHlxjHXDhPd7ejU66SvhtK3j40rZeBKJqirmFtLu0b+OerZas2jlmO8lPabB/yEIzafDT&#10;M9QdC4zsnfwNSkvuwEMbJhx0Bm0ruUg1YDVF/qKah45ZkWpBcrw90+T/Hyz/fPjqiGxqWhYLSgzT&#10;KNKjGAJ5BwMpIz+99RWGPVgMDANeo86pVm/vgX/3xMC6Y2Ynbp2DvhOswfyK+DK7eDri+Aiy7T9B&#10;g9+wfYAENLROR/KQDoLoqNPxrE1MhePlLJ8v8umcEo6+YloWxdukXsaq5+fW+fBBgCbxUFOH4id4&#10;drj3IabDqueQ+JsHJZuNVCoZbrddK0cODBtlk1aq4EWYMqSv6fWsnI0M/BUiT+tPEFoG7HgldU2v&#10;zkGsiry9N03qx8CkGs+YsjInIiN3I4th2A4nYbbQHJFSB2Nn4yTioQP3k5Ieu7qm/seeOUGJ+mhQ&#10;lutiOo1jkIzpbFGi4S4920sPMxyhahooGY/rkEYnEmbgFuVrZSI26jxmcsoVuzXxfZqsOA6Xdor6&#10;Nf+rJwAAAP//AwBQSwMEFAAGAAgAAAAhAPi8s3HcAAAABQEAAA8AAABkcnMvZG93bnJldi54bWxM&#10;j8FOwzAQRO9I/IO1SFwQdQhV04Q4FUICwQ0Kgqsbb5MIex1sNw1/z3KC245mNPO23szOiglDHDwp&#10;uFpkIJBabwbqFLy93l+uQcSkyWjrCRV8Y4RNc3pS68r4I73gtE2d4BKKlVbQpzRWUsa2R6fjwo9I&#10;7O19cDqxDJ00QR+53FmZZ9lKOj0QL/R6xLse28/twSlYLx+nj/h0/fzerva2TBfF9PAVlDo/m29v&#10;QCSc018YfvEZHRpm2vkDmSisAn4kKShBsFeUBR87BXm+LEA2tfxP3/wAAAD//wMAUEsBAi0AFAAG&#10;AAgAAAAhALaDOJL+AAAA4QEAABMAAAAAAAAAAAAAAAAAAAAAAFtDb250ZW50X1R5cGVzXS54bWxQ&#10;SwECLQAUAAYACAAAACEAOP0h/9YAAACUAQAACwAAAAAAAAAAAAAAAAAvAQAAX3JlbHMvLnJlbHNQ&#10;SwECLQAUAAYACAAAACEAQBoGHiUCAABHBAAADgAAAAAAAAAAAAAAAAAuAgAAZHJzL2Uyb0RvYy54&#10;bWxQSwECLQAUAAYACAAAACEA+LyzcdwAAAAFAQAADwAAAAAAAAAAAAAAAAB/BAAAZHJzL2Rvd25y&#10;ZXYueG1sUEsFBgAAAAAEAAQA8wAAAIgFAAAAAA==&#10;">
                <v:textbox>
                  <w:txbxContent>
                    <w:p w14:paraId="05FD066A" w14:textId="3E3EFB63" w:rsidR="00197948" w:rsidRPr="00736249" w:rsidRDefault="00197948" w:rsidP="00197948">
                      <w:pPr>
                        <w:ind w:left="720" w:right="318"/>
                        <w:rPr>
                          <w:rFonts w:ascii="Arial" w:hAnsi="Arial" w:cs="Arial"/>
                          <w:sz w:val="20"/>
                        </w:rPr>
                      </w:pPr>
                      <w:r w:rsidRPr="00736249">
                        <w:rPr>
                          <w:rFonts w:ascii="Arial" w:hAnsi="Arial" w:cs="Arial"/>
                          <w:sz w:val="20"/>
                        </w:rPr>
                        <w:t>A</w:t>
                      </w:r>
                      <w:bookmarkStart w:id="2" w:name="_GoBack"/>
                      <w:r w:rsidRPr="00736249">
                        <w:rPr>
                          <w:rFonts w:ascii="Arial" w:hAnsi="Arial" w:cs="Arial"/>
                          <w:sz w:val="20"/>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57841">
                        <w:rPr>
                          <w:rFonts w:ascii="Arial" w:hAnsi="Arial" w:cs="Arial"/>
                          <w:sz w:val="20"/>
                        </w:rPr>
                        <w:t>0584-XXXX</w:t>
                      </w:r>
                      <w:r w:rsidRPr="00736249">
                        <w:rPr>
                          <w:rFonts w:ascii="Arial" w:hAnsi="Arial" w:cs="Arial"/>
                          <w:sz w:val="20"/>
                        </w:rPr>
                        <w:t xml:space="preserve">. The time required to complete this information collection is estimated to average </w:t>
                      </w:r>
                      <w:r w:rsidR="0010729F">
                        <w:rPr>
                          <w:rFonts w:ascii="Arial" w:hAnsi="Arial" w:cs="Arial"/>
                          <w:sz w:val="20"/>
                        </w:rPr>
                        <w:t>15</w:t>
                      </w:r>
                      <w:r>
                        <w:rPr>
                          <w:rFonts w:ascii="Arial" w:hAnsi="Arial" w:cs="Arial"/>
                          <w:sz w:val="20"/>
                        </w:rPr>
                        <w:t xml:space="preserve">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bookmarkEnd w:id="2"/>
                    <w:p w14:paraId="56EBC9D4" w14:textId="77777777" w:rsidR="00197948" w:rsidRDefault="00197948" w:rsidP="00197948"/>
                  </w:txbxContent>
                </v:textbox>
                <w10:wrap type="square" anchorx="margin"/>
              </v:shape>
            </w:pict>
          </mc:Fallback>
        </mc:AlternateContent>
      </w:r>
    </w:p>
    <w:p w14:paraId="3699FABC" w14:textId="77777777" w:rsidR="00197948" w:rsidRDefault="00197948" w:rsidP="000D10DB">
      <w:pPr>
        <w:widowControl/>
        <w:overflowPunct/>
        <w:autoSpaceDE/>
        <w:autoSpaceDN/>
        <w:adjustRightInd/>
        <w:textAlignment w:val="auto"/>
        <w:rPr>
          <w:rFonts w:ascii="Times New Roman" w:eastAsia="SimSun" w:hAnsi="Times New Roman"/>
          <w:szCs w:val="24"/>
          <w:lang w:eastAsia="zh-CN"/>
        </w:rPr>
      </w:pPr>
    </w:p>
    <w:p w14:paraId="4C34CCF9" w14:textId="77777777" w:rsidR="00197948" w:rsidRDefault="00197948" w:rsidP="000D10DB">
      <w:pPr>
        <w:widowControl/>
        <w:overflowPunct/>
        <w:autoSpaceDE/>
        <w:autoSpaceDN/>
        <w:adjustRightInd/>
        <w:textAlignment w:val="auto"/>
        <w:rPr>
          <w:rFonts w:ascii="Times New Roman" w:eastAsia="SimSun" w:hAnsi="Times New Roman"/>
          <w:szCs w:val="24"/>
          <w:lang w:eastAsia="zh-CN"/>
        </w:rPr>
      </w:pPr>
    </w:p>
    <w:p w14:paraId="20A83BA9" w14:textId="77777777" w:rsidR="00197948" w:rsidRDefault="00197948" w:rsidP="000D10DB">
      <w:pPr>
        <w:widowControl/>
        <w:overflowPunct/>
        <w:autoSpaceDE/>
        <w:autoSpaceDN/>
        <w:adjustRightInd/>
        <w:textAlignment w:val="auto"/>
        <w:rPr>
          <w:rFonts w:ascii="Times New Roman" w:eastAsia="SimSun" w:hAnsi="Times New Roman"/>
          <w:szCs w:val="24"/>
          <w:lang w:eastAsia="zh-CN"/>
        </w:rPr>
      </w:pPr>
    </w:p>
    <w:p w14:paraId="710575A5" w14:textId="77777777" w:rsidR="00197948" w:rsidRDefault="00197948" w:rsidP="000D10DB">
      <w:pPr>
        <w:widowControl/>
        <w:overflowPunct/>
        <w:autoSpaceDE/>
        <w:autoSpaceDN/>
        <w:adjustRightInd/>
        <w:textAlignment w:val="auto"/>
        <w:rPr>
          <w:rFonts w:ascii="Times New Roman" w:eastAsia="SimSun" w:hAnsi="Times New Roman"/>
          <w:szCs w:val="24"/>
          <w:lang w:eastAsia="zh-CN"/>
        </w:rPr>
      </w:pPr>
    </w:p>
    <w:p w14:paraId="797F1E12" w14:textId="77777777" w:rsidR="00197948" w:rsidRDefault="00197948" w:rsidP="000D10DB">
      <w:pPr>
        <w:widowControl/>
        <w:overflowPunct/>
        <w:autoSpaceDE/>
        <w:autoSpaceDN/>
        <w:adjustRightInd/>
        <w:textAlignment w:val="auto"/>
        <w:rPr>
          <w:rFonts w:ascii="Times New Roman" w:eastAsia="SimSun" w:hAnsi="Times New Roman"/>
          <w:szCs w:val="24"/>
          <w:lang w:eastAsia="zh-CN"/>
        </w:rPr>
      </w:pPr>
    </w:p>
    <w:p w14:paraId="1CB17E5E" w14:textId="77777777" w:rsidR="00197948" w:rsidRDefault="00197948" w:rsidP="000D10DB">
      <w:pPr>
        <w:widowControl/>
        <w:overflowPunct/>
        <w:autoSpaceDE/>
        <w:autoSpaceDN/>
        <w:adjustRightInd/>
        <w:textAlignment w:val="auto"/>
        <w:rPr>
          <w:rFonts w:ascii="Times New Roman" w:eastAsia="SimSun" w:hAnsi="Times New Roman"/>
          <w:szCs w:val="24"/>
          <w:lang w:eastAsia="zh-CN"/>
        </w:rPr>
      </w:pPr>
    </w:p>
    <w:p w14:paraId="6049B04B" w14:textId="77777777" w:rsidR="00197948" w:rsidRPr="00011B85" w:rsidRDefault="00197948" w:rsidP="000D10DB">
      <w:pPr>
        <w:widowControl/>
        <w:overflowPunct/>
        <w:autoSpaceDE/>
        <w:autoSpaceDN/>
        <w:adjustRightInd/>
        <w:textAlignment w:val="auto"/>
        <w:rPr>
          <w:rFonts w:ascii="Times New Roman" w:eastAsia="SimSun" w:hAnsi="Times New Roman"/>
          <w:szCs w:val="24"/>
          <w:lang w:eastAsia="zh-CN"/>
        </w:rPr>
      </w:pPr>
    </w:p>
    <w:p w14:paraId="187418E7" w14:textId="77777777" w:rsidR="00C87554" w:rsidRPr="00011B85" w:rsidRDefault="00C87554" w:rsidP="000D10DB">
      <w:pPr>
        <w:widowControl/>
        <w:overflowPunct/>
        <w:autoSpaceDE/>
        <w:autoSpaceDN/>
        <w:adjustRightInd/>
        <w:ind w:left="360" w:hanging="360"/>
        <w:contextualSpacing/>
        <w:textAlignment w:val="auto"/>
        <w:rPr>
          <w:rFonts w:ascii="Times New Roman" w:eastAsia="Calibri" w:hAnsi="Times New Roman"/>
          <w:szCs w:val="24"/>
        </w:rPr>
      </w:pPr>
    </w:p>
    <w:p w14:paraId="38EC22DF" w14:textId="05273A01" w:rsidR="00C87554" w:rsidRPr="00011B85" w:rsidRDefault="00C87554" w:rsidP="000D10DB">
      <w:pPr>
        <w:widowControl/>
        <w:overflowPunct/>
        <w:autoSpaceDE/>
        <w:autoSpaceDN/>
        <w:adjustRightInd/>
        <w:spacing w:after="120"/>
        <w:contextualSpacing/>
        <w:textAlignment w:val="auto"/>
        <w:rPr>
          <w:rFonts w:ascii="Times New Roman" w:eastAsia="Calibri" w:hAnsi="Times New Roman"/>
          <w:szCs w:val="24"/>
        </w:rPr>
      </w:pPr>
      <w:r w:rsidRPr="00011B85">
        <w:rPr>
          <w:rFonts w:ascii="Times New Roman" w:eastAsia="Calibri" w:hAnsi="Times New Roman"/>
          <w:szCs w:val="24"/>
        </w:rPr>
        <w:lastRenderedPageBreak/>
        <w:t xml:space="preserve">You have been selected as a sponsoring organization representing </w:t>
      </w:r>
      <w:r w:rsidRPr="00011B85">
        <w:rPr>
          <w:rFonts w:ascii="Times New Roman" w:eastAsia="Calibri" w:hAnsi="Times New Roman"/>
          <w:szCs w:val="24"/>
          <w:highlight w:val="lightGray"/>
        </w:rPr>
        <w:t>[STATE</w:t>
      </w:r>
      <w:r w:rsidRPr="00011B85">
        <w:rPr>
          <w:rFonts w:ascii="Times New Roman" w:eastAsia="Calibri" w:hAnsi="Times New Roman"/>
          <w:b/>
          <w:szCs w:val="24"/>
          <w:highlight w:val="lightGray"/>
        </w:rPr>
        <w:t>]</w:t>
      </w:r>
      <w:r w:rsidRPr="00011B85">
        <w:rPr>
          <w:rFonts w:ascii="Times New Roman" w:eastAsia="Calibri" w:hAnsi="Times New Roman"/>
          <w:b/>
          <w:szCs w:val="24"/>
        </w:rPr>
        <w:t xml:space="preserve"> </w:t>
      </w:r>
      <w:r w:rsidRPr="00011B85">
        <w:rPr>
          <w:rFonts w:ascii="Times New Roman" w:eastAsia="Calibri" w:hAnsi="Times New Roman"/>
          <w:szCs w:val="24"/>
        </w:rPr>
        <w:t>for the feasibility study.  The MSG study team would like to partner with you</w:t>
      </w:r>
      <w:r w:rsidR="002304FB">
        <w:rPr>
          <w:rFonts w:ascii="Times New Roman" w:eastAsia="Calibri" w:hAnsi="Times New Roman"/>
          <w:szCs w:val="24"/>
        </w:rPr>
        <w:t>, initially</w:t>
      </w:r>
      <w:r w:rsidRPr="00011B85">
        <w:rPr>
          <w:rFonts w:ascii="Times New Roman" w:eastAsia="Calibri" w:hAnsi="Times New Roman"/>
          <w:szCs w:val="24"/>
        </w:rPr>
        <w:t xml:space="preserve"> to obtain some information needed to complete the feasibility study sampling process within the next 4 weeks. </w:t>
      </w:r>
      <w:r w:rsidR="002304FB">
        <w:rPr>
          <w:rFonts w:ascii="Times New Roman" w:eastAsia="Calibri" w:hAnsi="Times New Roman"/>
          <w:spacing w:val="-3"/>
          <w:szCs w:val="24"/>
        </w:rPr>
        <w:t>We will use this</w:t>
      </w:r>
      <w:r w:rsidR="002304FB" w:rsidRPr="00011B85">
        <w:rPr>
          <w:rFonts w:ascii="Times New Roman" w:eastAsia="Calibri" w:hAnsi="Times New Roman"/>
          <w:spacing w:val="-3"/>
          <w:szCs w:val="24"/>
        </w:rPr>
        <w:t xml:space="preserve"> </w:t>
      </w:r>
      <w:r w:rsidRPr="00011B85">
        <w:rPr>
          <w:rFonts w:ascii="Times New Roman" w:eastAsia="Calibri" w:hAnsi="Times New Roman"/>
          <w:spacing w:val="-3"/>
          <w:szCs w:val="24"/>
        </w:rPr>
        <w:t xml:space="preserve">information to identify and select approximately 15 FDCHs to participate in the feasibility study. </w:t>
      </w:r>
      <w:r w:rsidR="001F1CD2">
        <w:rPr>
          <w:rFonts w:ascii="Times New Roman" w:eastAsia="Calibri" w:hAnsi="Times New Roman"/>
          <w:szCs w:val="24"/>
        </w:rPr>
        <w:t xml:space="preserve">We are asking sponsors to </w:t>
      </w:r>
      <w:r w:rsidRPr="00011B85">
        <w:rPr>
          <w:rFonts w:ascii="Times New Roman" w:eastAsia="Calibri" w:hAnsi="Times New Roman"/>
          <w:szCs w:val="24"/>
        </w:rPr>
        <w:t>provide:</w:t>
      </w:r>
    </w:p>
    <w:p w14:paraId="56028D64" w14:textId="77777777" w:rsidR="00C87554" w:rsidRPr="00011B85" w:rsidRDefault="00C87554" w:rsidP="000D10DB">
      <w:pPr>
        <w:widowControl/>
        <w:overflowPunct/>
        <w:autoSpaceDE/>
        <w:autoSpaceDN/>
        <w:adjustRightInd/>
        <w:contextualSpacing/>
        <w:textAlignment w:val="auto"/>
        <w:rPr>
          <w:rFonts w:ascii="Times New Roman" w:eastAsia="Calibri" w:hAnsi="Times New Roman"/>
          <w:szCs w:val="24"/>
        </w:rPr>
      </w:pPr>
    </w:p>
    <w:p w14:paraId="3AF72100" w14:textId="4CE8DF40" w:rsidR="00C87554" w:rsidRPr="00011B85" w:rsidRDefault="00C87554" w:rsidP="000D10DB">
      <w:pPr>
        <w:widowControl/>
        <w:numPr>
          <w:ilvl w:val="0"/>
          <w:numId w:val="1"/>
        </w:numPr>
        <w:overflowPunct/>
        <w:autoSpaceDE/>
        <w:autoSpaceDN/>
        <w:adjustRightInd/>
        <w:ind w:left="720"/>
        <w:contextualSpacing/>
        <w:textAlignment w:val="auto"/>
        <w:rPr>
          <w:rFonts w:ascii="Times New Roman" w:eastAsia="Calibri" w:hAnsi="Times New Roman"/>
          <w:b/>
          <w:bCs/>
          <w:spacing w:val="-3"/>
          <w:szCs w:val="24"/>
          <w:u w:val="single"/>
        </w:rPr>
      </w:pPr>
      <w:r w:rsidRPr="00011B85">
        <w:rPr>
          <w:rFonts w:ascii="Times New Roman" w:eastAsia="Calibri" w:hAnsi="Times New Roman"/>
          <w:szCs w:val="24"/>
        </w:rPr>
        <w:t xml:space="preserve">A list of all the FDCHs sponsored by your organization, by </w:t>
      </w:r>
      <w:proofErr w:type="spellStart"/>
      <w:r w:rsidRPr="00011B85">
        <w:rPr>
          <w:rFonts w:ascii="Times New Roman" w:eastAsia="Calibri" w:hAnsi="Times New Roman"/>
          <w:szCs w:val="24"/>
        </w:rPr>
        <w:t>tiering</w:t>
      </w:r>
      <w:proofErr w:type="spellEnd"/>
      <w:r w:rsidRPr="00011B85">
        <w:rPr>
          <w:rFonts w:ascii="Times New Roman" w:eastAsia="Calibri" w:hAnsi="Times New Roman"/>
          <w:szCs w:val="24"/>
        </w:rPr>
        <w:t xml:space="preserve"> status (Tier 1, Tier </w:t>
      </w:r>
      <w:r w:rsidR="00511085">
        <w:rPr>
          <w:rFonts w:ascii="Times New Roman" w:eastAsia="Calibri" w:hAnsi="Times New Roman"/>
          <w:szCs w:val="24"/>
        </w:rPr>
        <w:t>II, or Tier</w:t>
      </w:r>
      <w:r w:rsidRPr="00011B85">
        <w:rPr>
          <w:rFonts w:ascii="Times New Roman" w:eastAsia="Calibri" w:hAnsi="Times New Roman"/>
          <w:szCs w:val="24"/>
        </w:rPr>
        <w:t xml:space="preserve"> </w:t>
      </w:r>
      <w:r w:rsidR="007E788F">
        <w:rPr>
          <w:rFonts w:ascii="Times New Roman" w:eastAsia="Calibri" w:hAnsi="Times New Roman"/>
          <w:szCs w:val="24"/>
        </w:rPr>
        <w:t>M</w:t>
      </w:r>
      <w:r w:rsidRPr="00011B85">
        <w:rPr>
          <w:rFonts w:ascii="Times New Roman" w:eastAsia="Calibri" w:hAnsi="Times New Roman"/>
          <w:szCs w:val="24"/>
        </w:rPr>
        <w:t xml:space="preserve">ixed), which indicates </w:t>
      </w:r>
      <w:r w:rsidRPr="00011B85">
        <w:rPr>
          <w:rFonts w:ascii="Times New Roman" w:eastAsia="Calibri" w:hAnsi="Times New Roman"/>
          <w:b/>
          <w:szCs w:val="24"/>
        </w:rPr>
        <w:t xml:space="preserve">the meals  served by </w:t>
      </w:r>
      <w:proofErr w:type="spellStart"/>
      <w:r w:rsidRPr="00011B85">
        <w:rPr>
          <w:rFonts w:ascii="Times New Roman" w:eastAsia="Calibri" w:hAnsi="Times New Roman"/>
          <w:b/>
          <w:szCs w:val="24"/>
        </w:rPr>
        <w:t>tiering</w:t>
      </w:r>
      <w:proofErr w:type="spellEnd"/>
      <w:r w:rsidRPr="00011B85">
        <w:rPr>
          <w:rFonts w:ascii="Times New Roman" w:eastAsia="Calibri" w:hAnsi="Times New Roman"/>
          <w:b/>
          <w:szCs w:val="24"/>
        </w:rPr>
        <w:t xml:space="preserve"> status, the total number of homes</w:t>
      </w:r>
      <w:r w:rsidRPr="00011B85">
        <w:rPr>
          <w:rFonts w:ascii="Times New Roman" w:eastAsia="Calibri" w:hAnsi="Times New Roman"/>
          <w:i/>
          <w:szCs w:val="24"/>
        </w:rPr>
        <w:t>,</w:t>
      </w:r>
      <w:r w:rsidRPr="00011B85">
        <w:rPr>
          <w:rFonts w:ascii="Times New Roman" w:eastAsia="Calibri" w:hAnsi="Times New Roman"/>
          <w:szCs w:val="24"/>
        </w:rPr>
        <w:t xml:space="preserve"> and </w:t>
      </w:r>
      <w:r w:rsidRPr="00011B85">
        <w:rPr>
          <w:rFonts w:ascii="Times New Roman" w:eastAsia="Calibri" w:hAnsi="Times New Roman"/>
          <w:b/>
          <w:szCs w:val="24"/>
        </w:rPr>
        <w:t>the homes that are active and claimed reimbursement in [MONTH]</w:t>
      </w:r>
      <w:r w:rsidRPr="00011B85">
        <w:rPr>
          <w:rFonts w:ascii="Times New Roman" w:eastAsia="Calibri" w:hAnsi="Times New Roman"/>
          <w:i/>
          <w:szCs w:val="24"/>
        </w:rPr>
        <w:t>,</w:t>
      </w:r>
      <w:r w:rsidRPr="00011B85">
        <w:rPr>
          <w:rFonts w:ascii="Times New Roman" w:eastAsia="Calibri" w:hAnsi="Times New Roman"/>
          <w:szCs w:val="24"/>
        </w:rPr>
        <w:t xml:space="preserve"> or in the most recent month available. </w:t>
      </w:r>
      <w:r w:rsidRPr="00011B85">
        <w:rPr>
          <w:rFonts w:ascii="Times New Roman" w:eastAsia="Calibri" w:hAnsi="Times New Roman"/>
          <w:spacing w:val="-3"/>
          <w:szCs w:val="24"/>
        </w:rPr>
        <w:t xml:space="preserve">The list should include the following specific information for each of the family day care providers you sponsor: </w:t>
      </w:r>
    </w:p>
    <w:p w14:paraId="35B9D784" w14:textId="77777777" w:rsidR="00C87554" w:rsidRPr="00011B85" w:rsidRDefault="00C87554" w:rsidP="000D10DB">
      <w:pPr>
        <w:widowControl/>
        <w:overflowPunct/>
        <w:autoSpaceDE/>
        <w:autoSpaceDN/>
        <w:adjustRightInd/>
        <w:ind w:left="720" w:hanging="360"/>
        <w:contextualSpacing/>
        <w:textAlignment w:val="auto"/>
        <w:rPr>
          <w:rFonts w:ascii="Times New Roman" w:eastAsia="Calibri" w:hAnsi="Times New Roman"/>
          <w:szCs w:val="24"/>
        </w:rPr>
      </w:pPr>
    </w:p>
    <w:p w14:paraId="358DA69D" w14:textId="524C2136" w:rsidR="00C87554" w:rsidRPr="00011B85" w:rsidRDefault="002937F9" w:rsidP="000D10DB">
      <w:pPr>
        <w:widowControl/>
        <w:numPr>
          <w:ilvl w:val="0"/>
          <w:numId w:val="2"/>
        </w:numPr>
        <w:overflowPunct/>
        <w:autoSpaceDE/>
        <w:autoSpaceDN/>
        <w:adjustRightInd/>
        <w:spacing w:after="160"/>
        <w:contextualSpacing/>
        <w:textAlignment w:val="auto"/>
        <w:rPr>
          <w:rFonts w:ascii="Times New Roman" w:eastAsia="Calibri" w:hAnsi="Times New Roman"/>
          <w:spacing w:val="-3"/>
          <w:szCs w:val="24"/>
        </w:rPr>
      </w:pPr>
      <w:r>
        <w:rPr>
          <w:rFonts w:ascii="Times New Roman" w:eastAsia="Calibri" w:hAnsi="Times New Roman"/>
          <w:spacing w:val="-3"/>
          <w:szCs w:val="24"/>
        </w:rPr>
        <w:t>N</w:t>
      </w:r>
      <w:r w:rsidR="00C87554" w:rsidRPr="00011B85">
        <w:rPr>
          <w:rFonts w:ascii="Times New Roman" w:eastAsia="Calibri" w:hAnsi="Times New Roman"/>
          <w:spacing w:val="-3"/>
          <w:szCs w:val="24"/>
        </w:rPr>
        <w:t>ame, address</w:t>
      </w:r>
      <w:r w:rsidR="002304FB">
        <w:rPr>
          <w:rFonts w:ascii="Times New Roman" w:eastAsia="Calibri" w:hAnsi="Times New Roman"/>
          <w:spacing w:val="-3"/>
          <w:szCs w:val="24"/>
        </w:rPr>
        <w:t>,</w:t>
      </w:r>
      <w:r w:rsidR="00C87554" w:rsidRPr="00011B85">
        <w:rPr>
          <w:rFonts w:ascii="Times New Roman" w:eastAsia="Calibri" w:hAnsi="Times New Roman"/>
          <w:spacing w:val="-3"/>
          <w:szCs w:val="24"/>
        </w:rPr>
        <w:t xml:space="preserve"> and contact information for the FDCH</w:t>
      </w:r>
    </w:p>
    <w:p w14:paraId="163DAFB4" w14:textId="5415B6DF" w:rsidR="00C87554" w:rsidRPr="00011B85" w:rsidRDefault="002937F9" w:rsidP="000D10DB">
      <w:pPr>
        <w:widowControl/>
        <w:numPr>
          <w:ilvl w:val="0"/>
          <w:numId w:val="2"/>
        </w:numPr>
        <w:overflowPunct/>
        <w:autoSpaceDE/>
        <w:autoSpaceDN/>
        <w:adjustRightInd/>
        <w:spacing w:after="160"/>
        <w:contextualSpacing/>
        <w:textAlignment w:val="auto"/>
        <w:rPr>
          <w:rFonts w:ascii="Times New Roman" w:eastAsia="Calibri" w:hAnsi="Times New Roman"/>
          <w:spacing w:val="-3"/>
          <w:szCs w:val="24"/>
        </w:rPr>
      </w:pPr>
      <w:r>
        <w:rPr>
          <w:rFonts w:ascii="Times New Roman" w:eastAsia="Calibri" w:hAnsi="Times New Roman"/>
          <w:spacing w:val="-3"/>
          <w:szCs w:val="24"/>
        </w:rPr>
        <w:t>U</w:t>
      </w:r>
      <w:r w:rsidR="00C87554" w:rsidRPr="00011B85">
        <w:rPr>
          <w:rFonts w:ascii="Times New Roman" w:eastAsia="Calibri" w:hAnsi="Times New Roman"/>
          <w:spacing w:val="-3"/>
          <w:szCs w:val="24"/>
        </w:rPr>
        <w:t>nique identifier (</w:t>
      </w:r>
      <w:r w:rsidR="00B908E8">
        <w:rPr>
          <w:rFonts w:ascii="Times New Roman" w:eastAsia="Calibri" w:hAnsi="Times New Roman"/>
          <w:spacing w:val="-3"/>
          <w:szCs w:val="24"/>
        </w:rPr>
        <w:t>like</w:t>
      </w:r>
      <w:r w:rsidR="002304FB" w:rsidRPr="00011B85">
        <w:rPr>
          <w:rFonts w:ascii="Times New Roman" w:eastAsia="Calibri" w:hAnsi="Times New Roman"/>
          <w:spacing w:val="-3"/>
          <w:szCs w:val="24"/>
        </w:rPr>
        <w:t xml:space="preserve"> </w:t>
      </w:r>
      <w:r w:rsidR="00C87554" w:rsidRPr="00011B85">
        <w:rPr>
          <w:rFonts w:ascii="Times New Roman" w:eastAsia="Calibri" w:hAnsi="Times New Roman"/>
          <w:spacing w:val="-3"/>
          <w:szCs w:val="24"/>
        </w:rPr>
        <w:t>an ID number) that your sponsoring organization uses when referring to those FDCHs</w:t>
      </w:r>
    </w:p>
    <w:p w14:paraId="578A37A0" w14:textId="5633043C" w:rsidR="00C87554" w:rsidRPr="00011B85" w:rsidRDefault="002304FB" w:rsidP="000D10DB">
      <w:pPr>
        <w:widowControl/>
        <w:numPr>
          <w:ilvl w:val="0"/>
          <w:numId w:val="2"/>
        </w:numPr>
        <w:overflowPunct/>
        <w:autoSpaceDE/>
        <w:autoSpaceDN/>
        <w:adjustRightInd/>
        <w:spacing w:after="160"/>
        <w:contextualSpacing/>
        <w:textAlignment w:val="auto"/>
        <w:rPr>
          <w:rFonts w:ascii="Times New Roman" w:eastAsia="Calibri" w:hAnsi="Times New Roman"/>
          <w:spacing w:val="-3"/>
          <w:szCs w:val="24"/>
        </w:rPr>
      </w:pPr>
      <w:r>
        <w:rPr>
          <w:rFonts w:ascii="Times New Roman" w:eastAsia="Calibri" w:hAnsi="Times New Roman"/>
          <w:spacing w:val="-3"/>
          <w:szCs w:val="24"/>
        </w:rPr>
        <w:t>An i</w:t>
      </w:r>
      <w:r w:rsidR="00C87554" w:rsidRPr="00011B85">
        <w:rPr>
          <w:rFonts w:ascii="Times New Roman" w:eastAsia="Calibri" w:hAnsi="Times New Roman"/>
          <w:spacing w:val="-3"/>
          <w:szCs w:val="24"/>
        </w:rPr>
        <w:t xml:space="preserve">ndication of </w:t>
      </w:r>
      <w:r>
        <w:rPr>
          <w:rFonts w:ascii="Times New Roman" w:eastAsia="Calibri" w:hAnsi="Times New Roman"/>
          <w:spacing w:val="-3"/>
          <w:szCs w:val="24"/>
        </w:rPr>
        <w:t>which</w:t>
      </w:r>
      <w:r w:rsidRPr="00011B85">
        <w:rPr>
          <w:rFonts w:ascii="Times New Roman" w:eastAsia="Calibri" w:hAnsi="Times New Roman"/>
          <w:spacing w:val="-3"/>
          <w:szCs w:val="24"/>
        </w:rPr>
        <w:t xml:space="preserve"> </w:t>
      </w:r>
      <w:r w:rsidR="00C87554" w:rsidRPr="00011B85">
        <w:rPr>
          <w:rFonts w:ascii="Times New Roman" w:eastAsia="Calibri" w:hAnsi="Times New Roman"/>
          <w:spacing w:val="-3"/>
          <w:szCs w:val="24"/>
        </w:rPr>
        <w:t xml:space="preserve">tier each FDCH </w:t>
      </w:r>
      <w:r>
        <w:rPr>
          <w:rFonts w:ascii="Times New Roman" w:eastAsia="Calibri" w:hAnsi="Times New Roman"/>
          <w:spacing w:val="-3"/>
          <w:szCs w:val="24"/>
        </w:rPr>
        <w:t>belongs to</w:t>
      </w:r>
      <w:r w:rsidR="00C87554" w:rsidRPr="00011B85">
        <w:rPr>
          <w:rFonts w:ascii="Times New Roman" w:eastAsia="Calibri" w:hAnsi="Times New Roman"/>
          <w:spacing w:val="-3"/>
          <w:szCs w:val="24"/>
        </w:rPr>
        <w:t xml:space="preserve"> (Tier I, Tier II, or Tier Mixed); </w:t>
      </w:r>
    </w:p>
    <w:p w14:paraId="6C84C78B" w14:textId="3194BED0" w:rsidR="00C87554" w:rsidRPr="00011B85" w:rsidRDefault="00C87554" w:rsidP="000D10DB">
      <w:pPr>
        <w:widowControl/>
        <w:numPr>
          <w:ilvl w:val="0"/>
          <w:numId w:val="2"/>
        </w:numPr>
        <w:overflowPunct/>
        <w:autoSpaceDE/>
        <w:autoSpaceDN/>
        <w:adjustRightInd/>
        <w:spacing w:after="160"/>
        <w:contextualSpacing/>
        <w:textAlignment w:val="auto"/>
        <w:rPr>
          <w:rFonts w:ascii="Times New Roman" w:eastAsia="Calibri" w:hAnsi="Times New Roman"/>
          <w:b/>
          <w:bCs/>
          <w:spacing w:val="-3"/>
          <w:szCs w:val="24"/>
          <w:u w:val="single"/>
        </w:rPr>
      </w:pPr>
      <w:r w:rsidRPr="00011B85">
        <w:rPr>
          <w:rFonts w:ascii="Times New Roman" w:eastAsia="Calibri" w:hAnsi="Times New Roman"/>
          <w:spacing w:val="-3"/>
          <w:szCs w:val="24"/>
        </w:rPr>
        <w:t>Total number of children enrolled in each day care home</w:t>
      </w:r>
    </w:p>
    <w:p w14:paraId="3CE81835" w14:textId="2A392D6D" w:rsidR="00C87554" w:rsidRPr="00011B85" w:rsidRDefault="002937F9" w:rsidP="000D10DB">
      <w:pPr>
        <w:widowControl/>
        <w:numPr>
          <w:ilvl w:val="0"/>
          <w:numId w:val="2"/>
        </w:numPr>
        <w:overflowPunct/>
        <w:autoSpaceDE/>
        <w:autoSpaceDN/>
        <w:adjustRightInd/>
        <w:spacing w:after="160"/>
        <w:contextualSpacing/>
        <w:textAlignment w:val="auto"/>
        <w:rPr>
          <w:rFonts w:ascii="Times New Roman" w:eastAsia="Calibri" w:hAnsi="Times New Roman"/>
          <w:spacing w:val="-3"/>
          <w:szCs w:val="24"/>
        </w:rPr>
      </w:pPr>
      <w:r>
        <w:rPr>
          <w:rFonts w:ascii="Times New Roman" w:eastAsia="Calibri" w:hAnsi="Times New Roman"/>
          <w:spacing w:val="-3"/>
          <w:szCs w:val="24"/>
        </w:rPr>
        <w:t>N</w:t>
      </w:r>
      <w:r w:rsidR="00C87554" w:rsidRPr="00011B85">
        <w:rPr>
          <w:rFonts w:ascii="Times New Roman" w:eastAsia="Calibri" w:hAnsi="Times New Roman"/>
          <w:spacing w:val="-3"/>
          <w:szCs w:val="24"/>
        </w:rPr>
        <w:t xml:space="preserve">umber of meals served by </w:t>
      </w:r>
      <w:proofErr w:type="spellStart"/>
      <w:r w:rsidR="00C87554" w:rsidRPr="00011B85">
        <w:rPr>
          <w:rFonts w:ascii="Times New Roman" w:eastAsia="Calibri" w:hAnsi="Times New Roman"/>
          <w:spacing w:val="-3"/>
          <w:szCs w:val="24"/>
        </w:rPr>
        <w:t>tiering</w:t>
      </w:r>
      <w:proofErr w:type="spellEnd"/>
      <w:r w:rsidR="00C87554" w:rsidRPr="00011B85">
        <w:rPr>
          <w:rFonts w:ascii="Times New Roman" w:eastAsia="Calibri" w:hAnsi="Times New Roman"/>
          <w:spacing w:val="-3"/>
          <w:szCs w:val="24"/>
        </w:rPr>
        <w:t xml:space="preserve"> status (Tier I, Tier II, or Tier Mixed) for the most recent month </w:t>
      </w:r>
    </w:p>
    <w:p w14:paraId="2EF574B5" w14:textId="6E908344" w:rsidR="00C87554" w:rsidRPr="00011B85" w:rsidRDefault="002304FB" w:rsidP="000D10DB">
      <w:pPr>
        <w:widowControl/>
        <w:numPr>
          <w:ilvl w:val="0"/>
          <w:numId w:val="2"/>
        </w:numPr>
        <w:overflowPunct/>
        <w:autoSpaceDE/>
        <w:autoSpaceDN/>
        <w:adjustRightInd/>
        <w:spacing w:after="160"/>
        <w:contextualSpacing/>
        <w:textAlignment w:val="auto"/>
        <w:rPr>
          <w:rFonts w:ascii="Times New Roman" w:eastAsia="Calibri" w:hAnsi="Times New Roman"/>
          <w:spacing w:val="-3"/>
          <w:szCs w:val="24"/>
        </w:rPr>
      </w:pPr>
      <w:r>
        <w:rPr>
          <w:rFonts w:ascii="Times New Roman" w:eastAsia="Calibri" w:hAnsi="Times New Roman"/>
          <w:spacing w:val="-3"/>
          <w:szCs w:val="24"/>
        </w:rPr>
        <w:t>An i</w:t>
      </w:r>
      <w:r w:rsidR="00C87554" w:rsidRPr="00011B85">
        <w:rPr>
          <w:rFonts w:ascii="Times New Roman" w:eastAsia="Calibri" w:hAnsi="Times New Roman"/>
          <w:spacing w:val="-3"/>
          <w:szCs w:val="24"/>
        </w:rPr>
        <w:t xml:space="preserve">ndication of the primary language used by the Provider </w:t>
      </w:r>
      <w:r>
        <w:rPr>
          <w:rFonts w:ascii="Times New Roman" w:eastAsia="Calibri" w:hAnsi="Times New Roman"/>
          <w:spacing w:val="-3"/>
          <w:szCs w:val="24"/>
        </w:rPr>
        <w:t>(</w:t>
      </w:r>
      <w:r w:rsidR="00C87554" w:rsidRPr="00011B85">
        <w:rPr>
          <w:rFonts w:ascii="Times New Roman" w:eastAsia="Calibri" w:hAnsi="Times New Roman"/>
          <w:spacing w:val="-3"/>
          <w:szCs w:val="24"/>
        </w:rPr>
        <w:t>if it is not English</w:t>
      </w:r>
      <w:r>
        <w:rPr>
          <w:rFonts w:ascii="Times New Roman" w:eastAsia="Calibri" w:hAnsi="Times New Roman"/>
          <w:spacing w:val="-3"/>
          <w:szCs w:val="24"/>
        </w:rPr>
        <w:t>)</w:t>
      </w:r>
      <w:r w:rsidR="00C87554" w:rsidRPr="00011B85">
        <w:rPr>
          <w:rFonts w:ascii="Times New Roman" w:eastAsia="Calibri" w:hAnsi="Times New Roman"/>
          <w:spacing w:val="-3"/>
          <w:szCs w:val="24"/>
        </w:rPr>
        <w:t xml:space="preserve"> </w:t>
      </w:r>
    </w:p>
    <w:p w14:paraId="198B1A39" w14:textId="048C5126" w:rsidR="00C87554" w:rsidRPr="00011B85" w:rsidRDefault="00C87554" w:rsidP="000D10DB">
      <w:pPr>
        <w:widowControl/>
        <w:numPr>
          <w:ilvl w:val="0"/>
          <w:numId w:val="2"/>
        </w:numPr>
        <w:overflowPunct/>
        <w:autoSpaceDE/>
        <w:autoSpaceDN/>
        <w:adjustRightInd/>
        <w:spacing w:after="160"/>
        <w:contextualSpacing/>
        <w:textAlignment w:val="auto"/>
        <w:rPr>
          <w:rFonts w:ascii="Times New Roman" w:eastAsia="Calibri" w:hAnsi="Times New Roman"/>
          <w:spacing w:val="-3"/>
          <w:szCs w:val="24"/>
        </w:rPr>
      </w:pPr>
      <w:r w:rsidRPr="00011B85">
        <w:rPr>
          <w:rFonts w:ascii="Times New Roman" w:eastAsia="Calibri" w:hAnsi="Times New Roman"/>
          <w:spacing w:val="-3"/>
          <w:szCs w:val="24"/>
        </w:rPr>
        <w:t xml:space="preserve">Whether the provider is new to the CACFP program (joined within the last year), </w:t>
      </w:r>
      <w:r w:rsidR="002937F9">
        <w:rPr>
          <w:rFonts w:ascii="Times New Roman" w:eastAsia="Calibri" w:hAnsi="Times New Roman"/>
          <w:spacing w:val="-3"/>
          <w:szCs w:val="24"/>
        </w:rPr>
        <w:br/>
      </w:r>
      <w:r w:rsidRPr="00011B85">
        <w:rPr>
          <w:rFonts w:ascii="Times New Roman" w:eastAsia="Calibri" w:hAnsi="Times New Roman"/>
          <w:spacing w:val="-3"/>
          <w:szCs w:val="24"/>
        </w:rPr>
        <w:t>if possible.</w:t>
      </w:r>
    </w:p>
    <w:p w14:paraId="33850D94" w14:textId="77777777" w:rsidR="004B16F9" w:rsidRDefault="004B16F9" w:rsidP="000D10DB">
      <w:pPr>
        <w:widowControl/>
        <w:overflowPunct/>
        <w:autoSpaceDE/>
        <w:autoSpaceDN/>
        <w:adjustRightInd/>
        <w:ind w:left="720" w:hanging="360"/>
        <w:contextualSpacing/>
        <w:textAlignment w:val="auto"/>
        <w:rPr>
          <w:rFonts w:ascii="Times New Roman" w:eastAsia="Calibri" w:hAnsi="Times New Roman"/>
          <w:szCs w:val="24"/>
        </w:rPr>
      </w:pPr>
    </w:p>
    <w:p w14:paraId="0879C7B7" w14:textId="3908AB49" w:rsidR="00C87554" w:rsidRPr="00011B85" w:rsidRDefault="00C87554">
      <w:pPr>
        <w:widowControl/>
        <w:overflowPunct/>
        <w:autoSpaceDE/>
        <w:autoSpaceDN/>
        <w:adjustRightInd/>
        <w:ind w:left="720"/>
        <w:contextualSpacing/>
        <w:textAlignment w:val="auto"/>
        <w:rPr>
          <w:rFonts w:ascii="Times New Roman" w:eastAsia="Calibri" w:hAnsi="Times New Roman"/>
          <w:spacing w:val="-3"/>
          <w:szCs w:val="24"/>
        </w:rPr>
      </w:pPr>
      <w:r w:rsidRPr="00011B85">
        <w:rPr>
          <w:rFonts w:ascii="Times New Roman" w:eastAsia="Calibri" w:hAnsi="Times New Roman"/>
          <w:szCs w:val="24"/>
        </w:rPr>
        <w:t>Please note that we are interested in the list of homes that claimed reimbursement, not whether the claim was approved or modified.</w:t>
      </w:r>
      <w:r w:rsidRPr="00011B85">
        <w:rPr>
          <w:rFonts w:ascii="Times New Roman" w:eastAsia="Calibri" w:hAnsi="Times New Roman"/>
          <w:spacing w:val="-3"/>
          <w:szCs w:val="24"/>
        </w:rPr>
        <w:t xml:space="preserve"> </w:t>
      </w:r>
    </w:p>
    <w:p w14:paraId="42EF6423" w14:textId="77777777" w:rsidR="00C87554" w:rsidRPr="00011B85" w:rsidRDefault="00C87554" w:rsidP="000D10DB">
      <w:pPr>
        <w:widowControl/>
        <w:overflowPunct/>
        <w:autoSpaceDE/>
        <w:autoSpaceDN/>
        <w:adjustRightInd/>
        <w:ind w:left="720" w:hanging="360"/>
        <w:contextualSpacing/>
        <w:textAlignment w:val="auto"/>
        <w:rPr>
          <w:rFonts w:ascii="Times New Roman" w:eastAsia="Calibri" w:hAnsi="Times New Roman"/>
          <w:spacing w:val="-3"/>
          <w:szCs w:val="24"/>
        </w:rPr>
      </w:pPr>
    </w:p>
    <w:p w14:paraId="74E17671" w14:textId="0B217B85" w:rsidR="00C87554" w:rsidRPr="000D10DB" w:rsidRDefault="00C87554" w:rsidP="000D10DB">
      <w:pPr>
        <w:widowControl/>
        <w:numPr>
          <w:ilvl w:val="0"/>
          <w:numId w:val="1"/>
        </w:numPr>
        <w:overflowPunct/>
        <w:autoSpaceDE/>
        <w:autoSpaceDN/>
        <w:adjustRightInd/>
        <w:spacing w:line="259" w:lineRule="auto"/>
        <w:ind w:left="720"/>
        <w:contextualSpacing/>
        <w:textAlignment w:val="auto"/>
        <w:rPr>
          <w:rFonts w:ascii="Times New Roman" w:eastAsia="SimSun" w:hAnsi="Times New Roman"/>
          <w:spacing w:val="-3"/>
          <w:szCs w:val="24"/>
          <w:lang w:eastAsia="zh-CN"/>
        </w:rPr>
      </w:pPr>
      <w:r w:rsidRPr="00011B85">
        <w:rPr>
          <w:rFonts w:ascii="Times New Roman" w:eastAsia="SimSun" w:hAnsi="Times New Roman"/>
          <w:bCs/>
          <w:szCs w:val="24"/>
          <w:lang w:eastAsia="zh-CN"/>
        </w:rPr>
        <w:t>An example of the format used</w:t>
      </w:r>
      <w:r w:rsidRPr="00011B85">
        <w:rPr>
          <w:rFonts w:ascii="Times New Roman" w:eastAsia="SimSun" w:hAnsi="Times New Roman"/>
          <w:szCs w:val="24"/>
          <w:lang w:eastAsia="zh-CN"/>
        </w:rPr>
        <w:t xml:space="preserve"> by FDCH providers to submit their monthly meal claims to your organization for review for monthly meal reimbursement.</w:t>
      </w:r>
    </w:p>
    <w:p w14:paraId="1E8C63D4" w14:textId="77777777" w:rsidR="004B16F9" w:rsidRPr="00011B85" w:rsidRDefault="004B16F9" w:rsidP="000D10DB">
      <w:pPr>
        <w:widowControl/>
        <w:overflowPunct/>
        <w:autoSpaceDE/>
        <w:autoSpaceDN/>
        <w:adjustRightInd/>
        <w:spacing w:after="160" w:line="259" w:lineRule="auto"/>
        <w:ind w:left="360"/>
        <w:contextualSpacing/>
        <w:textAlignment w:val="auto"/>
        <w:rPr>
          <w:rFonts w:ascii="Times New Roman" w:eastAsia="SimSun" w:hAnsi="Times New Roman"/>
          <w:spacing w:val="-3"/>
          <w:szCs w:val="24"/>
          <w:lang w:eastAsia="zh-CN"/>
        </w:rPr>
      </w:pPr>
    </w:p>
    <w:p w14:paraId="0889C431" w14:textId="0938CC5B" w:rsidR="00C87554" w:rsidRDefault="00C87554" w:rsidP="000D10DB">
      <w:pPr>
        <w:widowControl/>
        <w:overflowPunct/>
        <w:autoSpaceDE/>
        <w:autoSpaceDN/>
        <w:adjustRightInd/>
        <w:textAlignment w:val="auto"/>
        <w:rPr>
          <w:rFonts w:ascii="Times New Roman" w:eastAsia="Calibri" w:hAnsi="Times New Roman"/>
          <w:szCs w:val="24"/>
        </w:rPr>
      </w:pPr>
      <w:r w:rsidRPr="00011B85">
        <w:rPr>
          <w:rFonts w:ascii="Times New Roman" w:eastAsia="Calibri" w:hAnsi="Times New Roman"/>
          <w:szCs w:val="24"/>
        </w:rPr>
        <w:t xml:space="preserve">We have a dedicated study representative to answer any questions you may have and make arrangements to receive the </w:t>
      </w:r>
      <w:r w:rsidR="00894D87">
        <w:rPr>
          <w:rFonts w:ascii="Times New Roman" w:eastAsia="Calibri" w:hAnsi="Times New Roman"/>
          <w:szCs w:val="24"/>
        </w:rPr>
        <w:t>information we have requested</w:t>
      </w:r>
      <w:r w:rsidRPr="00011B85">
        <w:rPr>
          <w:rFonts w:ascii="Times New Roman" w:eastAsia="Calibri" w:hAnsi="Times New Roman"/>
          <w:szCs w:val="24"/>
        </w:rPr>
        <w:t xml:space="preserve">. This representative will contact you within 2 days of </w:t>
      </w:r>
      <w:r w:rsidR="00894D87">
        <w:rPr>
          <w:rFonts w:ascii="Times New Roman" w:eastAsia="Calibri" w:hAnsi="Times New Roman"/>
          <w:szCs w:val="24"/>
        </w:rPr>
        <w:t xml:space="preserve">your </w:t>
      </w:r>
      <w:r w:rsidRPr="00011B85">
        <w:rPr>
          <w:rFonts w:ascii="Times New Roman" w:eastAsia="Calibri" w:hAnsi="Times New Roman"/>
          <w:szCs w:val="24"/>
        </w:rPr>
        <w:t xml:space="preserve">receiving this letter to answer questions and arrange to receive the data we are requesting. MSG staff will work with you to receive your information by mail, fax, or email. </w:t>
      </w:r>
      <w:r w:rsidR="00894D87">
        <w:rPr>
          <w:rFonts w:ascii="Times New Roman" w:eastAsia="Calibri" w:hAnsi="Times New Roman"/>
          <w:szCs w:val="24"/>
        </w:rPr>
        <w:t>We need your information</w:t>
      </w:r>
      <w:r w:rsidRPr="00011B85">
        <w:rPr>
          <w:rFonts w:ascii="Times New Roman" w:eastAsia="Calibri" w:hAnsi="Times New Roman"/>
          <w:szCs w:val="24"/>
        </w:rPr>
        <w:t xml:space="preserve"> within 4 weeks, by </w:t>
      </w:r>
      <w:r w:rsidRPr="00011B85">
        <w:rPr>
          <w:rFonts w:ascii="Times New Roman" w:eastAsia="Calibri" w:hAnsi="Times New Roman"/>
          <w:b/>
          <w:szCs w:val="24"/>
          <w:highlight w:val="lightGray"/>
        </w:rPr>
        <w:t>[DATE].</w:t>
      </w:r>
      <w:r w:rsidRPr="00011B85">
        <w:rPr>
          <w:rFonts w:ascii="Times New Roman" w:eastAsia="Calibri" w:hAnsi="Times New Roman"/>
          <w:b/>
          <w:szCs w:val="24"/>
        </w:rPr>
        <w:t xml:space="preserve"> </w:t>
      </w:r>
      <w:r w:rsidRPr="00011B85">
        <w:rPr>
          <w:rFonts w:ascii="Times New Roman" w:eastAsia="Calibri" w:hAnsi="Times New Roman"/>
          <w:szCs w:val="24"/>
        </w:rPr>
        <w:t xml:space="preserve">After the sampling </w:t>
      </w:r>
      <w:r w:rsidR="002937F9">
        <w:rPr>
          <w:rFonts w:ascii="Times New Roman" w:eastAsia="Calibri" w:hAnsi="Times New Roman"/>
          <w:szCs w:val="24"/>
        </w:rPr>
        <w:t>is</w:t>
      </w:r>
      <w:r w:rsidRPr="00011B85">
        <w:rPr>
          <w:rFonts w:ascii="Times New Roman" w:eastAsia="Calibri" w:hAnsi="Times New Roman"/>
          <w:szCs w:val="24"/>
        </w:rPr>
        <w:t xml:space="preserve"> complete, we will contact you in 2–3 weeks to notify you of the FDCHs that </w:t>
      </w:r>
      <w:r w:rsidR="002937F9">
        <w:rPr>
          <w:rFonts w:ascii="Times New Roman" w:eastAsia="Calibri" w:hAnsi="Times New Roman"/>
          <w:szCs w:val="24"/>
        </w:rPr>
        <w:t>were</w:t>
      </w:r>
      <w:r w:rsidRPr="00011B85">
        <w:rPr>
          <w:rFonts w:ascii="Times New Roman" w:eastAsia="Calibri" w:hAnsi="Times New Roman"/>
          <w:szCs w:val="24"/>
        </w:rPr>
        <w:t xml:space="preserve"> selected for the feasibility study. </w:t>
      </w:r>
    </w:p>
    <w:p w14:paraId="099310A0" w14:textId="77777777" w:rsidR="002937F9" w:rsidRPr="00011B85" w:rsidRDefault="002937F9" w:rsidP="000D10DB">
      <w:pPr>
        <w:widowControl/>
        <w:overflowPunct/>
        <w:autoSpaceDE/>
        <w:autoSpaceDN/>
        <w:adjustRightInd/>
        <w:textAlignment w:val="auto"/>
        <w:rPr>
          <w:rFonts w:ascii="Times New Roman" w:eastAsia="Calibri" w:hAnsi="Times New Roman"/>
          <w:szCs w:val="24"/>
        </w:rPr>
      </w:pPr>
    </w:p>
    <w:p w14:paraId="28383816" w14:textId="2F96B6C0" w:rsidR="00C87554" w:rsidRPr="00011B85" w:rsidRDefault="00C87554" w:rsidP="000D10DB">
      <w:pPr>
        <w:widowControl/>
        <w:overflowPunct/>
        <w:autoSpaceDE/>
        <w:autoSpaceDN/>
        <w:adjustRightInd/>
        <w:textAlignment w:val="auto"/>
        <w:rPr>
          <w:rFonts w:ascii="Times New Roman" w:eastAsia="Calibri" w:hAnsi="Times New Roman"/>
          <w:b/>
          <w:szCs w:val="24"/>
        </w:rPr>
      </w:pPr>
      <w:r w:rsidRPr="00011B85">
        <w:rPr>
          <w:rFonts w:ascii="Times New Roman" w:eastAsia="Calibri" w:hAnsi="Times New Roman"/>
          <w:b/>
          <w:szCs w:val="24"/>
        </w:rPr>
        <w:t xml:space="preserve">The information MSG collects will not </w:t>
      </w:r>
      <w:r w:rsidRPr="00011B85">
        <w:rPr>
          <w:rFonts w:ascii="Times New Roman" w:eastAsia="Calibri" w:hAnsi="Times New Roman"/>
          <w:b/>
          <w:color w:val="000000"/>
          <w:szCs w:val="24"/>
        </w:rPr>
        <w:t xml:space="preserve">impact your participation in CACFP or any </w:t>
      </w:r>
      <w:r w:rsidR="002937F9">
        <w:rPr>
          <w:rFonts w:ascii="Times New Roman" w:eastAsia="Calibri" w:hAnsi="Times New Roman"/>
          <w:b/>
          <w:color w:val="000000"/>
          <w:szCs w:val="24"/>
        </w:rPr>
        <w:br/>
      </w:r>
      <w:r w:rsidRPr="00011B85">
        <w:rPr>
          <w:rFonts w:ascii="Times New Roman" w:eastAsia="Calibri" w:hAnsi="Times New Roman"/>
          <w:b/>
          <w:color w:val="000000"/>
          <w:szCs w:val="24"/>
        </w:rPr>
        <w:t>benefits your sponsor organization or its subsidiary FDCHs are entitled to</w:t>
      </w:r>
      <w:r w:rsidRPr="00011B85">
        <w:rPr>
          <w:rFonts w:ascii="Times New Roman" w:eastAsia="Calibri" w:hAnsi="Times New Roman"/>
          <w:b/>
          <w:szCs w:val="24"/>
        </w:rPr>
        <w:t xml:space="preserve"> under CACFP. </w:t>
      </w:r>
      <w:r w:rsidR="00894D87">
        <w:rPr>
          <w:rFonts w:ascii="Times New Roman" w:eastAsia="Calibri" w:hAnsi="Times New Roman"/>
          <w:b/>
          <w:szCs w:val="24"/>
        </w:rPr>
        <w:t>We will handle the</w:t>
      </w:r>
      <w:r w:rsidR="00894D87" w:rsidRPr="00011B85">
        <w:rPr>
          <w:rFonts w:ascii="Times New Roman" w:eastAsia="Calibri" w:hAnsi="Times New Roman"/>
          <w:b/>
          <w:szCs w:val="24"/>
        </w:rPr>
        <w:t xml:space="preserve"> </w:t>
      </w:r>
      <w:r w:rsidRPr="00011B85">
        <w:rPr>
          <w:rFonts w:ascii="Times New Roman" w:eastAsia="Calibri" w:hAnsi="Times New Roman"/>
          <w:b/>
          <w:szCs w:val="24"/>
        </w:rPr>
        <w:t>information we collect from all entities privately</w:t>
      </w:r>
      <w:r w:rsidR="00894D87">
        <w:rPr>
          <w:rFonts w:ascii="Times New Roman" w:eastAsia="Calibri" w:hAnsi="Times New Roman"/>
          <w:b/>
          <w:szCs w:val="24"/>
        </w:rPr>
        <w:t>,</w:t>
      </w:r>
      <w:r w:rsidRPr="00011B85">
        <w:rPr>
          <w:rFonts w:ascii="Times New Roman" w:eastAsia="Calibri" w:hAnsi="Times New Roman"/>
          <w:b/>
          <w:szCs w:val="24"/>
        </w:rPr>
        <w:t xml:space="preserve"> </w:t>
      </w:r>
      <w:r w:rsidR="00894D87">
        <w:rPr>
          <w:rFonts w:ascii="Times New Roman" w:eastAsia="Calibri" w:hAnsi="Times New Roman"/>
          <w:b/>
          <w:szCs w:val="24"/>
        </w:rPr>
        <w:t>never releasing it</w:t>
      </w:r>
      <w:r w:rsidRPr="00011B85">
        <w:rPr>
          <w:rFonts w:ascii="Times New Roman" w:eastAsia="Calibri" w:hAnsi="Times New Roman"/>
          <w:b/>
          <w:szCs w:val="24"/>
        </w:rPr>
        <w:t xml:space="preserve"> </w:t>
      </w:r>
      <w:r w:rsidR="002937F9">
        <w:rPr>
          <w:rFonts w:ascii="Times New Roman" w:eastAsia="Calibri" w:hAnsi="Times New Roman"/>
          <w:b/>
          <w:szCs w:val="24"/>
        </w:rPr>
        <w:br/>
      </w:r>
      <w:r w:rsidRPr="00011B85">
        <w:rPr>
          <w:rFonts w:ascii="Times New Roman" w:eastAsia="Calibri" w:hAnsi="Times New Roman"/>
          <w:b/>
          <w:szCs w:val="24"/>
        </w:rPr>
        <w:t>with individual child, parent, day care provider, or sponsor identifiers outside this data collection, except as otherwise required by law.</w:t>
      </w:r>
    </w:p>
    <w:p w14:paraId="0FCC64E2" w14:textId="77777777" w:rsidR="00C87554" w:rsidRPr="00011B85" w:rsidRDefault="00C87554" w:rsidP="000D10DB">
      <w:pPr>
        <w:widowControl/>
        <w:overflowPunct/>
        <w:autoSpaceDE/>
        <w:autoSpaceDN/>
        <w:adjustRightInd/>
        <w:textAlignment w:val="auto"/>
        <w:rPr>
          <w:rFonts w:ascii="Times New Roman" w:eastAsia="Calibri" w:hAnsi="Times New Roman"/>
          <w:b/>
          <w:szCs w:val="24"/>
        </w:rPr>
      </w:pPr>
    </w:p>
    <w:p w14:paraId="2F46F11E" w14:textId="0A4DB8E4" w:rsidR="00C87554" w:rsidRDefault="00C87554" w:rsidP="000D10DB">
      <w:pPr>
        <w:widowControl/>
        <w:overflowPunct/>
        <w:autoSpaceDE/>
        <w:autoSpaceDN/>
        <w:adjustRightInd/>
        <w:spacing w:after="240" w:line="259" w:lineRule="auto"/>
        <w:textAlignment w:val="auto"/>
        <w:rPr>
          <w:rFonts w:ascii="Times New Roman" w:eastAsia="SimSun" w:hAnsi="Times New Roman"/>
          <w:szCs w:val="24"/>
          <w:lang w:eastAsia="zh-CN"/>
        </w:rPr>
      </w:pPr>
      <w:r w:rsidRPr="00011B85">
        <w:rPr>
          <w:rFonts w:ascii="Times New Roman" w:eastAsia="SimSun" w:hAnsi="Times New Roman"/>
          <w:szCs w:val="24"/>
          <w:lang w:eastAsia="zh-CN"/>
        </w:rPr>
        <w:t xml:space="preserve">If you have general questions, please contact Veronica Uzoebo, the FNS Contracting Officer’s Representative (COR) for this study, at </w:t>
      </w:r>
      <w:hyperlink r:id="rId9" w:history="1">
        <w:r w:rsidRPr="00011B85">
          <w:rPr>
            <w:rFonts w:ascii="Times New Roman" w:eastAsia="SimSun" w:hAnsi="Times New Roman"/>
            <w:color w:val="0563C1"/>
            <w:szCs w:val="24"/>
            <w:u w:val="single"/>
            <w:lang w:eastAsia="zh-CN"/>
          </w:rPr>
          <w:t>Veronica.Uzoebo@fns.usda.gov</w:t>
        </w:r>
      </w:hyperlink>
      <w:r w:rsidRPr="00011B85">
        <w:rPr>
          <w:rFonts w:ascii="Times New Roman" w:eastAsia="SimSun" w:hAnsi="Times New Roman"/>
          <w:szCs w:val="24"/>
          <w:lang w:eastAsia="zh-CN"/>
        </w:rPr>
        <w:t xml:space="preserve"> </w:t>
      </w:r>
      <w:r w:rsidRPr="00011B85">
        <w:rPr>
          <w:rFonts w:ascii="Times New Roman" w:eastAsia="SimSun" w:hAnsi="Times New Roman"/>
          <w:spacing w:val="-1"/>
          <w:szCs w:val="24"/>
          <w:lang w:eastAsia="zh-CN"/>
        </w:rPr>
        <w:t xml:space="preserve">or 703-305-2105. </w:t>
      </w:r>
      <w:r w:rsidR="002937F9">
        <w:rPr>
          <w:rFonts w:ascii="Times New Roman" w:eastAsia="SimSun" w:hAnsi="Times New Roman"/>
          <w:spacing w:val="-1"/>
          <w:szCs w:val="24"/>
          <w:lang w:eastAsia="zh-CN"/>
        </w:rPr>
        <w:br/>
      </w:r>
      <w:r w:rsidRPr="00011B85">
        <w:rPr>
          <w:rFonts w:ascii="Times New Roman" w:eastAsia="SimSun" w:hAnsi="Times New Roman"/>
          <w:spacing w:val="-1"/>
          <w:szCs w:val="24"/>
          <w:lang w:eastAsia="zh-CN"/>
        </w:rPr>
        <w:t xml:space="preserve">If you have specific questions </w:t>
      </w:r>
      <w:r w:rsidR="002937F9">
        <w:rPr>
          <w:rFonts w:ascii="Times New Roman" w:eastAsia="SimSun" w:hAnsi="Times New Roman"/>
          <w:spacing w:val="-1"/>
          <w:szCs w:val="24"/>
          <w:lang w:eastAsia="zh-CN"/>
        </w:rPr>
        <w:t>about</w:t>
      </w:r>
      <w:r w:rsidR="002937F9" w:rsidRPr="00011B85">
        <w:rPr>
          <w:rFonts w:ascii="Times New Roman" w:eastAsia="SimSun" w:hAnsi="Times New Roman"/>
          <w:spacing w:val="-1"/>
          <w:szCs w:val="24"/>
          <w:lang w:eastAsia="zh-CN"/>
        </w:rPr>
        <w:t xml:space="preserve"> </w:t>
      </w:r>
      <w:r w:rsidRPr="00011B85">
        <w:rPr>
          <w:rFonts w:ascii="Times New Roman" w:eastAsia="SimSun" w:hAnsi="Times New Roman"/>
          <w:spacing w:val="-1"/>
          <w:szCs w:val="24"/>
          <w:lang w:eastAsia="zh-CN"/>
        </w:rPr>
        <w:t xml:space="preserve">the study procedures, you may contact Ying Zhang, the </w:t>
      </w:r>
      <w:r w:rsidR="002937F9">
        <w:rPr>
          <w:rFonts w:ascii="Times New Roman" w:eastAsia="SimSun" w:hAnsi="Times New Roman"/>
          <w:spacing w:val="-1"/>
          <w:szCs w:val="24"/>
          <w:lang w:eastAsia="zh-CN"/>
        </w:rPr>
        <w:br/>
      </w:r>
      <w:r w:rsidRPr="00011B85">
        <w:rPr>
          <w:rFonts w:ascii="Times New Roman" w:eastAsia="SimSun" w:hAnsi="Times New Roman"/>
          <w:spacing w:val="-1"/>
          <w:szCs w:val="24"/>
          <w:lang w:eastAsia="zh-CN"/>
        </w:rPr>
        <w:t>MSG Project</w:t>
      </w:r>
      <w:r w:rsidRPr="00011B85">
        <w:rPr>
          <w:rFonts w:ascii="Times New Roman" w:eastAsia="SimSun" w:hAnsi="Times New Roman"/>
          <w:szCs w:val="24"/>
          <w:lang w:eastAsia="zh-CN"/>
        </w:rPr>
        <w:t xml:space="preserve"> Manager for this study, </w:t>
      </w:r>
      <w:r w:rsidRPr="00011B85">
        <w:rPr>
          <w:rFonts w:ascii="Times New Roman" w:eastAsia="SimSun" w:hAnsi="Times New Roman"/>
          <w:spacing w:val="-1"/>
          <w:szCs w:val="24"/>
          <w:lang w:eastAsia="zh-CN"/>
        </w:rPr>
        <w:t xml:space="preserve">at </w:t>
      </w:r>
      <w:hyperlink r:id="rId10" w:history="1">
        <w:r w:rsidRPr="00011B85">
          <w:rPr>
            <w:rFonts w:ascii="Times New Roman" w:eastAsia="SimSun" w:hAnsi="Times New Roman"/>
            <w:color w:val="0563C1"/>
            <w:szCs w:val="24"/>
            <w:u w:val="single"/>
            <w:lang w:eastAsia="zh-CN"/>
          </w:rPr>
          <w:t>yzhang@manhattanstrategy.com</w:t>
        </w:r>
      </w:hyperlink>
      <w:r w:rsidRPr="00011B85">
        <w:rPr>
          <w:rFonts w:ascii="Times New Roman" w:eastAsia="SimSun" w:hAnsi="Times New Roman"/>
          <w:color w:val="0563C1"/>
          <w:szCs w:val="24"/>
          <w:u w:val="single"/>
          <w:lang w:eastAsia="zh-CN"/>
        </w:rPr>
        <w:t xml:space="preserve"> </w:t>
      </w:r>
      <w:r w:rsidRPr="00011B85">
        <w:rPr>
          <w:rFonts w:ascii="Times New Roman" w:eastAsia="SimSun" w:hAnsi="Times New Roman"/>
          <w:szCs w:val="24"/>
          <w:lang w:eastAsia="zh-CN"/>
        </w:rPr>
        <w:t xml:space="preserve">or 301- 828-1346. </w:t>
      </w:r>
    </w:p>
    <w:p w14:paraId="2D6D78C2" w14:textId="4EDD7AF1" w:rsidR="002937F9" w:rsidRPr="00011B85" w:rsidRDefault="002937F9" w:rsidP="004B16F9">
      <w:pPr>
        <w:widowControl/>
        <w:overflowPunct/>
        <w:autoSpaceDE/>
        <w:autoSpaceDN/>
        <w:adjustRightInd/>
        <w:spacing w:after="160" w:line="259" w:lineRule="auto"/>
        <w:textAlignment w:val="auto"/>
        <w:rPr>
          <w:rFonts w:ascii="Times New Roman" w:eastAsia="SimSun" w:hAnsi="Times New Roman"/>
          <w:szCs w:val="24"/>
          <w:lang w:eastAsia="zh-CN"/>
        </w:rPr>
      </w:pPr>
      <w:r w:rsidRPr="00011B85">
        <w:rPr>
          <w:rFonts w:ascii="Times New Roman" w:eastAsia="SimSun" w:hAnsi="Times New Roman"/>
          <w:spacing w:val="-1"/>
          <w:szCs w:val="24"/>
          <w:lang w:eastAsia="zh-CN"/>
        </w:rPr>
        <w:lastRenderedPageBreak/>
        <w:t xml:space="preserve">I sincerely appreciate your support in assisting USDA in complying with IPERA </w:t>
      </w:r>
      <w:r w:rsidRPr="00011B85">
        <w:rPr>
          <w:rFonts w:ascii="Times New Roman" w:eastAsia="SimSun" w:hAnsi="Times New Roman"/>
          <w:szCs w:val="24"/>
          <w:lang w:eastAsia="zh-CN"/>
        </w:rPr>
        <w:t xml:space="preserve">2010 through this important feasibility study. </w:t>
      </w:r>
    </w:p>
    <w:p w14:paraId="4F9CDC85" w14:textId="77777777" w:rsidR="00C87554" w:rsidRPr="00011B85" w:rsidRDefault="00C87554" w:rsidP="000D10DB">
      <w:pPr>
        <w:widowControl/>
        <w:overflowPunct/>
        <w:autoSpaceDE/>
        <w:autoSpaceDN/>
        <w:adjustRightInd/>
        <w:contextualSpacing/>
        <w:textAlignment w:val="auto"/>
        <w:rPr>
          <w:rFonts w:ascii="Times New Roman" w:eastAsia="Calibri" w:hAnsi="Times New Roman"/>
          <w:szCs w:val="24"/>
        </w:rPr>
      </w:pPr>
    </w:p>
    <w:p w14:paraId="4FC4C53D" w14:textId="77777777" w:rsidR="006E3B81" w:rsidRDefault="00C87554" w:rsidP="000D10DB">
      <w:pPr>
        <w:widowControl/>
        <w:overflowPunct/>
        <w:autoSpaceDE/>
        <w:autoSpaceDN/>
        <w:adjustRightInd/>
        <w:contextualSpacing/>
        <w:textAlignment w:val="auto"/>
        <w:rPr>
          <w:rFonts w:ascii="Times New Roman" w:eastAsia="Calibri" w:hAnsi="Times New Roman"/>
          <w:szCs w:val="24"/>
        </w:rPr>
      </w:pPr>
      <w:r w:rsidRPr="00011B85">
        <w:rPr>
          <w:rFonts w:ascii="Times New Roman" w:eastAsia="Calibri" w:hAnsi="Times New Roman"/>
          <w:szCs w:val="24"/>
        </w:rPr>
        <w:t xml:space="preserve">Sincerely, </w:t>
      </w:r>
    </w:p>
    <w:p w14:paraId="66BE18C7" w14:textId="77777777" w:rsidR="00174457" w:rsidRDefault="00174457" w:rsidP="000D10DB">
      <w:pPr>
        <w:widowControl/>
        <w:overflowPunct/>
        <w:autoSpaceDE/>
        <w:autoSpaceDN/>
        <w:adjustRightInd/>
        <w:contextualSpacing/>
        <w:textAlignment w:val="auto"/>
        <w:rPr>
          <w:rFonts w:ascii="Times New Roman" w:eastAsia="Calibri" w:hAnsi="Times New Roman"/>
          <w:szCs w:val="24"/>
        </w:rPr>
      </w:pPr>
    </w:p>
    <w:p w14:paraId="25C976F1" w14:textId="77777777" w:rsidR="00174457" w:rsidRDefault="00174457" w:rsidP="000D10DB">
      <w:pPr>
        <w:widowControl/>
        <w:overflowPunct/>
        <w:autoSpaceDE/>
        <w:autoSpaceDN/>
        <w:adjustRightInd/>
        <w:contextualSpacing/>
        <w:textAlignment w:val="auto"/>
        <w:rPr>
          <w:rFonts w:ascii="Times New Roman" w:eastAsia="Calibri" w:hAnsi="Times New Roman"/>
          <w:szCs w:val="24"/>
        </w:rPr>
      </w:pPr>
    </w:p>
    <w:p w14:paraId="3CE4BD90" w14:textId="2B44E0AB" w:rsidR="00174457" w:rsidRDefault="00174457" w:rsidP="000D10DB">
      <w:pPr>
        <w:widowControl/>
        <w:overflowPunct/>
        <w:autoSpaceDE/>
        <w:autoSpaceDN/>
        <w:adjustRightInd/>
        <w:contextualSpacing/>
        <w:textAlignment w:val="auto"/>
      </w:pPr>
    </w:p>
    <w:sectPr w:rsidR="00174457" w:rsidSect="00511085">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FEE494" w15:done="0"/>
  <w15:commentEx w15:paraId="2593C61A" w15:paraIdParent="38FEE4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6925D" w14:textId="77777777" w:rsidR="003F6503" w:rsidRDefault="003F6503" w:rsidP="00C87554">
      <w:r>
        <w:separator/>
      </w:r>
    </w:p>
  </w:endnote>
  <w:endnote w:type="continuationSeparator" w:id="0">
    <w:p w14:paraId="3AC6CC13" w14:textId="77777777" w:rsidR="003F6503" w:rsidRDefault="003F6503" w:rsidP="00C8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Light">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198756"/>
      <w:docPartObj>
        <w:docPartGallery w:val="Page Numbers (Bottom of Page)"/>
        <w:docPartUnique/>
      </w:docPartObj>
    </w:sdtPr>
    <w:sdtEndPr>
      <w:rPr>
        <w:noProof/>
      </w:rPr>
    </w:sdtEndPr>
    <w:sdtContent>
      <w:p w14:paraId="3E292D76" w14:textId="6F26DA7D" w:rsidR="00C87554" w:rsidRDefault="00BD0F05" w:rsidP="00BB7618">
        <w:pPr>
          <w:pStyle w:val="Footer"/>
          <w:jc w:val="center"/>
        </w:pPr>
        <w:r>
          <w:t>B-1</w:t>
        </w:r>
        <w:r w:rsidR="00511085">
          <w:t>-3</w:t>
        </w:r>
        <w:r w:rsidR="00D53A55">
          <w:t>.</w:t>
        </w:r>
        <w:r w:rsidR="00C87554">
          <w:fldChar w:fldCharType="begin"/>
        </w:r>
        <w:r w:rsidR="00C87554">
          <w:instrText xml:space="preserve"> PAGE   \* MERGEFORMAT </w:instrText>
        </w:r>
        <w:r w:rsidR="00C87554">
          <w:fldChar w:fldCharType="separate"/>
        </w:r>
        <w:r w:rsidR="00570AFE">
          <w:rPr>
            <w:noProof/>
          </w:rPr>
          <w:t>1</w:t>
        </w:r>
        <w:r w:rsidR="00C87554">
          <w:rPr>
            <w:noProof/>
          </w:rPr>
          <w:fldChar w:fldCharType="end"/>
        </w:r>
      </w:p>
    </w:sdtContent>
  </w:sdt>
  <w:p w14:paraId="4CC1D425" w14:textId="242AF17F" w:rsidR="00C87554" w:rsidRDefault="002C3034">
    <w:pPr>
      <w:pStyle w:val="Footer"/>
    </w:pPr>
    <w:r w:rsidRPr="001E13D1">
      <w:rPr>
        <w:rFonts w:ascii="Times New Roman" w:hAnsi="Times New Roman"/>
        <w:noProof/>
      </w:rPr>
      <w:drawing>
        <wp:anchor distT="0" distB="0" distL="114300" distR="114300" simplePos="0" relativeHeight="251661312" behindDoc="1" locked="1" layoutInCell="1" allowOverlap="1" wp14:anchorId="1E7F4C70" wp14:editId="75E6411C">
          <wp:simplePos x="0" y="0"/>
          <wp:positionH relativeFrom="margin">
            <wp:align>right</wp:align>
          </wp:positionH>
          <wp:positionV relativeFrom="paragraph">
            <wp:posOffset>-85725</wp:posOffset>
          </wp:positionV>
          <wp:extent cx="777240" cy="39306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393065"/>
                  </a:xfrm>
                  <a:prstGeom prst="rect">
                    <a:avLst/>
                  </a:prstGeom>
                  <a:noFill/>
                </pic:spPr>
              </pic:pic>
            </a:graphicData>
          </a:graphic>
          <wp14:sizeRelH relativeFrom="page">
            <wp14:pctWidth>0</wp14:pctWidth>
          </wp14:sizeRelH>
          <wp14:sizeRelV relativeFrom="page">
            <wp14:pctHeight>0</wp14:pctHeight>
          </wp14:sizeRelV>
        </wp:anchor>
      </w:drawing>
    </w:r>
    <w:r w:rsidRPr="001E13D1">
      <w:rPr>
        <w:rFonts w:ascii="Times New Roman" w:hAnsi="Times New Roman"/>
        <w:noProof/>
      </w:rPr>
      <w:drawing>
        <wp:anchor distT="0" distB="0" distL="114300" distR="114300" simplePos="0" relativeHeight="251659264" behindDoc="0" locked="1" layoutInCell="1" allowOverlap="1" wp14:anchorId="7B280AC4" wp14:editId="6D3F147E">
          <wp:simplePos x="0" y="0"/>
          <wp:positionH relativeFrom="margin">
            <wp:posOffset>-635</wp:posOffset>
          </wp:positionH>
          <wp:positionV relativeFrom="paragraph">
            <wp:posOffset>-58420</wp:posOffset>
          </wp:positionV>
          <wp:extent cx="895985" cy="420370"/>
          <wp:effectExtent l="0" t="0" r="0" b="0"/>
          <wp:wrapNone/>
          <wp:docPr id="449" name="Picture 449" descr="http://www.snap-step1.usda.gov/fns/fnsimages/fn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ap-step1.usda.gov/fns/fnsimages/fns_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4203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5F3D4" w14:textId="77777777" w:rsidR="003F6503" w:rsidRDefault="003F6503" w:rsidP="00C87554">
      <w:r>
        <w:separator/>
      </w:r>
    </w:p>
  </w:footnote>
  <w:footnote w:type="continuationSeparator" w:id="0">
    <w:p w14:paraId="02B39C71" w14:textId="77777777" w:rsidR="003F6503" w:rsidRDefault="003F6503" w:rsidP="00C87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B5A6" w14:textId="77777777" w:rsidR="00C62991" w:rsidRPr="00CC2EEA" w:rsidRDefault="00C62991" w:rsidP="00C62991">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00CC77B4" w14:textId="1AC3F82C" w:rsidR="00C62991" w:rsidRPr="00C62991" w:rsidRDefault="00C62991" w:rsidP="00C62991">
    <w:pPr>
      <w:pStyle w:val="Header"/>
      <w:jc w:val="center"/>
      <w:rPr>
        <w:color w:val="808080" w:themeColor="background1" w:themeShade="80"/>
        <w:sz w:val="20"/>
      </w:rPr>
    </w:pPr>
    <w:proofErr w:type="gramStart"/>
    <w:r w:rsidRPr="00CC2EEA">
      <w:rPr>
        <w:rFonts w:ascii="Times New Roman" w:hAnsi="Times New Roman"/>
        <w:bCs/>
        <w:color w:val="808080" w:themeColor="background1" w:themeShade="80"/>
        <w:sz w:val="20"/>
      </w:rPr>
      <w:t>for</w:t>
    </w:r>
    <w:proofErr w:type="gramEnd"/>
    <w:r w:rsidRPr="00CC2EEA">
      <w:rPr>
        <w:rFonts w:ascii="Times New Roman" w:hAnsi="Times New Roman"/>
        <w:bCs/>
        <w:color w:val="808080" w:themeColor="background1" w:themeShade="80"/>
        <w:sz w:val="20"/>
      </w:rPr>
      <w:t xml:space="preserve"> Family Day</w:t>
    </w:r>
    <w:r w:rsidR="005B414D">
      <w:rPr>
        <w:rFonts w:ascii="Times New Roman" w:hAnsi="Times New Roman"/>
        <w:bCs/>
        <w:color w:val="808080" w:themeColor="background1" w:themeShade="80"/>
        <w:sz w:val="20"/>
      </w:rPr>
      <w:t xml:space="preserve"> C</w:t>
    </w:r>
    <w:r w:rsidR="005B414D" w:rsidRPr="00CC2EEA">
      <w:rPr>
        <w:rFonts w:ascii="Times New Roman" w:hAnsi="Times New Roman"/>
        <w:bCs/>
        <w:color w:val="808080" w:themeColor="background1" w:themeShade="80"/>
        <w:sz w:val="20"/>
      </w:rPr>
      <w:t xml:space="preserve">are </w:t>
    </w:r>
    <w:r w:rsidRPr="00CC2EEA">
      <w:rPr>
        <w:rFonts w:ascii="Times New Roman" w:hAnsi="Times New Roman"/>
        <w:bCs/>
        <w:color w:val="808080" w:themeColor="background1" w:themeShade="80"/>
        <w:sz w:val="20"/>
      </w:rPr>
      <w:t>Homes in the Child and Adult Care Food Program (CACFP)</w:t>
    </w:r>
  </w:p>
  <w:p w14:paraId="3F18D210" w14:textId="77777777" w:rsidR="00C62991" w:rsidRDefault="00C62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96081"/>
    <w:multiLevelType w:val="hybridMultilevel"/>
    <w:tmpl w:val="78FA9B94"/>
    <w:lvl w:ilvl="0" w:tplc="0B8E89EE">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55916AB4"/>
    <w:multiLevelType w:val="hybridMultilevel"/>
    <w:tmpl w:val="7B0E68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2]">
    <w15:presenceInfo w15:providerId="Windows Live" w15:userId="204124f01c762a4e"/>
  </w15:person>
  <w15:person w15:author="Ying Zhang">
    <w15:presenceInfo w15:providerId="None" w15:userId="Ying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54"/>
    <w:rsid w:val="000161BE"/>
    <w:rsid w:val="000B3D63"/>
    <w:rsid w:val="000D10DB"/>
    <w:rsid w:val="0010729F"/>
    <w:rsid w:val="0014621D"/>
    <w:rsid w:val="00174457"/>
    <w:rsid w:val="00197948"/>
    <w:rsid w:val="001F1CD2"/>
    <w:rsid w:val="002304FB"/>
    <w:rsid w:val="00276391"/>
    <w:rsid w:val="002937F9"/>
    <w:rsid w:val="002C3034"/>
    <w:rsid w:val="002E230E"/>
    <w:rsid w:val="002E71F8"/>
    <w:rsid w:val="00325CAB"/>
    <w:rsid w:val="003F6503"/>
    <w:rsid w:val="00413161"/>
    <w:rsid w:val="004B16F9"/>
    <w:rsid w:val="00511085"/>
    <w:rsid w:val="00570AFE"/>
    <w:rsid w:val="005B414D"/>
    <w:rsid w:val="005C1B75"/>
    <w:rsid w:val="006D6EE8"/>
    <w:rsid w:val="006E3B81"/>
    <w:rsid w:val="00764CF0"/>
    <w:rsid w:val="00797E74"/>
    <w:rsid w:val="007E788F"/>
    <w:rsid w:val="00893C63"/>
    <w:rsid w:val="00894D87"/>
    <w:rsid w:val="009D3E36"/>
    <w:rsid w:val="009E78FB"/>
    <w:rsid w:val="00A00DEE"/>
    <w:rsid w:val="00B75965"/>
    <w:rsid w:val="00B908E8"/>
    <w:rsid w:val="00BB7618"/>
    <w:rsid w:val="00BD0F05"/>
    <w:rsid w:val="00C415C8"/>
    <w:rsid w:val="00C43DDF"/>
    <w:rsid w:val="00C44293"/>
    <w:rsid w:val="00C62991"/>
    <w:rsid w:val="00C87554"/>
    <w:rsid w:val="00CC3F5A"/>
    <w:rsid w:val="00CF715B"/>
    <w:rsid w:val="00D02B89"/>
    <w:rsid w:val="00D2652E"/>
    <w:rsid w:val="00D53A55"/>
    <w:rsid w:val="00E51AA1"/>
    <w:rsid w:val="00E57841"/>
    <w:rsid w:val="00F25C48"/>
    <w:rsid w:val="00F37A60"/>
    <w:rsid w:val="00FC1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54"/>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C87554"/>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554"/>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C87554"/>
    <w:pPr>
      <w:tabs>
        <w:tab w:val="center" w:pos="4680"/>
        <w:tab w:val="right" w:pos="9360"/>
      </w:tabs>
    </w:pPr>
  </w:style>
  <w:style w:type="character" w:customStyle="1" w:styleId="HeaderChar">
    <w:name w:val="Header Char"/>
    <w:basedOn w:val="DefaultParagraphFont"/>
    <w:link w:val="Header"/>
    <w:uiPriority w:val="99"/>
    <w:rsid w:val="00C87554"/>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C87554"/>
    <w:pPr>
      <w:tabs>
        <w:tab w:val="center" w:pos="4680"/>
        <w:tab w:val="right" w:pos="9360"/>
      </w:tabs>
    </w:pPr>
  </w:style>
  <w:style w:type="character" w:customStyle="1" w:styleId="FooterChar">
    <w:name w:val="Footer Char"/>
    <w:basedOn w:val="DefaultParagraphFont"/>
    <w:link w:val="Footer"/>
    <w:uiPriority w:val="99"/>
    <w:rsid w:val="00C87554"/>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F25C48"/>
    <w:rPr>
      <w:sz w:val="16"/>
      <w:szCs w:val="16"/>
    </w:rPr>
  </w:style>
  <w:style w:type="paragraph" w:styleId="CommentText">
    <w:name w:val="annotation text"/>
    <w:basedOn w:val="Normal"/>
    <w:link w:val="CommentTextChar"/>
    <w:uiPriority w:val="99"/>
    <w:semiHidden/>
    <w:unhideWhenUsed/>
    <w:rsid w:val="00F25C48"/>
    <w:rPr>
      <w:sz w:val="20"/>
    </w:rPr>
  </w:style>
  <w:style w:type="character" w:customStyle="1" w:styleId="CommentTextChar">
    <w:name w:val="Comment Text Char"/>
    <w:basedOn w:val="DefaultParagraphFont"/>
    <w:link w:val="CommentText"/>
    <w:uiPriority w:val="99"/>
    <w:semiHidden/>
    <w:rsid w:val="00F25C48"/>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25C48"/>
    <w:rPr>
      <w:b/>
      <w:bCs/>
    </w:rPr>
  </w:style>
  <w:style w:type="character" w:customStyle="1" w:styleId="CommentSubjectChar">
    <w:name w:val="Comment Subject Char"/>
    <w:basedOn w:val="CommentTextChar"/>
    <w:link w:val="CommentSubject"/>
    <w:uiPriority w:val="99"/>
    <w:semiHidden/>
    <w:rsid w:val="00F25C48"/>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F25C48"/>
    <w:rPr>
      <w:rFonts w:ascii="Tahoma" w:hAnsi="Tahoma" w:cs="Tahoma"/>
      <w:sz w:val="16"/>
      <w:szCs w:val="16"/>
    </w:rPr>
  </w:style>
  <w:style w:type="character" w:customStyle="1" w:styleId="BalloonTextChar">
    <w:name w:val="Balloon Text Char"/>
    <w:basedOn w:val="DefaultParagraphFont"/>
    <w:link w:val="BalloonText"/>
    <w:uiPriority w:val="99"/>
    <w:semiHidden/>
    <w:rsid w:val="00F25C48"/>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554"/>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C87554"/>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554"/>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C87554"/>
    <w:pPr>
      <w:tabs>
        <w:tab w:val="center" w:pos="4680"/>
        <w:tab w:val="right" w:pos="9360"/>
      </w:tabs>
    </w:pPr>
  </w:style>
  <w:style w:type="character" w:customStyle="1" w:styleId="HeaderChar">
    <w:name w:val="Header Char"/>
    <w:basedOn w:val="DefaultParagraphFont"/>
    <w:link w:val="Header"/>
    <w:uiPriority w:val="99"/>
    <w:rsid w:val="00C87554"/>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C87554"/>
    <w:pPr>
      <w:tabs>
        <w:tab w:val="center" w:pos="4680"/>
        <w:tab w:val="right" w:pos="9360"/>
      </w:tabs>
    </w:pPr>
  </w:style>
  <w:style w:type="character" w:customStyle="1" w:styleId="FooterChar">
    <w:name w:val="Footer Char"/>
    <w:basedOn w:val="DefaultParagraphFont"/>
    <w:link w:val="Footer"/>
    <w:uiPriority w:val="99"/>
    <w:rsid w:val="00C87554"/>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F25C48"/>
    <w:rPr>
      <w:sz w:val="16"/>
      <w:szCs w:val="16"/>
    </w:rPr>
  </w:style>
  <w:style w:type="paragraph" w:styleId="CommentText">
    <w:name w:val="annotation text"/>
    <w:basedOn w:val="Normal"/>
    <w:link w:val="CommentTextChar"/>
    <w:uiPriority w:val="99"/>
    <w:semiHidden/>
    <w:unhideWhenUsed/>
    <w:rsid w:val="00F25C48"/>
    <w:rPr>
      <w:sz w:val="20"/>
    </w:rPr>
  </w:style>
  <w:style w:type="character" w:customStyle="1" w:styleId="CommentTextChar">
    <w:name w:val="Comment Text Char"/>
    <w:basedOn w:val="DefaultParagraphFont"/>
    <w:link w:val="CommentText"/>
    <w:uiPriority w:val="99"/>
    <w:semiHidden/>
    <w:rsid w:val="00F25C48"/>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25C48"/>
    <w:rPr>
      <w:b/>
      <w:bCs/>
    </w:rPr>
  </w:style>
  <w:style w:type="character" w:customStyle="1" w:styleId="CommentSubjectChar">
    <w:name w:val="Comment Subject Char"/>
    <w:basedOn w:val="CommentTextChar"/>
    <w:link w:val="CommentSubject"/>
    <w:uiPriority w:val="99"/>
    <w:semiHidden/>
    <w:rsid w:val="00F25C48"/>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F25C48"/>
    <w:rPr>
      <w:rFonts w:ascii="Tahoma" w:hAnsi="Tahoma" w:cs="Tahoma"/>
      <w:sz w:val="16"/>
      <w:szCs w:val="16"/>
    </w:rPr>
  </w:style>
  <w:style w:type="character" w:customStyle="1" w:styleId="BalloonTextChar">
    <w:name w:val="Balloon Text Char"/>
    <w:basedOn w:val="DefaultParagraphFont"/>
    <w:link w:val="BalloonText"/>
    <w:uiPriority w:val="99"/>
    <w:semiHidden/>
    <w:rsid w:val="00F25C48"/>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yzhang@manhattanstrategy.com" TargetMode="External"/><Relationship Id="rId4" Type="http://schemas.microsoft.com/office/2007/relationships/stylesWithEffects" Target="stylesWithEffects.xml"/><Relationship Id="rId9" Type="http://schemas.openxmlformats.org/officeDocument/2006/relationships/hyperlink" Target="mailto:Veronica.Uzoebo@fns.usda.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12AE0-8913-47F4-A9A6-913FACC4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Zhang</dc:creator>
  <cp:lastModifiedBy>CS</cp:lastModifiedBy>
  <cp:revision>10</cp:revision>
  <dcterms:created xsi:type="dcterms:W3CDTF">2016-07-21T20:17:00Z</dcterms:created>
  <dcterms:modified xsi:type="dcterms:W3CDTF">2016-08-24T20:46:00Z</dcterms:modified>
</cp:coreProperties>
</file>