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A7" w:rsidRPr="0087727B" w:rsidRDefault="003B4B8C" w:rsidP="0087727B">
      <w:pPr>
        <w:spacing w:after="0"/>
        <w:jc w:val="center"/>
        <w:rPr>
          <w:rFonts w:ascii="Times New Roman" w:hAnsi="Times New Roman" w:cs="Times New Roman"/>
          <w:b/>
        </w:rPr>
      </w:pPr>
      <w:r w:rsidRPr="003B4B8C">
        <w:rPr>
          <w:rFonts w:ascii="Times New Roman" w:hAnsi="Times New Roman" w:cs="Times New Roman"/>
          <w:b/>
          <w:bCs/>
        </w:rPr>
        <w:t>Infant Formula Requirements</w:t>
      </w:r>
    </w:p>
    <w:p w:rsidR="00F12370" w:rsidRPr="0087727B" w:rsidRDefault="00F12370" w:rsidP="00F12370">
      <w:pPr>
        <w:spacing w:after="0"/>
        <w:rPr>
          <w:rFonts w:ascii="Times New Roman" w:hAnsi="Times New Roman" w:cs="Times New Roman"/>
          <w:b/>
        </w:rPr>
      </w:pPr>
    </w:p>
    <w:p w:rsidR="005D3918" w:rsidRDefault="005D3918" w:rsidP="0087727B">
      <w:pPr>
        <w:spacing w:after="0"/>
        <w:jc w:val="center"/>
        <w:rPr>
          <w:rFonts w:ascii="Times New Roman" w:hAnsi="Times New Roman" w:cs="Times New Roman"/>
          <w:b/>
        </w:rPr>
      </w:pPr>
      <w:r w:rsidRPr="0087727B">
        <w:rPr>
          <w:rFonts w:ascii="Times New Roman" w:hAnsi="Times New Roman" w:cs="Times New Roman"/>
          <w:b/>
        </w:rPr>
        <w:t>OMB Control Number 0910-0</w:t>
      </w:r>
      <w:r w:rsidR="003B4B8C">
        <w:rPr>
          <w:rFonts w:ascii="Times New Roman" w:hAnsi="Times New Roman" w:cs="Times New Roman"/>
          <w:b/>
        </w:rPr>
        <w:t>256</w:t>
      </w:r>
    </w:p>
    <w:p w:rsidR="009F4312" w:rsidRPr="0087727B" w:rsidRDefault="009F4312" w:rsidP="0087727B">
      <w:pPr>
        <w:spacing w:after="0"/>
        <w:jc w:val="center"/>
        <w:rPr>
          <w:rFonts w:ascii="Times New Roman" w:hAnsi="Times New Roman" w:cs="Times New Roman"/>
          <w:b/>
        </w:rPr>
      </w:pPr>
    </w:p>
    <w:p w:rsidR="00F12370" w:rsidRPr="0087727B" w:rsidRDefault="00F12370" w:rsidP="0087727B">
      <w:pPr>
        <w:spacing w:after="0"/>
        <w:jc w:val="center"/>
        <w:rPr>
          <w:rFonts w:ascii="Times New Roman" w:hAnsi="Times New Roman" w:cs="Times New Roman"/>
          <w:b/>
        </w:rPr>
      </w:pPr>
      <w:r w:rsidRPr="0087727B">
        <w:rPr>
          <w:rFonts w:ascii="Times New Roman" w:hAnsi="Times New Roman" w:cs="Times New Roman"/>
          <w:b/>
        </w:rPr>
        <w:t xml:space="preserve">Expiration Date: </w:t>
      </w:r>
      <w:r w:rsidR="003B4B8C">
        <w:rPr>
          <w:rFonts w:ascii="Times New Roman" w:hAnsi="Times New Roman" w:cs="Times New Roman"/>
          <w:b/>
        </w:rPr>
        <w:t>April</w:t>
      </w:r>
      <w:r w:rsidR="003B4B8C" w:rsidRPr="0087727B">
        <w:rPr>
          <w:rFonts w:ascii="Times New Roman" w:hAnsi="Times New Roman" w:cs="Times New Roman"/>
          <w:b/>
        </w:rPr>
        <w:t xml:space="preserve"> </w:t>
      </w:r>
      <w:r w:rsidRPr="0087727B">
        <w:rPr>
          <w:rFonts w:ascii="Times New Roman" w:hAnsi="Times New Roman" w:cs="Times New Roman"/>
          <w:b/>
        </w:rPr>
        <w:t>30, 201</w:t>
      </w:r>
      <w:r w:rsidR="003B4B8C">
        <w:rPr>
          <w:rFonts w:ascii="Times New Roman" w:hAnsi="Times New Roman" w:cs="Times New Roman"/>
          <w:b/>
        </w:rPr>
        <w:t>8</w:t>
      </w:r>
    </w:p>
    <w:p w:rsidR="00F12370" w:rsidRDefault="00F12370" w:rsidP="00F12370">
      <w:pPr>
        <w:spacing w:after="0"/>
        <w:rPr>
          <w:rFonts w:ascii="Times New Roman" w:hAnsi="Times New Roman" w:cs="Times New Roman"/>
        </w:rPr>
      </w:pPr>
    </w:p>
    <w:p w:rsidR="005D3918" w:rsidRPr="0087727B" w:rsidRDefault="00E03E85" w:rsidP="00E03E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JUSTIFICATION MEMORANDUM FOR 83-C CHANGE REQUEST</w:t>
      </w:r>
    </w:p>
    <w:p w:rsidR="00F12370" w:rsidRDefault="00F12370" w:rsidP="00F12370">
      <w:pPr>
        <w:spacing w:after="0"/>
        <w:rPr>
          <w:rFonts w:ascii="Times New Roman" w:hAnsi="Times New Roman" w:cs="Times New Roman"/>
        </w:rPr>
      </w:pPr>
    </w:p>
    <w:p w:rsidR="005D3918" w:rsidRPr="0087727B" w:rsidRDefault="004C0DD2" w:rsidP="00F1237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November 3</w:t>
      </w:r>
      <w:r w:rsidR="005D3918" w:rsidRPr="0087727B">
        <w:rPr>
          <w:rFonts w:ascii="Times New Roman" w:hAnsi="Times New Roman" w:cs="Times New Roman"/>
          <w:b/>
        </w:rPr>
        <w:t>, 2016</w:t>
      </w:r>
    </w:p>
    <w:p w:rsidR="005D3918" w:rsidRPr="00F12370" w:rsidRDefault="005D3918" w:rsidP="00F12370">
      <w:pPr>
        <w:spacing w:after="0"/>
        <w:rPr>
          <w:rFonts w:ascii="Times New Roman" w:hAnsi="Times New Roman" w:cs="Times New Roman"/>
        </w:rPr>
      </w:pPr>
    </w:p>
    <w:p w:rsidR="00F77364" w:rsidRDefault="00F77364" w:rsidP="00F12370">
      <w:pPr>
        <w:spacing w:after="0"/>
        <w:rPr>
          <w:rFonts w:ascii="Times New Roman" w:hAnsi="Times New Roman" w:cs="Times New Roman"/>
          <w:b/>
        </w:rPr>
      </w:pPr>
      <w:r w:rsidRPr="00F77364">
        <w:rPr>
          <w:rFonts w:ascii="Times New Roman" w:hAnsi="Times New Roman" w:cs="Times New Roman"/>
          <w:b/>
        </w:rPr>
        <w:t>Request</w:t>
      </w:r>
    </w:p>
    <w:p w:rsidR="009F4312" w:rsidRPr="00F77364" w:rsidRDefault="009F4312" w:rsidP="00F12370">
      <w:pPr>
        <w:spacing w:after="0"/>
        <w:rPr>
          <w:rFonts w:ascii="Times New Roman" w:hAnsi="Times New Roman" w:cs="Times New Roman"/>
          <w:b/>
        </w:rPr>
      </w:pPr>
    </w:p>
    <w:p w:rsidR="005D3918" w:rsidRPr="00F12370" w:rsidRDefault="005D3918" w:rsidP="00F12370">
      <w:pPr>
        <w:spacing w:after="0"/>
        <w:rPr>
          <w:rFonts w:ascii="Times New Roman" w:hAnsi="Times New Roman" w:cs="Times New Roman"/>
        </w:rPr>
      </w:pPr>
      <w:r w:rsidRPr="00F12370">
        <w:rPr>
          <w:rFonts w:ascii="Times New Roman" w:hAnsi="Times New Roman" w:cs="Times New Roman"/>
        </w:rPr>
        <w:t>The Food and Drug Administration (FDA) is submitting this nonmaterial/non-substantive change request (83-C) for changes to an OMB approved information collection under OMB No. 0910-0</w:t>
      </w:r>
      <w:r w:rsidR="003B4B8C">
        <w:rPr>
          <w:rFonts w:ascii="Times New Roman" w:hAnsi="Times New Roman" w:cs="Times New Roman"/>
        </w:rPr>
        <w:t>256</w:t>
      </w:r>
      <w:r w:rsidRPr="00F12370">
        <w:rPr>
          <w:rFonts w:ascii="Times New Roman" w:hAnsi="Times New Roman" w:cs="Times New Roman"/>
        </w:rPr>
        <w:t>, “</w:t>
      </w:r>
      <w:r w:rsidR="003B4B8C" w:rsidRPr="003B4B8C">
        <w:rPr>
          <w:rFonts w:ascii="Times New Roman" w:hAnsi="Times New Roman" w:cs="Times New Roman"/>
        </w:rPr>
        <w:t>Infant Formula Requirements</w:t>
      </w:r>
      <w:r w:rsidRPr="00F12370">
        <w:rPr>
          <w:rFonts w:ascii="Times New Roman" w:hAnsi="Times New Roman" w:cs="Times New Roman"/>
        </w:rPr>
        <w:t xml:space="preserve">.”  </w:t>
      </w:r>
      <w:r w:rsidR="000107E2">
        <w:rPr>
          <w:rFonts w:ascii="Times New Roman" w:hAnsi="Times New Roman" w:cs="Times New Roman"/>
        </w:rPr>
        <w:t>We are requesting t</w:t>
      </w:r>
      <w:r w:rsidRPr="00F12370">
        <w:rPr>
          <w:rFonts w:ascii="Times New Roman" w:hAnsi="Times New Roman" w:cs="Times New Roman"/>
        </w:rPr>
        <w:t xml:space="preserve">his change to allow </w:t>
      </w:r>
      <w:r w:rsidR="001024A3" w:rsidRPr="001024A3">
        <w:rPr>
          <w:rFonts w:ascii="Times New Roman" w:hAnsi="Times New Roman" w:cs="Times New Roman"/>
        </w:rPr>
        <w:t>manufacturers of infant formula</w:t>
      </w:r>
      <w:r w:rsidRPr="00F12370">
        <w:rPr>
          <w:rFonts w:ascii="Times New Roman" w:hAnsi="Times New Roman" w:cs="Times New Roman"/>
        </w:rPr>
        <w:t xml:space="preserve"> to use an electronic system</w:t>
      </w:r>
      <w:r w:rsidR="0087727B">
        <w:rPr>
          <w:rFonts w:ascii="Times New Roman" w:hAnsi="Times New Roman" w:cs="Times New Roman"/>
        </w:rPr>
        <w:t>, in addition to the current system,</w:t>
      </w:r>
      <w:r w:rsidRPr="00F12370">
        <w:rPr>
          <w:rFonts w:ascii="Times New Roman" w:hAnsi="Times New Roman" w:cs="Times New Roman"/>
        </w:rPr>
        <w:t xml:space="preserve"> to submit </w:t>
      </w:r>
      <w:r w:rsidR="00293932">
        <w:rPr>
          <w:rFonts w:ascii="Times New Roman" w:hAnsi="Times New Roman" w:cs="Times New Roman"/>
        </w:rPr>
        <w:t>reports and notifications to FDA</w:t>
      </w:r>
      <w:r w:rsidRPr="00F12370">
        <w:rPr>
          <w:rFonts w:ascii="Times New Roman" w:hAnsi="Times New Roman" w:cs="Times New Roman"/>
        </w:rPr>
        <w:t>.</w:t>
      </w:r>
      <w:r w:rsidR="00F77364">
        <w:rPr>
          <w:rFonts w:ascii="Times New Roman" w:hAnsi="Times New Roman" w:cs="Times New Roman"/>
        </w:rPr>
        <w:t xml:space="preserve"> </w:t>
      </w:r>
      <w:r w:rsidR="000107E2">
        <w:rPr>
          <w:rFonts w:ascii="Times New Roman" w:hAnsi="Times New Roman" w:cs="Times New Roman"/>
        </w:rPr>
        <w:t xml:space="preserve"> </w:t>
      </w:r>
      <w:r w:rsidR="00F77364" w:rsidRPr="00F77364">
        <w:rPr>
          <w:rFonts w:ascii="Times New Roman" w:hAnsi="Times New Roman" w:cs="Times New Roman"/>
        </w:rPr>
        <w:t xml:space="preserve">The information to be submitted via the electronic system is </w:t>
      </w:r>
      <w:r w:rsidR="00BF6214">
        <w:rPr>
          <w:rFonts w:ascii="Times New Roman" w:hAnsi="Times New Roman" w:cs="Times New Roman"/>
        </w:rPr>
        <w:t>the same as</w:t>
      </w:r>
      <w:r w:rsidR="00F77364" w:rsidRPr="00F77364">
        <w:rPr>
          <w:rFonts w:ascii="Times New Roman" w:hAnsi="Times New Roman" w:cs="Times New Roman"/>
        </w:rPr>
        <w:t xml:space="preserve"> the </w:t>
      </w:r>
      <w:r w:rsidR="000107E2">
        <w:rPr>
          <w:rFonts w:ascii="Times New Roman" w:hAnsi="Times New Roman" w:cs="Times New Roman"/>
        </w:rPr>
        <w:t>currently approved system.</w:t>
      </w:r>
      <w:r w:rsidR="001024A3">
        <w:rPr>
          <w:rFonts w:ascii="Times New Roman" w:hAnsi="Times New Roman" w:cs="Times New Roman"/>
        </w:rPr>
        <w:t xml:space="preserve"> </w:t>
      </w:r>
      <w:r w:rsidR="003B4B8C">
        <w:rPr>
          <w:rFonts w:ascii="Times New Roman" w:hAnsi="Times New Roman" w:cs="Times New Roman"/>
        </w:rPr>
        <w:t xml:space="preserve"> </w:t>
      </w:r>
    </w:p>
    <w:p w:rsidR="00F12370" w:rsidRDefault="00F12370" w:rsidP="00F12370">
      <w:pPr>
        <w:spacing w:after="0"/>
        <w:rPr>
          <w:rFonts w:ascii="Times New Roman" w:hAnsi="Times New Roman" w:cs="Times New Roman"/>
        </w:rPr>
      </w:pPr>
    </w:p>
    <w:p w:rsidR="00F77364" w:rsidRDefault="00F77364" w:rsidP="00F12370">
      <w:pPr>
        <w:spacing w:after="0"/>
        <w:rPr>
          <w:rFonts w:ascii="Times New Roman" w:hAnsi="Times New Roman" w:cs="Times New Roman"/>
          <w:b/>
        </w:rPr>
      </w:pPr>
      <w:r w:rsidRPr="00F77364">
        <w:rPr>
          <w:rFonts w:ascii="Times New Roman" w:hAnsi="Times New Roman" w:cs="Times New Roman"/>
          <w:b/>
        </w:rPr>
        <w:t>Background</w:t>
      </w:r>
    </w:p>
    <w:p w:rsidR="009F4312" w:rsidRPr="00F77364" w:rsidRDefault="009F4312" w:rsidP="00F12370">
      <w:pPr>
        <w:spacing w:after="0"/>
        <w:rPr>
          <w:rFonts w:ascii="Times New Roman" w:hAnsi="Times New Roman" w:cs="Times New Roman"/>
          <w:b/>
        </w:rPr>
      </w:pPr>
    </w:p>
    <w:p w:rsidR="00A3059F" w:rsidRDefault="00293932" w:rsidP="00F12370">
      <w:pPr>
        <w:spacing w:after="0"/>
        <w:rPr>
          <w:rFonts w:ascii="Times New Roman" w:hAnsi="Times New Roman" w:cs="Times New Roman"/>
        </w:rPr>
      </w:pPr>
      <w:r w:rsidRPr="00293932">
        <w:rPr>
          <w:rFonts w:ascii="Times New Roman" w:hAnsi="Times New Roman" w:cs="Times New Roman"/>
        </w:rPr>
        <w:t>Statutory requirements for infant formula under the Federal Food, Drug, and Cosmetic Act (the FD&amp;C Act) are intended to protect the health of infants and include a number of reporting and recordkeeping requirements.</w:t>
      </w:r>
      <w:r>
        <w:rPr>
          <w:rFonts w:ascii="Times New Roman" w:hAnsi="Times New Roman" w:cs="Times New Roman"/>
        </w:rPr>
        <w:t xml:space="preserve">  </w:t>
      </w:r>
      <w:r w:rsidR="00C71DC7">
        <w:rPr>
          <w:rFonts w:ascii="Times New Roman" w:hAnsi="Times New Roman" w:cs="Times New Roman"/>
        </w:rPr>
        <w:t xml:space="preserve">The reporting requirements include submitting formulation information and </w:t>
      </w:r>
      <w:r w:rsidR="00C71DC7" w:rsidRPr="00C71DC7">
        <w:rPr>
          <w:rFonts w:ascii="Times New Roman" w:hAnsi="Times New Roman" w:cs="Times New Roman"/>
        </w:rPr>
        <w:t>notify</w:t>
      </w:r>
      <w:r w:rsidR="00C71DC7">
        <w:rPr>
          <w:rFonts w:ascii="Times New Roman" w:hAnsi="Times New Roman" w:cs="Times New Roman"/>
        </w:rPr>
        <w:t>ing FDA</w:t>
      </w:r>
      <w:r w:rsidR="00C71DC7" w:rsidRPr="00C71DC7">
        <w:rPr>
          <w:rFonts w:ascii="Times New Roman" w:hAnsi="Times New Roman" w:cs="Times New Roman"/>
        </w:rPr>
        <w:t xml:space="preserve"> when a batch of infant formula may be adulterated or misbranded</w:t>
      </w:r>
      <w:r w:rsidR="00C71DC7">
        <w:rPr>
          <w:rFonts w:ascii="Times New Roman" w:hAnsi="Times New Roman" w:cs="Times New Roman"/>
        </w:rPr>
        <w:t xml:space="preserve">. </w:t>
      </w:r>
      <w:r w:rsidR="005D3918" w:rsidRPr="00F12370">
        <w:rPr>
          <w:rFonts w:ascii="Times New Roman" w:hAnsi="Times New Roman" w:cs="Times New Roman"/>
        </w:rPr>
        <w:t xml:space="preserve"> </w:t>
      </w:r>
      <w:r w:rsidR="000107E2">
        <w:rPr>
          <w:rFonts w:ascii="Times New Roman" w:hAnsi="Times New Roman" w:cs="Times New Roman"/>
        </w:rPr>
        <w:t>As c</w:t>
      </w:r>
      <w:r w:rsidR="000107E2" w:rsidRPr="000107E2">
        <w:rPr>
          <w:rFonts w:ascii="Times New Roman" w:hAnsi="Times New Roman" w:cs="Times New Roman"/>
        </w:rPr>
        <w:t>urrently</w:t>
      </w:r>
      <w:r w:rsidR="000107E2">
        <w:rPr>
          <w:rFonts w:ascii="Times New Roman" w:hAnsi="Times New Roman" w:cs="Times New Roman"/>
        </w:rPr>
        <w:t xml:space="preserve"> approved,</w:t>
      </w:r>
      <w:r w:rsidR="000107E2" w:rsidRPr="000107E2">
        <w:rPr>
          <w:rFonts w:ascii="Times New Roman" w:hAnsi="Times New Roman" w:cs="Times New Roman"/>
        </w:rPr>
        <w:t xml:space="preserve"> </w:t>
      </w:r>
      <w:r w:rsidR="00A3059F">
        <w:rPr>
          <w:rFonts w:ascii="Times New Roman" w:hAnsi="Times New Roman" w:cs="Times New Roman"/>
        </w:rPr>
        <w:t xml:space="preserve">respondents submit </w:t>
      </w:r>
      <w:r w:rsidR="000107E2" w:rsidRPr="000107E2">
        <w:rPr>
          <w:rFonts w:ascii="Times New Roman" w:hAnsi="Times New Roman" w:cs="Times New Roman"/>
        </w:rPr>
        <w:t xml:space="preserve">paper-based documentation </w:t>
      </w:r>
      <w:r w:rsidR="00A3059F">
        <w:rPr>
          <w:rFonts w:ascii="Times New Roman" w:hAnsi="Times New Roman" w:cs="Times New Roman"/>
        </w:rPr>
        <w:t>via mail and</w:t>
      </w:r>
      <w:r>
        <w:rPr>
          <w:rFonts w:ascii="Times New Roman" w:hAnsi="Times New Roman" w:cs="Times New Roman"/>
        </w:rPr>
        <w:t xml:space="preserve"> email </w:t>
      </w:r>
      <w:r w:rsidR="000107E2" w:rsidRPr="000107E2">
        <w:rPr>
          <w:rFonts w:ascii="Times New Roman" w:hAnsi="Times New Roman" w:cs="Times New Roman"/>
        </w:rPr>
        <w:t>to FDA’s Center for Food Safety and Applied Nutrition (CFSAN)</w:t>
      </w:r>
      <w:r w:rsidR="00F77364">
        <w:rPr>
          <w:rFonts w:ascii="Times New Roman" w:hAnsi="Times New Roman" w:cs="Times New Roman"/>
        </w:rPr>
        <w:t xml:space="preserve">.  </w:t>
      </w:r>
      <w:r w:rsidR="00A3059F">
        <w:rPr>
          <w:rFonts w:ascii="Times New Roman" w:hAnsi="Times New Roman" w:cs="Times New Roman"/>
        </w:rPr>
        <w:t xml:space="preserve">Respondents call FDA for notifications but then submit a follow-up report via mail or email.  </w:t>
      </w:r>
    </w:p>
    <w:p w:rsidR="00A3059F" w:rsidRDefault="00A3059F" w:rsidP="00F12370">
      <w:pPr>
        <w:spacing w:after="0"/>
        <w:rPr>
          <w:rFonts w:ascii="Times New Roman" w:hAnsi="Times New Roman" w:cs="Times New Roman"/>
        </w:rPr>
      </w:pPr>
    </w:p>
    <w:p w:rsidR="0087727B" w:rsidRPr="00F12370" w:rsidRDefault="00F77364" w:rsidP="008E56F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Processing of paper-based </w:t>
      </w:r>
      <w:r w:rsidR="00293932">
        <w:rPr>
          <w:rFonts w:ascii="Times New Roman" w:hAnsi="Times New Roman" w:cs="Times New Roman"/>
        </w:rPr>
        <w:t>or email submissions are</w:t>
      </w:r>
      <w:r>
        <w:rPr>
          <w:rFonts w:ascii="Times New Roman" w:hAnsi="Times New Roman" w:cs="Times New Roman"/>
        </w:rPr>
        <w:t xml:space="preserve"> time-consuming</w:t>
      </w:r>
      <w:r w:rsidR="000107E2">
        <w:rPr>
          <w:rFonts w:ascii="Times New Roman" w:hAnsi="Times New Roman" w:cs="Times New Roman"/>
        </w:rPr>
        <w:t xml:space="preserve"> due to </w:t>
      </w:r>
      <w:r w:rsidR="00A3059F"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</w:rPr>
        <w:t xml:space="preserve">volume and non-standardized format.  The use of an electronic system to receive information </w:t>
      </w:r>
      <w:r w:rsidR="00A3059F">
        <w:rPr>
          <w:rFonts w:ascii="Times New Roman" w:hAnsi="Times New Roman" w:cs="Times New Roman"/>
        </w:rPr>
        <w:t>will</w:t>
      </w:r>
      <w:r>
        <w:rPr>
          <w:rFonts w:ascii="Times New Roman" w:hAnsi="Times New Roman" w:cs="Times New Roman"/>
        </w:rPr>
        <w:t xml:space="preserve"> </w:t>
      </w:r>
      <w:r w:rsidR="000107E2">
        <w:rPr>
          <w:rFonts w:ascii="Times New Roman" w:hAnsi="Times New Roman" w:cs="Times New Roman"/>
        </w:rPr>
        <w:t>standardize information</w:t>
      </w:r>
      <w:r w:rsidR="00A811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eventually lead</w:t>
      </w:r>
      <w:r w:rsidR="00A81188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to reduced burden for respondents and faster processing and response times for FDA.</w:t>
      </w:r>
      <w:r w:rsidR="00A3059F" w:rsidRPr="00A3059F">
        <w:rPr>
          <w:rFonts w:ascii="Times New Roman" w:hAnsi="Times New Roman" w:cs="Times New Roman"/>
        </w:rPr>
        <w:t xml:space="preserve"> </w:t>
      </w:r>
      <w:r w:rsidR="00A3059F">
        <w:rPr>
          <w:rFonts w:ascii="Times New Roman" w:hAnsi="Times New Roman" w:cs="Times New Roman"/>
        </w:rPr>
        <w:t xml:space="preserve"> </w:t>
      </w:r>
      <w:r w:rsidR="00A3059F" w:rsidRPr="00A3059F">
        <w:rPr>
          <w:rFonts w:ascii="Times New Roman" w:hAnsi="Times New Roman" w:cs="Times New Roman"/>
        </w:rPr>
        <w:t>FDA will continue to allow paper submissions for those respondents who may not have access to FDA’s electronic system.</w:t>
      </w:r>
      <w:bookmarkStart w:id="0" w:name="_GoBack"/>
      <w:bookmarkEnd w:id="0"/>
    </w:p>
    <w:sectPr w:rsidR="0087727B" w:rsidRPr="00F12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18"/>
    <w:rsid w:val="000107E2"/>
    <w:rsid w:val="000547EE"/>
    <w:rsid w:val="000A4663"/>
    <w:rsid w:val="001024A3"/>
    <w:rsid w:val="00115B98"/>
    <w:rsid w:val="00142D8F"/>
    <w:rsid w:val="00224D46"/>
    <w:rsid w:val="00293932"/>
    <w:rsid w:val="00313CAD"/>
    <w:rsid w:val="003B4B8C"/>
    <w:rsid w:val="004C0DD2"/>
    <w:rsid w:val="00564CA2"/>
    <w:rsid w:val="005841BA"/>
    <w:rsid w:val="00587048"/>
    <w:rsid w:val="005D3918"/>
    <w:rsid w:val="00633428"/>
    <w:rsid w:val="0067252A"/>
    <w:rsid w:val="00694354"/>
    <w:rsid w:val="007012DE"/>
    <w:rsid w:val="007171EB"/>
    <w:rsid w:val="00765824"/>
    <w:rsid w:val="00773DA7"/>
    <w:rsid w:val="007B0E34"/>
    <w:rsid w:val="007C6D0A"/>
    <w:rsid w:val="007D645D"/>
    <w:rsid w:val="0087727B"/>
    <w:rsid w:val="008E56F3"/>
    <w:rsid w:val="009033F3"/>
    <w:rsid w:val="009B5D13"/>
    <w:rsid w:val="009F4312"/>
    <w:rsid w:val="00A3059F"/>
    <w:rsid w:val="00A81188"/>
    <w:rsid w:val="00A86D30"/>
    <w:rsid w:val="00AC23C0"/>
    <w:rsid w:val="00B93D59"/>
    <w:rsid w:val="00BD19AF"/>
    <w:rsid w:val="00BF0841"/>
    <w:rsid w:val="00BF6214"/>
    <w:rsid w:val="00C71DC7"/>
    <w:rsid w:val="00C72D7C"/>
    <w:rsid w:val="00CC71D8"/>
    <w:rsid w:val="00D50F03"/>
    <w:rsid w:val="00DD5415"/>
    <w:rsid w:val="00E03E85"/>
    <w:rsid w:val="00E6672D"/>
    <w:rsid w:val="00E83099"/>
    <w:rsid w:val="00F12370"/>
    <w:rsid w:val="00F7114C"/>
    <w:rsid w:val="00F77364"/>
    <w:rsid w:val="00F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0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8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0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1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0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84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0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E841-168E-4494-8383-C181C90F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Colburn, Christopher</dc:creator>
  <cp:lastModifiedBy>Mizrachi, Ila</cp:lastModifiedBy>
  <cp:revision>4</cp:revision>
  <cp:lastPrinted>2016-06-06T18:24:00Z</cp:lastPrinted>
  <dcterms:created xsi:type="dcterms:W3CDTF">2016-11-03T19:27:00Z</dcterms:created>
  <dcterms:modified xsi:type="dcterms:W3CDTF">2016-11-03T19:28:00Z</dcterms:modified>
</cp:coreProperties>
</file>