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C199" w14:textId="77777777" w:rsidR="000C1A58" w:rsidRDefault="00B40AAC" w:rsidP="00FA7BA2">
      <w:pPr>
        <w:spacing w:line="240" w:lineRule="auto"/>
        <w:jc w:val="both"/>
        <w:rPr>
          <w:rFonts w:ascii="Cambria" w:hAnsi="Cambria"/>
          <w:b/>
          <w:sz w:val="24"/>
          <w:szCs w:val="24"/>
        </w:rPr>
      </w:pPr>
      <w:bookmarkStart w:id="0" w:name="_GoBack"/>
      <w:bookmarkEnd w:id="0"/>
      <w:r>
        <w:rPr>
          <w:rFonts w:ascii="Cambria" w:hAnsi="Cambria"/>
          <w:b/>
          <w:sz w:val="24"/>
          <w:szCs w:val="24"/>
        </w:rPr>
        <w:t xml:space="preserve">Project Title: </w:t>
      </w:r>
      <w:r w:rsidR="000C1A58" w:rsidRPr="000C1A58">
        <w:rPr>
          <w:rFonts w:ascii="Cambria" w:hAnsi="Cambria"/>
          <w:b/>
          <w:sz w:val="24"/>
          <w:szCs w:val="24"/>
        </w:rPr>
        <w:t>Participatory mapping to identify and support at-risk populations in emergency preparedness</w:t>
      </w:r>
    </w:p>
    <w:p w14:paraId="3B29EACA" w14:textId="77777777" w:rsidR="00B40AAC" w:rsidRDefault="00B40AAC" w:rsidP="00FA7BA2">
      <w:pPr>
        <w:pStyle w:val="NoSpacing"/>
      </w:pPr>
    </w:p>
    <w:p w14:paraId="0B0D7E90" w14:textId="77777777" w:rsidR="00EF2845" w:rsidRDefault="00EF2845" w:rsidP="00B40AAC">
      <w:pPr>
        <w:jc w:val="center"/>
        <w:rPr>
          <w:rFonts w:ascii="Cambria" w:hAnsi="Cambria"/>
          <w:b/>
          <w:sz w:val="24"/>
          <w:szCs w:val="24"/>
        </w:rPr>
      </w:pPr>
      <w:r>
        <w:rPr>
          <w:rFonts w:ascii="Cambria" w:hAnsi="Cambria"/>
          <w:b/>
          <w:sz w:val="24"/>
          <w:szCs w:val="24"/>
        </w:rPr>
        <w:t xml:space="preserve">WEB-BASED INVITATION LETTER </w:t>
      </w:r>
    </w:p>
    <w:p w14:paraId="522129EA" w14:textId="3D12888E" w:rsidR="00B40AAC" w:rsidRDefault="00387CDB" w:rsidP="00B40AAC">
      <w:pPr>
        <w:jc w:val="center"/>
        <w:rPr>
          <w:rFonts w:ascii="Cambria" w:hAnsi="Cambria"/>
          <w:b/>
          <w:sz w:val="24"/>
          <w:szCs w:val="24"/>
        </w:rPr>
      </w:pPr>
      <w:r>
        <w:rPr>
          <w:rFonts w:ascii="Cambria" w:hAnsi="Cambria"/>
          <w:b/>
          <w:sz w:val="24"/>
          <w:szCs w:val="24"/>
        </w:rPr>
        <w:t>Survey</w:t>
      </w:r>
      <w:r w:rsidR="00E81A1E">
        <w:rPr>
          <w:rFonts w:ascii="Cambria" w:hAnsi="Cambria"/>
          <w:b/>
          <w:sz w:val="24"/>
          <w:szCs w:val="24"/>
        </w:rPr>
        <w:t xml:space="preserve"> – </w:t>
      </w:r>
      <w:r w:rsidR="00C66918">
        <w:rPr>
          <w:rFonts w:ascii="Cambria" w:hAnsi="Cambria"/>
          <w:b/>
          <w:sz w:val="24"/>
          <w:szCs w:val="24"/>
        </w:rPr>
        <w:t>December 4</w:t>
      </w:r>
      <w:r w:rsidR="007E2168">
        <w:rPr>
          <w:rFonts w:ascii="Cambria" w:hAnsi="Cambria"/>
          <w:b/>
          <w:sz w:val="24"/>
          <w:szCs w:val="24"/>
        </w:rPr>
        <w:t>, 2019</w:t>
      </w:r>
    </w:p>
    <w:p w14:paraId="5D51CA60" w14:textId="77777777" w:rsidR="00B40AAC" w:rsidRDefault="00B40AAC" w:rsidP="00FA7BA2">
      <w:pPr>
        <w:pStyle w:val="NoSpacing"/>
      </w:pPr>
    </w:p>
    <w:p w14:paraId="25CDB2F2" w14:textId="77777777" w:rsidR="00B40AAC" w:rsidRDefault="00B40AAC" w:rsidP="00D35292">
      <w:pPr>
        <w:spacing w:after="0" w:line="240" w:lineRule="auto"/>
        <w:jc w:val="both"/>
        <w:rPr>
          <w:rFonts w:ascii="Cambria" w:hAnsi="Cambria"/>
          <w:b/>
          <w:sz w:val="24"/>
          <w:szCs w:val="24"/>
        </w:rPr>
      </w:pPr>
      <w:r>
        <w:rPr>
          <w:rFonts w:ascii="Cambria" w:hAnsi="Cambria"/>
          <w:b/>
          <w:sz w:val="24"/>
          <w:szCs w:val="24"/>
        </w:rPr>
        <w:t>Elena Savoia, MD, MPH</w:t>
      </w:r>
    </w:p>
    <w:p w14:paraId="5F56C13C" w14:textId="77777777" w:rsidR="00B40AAC" w:rsidRDefault="00B40AAC" w:rsidP="00D35292">
      <w:pPr>
        <w:spacing w:after="0" w:line="240" w:lineRule="auto"/>
        <w:jc w:val="both"/>
        <w:rPr>
          <w:rFonts w:ascii="Cambria" w:hAnsi="Cambria"/>
          <w:b/>
          <w:sz w:val="24"/>
          <w:szCs w:val="24"/>
        </w:rPr>
      </w:pPr>
      <w:r>
        <w:rPr>
          <w:rFonts w:ascii="Cambria" w:hAnsi="Cambria"/>
          <w:b/>
          <w:sz w:val="24"/>
          <w:szCs w:val="24"/>
        </w:rPr>
        <w:t>Harvard T.H. Chan School of Public Health</w:t>
      </w:r>
    </w:p>
    <w:p w14:paraId="1E3FF40A" w14:textId="77777777" w:rsidR="00B40AAC" w:rsidRDefault="007227B3" w:rsidP="00D35292">
      <w:pPr>
        <w:spacing w:after="0" w:line="240" w:lineRule="auto"/>
        <w:jc w:val="both"/>
        <w:rPr>
          <w:rFonts w:ascii="Cambria" w:hAnsi="Cambria"/>
          <w:b/>
          <w:sz w:val="24"/>
          <w:szCs w:val="24"/>
        </w:rPr>
      </w:pPr>
      <w:hyperlink r:id="rId9" w:history="1">
        <w:r w:rsidR="00D35292" w:rsidRPr="00B17290">
          <w:rPr>
            <w:rStyle w:val="Hyperlink"/>
            <w:rFonts w:ascii="Cambria" w:hAnsi="Cambria"/>
            <w:b/>
            <w:sz w:val="24"/>
            <w:szCs w:val="24"/>
          </w:rPr>
          <w:t>esavoia@hsph.harvard.edu</w:t>
        </w:r>
      </w:hyperlink>
    </w:p>
    <w:p w14:paraId="1681E3ED" w14:textId="77777777" w:rsidR="00D35292" w:rsidRDefault="00D35292" w:rsidP="00D35292">
      <w:pPr>
        <w:spacing w:after="0" w:line="240" w:lineRule="auto"/>
        <w:jc w:val="both"/>
        <w:rPr>
          <w:rFonts w:ascii="Cambria" w:hAnsi="Cambria"/>
          <w:b/>
          <w:sz w:val="24"/>
          <w:szCs w:val="24"/>
        </w:rPr>
      </w:pPr>
    </w:p>
    <w:p w14:paraId="1011A8BB" w14:textId="77777777" w:rsidR="000C1A58" w:rsidRDefault="000C1A58" w:rsidP="000C1A58">
      <w:pPr>
        <w:pStyle w:val="NoSpacing"/>
      </w:pPr>
    </w:p>
    <w:p w14:paraId="1082D92A" w14:textId="19943525" w:rsidR="000C1A58" w:rsidRDefault="00387CDB" w:rsidP="000C1A58">
      <w:pPr>
        <w:jc w:val="both"/>
        <w:rPr>
          <w:rFonts w:ascii="Cambria" w:hAnsi="Cambria"/>
          <w:b/>
          <w:sz w:val="24"/>
          <w:szCs w:val="24"/>
          <w:u w:val="single"/>
        </w:rPr>
      </w:pPr>
      <w:r>
        <w:rPr>
          <w:rFonts w:ascii="Cambria" w:hAnsi="Cambria"/>
          <w:b/>
          <w:sz w:val="24"/>
          <w:szCs w:val="24"/>
          <w:u w:val="single"/>
        </w:rPr>
        <w:t>Survey</w:t>
      </w:r>
      <w:r w:rsidR="00B40AAC">
        <w:rPr>
          <w:rFonts w:ascii="Cambria" w:hAnsi="Cambria"/>
          <w:b/>
          <w:sz w:val="24"/>
          <w:szCs w:val="24"/>
          <w:u w:val="single"/>
        </w:rPr>
        <w:t xml:space="preserve"> for Community L</w:t>
      </w:r>
      <w:r w:rsidR="000C1A58" w:rsidRPr="000C1A58">
        <w:rPr>
          <w:rFonts w:ascii="Cambria" w:hAnsi="Cambria"/>
          <w:b/>
          <w:sz w:val="24"/>
          <w:szCs w:val="24"/>
          <w:u w:val="single"/>
        </w:rPr>
        <w:t xml:space="preserve">eaders </w:t>
      </w:r>
    </w:p>
    <w:p w14:paraId="06D1E1D3" w14:textId="77777777" w:rsidR="00FA7BA2" w:rsidRDefault="00FA7BA2" w:rsidP="00FA7BA2">
      <w:pPr>
        <w:pStyle w:val="NoSpacing"/>
      </w:pPr>
    </w:p>
    <w:p w14:paraId="3CD10CA8" w14:textId="64C22DF6" w:rsidR="00FA7BA2" w:rsidRDefault="00FA7BA2" w:rsidP="00FA7BA2">
      <w:pPr>
        <w:pStyle w:val="Default"/>
        <w:spacing w:line="276" w:lineRule="auto"/>
        <w:ind w:firstLine="720"/>
        <w:jc w:val="both"/>
        <w:rPr>
          <w:rFonts w:ascii="Cambria" w:hAnsi="Cambria" w:cs="Times New Roman"/>
          <w:color w:val="auto"/>
        </w:rPr>
      </w:pPr>
      <w:r w:rsidRPr="008D013F">
        <w:rPr>
          <w:rFonts w:ascii="Cambria" w:hAnsi="Cambria" w:cs="Times New Roman"/>
          <w:color w:val="auto"/>
        </w:rPr>
        <w:t xml:space="preserve">In this project, the Harvard T.H. Chan School of Public Health's Emergency Preparedness Research, Evaluation &amp; Practice Program seeks to engage </w:t>
      </w:r>
      <w:r w:rsidR="00407819">
        <w:rPr>
          <w:rFonts w:ascii="Cambria" w:hAnsi="Cambria" w:cs="Times New Roman"/>
          <w:color w:val="auto"/>
        </w:rPr>
        <w:t>disaster planners</w:t>
      </w:r>
      <w:r w:rsidRPr="008D013F">
        <w:rPr>
          <w:rFonts w:ascii="Cambria" w:hAnsi="Cambria" w:cs="Times New Roman"/>
          <w:color w:val="auto"/>
        </w:rPr>
        <w:t xml:space="preserve"> </w:t>
      </w:r>
      <w:r>
        <w:rPr>
          <w:rFonts w:ascii="Cambria" w:hAnsi="Cambria" w:cs="Times New Roman"/>
          <w:color w:val="auto"/>
        </w:rPr>
        <w:t>who</w:t>
      </w:r>
      <w:r w:rsidRPr="008D013F">
        <w:rPr>
          <w:rFonts w:ascii="Cambria" w:hAnsi="Cambria" w:cs="Times New Roman"/>
          <w:color w:val="auto"/>
        </w:rPr>
        <w:t xml:space="preserve"> can provide </w:t>
      </w:r>
      <w:r w:rsidR="00A36076">
        <w:rPr>
          <w:rFonts w:ascii="Cambria" w:hAnsi="Cambria" w:cs="Times New Roman"/>
          <w:color w:val="auto"/>
        </w:rPr>
        <w:t>feedback</w:t>
      </w:r>
      <w:r w:rsidRPr="008D013F">
        <w:rPr>
          <w:rFonts w:ascii="Cambria" w:hAnsi="Cambria" w:cs="Times New Roman"/>
          <w:color w:val="auto"/>
        </w:rPr>
        <w:t xml:space="preserve"> </w:t>
      </w:r>
      <w:r w:rsidR="00A36076">
        <w:rPr>
          <w:rFonts w:ascii="Cambria" w:hAnsi="Cambria" w:cs="Times New Roman"/>
          <w:color w:val="auto"/>
        </w:rPr>
        <w:t xml:space="preserve">regarding the potential use and value of local knowledge </w:t>
      </w:r>
      <w:r w:rsidR="00C57DDA">
        <w:rPr>
          <w:rFonts w:ascii="Cambria" w:hAnsi="Cambria" w:cs="Times New Roman"/>
          <w:color w:val="auto"/>
        </w:rPr>
        <w:t xml:space="preserve">as a resource </w:t>
      </w:r>
      <w:r w:rsidR="00A36076">
        <w:rPr>
          <w:rFonts w:ascii="Cambria" w:hAnsi="Cambria" w:cs="Times New Roman"/>
          <w:color w:val="auto"/>
        </w:rPr>
        <w:t>in their disaster planning</w:t>
      </w:r>
      <w:r w:rsidR="00407819">
        <w:rPr>
          <w:rFonts w:ascii="Cambria" w:hAnsi="Cambria" w:cs="Times New Roman"/>
          <w:color w:val="auto"/>
        </w:rPr>
        <w:t xml:space="preserve"> efforts</w:t>
      </w:r>
      <w:r w:rsidR="00A36076">
        <w:rPr>
          <w:rFonts w:ascii="Cambria" w:hAnsi="Cambria" w:cs="Times New Roman"/>
          <w:color w:val="auto"/>
        </w:rPr>
        <w:t>.</w:t>
      </w:r>
      <w:r w:rsidR="00DF3406">
        <w:rPr>
          <w:rFonts w:ascii="Cambria" w:hAnsi="Cambria" w:cs="Times New Roman"/>
          <w:color w:val="auto"/>
        </w:rPr>
        <w:t xml:space="preserve"> This information will be used</w:t>
      </w:r>
      <w:r w:rsidRPr="008D013F">
        <w:rPr>
          <w:rFonts w:ascii="Cambria" w:hAnsi="Cambria" w:cs="Times New Roman"/>
          <w:color w:val="auto"/>
        </w:rPr>
        <w:t xml:space="preserve"> to enhance the ability of local practitioners and policy makers to apply effective methods at identifying vulnerable and at-risk populations and increase the ability of these populations to prepare for, withstand, and recover from public health emergencies and disasters. </w:t>
      </w:r>
    </w:p>
    <w:p w14:paraId="3ADF5AEE" w14:textId="77777777" w:rsidR="00FA7BA2" w:rsidRDefault="00FA7BA2" w:rsidP="00FA7BA2">
      <w:pPr>
        <w:pStyle w:val="NoSpacing"/>
      </w:pPr>
    </w:p>
    <w:p w14:paraId="25B02465" w14:textId="085440D4" w:rsidR="00FA7BA2" w:rsidRDefault="00FA7BA2" w:rsidP="00FA7BA2">
      <w:pPr>
        <w:pStyle w:val="Default"/>
        <w:spacing w:line="276" w:lineRule="auto"/>
        <w:ind w:firstLine="720"/>
        <w:jc w:val="both"/>
        <w:rPr>
          <w:rFonts w:ascii="Cambria" w:hAnsi="Cambria" w:cs="Times New Roman"/>
          <w:color w:val="auto"/>
        </w:rPr>
      </w:pPr>
      <w:r w:rsidRPr="008D013F">
        <w:rPr>
          <w:rFonts w:ascii="Cambria" w:hAnsi="Cambria" w:cs="Times New Roman"/>
          <w:color w:val="auto"/>
        </w:rPr>
        <w:t xml:space="preserve">Your participation is voluntary. </w:t>
      </w:r>
      <w:r w:rsidR="00407819">
        <w:rPr>
          <w:rFonts w:ascii="Cambria" w:hAnsi="Cambria" w:cs="Times New Roman"/>
          <w:color w:val="auto"/>
        </w:rPr>
        <w:t xml:space="preserve">You are invited to participate in this survey because you attended a discussion-based exercise [organized by X on date X] where the concept of local knowledge was shared with you as well as data from a mobile application that maps community assets that can be leveraged to enhance planning for vulnerable populations. </w:t>
      </w:r>
      <w:r w:rsidRPr="008D013F">
        <w:rPr>
          <w:rFonts w:ascii="Cambria" w:hAnsi="Cambria" w:cs="Times New Roman"/>
          <w:color w:val="auto"/>
        </w:rPr>
        <w:t xml:space="preserve">Your participation in this process will entail </w:t>
      </w:r>
      <w:r w:rsidR="00666F78">
        <w:rPr>
          <w:rFonts w:ascii="Cambria" w:hAnsi="Cambria" w:cs="Times New Roman"/>
          <w:color w:val="auto"/>
        </w:rPr>
        <w:t xml:space="preserve">completing a </w:t>
      </w:r>
      <w:r w:rsidR="00407819">
        <w:rPr>
          <w:rFonts w:ascii="Cambria" w:hAnsi="Cambria" w:cs="Times New Roman"/>
          <w:color w:val="auto"/>
        </w:rPr>
        <w:t xml:space="preserve">web-based </w:t>
      </w:r>
      <w:r w:rsidR="00666F78">
        <w:rPr>
          <w:rFonts w:ascii="Cambria" w:hAnsi="Cambria" w:cs="Times New Roman"/>
          <w:color w:val="auto"/>
        </w:rPr>
        <w:t>questionnaire</w:t>
      </w:r>
      <w:r w:rsidR="00E24509">
        <w:rPr>
          <w:rFonts w:ascii="Cambria" w:hAnsi="Cambria" w:cs="Times New Roman"/>
          <w:color w:val="auto"/>
        </w:rPr>
        <w:t xml:space="preserve">. </w:t>
      </w:r>
      <w:r w:rsidR="00407819">
        <w:rPr>
          <w:rFonts w:ascii="Cambria" w:hAnsi="Cambria" w:cs="Times New Roman"/>
          <w:color w:val="auto"/>
        </w:rPr>
        <w:t>C</w:t>
      </w:r>
      <w:r w:rsidR="00E24509">
        <w:rPr>
          <w:rFonts w:ascii="Cambria" w:hAnsi="Cambria" w:cs="Times New Roman"/>
          <w:color w:val="auto"/>
        </w:rPr>
        <w:t xml:space="preserve">ompleting the </w:t>
      </w:r>
      <w:r w:rsidR="00953FEF">
        <w:rPr>
          <w:rFonts w:ascii="Cambria" w:hAnsi="Cambria" w:cs="Times New Roman"/>
          <w:color w:val="auto"/>
        </w:rPr>
        <w:t xml:space="preserve">web-based </w:t>
      </w:r>
      <w:r w:rsidR="00E24509">
        <w:rPr>
          <w:rFonts w:ascii="Cambria" w:hAnsi="Cambria" w:cs="Times New Roman"/>
          <w:color w:val="auto"/>
        </w:rPr>
        <w:t xml:space="preserve">survey should take approximately </w:t>
      </w:r>
      <w:r w:rsidR="00407819">
        <w:rPr>
          <w:rFonts w:ascii="Cambria" w:hAnsi="Cambria" w:cs="Times New Roman"/>
          <w:color w:val="auto"/>
        </w:rPr>
        <w:t>30</w:t>
      </w:r>
      <w:r w:rsidR="00E24509">
        <w:rPr>
          <w:rFonts w:ascii="Cambria" w:hAnsi="Cambria" w:cs="Times New Roman"/>
          <w:color w:val="auto"/>
        </w:rPr>
        <w:t xml:space="preserve">-minutes in length. </w:t>
      </w:r>
      <w:r w:rsidRPr="008D013F">
        <w:rPr>
          <w:rFonts w:ascii="Cambria" w:hAnsi="Cambria" w:cs="Times New Roman"/>
          <w:color w:val="auto"/>
        </w:rPr>
        <w:t xml:space="preserve">You are free to skip any questions that you do not feel comfortable answering. </w:t>
      </w:r>
      <w:r w:rsidRPr="00692935">
        <w:rPr>
          <w:rFonts w:ascii="Cambria" w:hAnsi="Cambria" w:cs="Times New Roman"/>
          <w:color w:val="auto"/>
        </w:rPr>
        <w:t xml:space="preserve">None of the information will be reported in any way that will permit you to be identified. </w:t>
      </w:r>
      <w:r w:rsidR="00B5092D">
        <w:rPr>
          <w:rFonts w:ascii="Cambria" w:hAnsi="Cambria" w:cs="Times New Roman"/>
          <w:color w:val="auto"/>
        </w:rPr>
        <w:t>Anonymous</w:t>
      </w:r>
      <w:r w:rsidR="00012609" w:rsidRPr="00692935">
        <w:rPr>
          <w:rFonts w:ascii="Cambria" w:hAnsi="Cambria" w:cs="Times New Roman"/>
          <w:color w:val="auto"/>
        </w:rPr>
        <w:t xml:space="preserve"> </w:t>
      </w:r>
      <w:r w:rsidR="00725D36">
        <w:rPr>
          <w:rFonts w:ascii="Cambria" w:hAnsi="Cambria" w:cs="Times New Roman"/>
          <w:color w:val="auto"/>
        </w:rPr>
        <w:t>survey data will be</w:t>
      </w:r>
      <w:r w:rsidR="00012609" w:rsidRPr="00692935">
        <w:rPr>
          <w:rFonts w:ascii="Cambria" w:hAnsi="Cambria" w:cs="Times New Roman"/>
          <w:color w:val="auto"/>
        </w:rPr>
        <w:t xml:space="preserve"> stored on the principal investigator’s and senior manager’s encrypted computer to keep the data secure. </w:t>
      </w:r>
      <w:r w:rsidRPr="00692935">
        <w:rPr>
          <w:rFonts w:ascii="Cambria" w:hAnsi="Cambria" w:cs="Times New Roman"/>
          <w:color w:val="auto"/>
        </w:rPr>
        <w:t xml:space="preserve">If you choose to participate, you may change your mind and leave the study at </w:t>
      </w:r>
      <w:r w:rsidR="008B5548">
        <w:rPr>
          <w:rFonts w:ascii="Cambria" w:hAnsi="Cambria" w:cs="Times New Roman"/>
          <w:color w:val="auto"/>
        </w:rPr>
        <w:t>a</w:t>
      </w:r>
      <w:r w:rsidRPr="00692935">
        <w:rPr>
          <w:rFonts w:ascii="Cambria" w:hAnsi="Cambria" w:cs="Times New Roman"/>
          <w:color w:val="auto"/>
        </w:rPr>
        <w:t>ny time. Refusal to participate</w:t>
      </w:r>
      <w:r>
        <w:rPr>
          <w:rFonts w:ascii="Cambria" w:hAnsi="Cambria" w:cs="Times New Roman"/>
          <w:color w:val="auto"/>
        </w:rPr>
        <w:t xml:space="preserve"> </w:t>
      </w:r>
      <w:r w:rsidRPr="008D013F">
        <w:rPr>
          <w:rFonts w:ascii="Cambria" w:hAnsi="Cambria" w:cs="Times New Roman"/>
          <w:color w:val="auto"/>
        </w:rPr>
        <w:t xml:space="preserve">or discontinuing your participation will involve no penalty or loss of benefits to which you are otherwise entitled. We do not anticipate </w:t>
      </w:r>
      <w:r w:rsidRPr="008D013F">
        <w:rPr>
          <w:rStyle w:val="details"/>
          <w:rFonts w:ascii="Cambria" w:hAnsi="Cambria" w:cs="Times New Roman"/>
          <w:color w:val="auto"/>
          <w:shd w:val="clear" w:color="auto" w:fill="FFFFFF"/>
        </w:rPr>
        <w:t xml:space="preserve">any reasonably foreseeable risks/discomforts to the prospective participants. </w:t>
      </w:r>
      <w:r w:rsidRPr="008D013F">
        <w:rPr>
          <w:rFonts w:ascii="Cambria" w:hAnsi="Cambria" w:cs="Times New Roman"/>
          <w:color w:val="auto"/>
          <w:shd w:val="clear" w:color="auto" w:fill="FFFFFF"/>
        </w:rPr>
        <w:t xml:space="preserve">There are no direct benefits to participating in the study. However, we believe the results of </w:t>
      </w:r>
      <w:r w:rsidRPr="008D013F">
        <w:rPr>
          <w:rFonts w:ascii="Cambria" w:hAnsi="Cambria" w:cs="Times New Roman"/>
          <w:color w:val="auto"/>
          <w:shd w:val="clear" w:color="auto" w:fill="FFFFFF"/>
        </w:rPr>
        <w:lastRenderedPageBreak/>
        <w:t xml:space="preserve">this study will help us improve </w:t>
      </w:r>
      <w:r w:rsidR="00725D36">
        <w:rPr>
          <w:rFonts w:ascii="Cambria" w:hAnsi="Cambria" w:cs="Times New Roman"/>
          <w:color w:val="auto"/>
          <w:shd w:val="clear" w:color="auto" w:fill="FFFFFF"/>
        </w:rPr>
        <w:t>our app</w:t>
      </w:r>
      <w:r w:rsidRPr="008D013F">
        <w:rPr>
          <w:rFonts w:ascii="Cambria" w:hAnsi="Cambria" w:cs="Times New Roman"/>
          <w:color w:val="auto"/>
          <w:shd w:val="clear" w:color="auto" w:fill="FFFFFF"/>
        </w:rPr>
        <w:t xml:space="preserve"> that will reduce the emergency management system burden associated with preparedness efforts and have a concrete impact on the response to public health emergencies. </w:t>
      </w:r>
    </w:p>
    <w:p w14:paraId="7170F88D" w14:textId="77777777" w:rsidR="00FA7BA2" w:rsidRDefault="00FA7BA2" w:rsidP="00FA7BA2">
      <w:pPr>
        <w:pStyle w:val="NoSpacing"/>
      </w:pPr>
    </w:p>
    <w:p w14:paraId="15FC2C77" w14:textId="77777777" w:rsidR="00FA7BA2" w:rsidRPr="008D013F" w:rsidRDefault="00FA7BA2" w:rsidP="00FA7BA2">
      <w:pPr>
        <w:pStyle w:val="Default"/>
        <w:spacing w:line="276" w:lineRule="auto"/>
        <w:ind w:firstLine="720"/>
        <w:jc w:val="both"/>
        <w:rPr>
          <w:rFonts w:ascii="Cambria" w:hAnsi="Cambria" w:cs="Times New Roman"/>
          <w:color w:val="auto"/>
        </w:rPr>
      </w:pPr>
      <w:r w:rsidRPr="008D013F">
        <w:rPr>
          <w:rFonts w:ascii="Cambria" w:hAnsi="Cambria" w:cs="Times New Roman"/>
          <w:color w:val="auto"/>
        </w:rPr>
        <w:t xml:space="preserve">This research has been reviewed by </w:t>
      </w:r>
      <w:r w:rsidRPr="00B179C3">
        <w:rPr>
          <w:rFonts w:ascii="Cambria" w:hAnsi="Cambria" w:cs="Times New Roman"/>
          <w:color w:val="auto"/>
        </w:rPr>
        <w:t>Harvard T.H. Chan School of Public Health's Institutional Review Board. If you wish to speak with someone from the IRB, please contact the Office of Human Research Administration (OHRA) at 617-432-2157 (or toll-free at 1-866-606-0573) or 90 Smith Street, Boston, Massachusetts 02120 for any of the following:</w:t>
      </w:r>
      <w:r w:rsidRPr="008D013F">
        <w:rPr>
          <w:rFonts w:ascii="Cambria" w:hAnsi="Cambria" w:cs="Times New Roman"/>
          <w:color w:val="auto"/>
        </w:rPr>
        <w:t xml:space="preserve">  </w:t>
      </w:r>
    </w:p>
    <w:p w14:paraId="064292CC" w14:textId="77777777" w:rsidR="00FA7BA2" w:rsidRPr="008D013F" w:rsidRDefault="00FA7BA2" w:rsidP="00FA7BA2">
      <w:pPr>
        <w:numPr>
          <w:ilvl w:val="0"/>
          <w:numId w:val="29"/>
        </w:numPr>
        <w:spacing w:after="0" w:line="276" w:lineRule="auto"/>
        <w:ind w:right="270"/>
        <w:jc w:val="both"/>
        <w:rPr>
          <w:rFonts w:ascii="Cambria" w:hAnsi="Cambria" w:cs="Times New Roman"/>
          <w:sz w:val="24"/>
          <w:szCs w:val="24"/>
        </w:rPr>
      </w:pPr>
      <w:r w:rsidRPr="008D013F">
        <w:rPr>
          <w:rFonts w:ascii="Cambria" w:hAnsi="Cambria" w:cs="Times New Roman"/>
          <w:sz w:val="24"/>
          <w:szCs w:val="24"/>
        </w:rPr>
        <w:t>If your questions, concerns, or complaints are not being answered by the research team,</w:t>
      </w:r>
    </w:p>
    <w:p w14:paraId="43064D1D" w14:textId="77777777" w:rsidR="00FA7BA2" w:rsidRPr="008D013F" w:rsidRDefault="00FA7BA2" w:rsidP="00FA7BA2">
      <w:pPr>
        <w:numPr>
          <w:ilvl w:val="0"/>
          <w:numId w:val="29"/>
        </w:numPr>
        <w:spacing w:after="0" w:line="276" w:lineRule="auto"/>
        <w:ind w:right="270"/>
        <w:jc w:val="both"/>
        <w:rPr>
          <w:rFonts w:ascii="Cambria" w:hAnsi="Cambria" w:cs="Times New Roman"/>
          <w:sz w:val="24"/>
          <w:szCs w:val="24"/>
        </w:rPr>
      </w:pPr>
      <w:r w:rsidRPr="008D013F">
        <w:rPr>
          <w:rFonts w:ascii="Cambria" w:hAnsi="Cambria" w:cs="Times New Roman"/>
          <w:sz w:val="24"/>
          <w:szCs w:val="24"/>
        </w:rPr>
        <w:t>If you cannot reach the research team,</w:t>
      </w:r>
    </w:p>
    <w:p w14:paraId="63C9236E" w14:textId="77777777" w:rsidR="00FA7BA2" w:rsidRPr="008D013F" w:rsidRDefault="00FA7BA2" w:rsidP="00FA7BA2">
      <w:pPr>
        <w:numPr>
          <w:ilvl w:val="0"/>
          <w:numId w:val="29"/>
        </w:numPr>
        <w:spacing w:after="0" w:line="276" w:lineRule="auto"/>
        <w:ind w:right="270"/>
        <w:jc w:val="both"/>
        <w:rPr>
          <w:rFonts w:ascii="Cambria" w:hAnsi="Cambria" w:cs="Times New Roman"/>
          <w:sz w:val="24"/>
          <w:szCs w:val="24"/>
        </w:rPr>
      </w:pPr>
      <w:r w:rsidRPr="008D013F">
        <w:rPr>
          <w:rFonts w:ascii="Cambria" w:hAnsi="Cambria" w:cs="Times New Roman"/>
          <w:sz w:val="24"/>
          <w:szCs w:val="24"/>
        </w:rPr>
        <w:t>If you want to talk to someone besides the research team,</w:t>
      </w:r>
    </w:p>
    <w:p w14:paraId="36612142" w14:textId="77777777" w:rsidR="00FA7BA2" w:rsidRPr="008D013F" w:rsidRDefault="00FA7BA2" w:rsidP="00FA7BA2">
      <w:pPr>
        <w:numPr>
          <w:ilvl w:val="0"/>
          <w:numId w:val="29"/>
        </w:numPr>
        <w:spacing w:after="0" w:line="276" w:lineRule="auto"/>
        <w:ind w:right="270"/>
        <w:jc w:val="both"/>
        <w:rPr>
          <w:rFonts w:ascii="Cambria" w:hAnsi="Cambria" w:cs="Times New Roman"/>
          <w:sz w:val="24"/>
          <w:szCs w:val="24"/>
        </w:rPr>
      </w:pPr>
      <w:r w:rsidRPr="008D013F">
        <w:rPr>
          <w:rFonts w:ascii="Cambria" w:hAnsi="Cambria" w:cs="Times New Roman"/>
          <w:sz w:val="24"/>
          <w:szCs w:val="24"/>
        </w:rPr>
        <w:t xml:space="preserve">If you have questions about your rights as a research participant, or </w:t>
      </w:r>
    </w:p>
    <w:p w14:paraId="4745A2D7" w14:textId="77777777" w:rsidR="00FA7BA2" w:rsidRPr="008D013F" w:rsidRDefault="00FA7BA2" w:rsidP="00FA7BA2">
      <w:pPr>
        <w:numPr>
          <w:ilvl w:val="0"/>
          <w:numId w:val="29"/>
        </w:numPr>
        <w:spacing w:after="0" w:line="276" w:lineRule="auto"/>
        <w:ind w:right="270"/>
        <w:jc w:val="both"/>
        <w:rPr>
          <w:rFonts w:ascii="Cambria" w:hAnsi="Cambria" w:cs="Times New Roman"/>
          <w:b/>
          <w:sz w:val="24"/>
          <w:szCs w:val="24"/>
        </w:rPr>
      </w:pPr>
      <w:r w:rsidRPr="008D013F">
        <w:rPr>
          <w:rFonts w:ascii="Cambria" w:hAnsi="Cambria" w:cs="Times New Roman"/>
          <w:sz w:val="24"/>
          <w:szCs w:val="24"/>
        </w:rPr>
        <w:t>If you want to get information or provide input about this research.</w:t>
      </w:r>
    </w:p>
    <w:p w14:paraId="5584DEFB" w14:textId="77777777" w:rsidR="00FA7BA2" w:rsidRPr="008D013F" w:rsidRDefault="00FA7BA2" w:rsidP="00FA7BA2">
      <w:pPr>
        <w:pStyle w:val="NoSpacing"/>
      </w:pPr>
    </w:p>
    <w:p w14:paraId="656B2AF5" w14:textId="3E734D98" w:rsidR="00FA7BA2" w:rsidRDefault="00B30A9A" w:rsidP="00FA7BA2">
      <w:pPr>
        <w:ind w:firstLine="720"/>
        <w:jc w:val="both"/>
        <w:rPr>
          <w:rFonts w:ascii="Cambria" w:hAnsi="Cambria" w:cs="Times New Roman"/>
          <w:sz w:val="24"/>
          <w:szCs w:val="24"/>
        </w:rPr>
      </w:pPr>
      <w:r>
        <w:rPr>
          <w:rFonts w:ascii="Cambria" w:hAnsi="Cambria" w:cs="Times New Roman"/>
          <w:sz w:val="24"/>
          <w:szCs w:val="24"/>
        </w:rPr>
        <w:t>A</w:t>
      </w:r>
      <w:r w:rsidR="00FA7BA2" w:rsidRPr="008D013F">
        <w:rPr>
          <w:rFonts w:ascii="Cambria" w:hAnsi="Cambria" w:cs="Times New Roman"/>
          <w:sz w:val="24"/>
          <w:szCs w:val="24"/>
        </w:rPr>
        <w:t xml:space="preserve"> response to the invitation by e-mail will be the proof of consent to participate. </w:t>
      </w:r>
    </w:p>
    <w:p w14:paraId="5B5BE8CC" w14:textId="77777777" w:rsidR="00FA7BA2" w:rsidRPr="008D013F" w:rsidRDefault="00FA7BA2" w:rsidP="00FA7BA2">
      <w:pPr>
        <w:ind w:firstLine="720"/>
        <w:jc w:val="both"/>
        <w:rPr>
          <w:rFonts w:ascii="Cambria" w:hAnsi="Cambria" w:cs="Times New Roman"/>
          <w:sz w:val="24"/>
          <w:szCs w:val="24"/>
        </w:rPr>
      </w:pPr>
      <w:r w:rsidRPr="008D013F">
        <w:rPr>
          <w:rFonts w:ascii="Cambria" w:hAnsi="Cambria" w:cs="Times New Roman"/>
          <w:sz w:val="24"/>
          <w:szCs w:val="24"/>
        </w:rPr>
        <w:t xml:space="preserve">If you have any questions please contact the Harvard T.H. Chan School of Public Health Principal Investigator Dr. Elena Savoia via phone: 617-384-9055 or e-mail: </w:t>
      </w:r>
      <w:hyperlink r:id="rId10" w:history="1">
        <w:r w:rsidRPr="008D013F">
          <w:rPr>
            <w:rFonts w:ascii="Cambria" w:hAnsi="Cambria" w:cs="Times New Roman"/>
            <w:sz w:val="24"/>
            <w:szCs w:val="24"/>
          </w:rPr>
          <w:t>esavoia@hsph.harvard.edu</w:t>
        </w:r>
      </w:hyperlink>
    </w:p>
    <w:p w14:paraId="6FFEB43F" w14:textId="77777777" w:rsidR="00FA7BA2" w:rsidRPr="008D013F" w:rsidRDefault="00FA7BA2" w:rsidP="00FA7BA2">
      <w:pPr>
        <w:pStyle w:val="NoSpacing"/>
        <w:jc w:val="both"/>
        <w:rPr>
          <w:rFonts w:ascii="Cambria" w:hAnsi="Cambria" w:cs="Times New Roman"/>
          <w:sz w:val="24"/>
          <w:szCs w:val="24"/>
        </w:rPr>
      </w:pPr>
      <w:r w:rsidRPr="008D013F">
        <w:rPr>
          <w:rFonts w:ascii="Cambria" w:hAnsi="Cambria" w:cs="Times New Roman"/>
          <w:sz w:val="24"/>
          <w:szCs w:val="24"/>
        </w:rPr>
        <w:t>Thank you</w:t>
      </w:r>
    </w:p>
    <w:p w14:paraId="1955C26F" w14:textId="77777777" w:rsidR="00FA7BA2" w:rsidRPr="008D013F" w:rsidRDefault="00FA7BA2" w:rsidP="00FA7BA2">
      <w:pPr>
        <w:pStyle w:val="NoSpacing"/>
        <w:jc w:val="both"/>
        <w:rPr>
          <w:rFonts w:ascii="Cambria" w:hAnsi="Cambria" w:cs="Times New Roman"/>
          <w:sz w:val="24"/>
          <w:szCs w:val="24"/>
        </w:rPr>
      </w:pPr>
    </w:p>
    <w:p w14:paraId="0A10E562" w14:textId="77777777" w:rsidR="00FA7BA2" w:rsidRDefault="00FA7BA2" w:rsidP="00FA7BA2">
      <w:pPr>
        <w:ind w:right="270"/>
        <w:jc w:val="center"/>
        <w:rPr>
          <w:rFonts w:ascii="Cambria" w:hAnsi="Cambria" w:cs="Times New Roman"/>
          <w:b/>
          <w:sz w:val="24"/>
          <w:szCs w:val="24"/>
        </w:rPr>
      </w:pPr>
      <w:r w:rsidRPr="008D013F">
        <w:rPr>
          <w:rFonts w:ascii="Cambria" w:hAnsi="Cambria" w:cs="Times New Roman"/>
          <w:b/>
          <w:sz w:val="24"/>
          <w:szCs w:val="24"/>
        </w:rPr>
        <w:t>Statement of Consent</w:t>
      </w:r>
    </w:p>
    <w:p w14:paraId="453C97E6" w14:textId="77777777" w:rsidR="00FA7BA2" w:rsidRPr="008D013F" w:rsidRDefault="00FA7BA2" w:rsidP="00FA7BA2">
      <w:pPr>
        <w:pStyle w:val="NoSpacing"/>
      </w:pPr>
    </w:p>
    <w:p w14:paraId="409C2E58" w14:textId="77777777" w:rsidR="00FA7BA2" w:rsidRPr="008D013F" w:rsidRDefault="00FA7BA2" w:rsidP="00FA7BA2">
      <w:pPr>
        <w:tabs>
          <w:tab w:val="left" w:pos="4980"/>
        </w:tabs>
        <w:jc w:val="both"/>
        <w:rPr>
          <w:rFonts w:ascii="Cambria" w:hAnsi="Cambria" w:cs="Times New Roman"/>
          <w:sz w:val="24"/>
          <w:szCs w:val="24"/>
        </w:rPr>
      </w:pPr>
      <w:r w:rsidRPr="008D013F">
        <w:rPr>
          <w:rFonts w:ascii="Cambria" w:hAnsi="Cambria" w:cs="Times New Roman"/>
          <w:sz w:val="24"/>
          <w:szCs w:val="24"/>
        </w:rPr>
        <w:t>With full knowledge of all foregoing, I agree, of my own free will, to participate in this study.</w:t>
      </w:r>
    </w:p>
    <w:p w14:paraId="42AAAD00" w14:textId="77777777" w:rsidR="00FA7BA2" w:rsidRPr="008D013F" w:rsidRDefault="00FA7BA2" w:rsidP="00FA7BA2">
      <w:pPr>
        <w:tabs>
          <w:tab w:val="left" w:pos="4980"/>
        </w:tabs>
        <w:jc w:val="both"/>
        <w:rPr>
          <w:rFonts w:ascii="Cambria" w:hAnsi="Cambria" w:cs="Times New Roman"/>
          <w:sz w:val="24"/>
          <w:szCs w:val="24"/>
        </w:rPr>
      </w:pPr>
      <w:r w:rsidRPr="008D013F">
        <w:rPr>
          <w:rFonts w:ascii="Cambria" w:hAnsi="Cambria" w:cs="Times New Roman"/>
          <w:sz w:val="24"/>
          <w:szCs w:val="24"/>
        </w:rPr>
        <w:t>____    YES          ___    NO</w:t>
      </w:r>
    </w:p>
    <w:p w14:paraId="19270FC0" w14:textId="77777777" w:rsidR="00FA7BA2" w:rsidRPr="008D013F" w:rsidRDefault="00FA7BA2" w:rsidP="00FA7BA2">
      <w:pPr>
        <w:tabs>
          <w:tab w:val="left" w:pos="4980"/>
        </w:tabs>
        <w:jc w:val="both"/>
        <w:rPr>
          <w:rFonts w:ascii="Cambria" w:hAnsi="Cambria" w:cs="Times New Roman"/>
          <w:sz w:val="24"/>
          <w:szCs w:val="24"/>
        </w:rPr>
      </w:pPr>
      <w:r w:rsidRPr="008D013F">
        <w:rPr>
          <w:rFonts w:ascii="Cambria" w:hAnsi="Cambria" w:cs="Times New Roman"/>
          <w:sz w:val="24"/>
          <w:szCs w:val="24"/>
        </w:rPr>
        <w:t xml:space="preserve">I agree to the use of anonymous quotations in any thesis or publication that comes of this research. </w:t>
      </w:r>
    </w:p>
    <w:p w14:paraId="0A940614" w14:textId="77777777" w:rsidR="00FA7BA2" w:rsidRPr="008D013F" w:rsidRDefault="00FA7BA2" w:rsidP="00FA7BA2">
      <w:pPr>
        <w:tabs>
          <w:tab w:val="left" w:pos="4980"/>
        </w:tabs>
        <w:jc w:val="both"/>
        <w:rPr>
          <w:rFonts w:ascii="Cambria" w:hAnsi="Cambria" w:cs="Times New Roman"/>
          <w:sz w:val="24"/>
          <w:szCs w:val="24"/>
        </w:rPr>
      </w:pPr>
      <w:r w:rsidRPr="008D013F">
        <w:rPr>
          <w:rFonts w:ascii="Cambria" w:hAnsi="Cambria" w:cs="Times New Roman"/>
          <w:sz w:val="24"/>
          <w:szCs w:val="24"/>
        </w:rPr>
        <w:t>____    YES          ___    NO</w:t>
      </w:r>
    </w:p>
    <w:p w14:paraId="6BB9F21F" w14:textId="225D4A25" w:rsidR="00FA7BA2" w:rsidRPr="008D013F" w:rsidRDefault="000C7574" w:rsidP="00FA7BA2">
      <w:pPr>
        <w:tabs>
          <w:tab w:val="left" w:pos="4980"/>
        </w:tabs>
        <w:jc w:val="both"/>
        <w:rPr>
          <w:rFonts w:ascii="Cambria" w:hAnsi="Cambria" w:cs="Times New Roman"/>
          <w:sz w:val="24"/>
          <w:szCs w:val="24"/>
        </w:rPr>
      </w:pPr>
      <w:r>
        <w:rPr>
          <w:rFonts w:ascii="Cambria" w:hAnsi="Cambria" w:cs="Times New Roman"/>
          <w:sz w:val="24"/>
          <w:szCs w:val="24"/>
        </w:rPr>
        <w:t xml:space="preserve"> Skip logic if they click NO to at least one of the two responses above they are directed to a thank you page. </w:t>
      </w:r>
    </w:p>
    <w:p w14:paraId="7CB58852" w14:textId="1C2007B9" w:rsidR="006F486B" w:rsidRDefault="00CA7077" w:rsidP="00E05DF2">
      <w:pPr>
        <w:jc w:val="center"/>
        <w:rPr>
          <w:b/>
          <w:sz w:val="28"/>
          <w:szCs w:val="28"/>
          <w:u w:val="single"/>
        </w:rPr>
      </w:pPr>
      <w:r>
        <w:rPr>
          <w:b/>
          <w:sz w:val="28"/>
          <w:szCs w:val="28"/>
          <w:u w:val="single"/>
        </w:rPr>
        <w:t>By continuing with the survey you consent to participate – click on the next page to answer the questions</w:t>
      </w:r>
    </w:p>
    <w:p w14:paraId="1501C113" w14:textId="25EC60A1" w:rsidR="009D401D" w:rsidRDefault="009D401D" w:rsidP="00E05DF2">
      <w:pPr>
        <w:jc w:val="center"/>
        <w:rPr>
          <w:b/>
          <w:sz w:val="28"/>
          <w:szCs w:val="28"/>
          <w:u w:val="single"/>
        </w:rPr>
      </w:pPr>
    </w:p>
    <w:p w14:paraId="7843CE30" w14:textId="30903BEF" w:rsidR="009D401D" w:rsidRDefault="009D401D" w:rsidP="00E05DF2">
      <w:pPr>
        <w:jc w:val="center"/>
        <w:rPr>
          <w:b/>
          <w:sz w:val="28"/>
          <w:szCs w:val="28"/>
          <w:u w:val="single"/>
        </w:rPr>
      </w:pPr>
    </w:p>
    <w:p w14:paraId="2857FDB7" w14:textId="21E2CB95" w:rsidR="00EF2845" w:rsidRDefault="00EF2845" w:rsidP="00E05DF2">
      <w:pPr>
        <w:jc w:val="center"/>
        <w:rPr>
          <w:b/>
          <w:sz w:val="28"/>
          <w:szCs w:val="28"/>
          <w:u w:val="single"/>
        </w:rPr>
      </w:pPr>
    </w:p>
    <w:p w14:paraId="14A8D7EB" w14:textId="5000EF74" w:rsidR="00EF2845" w:rsidRDefault="00EF2845" w:rsidP="00E05DF2">
      <w:pPr>
        <w:jc w:val="center"/>
        <w:rPr>
          <w:b/>
          <w:sz w:val="28"/>
          <w:szCs w:val="28"/>
          <w:u w:val="single"/>
        </w:rPr>
      </w:pPr>
    </w:p>
    <w:p w14:paraId="4EEF26F5" w14:textId="125780E3" w:rsidR="00EF2845" w:rsidRDefault="00EF2845" w:rsidP="00E05DF2">
      <w:pPr>
        <w:jc w:val="center"/>
        <w:rPr>
          <w:b/>
          <w:sz w:val="28"/>
          <w:szCs w:val="28"/>
          <w:u w:val="single"/>
        </w:rPr>
      </w:pPr>
      <w:r>
        <w:rPr>
          <w:b/>
          <w:sz w:val="28"/>
          <w:szCs w:val="28"/>
          <w:u w:val="single"/>
        </w:rPr>
        <w:t>START OF THE QUESTIONS</w:t>
      </w:r>
    </w:p>
    <w:p w14:paraId="3BEB8F58" w14:textId="1E5B3CFB" w:rsidR="00E05DF2" w:rsidRPr="00FC402B" w:rsidRDefault="00734C00" w:rsidP="00E05DF2">
      <w:pPr>
        <w:jc w:val="center"/>
        <w:rPr>
          <w:b/>
          <w:sz w:val="28"/>
          <w:szCs w:val="28"/>
          <w:u w:val="single"/>
        </w:rPr>
      </w:pPr>
      <w:r>
        <w:rPr>
          <w:b/>
          <w:sz w:val="28"/>
          <w:szCs w:val="28"/>
          <w:u w:val="single"/>
        </w:rPr>
        <w:t xml:space="preserve">Disaster Planners </w:t>
      </w:r>
      <w:r w:rsidR="00254286">
        <w:rPr>
          <w:b/>
          <w:sz w:val="28"/>
          <w:szCs w:val="28"/>
          <w:u w:val="single"/>
        </w:rPr>
        <w:t>Survey</w:t>
      </w:r>
      <w:r w:rsidR="00E05DF2">
        <w:rPr>
          <w:b/>
          <w:sz w:val="28"/>
          <w:szCs w:val="28"/>
          <w:u w:val="single"/>
        </w:rPr>
        <w:t xml:space="preserve"> </w:t>
      </w:r>
    </w:p>
    <w:p w14:paraId="382E58AD" w14:textId="56269D9A" w:rsidR="00E05DF2" w:rsidRDefault="00E05DF2" w:rsidP="007E2168">
      <w:r w:rsidRPr="005071F4">
        <w:t xml:space="preserve">You were invited to </w:t>
      </w:r>
      <w:r w:rsidR="00407819">
        <w:t>complete this survey</w:t>
      </w:r>
      <w:r w:rsidR="006F486B">
        <w:t xml:space="preserve"> </w:t>
      </w:r>
      <w:r w:rsidRPr="005071F4">
        <w:t xml:space="preserve">because </w:t>
      </w:r>
      <w:r w:rsidR="00407819">
        <w:t xml:space="preserve">you participated in a discussion-based exercise [organized by X on date X] and you are </w:t>
      </w:r>
      <w:r w:rsidRPr="005071F4">
        <w:t xml:space="preserve">recognized as a </w:t>
      </w:r>
      <w:r w:rsidR="00734C00">
        <w:t>disaster planner</w:t>
      </w:r>
      <w:r w:rsidR="00C631A8">
        <w:t xml:space="preserve"> involved in </w:t>
      </w:r>
      <w:r w:rsidR="00161DCC">
        <w:t xml:space="preserve">emergency </w:t>
      </w:r>
      <w:r w:rsidR="00734C00">
        <w:t xml:space="preserve">preparedness </w:t>
      </w:r>
      <w:r w:rsidR="00C631A8">
        <w:t>for your community.</w:t>
      </w:r>
      <w:r w:rsidRPr="005071F4">
        <w:t xml:space="preserve"> </w:t>
      </w:r>
      <w:r w:rsidR="00FA518C">
        <w:t>During the exercise you were presented with the concept of local knowledge in emergency preparedness and with an example of a process and tool (an app) to gather such knowledge through engagement of community leaders. You know had the time to reflect upon such information and w</w:t>
      </w:r>
      <w:r w:rsidRPr="005071F4">
        <w:t xml:space="preserve">e seek your help in understanding the </w:t>
      </w:r>
      <w:r w:rsidR="00344E2B">
        <w:t xml:space="preserve">value of </w:t>
      </w:r>
      <w:r w:rsidR="00254286">
        <w:t xml:space="preserve">the </w:t>
      </w:r>
      <w:r w:rsidR="00344E2B">
        <w:t>local knowledge in your disaster planning.</w:t>
      </w:r>
      <w:r w:rsidRPr="005071F4">
        <w:t xml:space="preserve"> </w:t>
      </w:r>
    </w:p>
    <w:p w14:paraId="0FEE7B43" w14:textId="0E1E9506" w:rsidR="00E85326" w:rsidRDefault="00E85326" w:rsidP="007E2168"/>
    <w:p w14:paraId="712D77A2" w14:textId="7F83C571" w:rsidR="009F5A12" w:rsidRDefault="009F5A12" w:rsidP="009F5A12">
      <w:pPr>
        <w:rPr>
          <w:b/>
          <w:u w:val="single"/>
        </w:rPr>
      </w:pPr>
      <w:r w:rsidRPr="008E7C01">
        <w:rPr>
          <w:b/>
          <w:u w:val="single"/>
        </w:rPr>
        <w:t xml:space="preserve">Perceived </w:t>
      </w:r>
      <w:r w:rsidR="00FA518C">
        <w:rPr>
          <w:b/>
          <w:u w:val="single"/>
        </w:rPr>
        <w:t xml:space="preserve">usefulness </w:t>
      </w:r>
      <w:r>
        <w:rPr>
          <w:b/>
          <w:u w:val="single"/>
        </w:rPr>
        <w:t xml:space="preserve">of </w:t>
      </w:r>
      <w:r w:rsidR="00FA518C">
        <w:rPr>
          <w:b/>
          <w:u w:val="single"/>
        </w:rPr>
        <w:t>data on local knowledge</w:t>
      </w:r>
      <w:r w:rsidR="008F715F">
        <w:rPr>
          <w:b/>
          <w:u w:val="single"/>
        </w:rPr>
        <w:t xml:space="preserve"> </w:t>
      </w:r>
      <w:r w:rsidR="00FA518C">
        <w:rPr>
          <w:b/>
          <w:u w:val="single"/>
        </w:rPr>
        <w:t xml:space="preserve">presented </w:t>
      </w:r>
      <w:r w:rsidR="008F715F">
        <w:rPr>
          <w:b/>
          <w:u w:val="single"/>
        </w:rPr>
        <w:t>during the exercise</w:t>
      </w:r>
      <w:r>
        <w:rPr>
          <w:b/>
          <w:u w:val="single"/>
        </w:rPr>
        <w:t xml:space="preserve"> </w:t>
      </w:r>
    </w:p>
    <w:p w14:paraId="5F139677" w14:textId="7B8CBE37" w:rsidR="008F715F" w:rsidRDefault="009D401D" w:rsidP="00C631A8">
      <w:pPr>
        <w:pStyle w:val="ListParagraph"/>
        <w:numPr>
          <w:ilvl w:val="0"/>
          <w:numId w:val="39"/>
        </w:numPr>
        <w:spacing w:after="0" w:line="360" w:lineRule="auto"/>
      </w:pPr>
      <w:r>
        <w:t xml:space="preserve">Do you think the </w:t>
      </w:r>
      <w:r w:rsidR="008F715F">
        <w:t xml:space="preserve">data </w:t>
      </w:r>
      <w:r w:rsidR="00FA518C">
        <w:t xml:space="preserve">on local knowledge presented during the exercise </w:t>
      </w:r>
      <w:r>
        <w:t>could help improve your organization’s emergency plans</w:t>
      </w:r>
      <w:r w:rsidR="00161DCC">
        <w:t xml:space="preserve"> </w:t>
      </w:r>
      <w:r w:rsidR="00FA518C">
        <w:t xml:space="preserve">for </w:t>
      </w:r>
      <w:r w:rsidR="00161DCC">
        <w:t>vulnerable populations</w:t>
      </w:r>
      <w:r w:rsidR="00FA518C">
        <w:t xml:space="preserve"> (please see list below on the types of data)</w:t>
      </w:r>
      <w:r>
        <w:t>?</w:t>
      </w:r>
      <w:r w:rsidR="00C631A8">
        <w:t xml:space="preserve">  </w:t>
      </w:r>
      <w:r w:rsidR="00FC6805">
        <w:t xml:space="preserve"> </w:t>
      </w:r>
      <w:r w:rsidR="008F715F">
        <w:t>Yes/No responses</w:t>
      </w:r>
    </w:p>
    <w:p w14:paraId="3B4AD4EE" w14:textId="77777777" w:rsidR="008F715F" w:rsidRDefault="008F715F" w:rsidP="001509EA">
      <w:pPr>
        <w:pStyle w:val="ListParagraph"/>
        <w:numPr>
          <w:ilvl w:val="0"/>
          <w:numId w:val="41"/>
        </w:numPr>
        <w:spacing w:after="0" w:line="360" w:lineRule="auto"/>
      </w:pPr>
      <w:r>
        <w:t>Maps of social media platforms used by the community</w:t>
      </w:r>
    </w:p>
    <w:p w14:paraId="02F7C809" w14:textId="77777777" w:rsidR="008F715F" w:rsidRDefault="008F715F" w:rsidP="001509EA">
      <w:pPr>
        <w:pStyle w:val="ListParagraph"/>
        <w:numPr>
          <w:ilvl w:val="0"/>
          <w:numId w:val="41"/>
        </w:numPr>
        <w:spacing w:after="0" w:line="360" w:lineRule="auto"/>
      </w:pPr>
      <w:r>
        <w:t>Map of radio stations used by the community</w:t>
      </w:r>
    </w:p>
    <w:p w14:paraId="0D119064" w14:textId="77777777" w:rsidR="008F715F" w:rsidRDefault="008F715F" w:rsidP="001509EA">
      <w:pPr>
        <w:pStyle w:val="ListParagraph"/>
        <w:numPr>
          <w:ilvl w:val="0"/>
          <w:numId w:val="41"/>
        </w:numPr>
        <w:spacing w:after="0" w:line="360" w:lineRule="auto"/>
      </w:pPr>
      <w:r>
        <w:t>Map of TV stations watched by the community</w:t>
      </w:r>
    </w:p>
    <w:p w14:paraId="435CCB91" w14:textId="77777777" w:rsidR="008F715F" w:rsidRDefault="008F715F" w:rsidP="001509EA">
      <w:pPr>
        <w:pStyle w:val="ListParagraph"/>
        <w:numPr>
          <w:ilvl w:val="0"/>
          <w:numId w:val="41"/>
        </w:numPr>
        <w:spacing w:after="0" w:line="360" w:lineRule="auto"/>
      </w:pPr>
      <w:r>
        <w:t>Map of places where specific community groups meet</w:t>
      </w:r>
    </w:p>
    <w:p w14:paraId="6F506891" w14:textId="77777777" w:rsidR="008F715F" w:rsidRDefault="008F715F" w:rsidP="001509EA">
      <w:pPr>
        <w:pStyle w:val="ListParagraph"/>
        <w:numPr>
          <w:ilvl w:val="0"/>
          <w:numId w:val="41"/>
        </w:numPr>
        <w:spacing w:after="0" w:line="360" w:lineRule="auto"/>
      </w:pPr>
      <w:r>
        <w:t>Map of translation services</w:t>
      </w:r>
    </w:p>
    <w:p w14:paraId="5936AADC" w14:textId="77777777" w:rsidR="008F715F" w:rsidRDefault="008F715F" w:rsidP="001509EA">
      <w:pPr>
        <w:pStyle w:val="ListParagraph"/>
        <w:numPr>
          <w:ilvl w:val="0"/>
          <w:numId w:val="41"/>
        </w:numPr>
        <w:spacing w:after="0" w:line="360" w:lineRule="auto"/>
      </w:pPr>
      <w:r>
        <w:t>Map of mental health providers</w:t>
      </w:r>
    </w:p>
    <w:p w14:paraId="733B491A" w14:textId="77777777" w:rsidR="008F715F" w:rsidRDefault="008F715F" w:rsidP="001509EA">
      <w:pPr>
        <w:pStyle w:val="ListParagraph"/>
        <w:numPr>
          <w:ilvl w:val="0"/>
          <w:numId w:val="41"/>
        </w:numPr>
        <w:spacing w:after="0" w:line="360" w:lineRule="auto"/>
      </w:pPr>
      <w:r>
        <w:t>Map of volunteer groups</w:t>
      </w:r>
    </w:p>
    <w:p w14:paraId="5C62036D" w14:textId="77777777" w:rsidR="008F715F" w:rsidRDefault="008F715F" w:rsidP="001509EA">
      <w:pPr>
        <w:pStyle w:val="ListParagraph"/>
        <w:numPr>
          <w:ilvl w:val="0"/>
          <w:numId w:val="41"/>
        </w:numPr>
        <w:spacing w:after="0" w:line="360" w:lineRule="auto"/>
      </w:pPr>
      <w:r>
        <w:t>Map of online sources of information used by specific population groups</w:t>
      </w:r>
    </w:p>
    <w:p w14:paraId="2D623834" w14:textId="616A398B" w:rsidR="00C631A8" w:rsidRDefault="008F715F" w:rsidP="001509EA">
      <w:pPr>
        <w:pStyle w:val="ListParagraph"/>
        <w:numPr>
          <w:ilvl w:val="0"/>
          <w:numId w:val="41"/>
        </w:numPr>
        <w:spacing w:after="0" w:line="360" w:lineRule="auto"/>
      </w:pPr>
      <w:r>
        <w:t>Other assets _____________________________</w:t>
      </w:r>
    </w:p>
    <w:p w14:paraId="38955B21" w14:textId="66AF86C0" w:rsidR="00FC6805" w:rsidRDefault="00902AE3" w:rsidP="00FC6805">
      <w:pPr>
        <w:pStyle w:val="ListParagraph"/>
        <w:numPr>
          <w:ilvl w:val="0"/>
          <w:numId w:val="39"/>
        </w:numPr>
        <w:spacing w:after="0" w:line="360" w:lineRule="auto"/>
      </w:pPr>
      <w:r>
        <w:t xml:space="preserve">Please </w:t>
      </w:r>
      <w:r w:rsidR="009D401D">
        <w:t>explain</w:t>
      </w:r>
      <w:r w:rsidR="008F715F">
        <w:t xml:space="preserve"> how they can be useful</w:t>
      </w:r>
      <w:r w:rsidR="009D401D">
        <w:t xml:space="preserve">:  </w:t>
      </w:r>
      <w:r w:rsidR="00CF6E9E">
        <w:t>_______________________</w:t>
      </w:r>
      <w:r w:rsidR="00FC6805">
        <w:t xml:space="preserve">   (open-ended)</w:t>
      </w:r>
    </w:p>
    <w:p w14:paraId="7437D8D7" w14:textId="659FEC2C" w:rsidR="009F5A12" w:rsidRDefault="009D401D" w:rsidP="009F5A12">
      <w:pPr>
        <w:pStyle w:val="ListParagraph"/>
        <w:numPr>
          <w:ilvl w:val="0"/>
          <w:numId w:val="39"/>
        </w:numPr>
        <w:spacing w:after="0" w:line="360" w:lineRule="auto"/>
      </w:pPr>
      <w:r>
        <w:t xml:space="preserve">Do you think </w:t>
      </w:r>
      <w:r w:rsidR="00FA518C">
        <w:t>these</w:t>
      </w:r>
      <w:r w:rsidR="009F5A12">
        <w:t xml:space="preserve"> data help improve your </w:t>
      </w:r>
      <w:r w:rsidR="00CF6E9E">
        <w:t xml:space="preserve">organization’s ability to </w:t>
      </w:r>
      <w:r>
        <w:t>engage with</w:t>
      </w:r>
      <w:r w:rsidR="009F5A12">
        <w:t xml:space="preserve"> community</w:t>
      </w:r>
      <w:r w:rsidR="00CF6E9E">
        <w:t xml:space="preserve"> leaders</w:t>
      </w:r>
      <w:r w:rsidR="009F5A12">
        <w:t xml:space="preserve"> to prepare for future disaster events? </w:t>
      </w:r>
      <w:r w:rsidR="0047578A">
        <w:t xml:space="preserve"> </w:t>
      </w:r>
      <w:r w:rsidR="00902AE3">
        <w:t xml:space="preserve"> (yes/no)</w:t>
      </w:r>
    </w:p>
    <w:p w14:paraId="5AD8305E" w14:textId="2598EA96" w:rsidR="00902AE3" w:rsidRDefault="00902AE3" w:rsidP="00902AE3">
      <w:pPr>
        <w:pStyle w:val="ListParagraph"/>
        <w:numPr>
          <w:ilvl w:val="0"/>
          <w:numId w:val="39"/>
        </w:numPr>
        <w:spacing w:after="0" w:line="360" w:lineRule="auto"/>
      </w:pPr>
      <w:r>
        <w:t xml:space="preserve">Please </w:t>
      </w:r>
      <w:r w:rsidR="009D401D">
        <w:t>explain</w:t>
      </w:r>
      <w:r w:rsidR="008F715F">
        <w:t xml:space="preserve"> how</w:t>
      </w:r>
      <w:r w:rsidR="009D401D">
        <w:t xml:space="preserve">: </w:t>
      </w:r>
      <w:r w:rsidR="00CF6E9E">
        <w:t>_______________________</w:t>
      </w:r>
      <w:r>
        <w:t>(open-ended)</w:t>
      </w:r>
    </w:p>
    <w:p w14:paraId="1D86964F" w14:textId="4334359E" w:rsidR="009F5A12" w:rsidRDefault="009D401D" w:rsidP="009F5A12">
      <w:pPr>
        <w:pStyle w:val="ListParagraph"/>
        <w:numPr>
          <w:ilvl w:val="0"/>
          <w:numId w:val="39"/>
        </w:numPr>
        <w:spacing w:after="0" w:line="360" w:lineRule="auto"/>
      </w:pPr>
      <w:r>
        <w:t xml:space="preserve">Were you confused by any aspect of the </w:t>
      </w:r>
      <w:r w:rsidR="00FA518C">
        <w:t xml:space="preserve">local knowledge </w:t>
      </w:r>
      <w:r>
        <w:t>data</w:t>
      </w:r>
      <w:r w:rsidR="009F5A12">
        <w:t xml:space="preserve">? </w:t>
      </w:r>
      <w:r w:rsidR="0047578A">
        <w:t xml:space="preserve"> </w:t>
      </w:r>
      <w:r w:rsidR="00B05502">
        <w:t xml:space="preserve"> (yes/no)</w:t>
      </w:r>
    </w:p>
    <w:p w14:paraId="75E574B3" w14:textId="7968AE1D" w:rsidR="00B05502" w:rsidRDefault="00B05502" w:rsidP="009F5A12">
      <w:pPr>
        <w:pStyle w:val="ListParagraph"/>
        <w:numPr>
          <w:ilvl w:val="0"/>
          <w:numId w:val="39"/>
        </w:numPr>
        <w:spacing w:after="0" w:line="360" w:lineRule="auto"/>
      </w:pPr>
      <w:r>
        <w:t xml:space="preserve">Please </w:t>
      </w:r>
      <w:r w:rsidR="009D401D">
        <w:t>explain</w:t>
      </w:r>
      <w:r w:rsidR="008F715F">
        <w:t xml:space="preserve"> what confused you</w:t>
      </w:r>
      <w:r w:rsidR="009D401D">
        <w:t xml:space="preserve">:                                                   </w:t>
      </w:r>
      <w:r>
        <w:t xml:space="preserve"> (open-ended)</w:t>
      </w:r>
    </w:p>
    <w:p w14:paraId="4F41253F" w14:textId="69E88DCF" w:rsidR="009F5A12" w:rsidRDefault="009F5A12" w:rsidP="009F5A12">
      <w:pPr>
        <w:pStyle w:val="ListParagraph"/>
        <w:numPr>
          <w:ilvl w:val="0"/>
          <w:numId w:val="39"/>
        </w:numPr>
        <w:spacing w:after="0" w:line="360" w:lineRule="auto"/>
      </w:pPr>
      <w:r>
        <w:t xml:space="preserve">What additional data or information </w:t>
      </w:r>
      <w:r w:rsidR="00CF6E9E">
        <w:t xml:space="preserve">could be gathered </w:t>
      </w:r>
      <w:r w:rsidR="008F715F">
        <w:t xml:space="preserve">in terms of local knowledge </w:t>
      </w:r>
      <w:r w:rsidR="00CF6E9E">
        <w:t xml:space="preserve">that could </w:t>
      </w:r>
      <w:r>
        <w:t>be helpful for your planning</w:t>
      </w:r>
      <w:r w:rsidR="008F715F">
        <w:t xml:space="preserve"> efforts</w:t>
      </w:r>
      <w:r>
        <w:t xml:space="preserve">? </w:t>
      </w:r>
      <w:r w:rsidR="0047578A">
        <w:t xml:space="preserve"> </w:t>
      </w:r>
      <w:r w:rsidR="00B05502">
        <w:t>(open-ended)</w:t>
      </w:r>
    </w:p>
    <w:p w14:paraId="5E9C819B" w14:textId="143401EB" w:rsidR="009F5A12" w:rsidRDefault="009F5A12" w:rsidP="009F5A12">
      <w:pPr>
        <w:spacing w:line="360" w:lineRule="auto"/>
        <w:rPr>
          <w:b/>
          <w:u w:val="single"/>
        </w:rPr>
      </w:pPr>
      <w:r>
        <w:rPr>
          <w:b/>
          <w:u w:val="single"/>
        </w:rPr>
        <w:t xml:space="preserve">Willingness to </w:t>
      </w:r>
      <w:r w:rsidR="008F715F">
        <w:rPr>
          <w:b/>
          <w:u w:val="single"/>
        </w:rPr>
        <w:t xml:space="preserve">integrate local knowledge in disaster planning </w:t>
      </w:r>
    </w:p>
    <w:p w14:paraId="3524FA5D" w14:textId="6BAD8804" w:rsidR="009F5A12" w:rsidRDefault="009F5A12" w:rsidP="009F5A12">
      <w:pPr>
        <w:pStyle w:val="ListParagraph"/>
        <w:numPr>
          <w:ilvl w:val="0"/>
          <w:numId w:val="40"/>
        </w:numPr>
        <w:spacing w:after="0" w:line="360" w:lineRule="auto"/>
      </w:pPr>
      <w:r>
        <w:t xml:space="preserve">Looking ahead, how would you see yourself using </w:t>
      </w:r>
      <w:r w:rsidR="008F715F">
        <w:t>community leaders’ local knowledge</w:t>
      </w:r>
      <w:r>
        <w:t xml:space="preserve"> to help you in your disaster planning? </w:t>
      </w:r>
      <w:r w:rsidR="0059441C">
        <w:t xml:space="preserve"> (open-ended)</w:t>
      </w:r>
    </w:p>
    <w:p w14:paraId="73EC5624" w14:textId="1288D1D2" w:rsidR="009D401D" w:rsidRDefault="009D401D" w:rsidP="009F5A12">
      <w:pPr>
        <w:pStyle w:val="ListParagraph"/>
        <w:numPr>
          <w:ilvl w:val="0"/>
          <w:numId w:val="40"/>
        </w:numPr>
        <w:spacing w:after="0" w:line="360" w:lineRule="auto"/>
      </w:pPr>
      <w:r>
        <w:t xml:space="preserve">Looking ahead, do you think you could engage community leaders to </w:t>
      </w:r>
      <w:r w:rsidR="008F715F">
        <w:t xml:space="preserve">share </w:t>
      </w:r>
      <w:r>
        <w:t xml:space="preserve">local knowledge </w:t>
      </w:r>
      <w:r w:rsidR="008F715F">
        <w:t xml:space="preserve">via the use of </w:t>
      </w:r>
      <w:r>
        <w:t>the app</w:t>
      </w:r>
      <w:r w:rsidR="008F715F">
        <w:t xml:space="preserve"> or via the use of other mechanisms (i.e. community meetings) </w:t>
      </w:r>
      <w:r>
        <w:t>? (yes/no)</w:t>
      </w:r>
    </w:p>
    <w:p w14:paraId="0175499D" w14:textId="4D5237D5" w:rsidR="009D401D" w:rsidRDefault="009D401D" w:rsidP="009F5A12">
      <w:pPr>
        <w:pStyle w:val="ListParagraph"/>
        <w:numPr>
          <w:ilvl w:val="0"/>
          <w:numId w:val="40"/>
        </w:numPr>
        <w:spacing w:after="0" w:line="360" w:lineRule="auto"/>
      </w:pPr>
      <w:r>
        <w:t>Please explain:          (open-ended)</w:t>
      </w:r>
    </w:p>
    <w:p w14:paraId="46735785" w14:textId="4ECD785B" w:rsidR="00E05DF2" w:rsidRPr="00254286" w:rsidRDefault="00E05DF2" w:rsidP="001509EA">
      <w:pPr>
        <w:rPr>
          <w:b/>
          <w:u w:val="single"/>
        </w:rPr>
      </w:pPr>
    </w:p>
    <w:sectPr w:rsidR="00E05DF2" w:rsidRPr="00254286" w:rsidSect="00D3529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589F5" w14:textId="77777777" w:rsidR="004629D3" w:rsidRDefault="004629D3" w:rsidP="00B6659A">
      <w:pPr>
        <w:spacing w:after="0" w:line="240" w:lineRule="auto"/>
      </w:pPr>
      <w:r>
        <w:separator/>
      </w:r>
    </w:p>
  </w:endnote>
  <w:endnote w:type="continuationSeparator" w:id="0">
    <w:p w14:paraId="0CD76985" w14:textId="77777777" w:rsidR="004629D3" w:rsidRDefault="004629D3" w:rsidP="00B6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7738"/>
      <w:docPartObj>
        <w:docPartGallery w:val="Page Numbers (Bottom of Page)"/>
        <w:docPartUnique/>
      </w:docPartObj>
    </w:sdtPr>
    <w:sdtEndPr/>
    <w:sdtContent>
      <w:p w14:paraId="210E86BC" w14:textId="045E6F0C" w:rsidR="00725D36" w:rsidRDefault="00725D36">
        <w:pPr>
          <w:pStyle w:val="Footer"/>
          <w:jc w:val="center"/>
        </w:pPr>
        <w:r>
          <w:fldChar w:fldCharType="begin"/>
        </w:r>
        <w:r>
          <w:instrText xml:space="preserve"> PAGE   \* MERGEFORMAT </w:instrText>
        </w:r>
        <w:r>
          <w:fldChar w:fldCharType="separate"/>
        </w:r>
        <w:r w:rsidR="000C7574">
          <w:rPr>
            <w:noProof/>
          </w:rPr>
          <w:t>3</w:t>
        </w:r>
        <w:r>
          <w:rPr>
            <w:noProof/>
          </w:rPr>
          <w:fldChar w:fldCharType="end"/>
        </w:r>
      </w:p>
    </w:sdtContent>
  </w:sdt>
  <w:p w14:paraId="45539005" w14:textId="77777777" w:rsidR="00725D36" w:rsidRDefault="00725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3C16" w14:textId="6FB3E05F" w:rsidR="00725D36" w:rsidRPr="00933585" w:rsidRDefault="00725D36" w:rsidP="00933585">
    <w:pPr>
      <w:pStyle w:val="Footer"/>
      <w:ind w:left="720"/>
      <w:rPr>
        <w:sz w:val="18"/>
        <w:szCs w:val="18"/>
      </w:rPr>
    </w:pPr>
    <w:r w:rsidRPr="00933585">
      <w:rPr>
        <w:sz w:val="18"/>
        <w:szCs w:val="18"/>
      </w:rPr>
      <w:t xml:space="preserve">Public reporting burden of this collection of information is estimated to average </w:t>
    </w:r>
    <w:r w:rsidR="00407819">
      <w:rPr>
        <w:sz w:val="18"/>
        <w:szCs w:val="18"/>
      </w:rPr>
      <w:t>30 minute</w:t>
    </w:r>
    <w:r w:rsidRPr="00933585">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CC336" w14:textId="77777777" w:rsidR="004629D3" w:rsidRDefault="004629D3" w:rsidP="00B6659A">
      <w:pPr>
        <w:spacing w:after="0" w:line="240" w:lineRule="auto"/>
      </w:pPr>
      <w:r>
        <w:separator/>
      </w:r>
    </w:p>
  </w:footnote>
  <w:footnote w:type="continuationSeparator" w:id="0">
    <w:p w14:paraId="77EF6EFA" w14:textId="77777777" w:rsidR="004629D3" w:rsidRDefault="004629D3" w:rsidP="00B66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740F" w14:textId="68C8B4AF" w:rsidR="00725D36" w:rsidRPr="00D35292" w:rsidRDefault="00EF2845" w:rsidP="00037D63">
    <w:pPr>
      <w:pStyle w:val="Header"/>
      <w:rPr>
        <w:b/>
      </w:rPr>
    </w:pPr>
    <w:r>
      <w:rPr>
        <w:b/>
      </w:rPr>
      <w:t>Attachment 1:  Web-based survey</w:t>
    </w:r>
    <w:r w:rsidR="00725D36">
      <w:rPr>
        <w:b/>
      </w:rPr>
      <w:t xml:space="preserve"> </w:t>
    </w:r>
    <w:r w:rsidR="00725D36">
      <w:rPr>
        <w:b/>
      </w:rPr>
      <w:tab/>
    </w:r>
    <w:r w:rsidR="00725D36">
      <w:rPr>
        <w:b/>
      </w:rPr>
      <w:tab/>
    </w:r>
    <w:r w:rsidR="00725D36" w:rsidRPr="00D35292">
      <w:rPr>
        <w:b/>
      </w:rPr>
      <w:t>Form approved</w:t>
    </w:r>
  </w:p>
  <w:p w14:paraId="7CB5168C" w14:textId="77777777" w:rsidR="00725D36" w:rsidRPr="00D35292" w:rsidRDefault="00725D36" w:rsidP="00D35292">
    <w:pPr>
      <w:pStyle w:val="Header"/>
      <w:jc w:val="right"/>
      <w:rPr>
        <w:b/>
      </w:rPr>
    </w:pPr>
    <w:r w:rsidRPr="00D35292">
      <w:rPr>
        <w:b/>
      </w:rPr>
      <w:t>OMB 0920-1154</w:t>
    </w:r>
  </w:p>
  <w:p w14:paraId="4A2EF46A" w14:textId="77777777" w:rsidR="00725D36" w:rsidRDefault="00725D36" w:rsidP="00D35292">
    <w:pPr>
      <w:pStyle w:val="Header"/>
      <w:pBdr>
        <w:bottom w:val="single" w:sz="12" w:space="1" w:color="auto"/>
      </w:pBdr>
      <w:jc w:val="right"/>
      <w:rPr>
        <w:b/>
      </w:rPr>
    </w:pPr>
    <w:r w:rsidRPr="00D35292">
      <w:rPr>
        <w:b/>
      </w:rPr>
      <w:t>Exp. 1/31/2020</w:t>
    </w:r>
  </w:p>
  <w:p w14:paraId="06637495" w14:textId="77777777" w:rsidR="00725D36" w:rsidRDefault="00725D36" w:rsidP="00D35292">
    <w:pPr>
      <w:pStyle w:val="Header"/>
      <w:jc w:val="right"/>
      <w:rPr>
        <w:b/>
      </w:rPr>
    </w:pPr>
  </w:p>
  <w:p w14:paraId="307C2516" w14:textId="77777777" w:rsidR="00725D36" w:rsidRPr="00D35292" w:rsidRDefault="00725D36" w:rsidP="00D35292">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8D9"/>
    <w:multiLevelType w:val="hybridMultilevel"/>
    <w:tmpl w:val="3A3C7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204C"/>
    <w:multiLevelType w:val="hybridMultilevel"/>
    <w:tmpl w:val="D064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C584D"/>
    <w:multiLevelType w:val="hybridMultilevel"/>
    <w:tmpl w:val="D3C4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A2452"/>
    <w:multiLevelType w:val="hybridMultilevel"/>
    <w:tmpl w:val="42BCAC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F145B"/>
    <w:multiLevelType w:val="hybridMultilevel"/>
    <w:tmpl w:val="3FD0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B1AF3"/>
    <w:multiLevelType w:val="hybridMultilevel"/>
    <w:tmpl w:val="27D68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B04A3"/>
    <w:multiLevelType w:val="hybridMultilevel"/>
    <w:tmpl w:val="CB529598"/>
    <w:lvl w:ilvl="0" w:tplc="9578A60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01587"/>
    <w:multiLevelType w:val="hybridMultilevel"/>
    <w:tmpl w:val="0F1CF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6407E9"/>
    <w:multiLevelType w:val="hybridMultilevel"/>
    <w:tmpl w:val="7688BEC4"/>
    <w:lvl w:ilvl="0" w:tplc="CB3AFF3E">
      <w:start w:val="6"/>
      <w:numFmt w:val="decimal"/>
      <w:lvlText w:val="%1."/>
      <w:lvlJc w:val="left"/>
      <w:pPr>
        <w:ind w:left="504"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nsid w:val="2C0871F0"/>
    <w:multiLevelType w:val="hybridMultilevel"/>
    <w:tmpl w:val="B8181EE0"/>
    <w:lvl w:ilvl="0" w:tplc="374023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D6706"/>
    <w:multiLevelType w:val="hybridMultilevel"/>
    <w:tmpl w:val="51DCBB2C"/>
    <w:lvl w:ilvl="0" w:tplc="374023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668E7"/>
    <w:multiLevelType w:val="hybridMultilevel"/>
    <w:tmpl w:val="D064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52EEB"/>
    <w:multiLevelType w:val="hybridMultilevel"/>
    <w:tmpl w:val="D1288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D024E"/>
    <w:multiLevelType w:val="hybridMultilevel"/>
    <w:tmpl w:val="16B435E8"/>
    <w:lvl w:ilvl="0" w:tplc="082008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4450B7"/>
    <w:multiLevelType w:val="hybridMultilevel"/>
    <w:tmpl w:val="97D0A1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072B2"/>
    <w:multiLevelType w:val="hybridMultilevel"/>
    <w:tmpl w:val="A9A6BA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142440"/>
    <w:multiLevelType w:val="hybridMultilevel"/>
    <w:tmpl w:val="235604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81D37"/>
    <w:multiLevelType w:val="hybridMultilevel"/>
    <w:tmpl w:val="D8BA14F2"/>
    <w:lvl w:ilvl="0" w:tplc="1CECE05E">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46771BC"/>
    <w:multiLevelType w:val="hybridMultilevel"/>
    <w:tmpl w:val="02B682F4"/>
    <w:lvl w:ilvl="0" w:tplc="04090005">
      <w:start w:val="1"/>
      <w:numFmt w:val="bullet"/>
      <w:lvlText w:val=""/>
      <w:lvlJc w:val="left"/>
      <w:pPr>
        <w:ind w:left="1620" w:hanging="360"/>
      </w:pPr>
      <w:rPr>
        <w:rFonts w:ascii="Wingdings" w:hAnsi="Wingding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63C3993"/>
    <w:multiLevelType w:val="hybridMultilevel"/>
    <w:tmpl w:val="E370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C5566"/>
    <w:multiLevelType w:val="hybridMultilevel"/>
    <w:tmpl w:val="E048D720"/>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2A9735D"/>
    <w:multiLevelType w:val="hybridMultilevel"/>
    <w:tmpl w:val="04F8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3B57"/>
    <w:multiLevelType w:val="hybridMultilevel"/>
    <w:tmpl w:val="15B4F18E"/>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82B3676"/>
    <w:multiLevelType w:val="hybridMultilevel"/>
    <w:tmpl w:val="123025CC"/>
    <w:lvl w:ilvl="0" w:tplc="866452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D1BF0"/>
    <w:multiLevelType w:val="hybridMultilevel"/>
    <w:tmpl w:val="897C038C"/>
    <w:lvl w:ilvl="0" w:tplc="04090005">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CEA4E7B"/>
    <w:multiLevelType w:val="hybridMultilevel"/>
    <w:tmpl w:val="F20C4552"/>
    <w:lvl w:ilvl="0" w:tplc="1CECE05E">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5F8A7583"/>
    <w:multiLevelType w:val="hybridMultilevel"/>
    <w:tmpl w:val="05D646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93045D"/>
    <w:multiLevelType w:val="hybridMultilevel"/>
    <w:tmpl w:val="4C220A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0B7220"/>
    <w:multiLevelType w:val="hybridMultilevel"/>
    <w:tmpl w:val="18802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8B281A"/>
    <w:multiLevelType w:val="hybridMultilevel"/>
    <w:tmpl w:val="B0309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C27274"/>
    <w:multiLevelType w:val="hybridMultilevel"/>
    <w:tmpl w:val="42BCAC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D671AE"/>
    <w:multiLevelType w:val="hybridMultilevel"/>
    <w:tmpl w:val="D128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5E309D"/>
    <w:multiLevelType w:val="hybridMultilevel"/>
    <w:tmpl w:val="406E141C"/>
    <w:lvl w:ilvl="0" w:tplc="E78A1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E22A5"/>
    <w:multiLevelType w:val="hybridMultilevel"/>
    <w:tmpl w:val="9E0CC4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A25990"/>
    <w:multiLevelType w:val="hybridMultilevel"/>
    <w:tmpl w:val="7A84C072"/>
    <w:lvl w:ilvl="0" w:tplc="1CECE05E">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72FD372A"/>
    <w:multiLevelType w:val="hybridMultilevel"/>
    <w:tmpl w:val="12385654"/>
    <w:lvl w:ilvl="0" w:tplc="1CECE05E">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690DF3"/>
    <w:multiLevelType w:val="hybridMultilevel"/>
    <w:tmpl w:val="8BC47BFE"/>
    <w:lvl w:ilvl="0" w:tplc="1CECE05E">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7BC86D01"/>
    <w:multiLevelType w:val="hybridMultilevel"/>
    <w:tmpl w:val="235604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8079DE"/>
    <w:multiLevelType w:val="hybridMultilevel"/>
    <w:tmpl w:val="18B2B69A"/>
    <w:lvl w:ilvl="0" w:tplc="1CECE05E">
      <w:start w:val="1"/>
      <w:numFmt w:val="bullet"/>
      <w:lvlText w:val=""/>
      <w:lvlJc w:val="left"/>
      <w:pPr>
        <w:ind w:left="1224" w:hanging="360"/>
      </w:pPr>
      <w:rPr>
        <w:rFonts w:ascii="Wingdings" w:hAnsi="Wingding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nsid w:val="7EB70D8D"/>
    <w:multiLevelType w:val="hybridMultilevel"/>
    <w:tmpl w:val="254E7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2"/>
  </w:num>
  <w:num w:numId="4">
    <w:abstractNumId w:val="40"/>
  </w:num>
  <w:num w:numId="5">
    <w:abstractNumId w:val="12"/>
  </w:num>
  <w:num w:numId="6">
    <w:abstractNumId w:val="38"/>
  </w:num>
  <w:num w:numId="7">
    <w:abstractNumId w:val="23"/>
  </w:num>
  <w:num w:numId="8">
    <w:abstractNumId w:val="17"/>
  </w:num>
  <w:num w:numId="9">
    <w:abstractNumId w:val="29"/>
  </w:num>
  <w:num w:numId="10">
    <w:abstractNumId w:val="7"/>
  </w:num>
  <w:num w:numId="11">
    <w:abstractNumId w:val="27"/>
  </w:num>
  <w:num w:numId="12">
    <w:abstractNumId w:val="22"/>
  </w:num>
  <w:num w:numId="13">
    <w:abstractNumId w:val="31"/>
  </w:num>
  <w:num w:numId="14">
    <w:abstractNumId w:val="3"/>
  </w:num>
  <w:num w:numId="15">
    <w:abstractNumId w:val="0"/>
  </w:num>
  <w:num w:numId="16">
    <w:abstractNumId w:val="28"/>
  </w:num>
  <w:num w:numId="17">
    <w:abstractNumId w:val="15"/>
  </w:num>
  <w:num w:numId="18">
    <w:abstractNumId w:val="34"/>
  </w:num>
  <w:num w:numId="19">
    <w:abstractNumId w:val="14"/>
  </w:num>
  <w:num w:numId="20">
    <w:abstractNumId w:val="4"/>
  </w:num>
  <w:num w:numId="21">
    <w:abstractNumId w:val="20"/>
  </w:num>
  <w:num w:numId="22">
    <w:abstractNumId w:val="6"/>
  </w:num>
  <w:num w:numId="23">
    <w:abstractNumId w:val="30"/>
  </w:num>
  <w:num w:numId="24">
    <w:abstractNumId w:val="19"/>
  </w:num>
  <w:num w:numId="25">
    <w:abstractNumId w:val="25"/>
  </w:num>
  <w:num w:numId="26">
    <w:abstractNumId w:val="10"/>
  </w:num>
  <w:num w:numId="27">
    <w:abstractNumId w:val="9"/>
  </w:num>
  <w:num w:numId="28">
    <w:abstractNumId w:val="2"/>
  </w:num>
  <w:num w:numId="29">
    <w:abstractNumId w:val="16"/>
  </w:num>
  <w:num w:numId="30">
    <w:abstractNumId w:val="37"/>
  </w:num>
  <w:num w:numId="31">
    <w:abstractNumId w:val="18"/>
  </w:num>
  <w:num w:numId="32">
    <w:abstractNumId w:val="35"/>
  </w:num>
  <w:num w:numId="33">
    <w:abstractNumId w:val="36"/>
  </w:num>
  <w:num w:numId="34">
    <w:abstractNumId w:val="26"/>
  </w:num>
  <w:num w:numId="35">
    <w:abstractNumId w:val="33"/>
  </w:num>
  <w:num w:numId="36">
    <w:abstractNumId w:val="39"/>
  </w:num>
  <w:num w:numId="37">
    <w:abstractNumId w:val="8"/>
  </w:num>
  <w:num w:numId="38">
    <w:abstractNumId w:val="24"/>
  </w:num>
  <w:num w:numId="39">
    <w:abstractNumId w:val="11"/>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58"/>
    <w:rsid w:val="00011D6C"/>
    <w:rsid w:val="00012609"/>
    <w:rsid w:val="00037D63"/>
    <w:rsid w:val="00080BD7"/>
    <w:rsid w:val="000B72B5"/>
    <w:rsid w:val="000C1A58"/>
    <w:rsid w:val="000C7574"/>
    <w:rsid w:val="001509EA"/>
    <w:rsid w:val="00151B30"/>
    <w:rsid w:val="0015515C"/>
    <w:rsid w:val="00161DCC"/>
    <w:rsid w:val="001C2C4D"/>
    <w:rsid w:val="001E2DF7"/>
    <w:rsid w:val="00254286"/>
    <w:rsid w:val="00266C5A"/>
    <w:rsid w:val="00276C64"/>
    <w:rsid w:val="00280003"/>
    <w:rsid w:val="00287192"/>
    <w:rsid w:val="002C5E53"/>
    <w:rsid w:val="002E0569"/>
    <w:rsid w:val="00320AD2"/>
    <w:rsid w:val="00344E2B"/>
    <w:rsid w:val="00387CDB"/>
    <w:rsid w:val="00397E91"/>
    <w:rsid w:val="003D0945"/>
    <w:rsid w:val="003D5F41"/>
    <w:rsid w:val="00406326"/>
    <w:rsid w:val="00407819"/>
    <w:rsid w:val="00413B97"/>
    <w:rsid w:val="004219C6"/>
    <w:rsid w:val="00433F65"/>
    <w:rsid w:val="00446701"/>
    <w:rsid w:val="00455913"/>
    <w:rsid w:val="004629D3"/>
    <w:rsid w:val="0047578A"/>
    <w:rsid w:val="004E7FC1"/>
    <w:rsid w:val="00530232"/>
    <w:rsid w:val="0057255D"/>
    <w:rsid w:val="005757E8"/>
    <w:rsid w:val="0059441C"/>
    <w:rsid w:val="005A0E42"/>
    <w:rsid w:val="005A19D6"/>
    <w:rsid w:val="005D3609"/>
    <w:rsid w:val="005D47B2"/>
    <w:rsid w:val="005D6F02"/>
    <w:rsid w:val="005E15F6"/>
    <w:rsid w:val="00627A48"/>
    <w:rsid w:val="00653C07"/>
    <w:rsid w:val="00656F08"/>
    <w:rsid w:val="00666A6F"/>
    <w:rsid w:val="00666F78"/>
    <w:rsid w:val="00671BEB"/>
    <w:rsid w:val="00692935"/>
    <w:rsid w:val="006B483E"/>
    <w:rsid w:val="006F486B"/>
    <w:rsid w:val="00710EF0"/>
    <w:rsid w:val="00714E08"/>
    <w:rsid w:val="007227B3"/>
    <w:rsid w:val="00725D36"/>
    <w:rsid w:val="00734C00"/>
    <w:rsid w:val="00756C99"/>
    <w:rsid w:val="00784C07"/>
    <w:rsid w:val="007E2168"/>
    <w:rsid w:val="007F2714"/>
    <w:rsid w:val="00863E49"/>
    <w:rsid w:val="00872C8A"/>
    <w:rsid w:val="00881482"/>
    <w:rsid w:val="008A193E"/>
    <w:rsid w:val="008B5548"/>
    <w:rsid w:val="008B7314"/>
    <w:rsid w:val="008F092D"/>
    <w:rsid w:val="008F715F"/>
    <w:rsid w:val="009015A4"/>
    <w:rsid w:val="00902AE3"/>
    <w:rsid w:val="00930763"/>
    <w:rsid w:val="00933585"/>
    <w:rsid w:val="00953FEF"/>
    <w:rsid w:val="009D401D"/>
    <w:rsid w:val="009F592E"/>
    <w:rsid w:val="009F5A12"/>
    <w:rsid w:val="00A15242"/>
    <w:rsid w:val="00A17074"/>
    <w:rsid w:val="00A20DE5"/>
    <w:rsid w:val="00A36076"/>
    <w:rsid w:val="00A774BC"/>
    <w:rsid w:val="00B05502"/>
    <w:rsid w:val="00B179C3"/>
    <w:rsid w:val="00B30A9A"/>
    <w:rsid w:val="00B316CC"/>
    <w:rsid w:val="00B40AAC"/>
    <w:rsid w:val="00B5092D"/>
    <w:rsid w:val="00B57C9D"/>
    <w:rsid w:val="00B61A09"/>
    <w:rsid w:val="00B6659A"/>
    <w:rsid w:val="00B8210E"/>
    <w:rsid w:val="00BA5D99"/>
    <w:rsid w:val="00BC5D84"/>
    <w:rsid w:val="00BC7B3C"/>
    <w:rsid w:val="00C47E99"/>
    <w:rsid w:val="00C548C0"/>
    <w:rsid w:val="00C57DDA"/>
    <w:rsid w:val="00C631A8"/>
    <w:rsid w:val="00C66918"/>
    <w:rsid w:val="00CA7077"/>
    <w:rsid w:val="00CE5C13"/>
    <w:rsid w:val="00CF6E9E"/>
    <w:rsid w:val="00D108BB"/>
    <w:rsid w:val="00D310AE"/>
    <w:rsid w:val="00D31713"/>
    <w:rsid w:val="00D35292"/>
    <w:rsid w:val="00DF3406"/>
    <w:rsid w:val="00E05DF2"/>
    <w:rsid w:val="00E234C0"/>
    <w:rsid w:val="00E24509"/>
    <w:rsid w:val="00E43492"/>
    <w:rsid w:val="00E81A1E"/>
    <w:rsid w:val="00E85326"/>
    <w:rsid w:val="00EB24F7"/>
    <w:rsid w:val="00EC484F"/>
    <w:rsid w:val="00EF2845"/>
    <w:rsid w:val="00EF413D"/>
    <w:rsid w:val="00F27E51"/>
    <w:rsid w:val="00F30FDB"/>
    <w:rsid w:val="00F5286A"/>
    <w:rsid w:val="00F6533D"/>
    <w:rsid w:val="00F91F7A"/>
    <w:rsid w:val="00FA518C"/>
    <w:rsid w:val="00FA689D"/>
    <w:rsid w:val="00FA7BA2"/>
    <w:rsid w:val="00FB4F48"/>
    <w:rsid w:val="00FB56C9"/>
    <w:rsid w:val="00FC6805"/>
    <w:rsid w:val="00FD033A"/>
    <w:rsid w:val="00FE0A80"/>
    <w:rsid w:val="00FF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A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A58"/>
    <w:pPr>
      <w:spacing w:after="0" w:line="240" w:lineRule="auto"/>
    </w:pPr>
  </w:style>
  <w:style w:type="paragraph" w:styleId="ListParagraph">
    <w:name w:val="List Paragraph"/>
    <w:basedOn w:val="Normal"/>
    <w:uiPriority w:val="34"/>
    <w:qFormat/>
    <w:rsid w:val="000C1A58"/>
    <w:pPr>
      <w:ind w:left="720"/>
      <w:contextualSpacing/>
    </w:pPr>
  </w:style>
  <w:style w:type="paragraph" w:styleId="Header">
    <w:name w:val="header"/>
    <w:basedOn w:val="Normal"/>
    <w:link w:val="HeaderChar"/>
    <w:uiPriority w:val="99"/>
    <w:unhideWhenUsed/>
    <w:rsid w:val="00B6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9A"/>
  </w:style>
  <w:style w:type="paragraph" w:styleId="Footer">
    <w:name w:val="footer"/>
    <w:basedOn w:val="Normal"/>
    <w:link w:val="FooterChar"/>
    <w:uiPriority w:val="99"/>
    <w:unhideWhenUsed/>
    <w:rsid w:val="00B6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9A"/>
  </w:style>
  <w:style w:type="paragraph" w:styleId="BalloonText">
    <w:name w:val="Balloon Text"/>
    <w:basedOn w:val="Normal"/>
    <w:link w:val="BalloonTextChar"/>
    <w:uiPriority w:val="99"/>
    <w:semiHidden/>
    <w:unhideWhenUsed/>
    <w:rsid w:val="0039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91"/>
    <w:rPr>
      <w:rFonts w:ascii="Tahoma" w:hAnsi="Tahoma" w:cs="Tahoma"/>
      <w:sz w:val="16"/>
      <w:szCs w:val="16"/>
    </w:rPr>
  </w:style>
  <w:style w:type="character" w:styleId="CommentReference">
    <w:name w:val="annotation reference"/>
    <w:basedOn w:val="DefaultParagraphFont"/>
    <w:uiPriority w:val="99"/>
    <w:semiHidden/>
    <w:unhideWhenUsed/>
    <w:rsid w:val="00710EF0"/>
    <w:rPr>
      <w:sz w:val="16"/>
      <w:szCs w:val="16"/>
    </w:rPr>
  </w:style>
  <w:style w:type="paragraph" w:styleId="CommentText">
    <w:name w:val="annotation text"/>
    <w:basedOn w:val="Normal"/>
    <w:link w:val="CommentTextChar"/>
    <w:uiPriority w:val="99"/>
    <w:semiHidden/>
    <w:unhideWhenUsed/>
    <w:rsid w:val="00710EF0"/>
    <w:pPr>
      <w:spacing w:line="240" w:lineRule="auto"/>
    </w:pPr>
    <w:rPr>
      <w:sz w:val="20"/>
      <w:szCs w:val="20"/>
    </w:rPr>
  </w:style>
  <w:style w:type="character" w:customStyle="1" w:styleId="CommentTextChar">
    <w:name w:val="Comment Text Char"/>
    <w:basedOn w:val="DefaultParagraphFont"/>
    <w:link w:val="CommentText"/>
    <w:uiPriority w:val="99"/>
    <w:semiHidden/>
    <w:rsid w:val="00710EF0"/>
    <w:rPr>
      <w:sz w:val="20"/>
      <w:szCs w:val="20"/>
    </w:rPr>
  </w:style>
  <w:style w:type="paragraph" w:styleId="CommentSubject">
    <w:name w:val="annotation subject"/>
    <w:basedOn w:val="CommentText"/>
    <w:next w:val="CommentText"/>
    <w:link w:val="CommentSubjectChar"/>
    <w:uiPriority w:val="99"/>
    <w:semiHidden/>
    <w:unhideWhenUsed/>
    <w:rsid w:val="00710EF0"/>
    <w:rPr>
      <w:b/>
      <w:bCs/>
    </w:rPr>
  </w:style>
  <w:style w:type="character" w:customStyle="1" w:styleId="CommentSubjectChar">
    <w:name w:val="Comment Subject Char"/>
    <w:basedOn w:val="CommentTextChar"/>
    <w:link w:val="CommentSubject"/>
    <w:uiPriority w:val="99"/>
    <w:semiHidden/>
    <w:rsid w:val="00710EF0"/>
    <w:rPr>
      <w:b/>
      <w:bCs/>
      <w:sz w:val="20"/>
      <w:szCs w:val="20"/>
    </w:rPr>
  </w:style>
  <w:style w:type="character" w:customStyle="1" w:styleId="NoSpacingChar">
    <w:name w:val="No Spacing Char"/>
    <w:basedOn w:val="DefaultParagraphFont"/>
    <w:link w:val="NoSpacing"/>
    <w:uiPriority w:val="1"/>
    <w:rsid w:val="00FA7BA2"/>
  </w:style>
  <w:style w:type="character" w:customStyle="1" w:styleId="details">
    <w:name w:val="details"/>
    <w:basedOn w:val="DefaultParagraphFont"/>
    <w:rsid w:val="00FA7BA2"/>
  </w:style>
  <w:style w:type="paragraph" w:customStyle="1" w:styleId="Default">
    <w:name w:val="Default"/>
    <w:rsid w:val="00FA7BA2"/>
    <w:pPr>
      <w:autoSpaceDE w:val="0"/>
      <w:autoSpaceDN w:val="0"/>
      <w:adjustRightInd w:val="0"/>
      <w:spacing w:after="0" w:line="240" w:lineRule="auto"/>
    </w:pPr>
    <w:rPr>
      <w:rFonts w:ascii="Calibri" w:eastAsia="MS Mincho" w:hAnsi="Calibri" w:cs="Calibri"/>
      <w:color w:val="000000"/>
      <w:sz w:val="24"/>
      <w:szCs w:val="24"/>
    </w:rPr>
  </w:style>
  <w:style w:type="character" w:styleId="Hyperlink">
    <w:name w:val="Hyperlink"/>
    <w:basedOn w:val="DefaultParagraphFont"/>
    <w:uiPriority w:val="99"/>
    <w:unhideWhenUsed/>
    <w:rsid w:val="00D35292"/>
    <w:rPr>
      <w:color w:val="0563C1" w:themeColor="hyperlink"/>
      <w:u w:val="single"/>
    </w:rPr>
  </w:style>
  <w:style w:type="table" w:styleId="TableGrid">
    <w:name w:val="Table Grid"/>
    <w:basedOn w:val="TableNormal"/>
    <w:uiPriority w:val="59"/>
    <w:rsid w:val="00E05DF2"/>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E05DF2"/>
    <w:pPr>
      <w:spacing w:after="0" w:line="240" w:lineRule="auto"/>
    </w:pPr>
    <w:rPr>
      <w:rFonts w:ascii="Times New Roman" w:eastAsiaTheme="minorEastAsia" w:hAnsi="Times New Roman" w:cs="Times New Roman"/>
      <w:color w:val="000000" w:themeColor="text1"/>
      <w:sz w:val="20"/>
      <w:szCs w:val="20"/>
      <w:lang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A58"/>
    <w:pPr>
      <w:spacing w:after="0" w:line="240" w:lineRule="auto"/>
    </w:pPr>
  </w:style>
  <w:style w:type="paragraph" w:styleId="ListParagraph">
    <w:name w:val="List Paragraph"/>
    <w:basedOn w:val="Normal"/>
    <w:uiPriority w:val="34"/>
    <w:qFormat/>
    <w:rsid w:val="000C1A58"/>
    <w:pPr>
      <w:ind w:left="720"/>
      <w:contextualSpacing/>
    </w:pPr>
  </w:style>
  <w:style w:type="paragraph" w:styleId="Header">
    <w:name w:val="header"/>
    <w:basedOn w:val="Normal"/>
    <w:link w:val="HeaderChar"/>
    <w:uiPriority w:val="99"/>
    <w:unhideWhenUsed/>
    <w:rsid w:val="00B6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9A"/>
  </w:style>
  <w:style w:type="paragraph" w:styleId="Footer">
    <w:name w:val="footer"/>
    <w:basedOn w:val="Normal"/>
    <w:link w:val="FooterChar"/>
    <w:uiPriority w:val="99"/>
    <w:unhideWhenUsed/>
    <w:rsid w:val="00B6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9A"/>
  </w:style>
  <w:style w:type="paragraph" w:styleId="BalloonText">
    <w:name w:val="Balloon Text"/>
    <w:basedOn w:val="Normal"/>
    <w:link w:val="BalloonTextChar"/>
    <w:uiPriority w:val="99"/>
    <w:semiHidden/>
    <w:unhideWhenUsed/>
    <w:rsid w:val="0039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91"/>
    <w:rPr>
      <w:rFonts w:ascii="Tahoma" w:hAnsi="Tahoma" w:cs="Tahoma"/>
      <w:sz w:val="16"/>
      <w:szCs w:val="16"/>
    </w:rPr>
  </w:style>
  <w:style w:type="character" w:styleId="CommentReference">
    <w:name w:val="annotation reference"/>
    <w:basedOn w:val="DefaultParagraphFont"/>
    <w:uiPriority w:val="99"/>
    <w:semiHidden/>
    <w:unhideWhenUsed/>
    <w:rsid w:val="00710EF0"/>
    <w:rPr>
      <w:sz w:val="16"/>
      <w:szCs w:val="16"/>
    </w:rPr>
  </w:style>
  <w:style w:type="paragraph" w:styleId="CommentText">
    <w:name w:val="annotation text"/>
    <w:basedOn w:val="Normal"/>
    <w:link w:val="CommentTextChar"/>
    <w:uiPriority w:val="99"/>
    <w:semiHidden/>
    <w:unhideWhenUsed/>
    <w:rsid w:val="00710EF0"/>
    <w:pPr>
      <w:spacing w:line="240" w:lineRule="auto"/>
    </w:pPr>
    <w:rPr>
      <w:sz w:val="20"/>
      <w:szCs w:val="20"/>
    </w:rPr>
  </w:style>
  <w:style w:type="character" w:customStyle="1" w:styleId="CommentTextChar">
    <w:name w:val="Comment Text Char"/>
    <w:basedOn w:val="DefaultParagraphFont"/>
    <w:link w:val="CommentText"/>
    <w:uiPriority w:val="99"/>
    <w:semiHidden/>
    <w:rsid w:val="00710EF0"/>
    <w:rPr>
      <w:sz w:val="20"/>
      <w:szCs w:val="20"/>
    </w:rPr>
  </w:style>
  <w:style w:type="paragraph" w:styleId="CommentSubject">
    <w:name w:val="annotation subject"/>
    <w:basedOn w:val="CommentText"/>
    <w:next w:val="CommentText"/>
    <w:link w:val="CommentSubjectChar"/>
    <w:uiPriority w:val="99"/>
    <w:semiHidden/>
    <w:unhideWhenUsed/>
    <w:rsid w:val="00710EF0"/>
    <w:rPr>
      <w:b/>
      <w:bCs/>
    </w:rPr>
  </w:style>
  <w:style w:type="character" w:customStyle="1" w:styleId="CommentSubjectChar">
    <w:name w:val="Comment Subject Char"/>
    <w:basedOn w:val="CommentTextChar"/>
    <w:link w:val="CommentSubject"/>
    <w:uiPriority w:val="99"/>
    <w:semiHidden/>
    <w:rsid w:val="00710EF0"/>
    <w:rPr>
      <w:b/>
      <w:bCs/>
      <w:sz w:val="20"/>
      <w:szCs w:val="20"/>
    </w:rPr>
  </w:style>
  <w:style w:type="character" w:customStyle="1" w:styleId="NoSpacingChar">
    <w:name w:val="No Spacing Char"/>
    <w:basedOn w:val="DefaultParagraphFont"/>
    <w:link w:val="NoSpacing"/>
    <w:uiPriority w:val="1"/>
    <w:rsid w:val="00FA7BA2"/>
  </w:style>
  <w:style w:type="character" w:customStyle="1" w:styleId="details">
    <w:name w:val="details"/>
    <w:basedOn w:val="DefaultParagraphFont"/>
    <w:rsid w:val="00FA7BA2"/>
  </w:style>
  <w:style w:type="paragraph" w:customStyle="1" w:styleId="Default">
    <w:name w:val="Default"/>
    <w:rsid w:val="00FA7BA2"/>
    <w:pPr>
      <w:autoSpaceDE w:val="0"/>
      <w:autoSpaceDN w:val="0"/>
      <w:adjustRightInd w:val="0"/>
      <w:spacing w:after="0" w:line="240" w:lineRule="auto"/>
    </w:pPr>
    <w:rPr>
      <w:rFonts w:ascii="Calibri" w:eastAsia="MS Mincho" w:hAnsi="Calibri" w:cs="Calibri"/>
      <w:color w:val="000000"/>
      <w:sz w:val="24"/>
      <w:szCs w:val="24"/>
    </w:rPr>
  </w:style>
  <w:style w:type="character" w:styleId="Hyperlink">
    <w:name w:val="Hyperlink"/>
    <w:basedOn w:val="DefaultParagraphFont"/>
    <w:uiPriority w:val="99"/>
    <w:unhideWhenUsed/>
    <w:rsid w:val="00D35292"/>
    <w:rPr>
      <w:color w:val="0563C1" w:themeColor="hyperlink"/>
      <w:u w:val="single"/>
    </w:rPr>
  </w:style>
  <w:style w:type="table" w:styleId="TableGrid">
    <w:name w:val="Table Grid"/>
    <w:basedOn w:val="TableNormal"/>
    <w:uiPriority w:val="59"/>
    <w:rsid w:val="00E05DF2"/>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E05DF2"/>
    <w:pPr>
      <w:spacing w:after="0" w:line="240" w:lineRule="auto"/>
    </w:pPr>
    <w:rPr>
      <w:rFonts w:ascii="Times New Roman" w:eastAsiaTheme="minorEastAsia" w:hAnsi="Times New Roman" w:cs="Times New Roman"/>
      <w:color w:val="000000" w:themeColor="text1"/>
      <w:sz w:val="20"/>
      <w:szCs w:val="20"/>
      <w:lang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avoia@hsph.harvard.edu" TargetMode="External"/><Relationship Id="rId4" Type="http://schemas.microsoft.com/office/2007/relationships/stylesWithEffects" Target="stylesWithEffects.xml"/><Relationship Id="rId9" Type="http://schemas.openxmlformats.org/officeDocument/2006/relationships/hyperlink" Target="mailto:esavoia@hsph.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09A67-B5C7-402A-BA9F-EE526788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SYSTEM</cp:lastModifiedBy>
  <cp:revision>2</cp:revision>
  <cp:lastPrinted>2019-10-07T12:31:00Z</cp:lastPrinted>
  <dcterms:created xsi:type="dcterms:W3CDTF">2019-12-18T14:22:00Z</dcterms:created>
  <dcterms:modified xsi:type="dcterms:W3CDTF">2019-12-18T14:22:00Z</dcterms:modified>
</cp:coreProperties>
</file>