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5841" w14:textId="77777777" w:rsidR="00070389" w:rsidRDefault="00070389" w:rsidP="00070389">
      <w:pPr>
        <w:jc w:val="center"/>
        <w:rPr>
          <w:b/>
        </w:rPr>
      </w:pPr>
      <w:bookmarkStart w:id="0" w:name="_GoBack"/>
      <w:bookmarkEnd w:id="0"/>
      <w:r w:rsidRPr="00022A54">
        <w:rPr>
          <w:b/>
        </w:rPr>
        <w:t xml:space="preserve">Generic </w:t>
      </w:r>
      <w:r>
        <w:rPr>
          <w:b/>
        </w:rPr>
        <w:t xml:space="preserve">Information </w:t>
      </w:r>
      <w:r w:rsidRPr="00022A54">
        <w:rPr>
          <w:b/>
        </w:rPr>
        <w:t>Clearance</w:t>
      </w:r>
      <w:r>
        <w:rPr>
          <w:b/>
        </w:rPr>
        <w:t xml:space="preserve"> for CDC/ATSDR</w:t>
      </w:r>
    </w:p>
    <w:p w14:paraId="2984856A" w14:textId="77777777" w:rsidR="00070389" w:rsidRDefault="00070389" w:rsidP="00070389">
      <w:pPr>
        <w:jc w:val="center"/>
        <w:rPr>
          <w:b/>
        </w:rPr>
      </w:pPr>
      <w:r w:rsidRPr="00022A54">
        <w:rPr>
          <w:b/>
        </w:rPr>
        <w:t>Formative Research and Tool Development</w:t>
      </w:r>
    </w:p>
    <w:p w14:paraId="5BFEF824" w14:textId="77777777" w:rsidR="00070389" w:rsidRPr="00022A54" w:rsidRDefault="00070389" w:rsidP="00070389">
      <w:pPr>
        <w:jc w:val="center"/>
        <w:rPr>
          <w:b/>
        </w:rPr>
      </w:pPr>
      <w:r>
        <w:rPr>
          <w:b/>
        </w:rPr>
        <w:t>Title: Determination of Attitudes Regarding</w:t>
      </w:r>
      <w:r w:rsidRPr="00B14449">
        <w:rPr>
          <w:b/>
        </w:rPr>
        <w:t xml:space="preserve"> Noise in Construction</w:t>
      </w:r>
    </w:p>
    <w:p w14:paraId="20B33737" w14:textId="77777777" w:rsidR="005D7A08" w:rsidRPr="00193D33" w:rsidRDefault="005D7A08" w:rsidP="006B02E8">
      <w:pPr>
        <w:jc w:val="center"/>
        <w:rPr>
          <w:rFonts w:ascii="Times New Roman" w:hAnsi="Times New Roman" w:cs="Times New Roman"/>
        </w:rPr>
      </w:pPr>
    </w:p>
    <w:p w14:paraId="165A0051" w14:textId="77777777" w:rsidR="005D7A08" w:rsidRPr="00193D33" w:rsidRDefault="005D7A08" w:rsidP="006B02E8">
      <w:pPr>
        <w:jc w:val="center"/>
        <w:rPr>
          <w:rFonts w:ascii="Times New Roman" w:hAnsi="Times New Roman" w:cs="Times New Roman"/>
        </w:rPr>
      </w:pPr>
    </w:p>
    <w:p w14:paraId="15CAD3E8" w14:textId="77777777" w:rsidR="006B02E8" w:rsidRPr="00193D33" w:rsidRDefault="006B02E8" w:rsidP="006B02E8">
      <w:pPr>
        <w:jc w:val="center"/>
        <w:rPr>
          <w:rFonts w:ascii="Times New Roman" w:hAnsi="Times New Roman" w:cs="Times New Roman"/>
        </w:rPr>
      </w:pPr>
    </w:p>
    <w:p w14:paraId="213032C4" w14:textId="77777777" w:rsidR="006B02E8" w:rsidRPr="00193D33" w:rsidRDefault="006B02E8" w:rsidP="006B02E8">
      <w:pPr>
        <w:jc w:val="center"/>
        <w:rPr>
          <w:rFonts w:ascii="Times New Roman" w:hAnsi="Times New Roman" w:cs="Times New Roman"/>
        </w:rPr>
      </w:pPr>
    </w:p>
    <w:p w14:paraId="5118479E" w14:textId="77777777" w:rsidR="006B02E8" w:rsidRPr="00193D33" w:rsidRDefault="006B02E8" w:rsidP="006B02E8">
      <w:pPr>
        <w:jc w:val="center"/>
        <w:rPr>
          <w:rFonts w:ascii="Times New Roman" w:hAnsi="Times New Roman" w:cs="Times New Roman"/>
        </w:rPr>
      </w:pPr>
    </w:p>
    <w:p w14:paraId="2B805E01" w14:textId="77777777" w:rsidR="005D7A08" w:rsidRPr="00927D77" w:rsidRDefault="005D7A08" w:rsidP="006B02E8">
      <w:pPr>
        <w:jc w:val="center"/>
        <w:rPr>
          <w:rFonts w:ascii="Times New Roman" w:hAnsi="Times New Roman" w:cs="Times New Roman"/>
        </w:rPr>
      </w:pPr>
      <w:r w:rsidRPr="00927D77">
        <w:rPr>
          <w:rFonts w:ascii="Times New Roman" w:hAnsi="Times New Roman" w:cs="Times New Roman"/>
        </w:rPr>
        <w:t>Supporting Statement B</w:t>
      </w:r>
    </w:p>
    <w:p w14:paraId="76A30B86" w14:textId="77777777" w:rsidR="005D7A08" w:rsidRPr="00927D77" w:rsidRDefault="005D7A08" w:rsidP="006B02E8">
      <w:pPr>
        <w:jc w:val="center"/>
        <w:rPr>
          <w:rFonts w:ascii="Times New Roman" w:hAnsi="Times New Roman" w:cs="Times New Roman"/>
        </w:rPr>
      </w:pPr>
    </w:p>
    <w:p w14:paraId="67FE189A" w14:textId="77777777" w:rsidR="005D7A08" w:rsidRPr="00927D77" w:rsidRDefault="005D7A08" w:rsidP="006B02E8">
      <w:pPr>
        <w:jc w:val="center"/>
        <w:rPr>
          <w:rFonts w:ascii="Times New Roman" w:hAnsi="Times New Roman" w:cs="Times New Roman"/>
        </w:rPr>
      </w:pPr>
    </w:p>
    <w:p w14:paraId="410953B7"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r w:rsidRPr="00927D77">
        <w:rPr>
          <w:rFonts w:ascii="Times New Roman" w:eastAsia="Times New Roman" w:hAnsi="Times New Roman" w:cs="Times New Roman"/>
          <w:lang w:val="fr-FR"/>
        </w:rPr>
        <w:t>November 15, 2019</w:t>
      </w:r>
    </w:p>
    <w:p w14:paraId="1DDD774A"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p>
    <w:p w14:paraId="54360342"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p>
    <w:p w14:paraId="3727EFB7"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p>
    <w:p w14:paraId="1224192C"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p>
    <w:p w14:paraId="0DE670B9"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r w:rsidRPr="00927D77">
        <w:rPr>
          <w:rFonts w:ascii="Times New Roman" w:eastAsia="Times New Roman" w:hAnsi="Times New Roman" w:cs="Times New Roman"/>
          <w:lang w:val="fr-FR"/>
        </w:rPr>
        <w:t xml:space="preserve">Contact </w:t>
      </w:r>
      <w:r w:rsidRPr="00927D77">
        <w:rPr>
          <w:rFonts w:ascii="Times New Roman" w:eastAsia="Times New Roman" w:hAnsi="Times New Roman" w:cs="Times New Roman"/>
        </w:rPr>
        <w:t>Information</w:t>
      </w:r>
      <w:r w:rsidRPr="00927D77">
        <w:rPr>
          <w:rFonts w:ascii="Times New Roman" w:eastAsia="Times New Roman" w:hAnsi="Times New Roman" w:cs="Times New Roman"/>
          <w:lang w:val="fr-FR"/>
        </w:rPr>
        <w:t xml:space="preserve"> :</w:t>
      </w:r>
    </w:p>
    <w:p w14:paraId="5C7F2479" w14:textId="77777777" w:rsidR="00927D77" w:rsidRPr="00927D77" w:rsidRDefault="00927D77" w:rsidP="00927D77">
      <w:pPr>
        <w:spacing w:after="120" w:line="240" w:lineRule="auto"/>
        <w:ind w:left="360" w:hanging="360"/>
        <w:jc w:val="center"/>
        <w:rPr>
          <w:rFonts w:ascii="Times New Roman" w:eastAsia="Times New Roman" w:hAnsi="Times New Roman" w:cs="Times New Roman"/>
          <w:lang w:val="fr-FR"/>
        </w:rPr>
      </w:pPr>
    </w:p>
    <w:p w14:paraId="14A729CD" w14:textId="77777777" w:rsidR="00927D77" w:rsidRPr="00927D77" w:rsidRDefault="00927D77" w:rsidP="00927D77">
      <w:pPr>
        <w:spacing w:after="60" w:line="240" w:lineRule="auto"/>
        <w:ind w:left="360" w:hanging="360"/>
        <w:jc w:val="center"/>
        <w:rPr>
          <w:rFonts w:ascii="Times New Roman" w:eastAsia="Times New Roman" w:hAnsi="Times New Roman" w:cs="Times New Roman"/>
        </w:rPr>
      </w:pPr>
      <w:r w:rsidRPr="00927D77">
        <w:rPr>
          <w:rFonts w:ascii="Times New Roman" w:eastAsia="Times New Roman" w:hAnsi="Times New Roman" w:cs="Times New Roman"/>
        </w:rPr>
        <w:t>Bryan Beamer</w:t>
      </w:r>
    </w:p>
    <w:p w14:paraId="6BFB49E7" w14:textId="77777777" w:rsidR="00927D77" w:rsidRPr="00927D77" w:rsidRDefault="00927D77" w:rsidP="00927D77">
      <w:pPr>
        <w:spacing w:after="60" w:line="240" w:lineRule="auto"/>
        <w:ind w:left="360" w:hanging="360"/>
        <w:jc w:val="center"/>
        <w:rPr>
          <w:rFonts w:ascii="Times New Roman" w:eastAsia="Times New Roman" w:hAnsi="Times New Roman" w:cs="Times New Roman"/>
        </w:rPr>
      </w:pPr>
      <w:r w:rsidRPr="00927D77">
        <w:rPr>
          <w:rFonts w:ascii="Times New Roman" w:eastAsia="Times New Roman" w:hAnsi="Times New Roman" w:cs="Times New Roman"/>
        </w:rPr>
        <w:t>CDC/NIOSH/DFSE/EPHB</w:t>
      </w:r>
    </w:p>
    <w:p w14:paraId="224F181C" w14:textId="77777777" w:rsidR="00927D77" w:rsidRPr="00927D77" w:rsidRDefault="00927D77" w:rsidP="00927D77">
      <w:pPr>
        <w:spacing w:after="60" w:line="240" w:lineRule="auto"/>
        <w:ind w:left="360" w:hanging="360"/>
        <w:jc w:val="center"/>
        <w:rPr>
          <w:rFonts w:ascii="Times New Roman" w:eastAsia="Times New Roman" w:hAnsi="Times New Roman" w:cs="Times New Roman"/>
        </w:rPr>
      </w:pPr>
      <w:r w:rsidRPr="00927D77">
        <w:rPr>
          <w:rFonts w:ascii="Times New Roman" w:eastAsia="Times New Roman" w:hAnsi="Times New Roman" w:cs="Times New Roman"/>
        </w:rPr>
        <w:t>513-533-8308</w:t>
      </w:r>
    </w:p>
    <w:p w14:paraId="4F5CA0F2" w14:textId="77777777" w:rsidR="00927D77" w:rsidRPr="00927D77" w:rsidRDefault="00927D77" w:rsidP="00927D77">
      <w:pPr>
        <w:spacing w:after="60" w:line="240" w:lineRule="auto"/>
        <w:ind w:left="360" w:hanging="360"/>
        <w:jc w:val="center"/>
        <w:rPr>
          <w:rFonts w:ascii="Times New Roman" w:eastAsia="Times New Roman" w:hAnsi="Times New Roman" w:cs="Times New Roman"/>
        </w:rPr>
      </w:pPr>
      <w:r w:rsidRPr="00927D77">
        <w:rPr>
          <w:rFonts w:ascii="Times New Roman" w:eastAsia="Times New Roman" w:hAnsi="Times New Roman" w:cs="Times New Roman"/>
        </w:rPr>
        <w:t>zmy4@cdc.gov</w:t>
      </w:r>
    </w:p>
    <w:p w14:paraId="5387E3A7" w14:textId="3A110951" w:rsidR="005D7A08" w:rsidRPr="005D7A08" w:rsidRDefault="005D7A08" w:rsidP="005D7A08">
      <w:pPr>
        <w:rPr>
          <w:rFonts w:ascii="Times New Roman" w:hAnsi="Times New Roman" w:cs="Times New Roman"/>
        </w:rPr>
      </w:pPr>
    </w:p>
    <w:p w14:paraId="1F354E85" w14:textId="77777777" w:rsidR="005D7A08" w:rsidRPr="005D7A08" w:rsidRDefault="005D7A08" w:rsidP="006B02E8">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lastRenderedPageBreak/>
        <w:t>Table of Contents</w:t>
      </w:r>
    </w:p>
    <w:p w14:paraId="5B11F76B" w14:textId="77777777" w:rsidR="005D7A08" w:rsidRPr="005D7A08" w:rsidRDefault="005D7A08" w:rsidP="005D7A08">
      <w:pPr>
        <w:rPr>
          <w:rFonts w:ascii="Times New Roman" w:hAnsi="Times New Roman" w:cs="Times New Roman"/>
        </w:rPr>
      </w:pPr>
    </w:p>
    <w:p w14:paraId="5B4D9910"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14:paraId="4AF5E8C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1. Respondent Universe and Sampling Methods </w:t>
      </w:r>
    </w:p>
    <w:p w14:paraId="56F1198D"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2. Procedures for the Collection of Information</w:t>
      </w:r>
    </w:p>
    <w:p w14:paraId="7A6E1394"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3. Methods to Maximize Response Rates and Deal with Nonresponse</w:t>
      </w:r>
    </w:p>
    <w:p w14:paraId="6BF22167"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14:paraId="42F86A5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14:paraId="4F15A563" w14:textId="77777777" w:rsidR="005D7A08" w:rsidRPr="005D7A08" w:rsidRDefault="005D7A08" w:rsidP="005D7A08">
      <w:pPr>
        <w:rPr>
          <w:rFonts w:ascii="Times New Roman" w:hAnsi="Times New Roman" w:cs="Times New Roman"/>
        </w:rPr>
      </w:pPr>
    </w:p>
    <w:p w14:paraId="0C76AFDE" w14:textId="77777777" w:rsidR="005D7A08" w:rsidRPr="005D7A08" w:rsidRDefault="005D7A08" w:rsidP="005D7A08">
      <w:pPr>
        <w:rPr>
          <w:rFonts w:ascii="Times New Roman" w:hAnsi="Times New Roman" w:cs="Times New Roman"/>
        </w:rPr>
      </w:pPr>
    </w:p>
    <w:p w14:paraId="40459683" w14:textId="77777777" w:rsidR="005D7A08" w:rsidRPr="005D7A08" w:rsidRDefault="005D7A08" w:rsidP="005D7A08">
      <w:pPr>
        <w:rPr>
          <w:rFonts w:ascii="Times New Roman" w:hAnsi="Times New Roman" w:cs="Times New Roman"/>
        </w:rPr>
      </w:pPr>
    </w:p>
    <w:p w14:paraId="48AC08A4"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w:t>
      </w:r>
    </w:p>
    <w:p w14:paraId="0AD44862" w14:textId="77777777" w:rsidR="005D7A08" w:rsidRDefault="005D7A08">
      <w:pPr>
        <w:rPr>
          <w:rFonts w:ascii="Times New Roman" w:hAnsi="Times New Roman" w:cs="Times New Roman"/>
        </w:rPr>
      </w:pPr>
      <w:r>
        <w:rPr>
          <w:rFonts w:ascii="Times New Roman" w:hAnsi="Times New Roman" w:cs="Times New Roman"/>
        </w:rPr>
        <w:br w:type="page"/>
      </w:r>
    </w:p>
    <w:p w14:paraId="0CE9920D" w14:textId="77777777" w:rsidR="005D7A08" w:rsidRPr="005D7A08" w:rsidRDefault="005D7A08" w:rsidP="005D7A08">
      <w:pPr>
        <w:rPr>
          <w:rFonts w:ascii="Times New Roman" w:hAnsi="Times New Roman" w:cs="Times New Roman"/>
          <w:b/>
        </w:rPr>
      </w:pPr>
      <w:r w:rsidRPr="005D7A08">
        <w:rPr>
          <w:rFonts w:ascii="Times New Roman" w:hAnsi="Times New Roman" w:cs="Times New Roman"/>
          <w:b/>
        </w:rPr>
        <w:lastRenderedPageBreak/>
        <w:t>B.</w:t>
      </w:r>
      <w:r w:rsidRPr="005D7A08">
        <w:rPr>
          <w:rFonts w:ascii="Times New Roman" w:hAnsi="Times New Roman" w:cs="Times New Roman"/>
          <w:b/>
        </w:rPr>
        <w:tab/>
        <w:t>Collections of Information Employing Statistical Methods</w:t>
      </w:r>
    </w:p>
    <w:p w14:paraId="1C60FB69" w14:textId="26AA7673" w:rsidR="005D7A08" w:rsidRPr="00A45A4A" w:rsidRDefault="005D7A08" w:rsidP="00A45A4A">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14:paraId="3F4B35C3" w14:textId="77777777" w:rsidR="000915F2" w:rsidRDefault="00B818F3" w:rsidP="00EA2DDF">
      <w:pPr>
        <w:spacing w:line="240" w:lineRule="auto"/>
        <w:rPr>
          <w:rFonts w:ascii="Times New Roman" w:hAnsi="Times New Roman" w:cs="Times New Roman"/>
        </w:rPr>
      </w:pPr>
      <w:r w:rsidRPr="000915F2">
        <w:rPr>
          <w:rFonts w:ascii="Times New Roman" w:hAnsi="Times New Roman" w:cs="Times New Roman"/>
        </w:rPr>
        <w:t xml:space="preserve">The respondent universe </w:t>
      </w:r>
      <w:r w:rsidR="000915F2" w:rsidRPr="000915F2">
        <w:rPr>
          <w:rFonts w:ascii="Times New Roman" w:eastAsia="Times New Roman" w:hAnsi="Times New Roman" w:cs="Times New Roman"/>
          <w:i/>
        </w:rPr>
        <w:t>Group A</w:t>
      </w:r>
      <w:r w:rsidR="000915F2" w:rsidRPr="000915F2">
        <w:rPr>
          <w:rFonts w:ascii="Times New Roman" w:eastAsia="Times New Roman" w:hAnsi="Times New Roman" w:cs="Times New Roman"/>
        </w:rPr>
        <w:t xml:space="preserve">:  Construction Company Owners/Senior Executives and Equipment Purchasing Decision-Makers; </w:t>
      </w:r>
      <w:r w:rsidR="000915F2" w:rsidRPr="000915F2">
        <w:rPr>
          <w:rFonts w:ascii="Times New Roman" w:eastAsia="Times New Roman" w:hAnsi="Times New Roman" w:cs="Times New Roman"/>
          <w:i/>
        </w:rPr>
        <w:t>Group B</w:t>
      </w:r>
      <w:r w:rsidR="000915F2" w:rsidRPr="000915F2">
        <w:rPr>
          <w:rFonts w:ascii="Times New Roman" w:eastAsia="Times New Roman" w:hAnsi="Times New Roman" w:cs="Times New Roman"/>
        </w:rPr>
        <w:t xml:space="preserve">:  Construction Supervisor/Foremen; and </w:t>
      </w:r>
      <w:r w:rsidR="000915F2" w:rsidRPr="000915F2">
        <w:rPr>
          <w:rFonts w:ascii="Times New Roman" w:eastAsia="Times New Roman" w:hAnsi="Times New Roman" w:cs="Times New Roman"/>
          <w:i/>
        </w:rPr>
        <w:t>Group C</w:t>
      </w:r>
      <w:r w:rsidR="000915F2" w:rsidRPr="000915F2">
        <w:rPr>
          <w:rFonts w:ascii="Times New Roman" w:eastAsia="Times New Roman" w:hAnsi="Times New Roman" w:cs="Times New Roman"/>
        </w:rPr>
        <w:t>: Construction Workers</w:t>
      </w:r>
      <w:r w:rsidR="004945DD" w:rsidRPr="000915F2">
        <w:rPr>
          <w:rFonts w:ascii="Times New Roman" w:hAnsi="Times New Roman" w:cs="Times New Roman"/>
        </w:rPr>
        <w:t>.</w:t>
      </w:r>
      <w:r w:rsidRPr="000915F2">
        <w:rPr>
          <w:rFonts w:ascii="Times New Roman" w:hAnsi="Times New Roman" w:cs="Times New Roman"/>
        </w:rPr>
        <w:t xml:space="preserve"> </w:t>
      </w:r>
    </w:p>
    <w:p w14:paraId="793543CE" w14:textId="72B58706" w:rsidR="000915F2" w:rsidRDefault="00D5076A" w:rsidP="00EA2DDF">
      <w:pPr>
        <w:spacing w:line="240" w:lineRule="auto"/>
        <w:rPr>
          <w:rFonts w:ascii="Times New Roman" w:hAnsi="Times New Roman" w:cs="Times New Roman"/>
        </w:rPr>
      </w:pPr>
      <w:r>
        <w:rPr>
          <w:rFonts w:ascii="Times New Roman" w:hAnsi="Times New Roman" w:cs="Times New Roman"/>
        </w:rPr>
        <w:t>Recruiting will happen in this way:</w:t>
      </w:r>
    </w:p>
    <w:p w14:paraId="070062C2" w14:textId="51746D3C" w:rsidR="00D5076A" w:rsidRPr="006629FD" w:rsidRDefault="00D5076A" w:rsidP="00EA2DDF">
      <w:pPr>
        <w:spacing w:line="240" w:lineRule="auto"/>
        <w:rPr>
          <w:rFonts w:ascii="Times New Roman" w:hAnsi="Times New Roman" w:cs="Times New Roman"/>
        </w:rPr>
      </w:pPr>
      <w:r w:rsidRPr="00D5076A">
        <w:rPr>
          <w:rFonts w:ascii="Times New Roman" w:hAnsi="Times New Roman" w:cs="Times New Roman"/>
          <w:i/>
        </w:rPr>
        <w:t>Group A:  Construction Company Owners/Senior Executives and Equipment Purchasing Decision-Makers</w:t>
      </w:r>
      <w:bookmarkStart w:id="1" w:name="_Hlk23749245"/>
      <w:r>
        <w:rPr>
          <w:rFonts w:ascii="Times New Roman" w:hAnsi="Times New Roman" w:cs="Times New Roman"/>
          <w:i/>
        </w:rPr>
        <w:t xml:space="preserve"> </w:t>
      </w:r>
      <w:r w:rsidR="008C171E" w:rsidRPr="006629FD">
        <w:rPr>
          <w:rFonts w:ascii="Times New Roman" w:hAnsi="Times New Roman" w:cs="Times New Roman"/>
          <w:i/>
        </w:rPr>
        <w:t>–</w:t>
      </w:r>
      <w:r w:rsidRPr="006629FD">
        <w:rPr>
          <w:rFonts w:ascii="Times New Roman" w:hAnsi="Times New Roman" w:cs="Times New Roman"/>
          <w:i/>
        </w:rPr>
        <w:t xml:space="preserve"> </w:t>
      </w:r>
      <w:bookmarkEnd w:id="1"/>
      <w:r w:rsidR="008C171E" w:rsidRPr="006629FD">
        <w:rPr>
          <w:rFonts w:ascii="Times New Roman" w:hAnsi="Times New Roman" w:cs="Times New Roman"/>
        </w:rPr>
        <w:t xml:space="preserve">These individuals will be recruited </w:t>
      </w:r>
      <w:r w:rsidR="00EC192E" w:rsidRPr="006629FD">
        <w:rPr>
          <w:rFonts w:ascii="Times New Roman" w:hAnsi="Times New Roman" w:cs="Times New Roman"/>
        </w:rPr>
        <w:t>from</w:t>
      </w:r>
      <w:r w:rsidR="008C171E" w:rsidRPr="006629FD">
        <w:rPr>
          <w:rFonts w:ascii="Times New Roman" w:hAnsi="Times New Roman" w:cs="Times New Roman"/>
        </w:rPr>
        <w:t xml:space="preserve"> databases belonging to recruiters employed by The Hannon Group.  These databases consist of </w:t>
      </w:r>
      <w:r w:rsidR="008963D0" w:rsidRPr="006629FD">
        <w:rPr>
          <w:rFonts w:ascii="Times New Roman" w:hAnsi="Times New Roman" w:cs="Times New Roman"/>
        </w:rPr>
        <w:t xml:space="preserve">companies, contact </w:t>
      </w:r>
      <w:r w:rsidR="008C171E" w:rsidRPr="006629FD">
        <w:rPr>
          <w:rFonts w:ascii="Times New Roman" w:hAnsi="Times New Roman" w:cs="Times New Roman"/>
        </w:rPr>
        <w:t>names</w:t>
      </w:r>
      <w:r w:rsidR="008963D0" w:rsidRPr="006629FD">
        <w:rPr>
          <w:rFonts w:ascii="Times New Roman" w:hAnsi="Times New Roman" w:cs="Times New Roman"/>
        </w:rPr>
        <w:t>,</w:t>
      </w:r>
      <w:r w:rsidR="008C171E" w:rsidRPr="006629FD">
        <w:rPr>
          <w:rFonts w:ascii="Times New Roman" w:hAnsi="Times New Roman" w:cs="Times New Roman"/>
        </w:rPr>
        <w:t xml:space="preserve"> and</w:t>
      </w:r>
      <w:r w:rsidR="00A11962" w:rsidRPr="006629FD">
        <w:rPr>
          <w:rFonts w:ascii="Times New Roman" w:hAnsi="Times New Roman" w:cs="Times New Roman"/>
        </w:rPr>
        <w:t>/or</w:t>
      </w:r>
      <w:r w:rsidR="008C171E" w:rsidRPr="006629FD">
        <w:rPr>
          <w:rFonts w:ascii="Times New Roman" w:hAnsi="Times New Roman" w:cs="Times New Roman"/>
        </w:rPr>
        <w:t xml:space="preserve"> contact information of potential respondents </w:t>
      </w:r>
      <w:r w:rsidR="00EC192E" w:rsidRPr="006629FD">
        <w:rPr>
          <w:rFonts w:ascii="Times New Roman" w:hAnsi="Times New Roman" w:cs="Times New Roman"/>
        </w:rPr>
        <w:t xml:space="preserve">(Company Owners/Senior Executives and Equipment Purchasing Decision-Makers) </w:t>
      </w:r>
      <w:r w:rsidR="008C171E" w:rsidRPr="006629FD">
        <w:rPr>
          <w:rFonts w:ascii="Times New Roman" w:hAnsi="Times New Roman" w:cs="Times New Roman"/>
        </w:rPr>
        <w:t>across the United States.</w:t>
      </w:r>
      <w:r w:rsidR="00EC192E" w:rsidRPr="006629FD">
        <w:rPr>
          <w:rFonts w:ascii="Times New Roman" w:hAnsi="Times New Roman" w:cs="Times New Roman"/>
        </w:rPr>
        <w:t xml:space="preserve">  After contact is made, recruiters will ask them screening questions</w:t>
      </w:r>
      <w:r w:rsidR="00146374" w:rsidRPr="006629FD">
        <w:rPr>
          <w:rFonts w:ascii="Times New Roman" w:hAnsi="Times New Roman" w:cs="Times New Roman"/>
        </w:rPr>
        <w:t xml:space="preserve"> via telephone</w:t>
      </w:r>
      <w:r w:rsidR="00EC192E" w:rsidRPr="006629FD">
        <w:rPr>
          <w:rFonts w:ascii="Times New Roman" w:hAnsi="Times New Roman" w:cs="Times New Roman"/>
        </w:rPr>
        <w:t xml:space="preserve"> in order to ensure that they are qualified to participate in this study.  Those who are qualified will be asked to participate in a one-on-one in-depth interview (IDI).</w:t>
      </w:r>
    </w:p>
    <w:p w14:paraId="0423131C" w14:textId="20277EA0" w:rsidR="00D5076A" w:rsidRPr="006629FD" w:rsidRDefault="00D5076A" w:rsidP="00EA2DDF">
      <w:pPr>
        <w:spacing w:line="240" w:lineRule="auto"/>
        <w:rPr>
          <w:rFonts w:ascii="Times New Roman" w:hAnsi="Times New Roman" w:cs="Times New Roman"/>
        </w:rPr>
      </w:pPr>
      <w:r w:rsidRPr="006629FD">
        <w:rPr>
          <w:rFonts w:ascii="Times New Roman" w:hAnsi="Times New Roman" w:cs="Times New Roman"/>
          <w:i/>
        </w:rPr>
        <w:t xml:space="preserve">Group B:  Construction Supervisor/Foremen </w:t>
      </w:r>
      <w:r w:rsidR="00BD7BDC" w:rsidRPr="006629FD">
        <w:rPr>
          <w:rFonts w:ascii="Times New Roman" w:hAnsi="Times New Roman" w:cs="Times New Roman"/>
          <w:i/>
        </w:rPr>
        <w:t>–</w:t>
      </w:r>
      <w:r w:rsidRPr="006629FD">
        <w:rPr>
          <w:rFonts w:ascii="Times New Roman" w:hAnsi="Times New Roman" w:cs="Times New Roman"/>
          <w:i/>
        </w:rPr>
        <w:t xml:space="preserve"> </w:t>
      </w:r>
      <w:r w:rsidR="00BD7BDC" w:rsidRPr="006629FD">
        <w:rPr>
          <w:rFonts w:ascii="Times New Roman" w:hAnsi="Times New Roman" w:cs="Times New Roman"/>
        </w:rPr>
        <w:t xml:space="preserve">These individuals will be recruited from databases belonging to a focus group facility retained by The Hannon Group to recruit, schedule, and host the Construction Supervisor/Foremen focus group.  </w:t>
      </w:r>
      <w:r w:rsidR="008963D0" w:rsidRPr="006629FD">
        <w:rPr>
          <w:rFonts w:ascii="Times New Roman" w:hAnsi="Times New Roman" w:cs="Times New Roman"/>
        </w:rPr>
        <w:t>These databases consist of companies, contact names, and</w:t>
      </w:r>
      <w:r w:rsidR="00A11962" w:rsidRPr="006629FD">
        <w:rPr>
          <w:rFonts w:ascii="Times New Roman" w:hAnsi="Times New Roman" w:cs="Times New Roman"/>
        </w:rPr>
        <w:t>/or</w:t>
      </w:r>
      <w:r w:rsidR="008963D0" w:rsidRPr="006629FD">
        <w:rPr>
          <w:rFonts w:ascii="Times New Roman" w:hAnsi="Times New Roman" w:cs="Times New Roman"/>
        </w:rPr>
        <w:t xml:space="preserve"> contact information of potential respondents (Construction Supervisors and Foremen)</w:t>
      </w:r>
      <w:r w:rsidR="00E352D3" w:rsidRPr="006629FD">
        <w:rPr>
          <w:rFonts w:ascii="Times New Roman" w:hAnsi="Times New Roman" w:cs="Times New Roman"/>
        </w:rPr>
        <w:t xml:space="preserve"> in the Greater Baltimore/Washington D.C. area</w:t>
      </w:r>
      <w:r w:rsidR="008963D0" w:rsidRPr="006629FD">
        <w:rPr>
          <w:rFonts w:ascii="Times New Roman" w:hAnsi="Times New Roman" w:cs="Times New Roman"/>
        </w:rPr>
        <w:t>.  After contact is made, recruiters will ask them screening questions</w:t>
      </w:r>
      <w:r w:rsidR="00146374" w:rsidRPr="006629FD">
        <w:rPr>
          <w:rFonts w:ascii="Times New Roman" w:hAnsi="Times New Roman" w:cs="Times New Roman"/>
        </w:rPr>
        <w:t xml:space="preserve"> via telephone</w:t>
      </w:r>
      <w:r w:rsidR="008963D0" w:rsidRPr="006629FD">
        <w:rPr>
          <w:rFonts w:ascii="Times New Roman" w:hAnsi="Times New Roman" w:cs="Times New Roman"/>
        </w:rPr>
        <w:t xml:space="preserve"> in order to ensure that they are qualified to participate in this study. Those who are qualified will be asked to participate in a</w:t>
      </w:r>
      <w:r w:rsidR="00BC22BF" w:rsidRPr="006629FD">
        <w:rPr>
          <w:rFonts w:ascii="Times New Roman" w:hAnsi="Times New Roman" w:cs="Times New Roman"/>
        </w:rPr>
        <w:t>n in-person</w:t>
      </w:r>
      <w:r w:rsidR="008963D0" w:rsidRPr="006629FD">
        <w:rPr>
          <w:rFonts w:ascii="Times New Roman" w:hAnsi="Times New Roman" w:cs="Times New Roman"/>
        </w:rPr>
        <w:t xml:space="preserve"> focus group.  </w:t>
      </w:r>
    </w:p>
    <w:p w14:paraId="0756E9F4" w14:textId="3E959EFC" w:rsidR="00C42624" w:rsidRPr="006629FD" w:rsidRDefault="00D5076A" w:rsidP="00EA2DDF">
      <w:pPr>
        <w:spacing w:line="240" w:lineRule="auto"/>
        <w:rPr>
          <w:rFonts w:ascii="Times New Roman" w:hAnsi="Times New Roman" w:cs="Times New Roman"/>
        </w:rPr>
      </w:pPr>
      <w:r w:rsidRPr="006629FD">
        <w:rPr>
          <w:rFonts w:ascii="Times New Roman" w:hAnsi="Times New Roman" w:cs="Times New Roman"/>
          <w:i/>
        </w:rPr>
        <w:t xml:space="preserve">Group C: Construction Workers </w:t>
      </w:r>
      <w:r w:rsidR="00A11962" w:rsidRPr="006629FD">
        <w:rPr>
          <w:rFonts w:ascii="Times New Roman" w:hAnsi="Times New Roman" w:cs="Times New Roman"/>
          <w:i/>
        </w:rPr>
        <w:t>–</w:t>
      </w:r>
      <w:r w:rsidRPr="006629FD">
        <w:rPr>
          <w:rFonts w:ascii="Times New Roman" w:hAnsi="Times New Roman" w:cs="Times New Roman"/>
          <w:i/>
        </w:rPr>
        <w:t xml:space="preserve"> </w:t>
      </w:r>
      <w:r w:rsidR="00A11962" w:rsidRPr="006629FD">
        <w:rPr>
          <w:rFonts w:ascii="Times New Roman" w:hAnsi="Times New Roman" w:cs="Times New Roman"/>
        </w:rPr>
        <w:t>These individuals will be recruited from databases belonging to a focus group facility as well a</w:t>
      </w:r>
      <w:r w:rsidR="00146374" w:rsidRPr="006629FD">
        <w:rPr>
          <w:rFonts w:ascii="Times New Roman" w:hAnsi="Times New Roman" w:cs="Times New Roman"/>
        </w:rPr>
        <w:t>s from databases and the network of an</w:t>
      </w:r>
      <w:r w:rsidR="00A11962" w:rsidRPr="006629FD">
        <w:rPr>
          <w:rFonts w:ascii="Times New Roman" w:hAnsi="Times New Roman" w:cs="Times New Roman"/>
        </w:rPr>
        <w:t xml:space="preserve"> independent qualitative researcher retained by The Hannon Group to recruit, schedule, and host the Construction Worker focus groups.  These databases </w:t>
      </w:r>
      <w:r w:rsidR="00146374" w:rsidRPr="006629FD">
        <w:rPr>
          <w:rFonts w:ascii="Times New Roman" w:hAnsi="Times New Roman" w:cs="Times New Roman"/>
        </w:rPr>
        <w:t xml:space="preserve">and networks </w:t>
      </w:r>
      <w:r w:rsidR="00A11962" w:rsidRPr="006629FD">
        <w:rPr>
          <w:rFonts w:ascii="Times New Roman" w:hAnsi="Times New Roman" w:cs="Times New Roman"/>
        </w:rPr>
        <w:t>consist of companies, contact names</w:t>
      </w:r>
      <w:r w:rsidR="00E352D3" w:rsidRPr="006629FD">
        <w:rPr>
          <w:rFonts w:ascii="Times New Roman" w:hAnsi="Times New Roman" w:cs="Times New Roman"/>
        </w:rPr>
        <w:t>, and /or contact information of potential respondents (Construction Workers)</w:t>
      </w:r>
      <w:r w:rsidR="00BC22BF" w:rsidRPr="006629FD">
        <w:rPr>
          <w:rFonts w:ascii="Times New Roman" w:hAnsi="Times New Roman" w:cs="Times New Roman"/>
        </w:rPr>
        <w:t xml:space="preserve"> in the Greater Baltimore/Washington D.C. area.  After contact is made, recruiters will ask them screening questions </w:t>
      </w:r>
      <w:r w:rsidR="00146374" w:rsidRPr="006629FD">
        <w:rPr>
          <w:rFonts w:ascii="Times New Roman" w:hAnsi="Times New Roman" w:cs="Times New Roman"/>
        </w:rPr>
        <w:t xml:space="preserve">via telephone or in person </w:t>
      </w:r>
      <w:r w:rsidR="00BC22BF" w:rsidRPr="006629FD">
        <w:rPr>
          <w:rFonts w:ascii="Times New Roman" w:hAnsi="Times New Roman" w:cs="Times New Roman"/>
        </w:rPr>
        <w:t>in order to ensure that they are qualified to participate in this study.  Those who are qualified will be asked to participate in an in-person focus group.</w:t>
      </w:r>
      <w:r w:rsidR="00E352D3" w:rsidRPr="006629FD">
        <w:rPr>
          <w:rFonts w:ascii="Times New Roman" w:hAnsi="Times New Roman" w:cs="Times New Roman"/>
        </w:rPr>
        <w:t xml:space="preserve">  </w:t>
      </w:r>
    </w:p>
    <w:p w14:paraId="0AF742A3" w14:textId="7EEC74CA" w:rsidR="005D7A08" w:rsidRDefault="005D7A08" w:rsidP="00EA2DDF">
      <w:pPr>
        <w:spacing w:line="240" w:lineRule="auto"/>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14:paraId="50495CC6" w14:textId="2D4A7CDB" w:rsidR="00D5076A" w:rsidRDefault="00D5076A" w:rsidP="00EA2DDF">
      <w:pPr>
        <w:spacing w:line="240" w:lineRule="auto"/>
        <w:rPr>
          <w:rFonts w:ascii="Times New Roman" w:hAnsi="Times New Roman" w:cs="Times New Roman"/>
        </w:rPr>
      </w:pPr>
      <w:r w:rsidRPr="006629FD">
        <w:rPr>
          <w:rFonts w:ascii="Times New Roman" w:hAnsi="Times New Roman" w:cs="Times New Roman"/>
          <w:b/>
        </w:rPr>
        <w:t>Group A (Construction Company Owners/Senior Executives and Equipment Purchasing Decision-Makers)</w:t>
      </w:r>
      <w:r w:rsidRPr="00D5076A">
        <w:rPr>
          <w:rFonts w:ascii="Times New Roman" w:hAnsi="Times New Roman" w:cs="Times New Roman"/>
        </w:rPr>
        <w:t xml:space="preserve"> will </w:t>
      </w:r>
      <w:r>
        <w:rPr>
          <w:rFonts w:ascii="Times New Roman" w:hAnsi="Times New Roman" w:cs="Times New Roman"/>
        </w:rPr>
        <w:t xml:space="preserve">be asked questions via web-enabled telephone interview over a </w:t>
      </w:r>
      <w:r w:rsidR="00625E7C">
        <w:rPr>
          <w:rFonts w:ascii="Times New Roman" w:hAnsi="Times New Roman" w:cs="Times New Roman"/>
        </w:rPr>
        <w:t>30-minute</w:t>
      </w:r>
      <w:r>
        <w:rPr>
          <w:rFonts w:ascii="Times New Roman" w:hAnsi="Times New Roman" w:cs="Times New Roman"/>
        </w:rPr>
        <w:t xml:space="preserve"> period.</w:t>
      </w:r>
    </w:p>
    <w:p w14:paraId="1DA4BB4C" w14:textId="6DB175A2" w:rsidR="006629FD" w:rsidRDefault="006629FD" w:rsidP="00EA2DDF">
      <w:pPr>
        <w:spacing w:line="240" w:lineRule="auto"/>
        <w:rPr>
          <w:rFonts w:ascii="Times New Roman" w:hAnsi="Times New Roman" w:cs="Times New Roman"/>
        </w:rPr>
      </w:pPr>
      <w:r w:rsidRPr="006629FD">
        <w:rPr>
          <w:rFonts w:ascii="Times New Roman" w:hAnsi="Times New Roman" w:cs="Times New Roman"/>
        </w:rPr>
        <w:t>The web-enabled telephone interviews will be held at the date and time of the respondent’s choosing (within the allowable data collection window and providing that the interviewer is available to conduct the interview at that day and time).  They will be able to participate in the interview at the place of their choosing.</w:t>
      </w:r>
    </w:p>
    <w:p w14:paraId="4BFAC608" w14:textId="779F2FEA" w:rsidR="006629FD" w:rsidRDefault="006629FD" w:rsidP="00EA2DDF">
      <w:pPr>
        <w:spacing w:line="240" w:lineRule="auto"/>
        <w:rPr>
          <w:rFonts w:ascii="Times New Roman" w:hAnsi="Times New Roman" w:cs="Times New Roman"/>
        </w:rPr>
      </w:pPr>
      <w:r w:rsidRPr="006629FD">
        <w:rPr>
          <w:rFonts w:ascii="Times New Roman" w:hAnsi="Times New Roman" w:cs="Times New Roman"/>
        </w:rPr>
        <w:t>For the web-enabled telephone interviews, the recruiters will work out dates and times that work for both the respondent and interviewer.</w:t>
      </w:r>
    </w:p>
    <w:p w14:paraId="7185D289" w14:textId="48D234FA" w:rsidR="00D5076A" w:rsidRDefault="00D5076A" w:rsidP="00EA2DDF">
      <w:pPr>
        <w:spacing w:line="240" w:lineRule="auto"/>
        <w:rPr>
          <w:rFonts w:ascii="Times New Roman" w:hAnsi="Times New Roman" w:cs="Times New Roman"/>
        </w:rPr>
      </w:pPr>
      <w:r w:rsidRPr="006629FD">
        <w:rPr>
          <w:rFonts w:ascii="Times New Roman" w:hAnsi="Times New Roman" w:cs="Times New Roman"/>
          <w:b/>
        </w:rPr>
        <w:t>Groups B (Construction Supervisor/Foremen) and C (Construction Workers)</w:t>
      </w:r>
      <w:r>
        <w:rPr>
          <w:rFonts w:ascii="Times New Roman" w:hAnsi="Times New Roman" w:cs="Times New Roman"/>
        </w:rPr>
        <w:t xml:space="preserve"> will participate in </w:t>
      </w:r>
      <w:r w:rsidR="00625E7C">
        <w:rPr>
          <w:rFonts w:ascii="Times New Roman" w:hAnsi="Times New Roman" w:cs="Times New Roman"/>
        </w:rPr>
        <w:t>90-minute</w:t>
      </w:r>
      <w:r>
        <w:rPr>
          <w:rFonts w:ascii="Times New Roman" w:hAnsi="Times New Roman" w:cs="Times New Roman"/>
        </w:rPr>
        <w:t xml:space="preserve"> focus groups comprised of 12 participants per focus group.  </w:t>
      </w:r>
    </w:p>
    <w:p w14:paraId="3F7667B4" w14:textId="2F860CD8" w:rsidR="00985BC0" w:rsidRPr="006629FD" w:rsidRDefault="001B75D1" w:rsidP="00EA2DDF">
      <w:pPr>
        <w:spacing w:line="240" w:lineRule="auto"/>
        <w:rPr>
          <w:rFonts w:ascii="Times New Roman" w:hAnsi="Times New Roman" w:cs="Times New Roman"/>
        </w:rPr>
      </w:pPr>
      <w:r w:rsidRPr="006629FD">
        <w:rPr>
          <w:rFonts w:ascii="Times New Roman" w:hAnsi="Times New Roman" w:cs="Times New Roman"/>
        </w:rPr>
        <w:t>The in-person focus groups will be held in the greater Baltimore – Washington D</w:t>
      </w:r>
      <w:r w:rsidR="00985BC0" w:rsidRPr="006629FD">
        <w:rPr>
          <w:rFonts w:ascii="Times New Roman" w:hAnsi="Times New Roman" w:cs="Times New Roman"/>
        </w:rPr>
        <w:t>.</w:t>
      </w:r>
      <w:r w:rsidRPr="006629FD">
        <w:rPr>
          <w:rFonts w:ascii="Times New Roman" w:hAnsi="Times New Roman" w:cs="Times New Roman"/>
        </w:rPr>
        <w:t>C. area.  The English-language focus groups will be held at a focus group facility in Catonsville, Maryland.  The Spanish-language focus groups will be held at a community center in Prince George’s County, Maryland.</w:t>
      </w:r>
      <w:r w:rsidR="00D5076A" w:rsidRPr="006629FD">
        <w:rPr>
          <w:rFonts w:ascii="Times New Roman" w:hAnsi="Times New Roman" w:cs="Times New Roman"/>
        </w:rPr>
        <w:t xml:space="preserve"> </w:t>
      </w:r>
    </w:p>
    <w:p w14:paraId="174BD6B0" w14:textId="273E9BE9" w:rsidR="00D5076A" w:rsidRPr="006629FD" w:rsidRDefault="00985BC0" w:rsidP="00EA2DDF">
      <w:pPr>
        <w:spacing w:line="240" w:lineRule="auto"/>
        <w:rPr>
          <w:rFonts w:ascii="Times New Roman" w:hAnsi="Times New Roman" w:cs="Times New Roman"/>
        </w:rPr>
      </w:pPr>
      <w:r w:rsidRPr="006629FD">
        <w:rPr>
          <w:rFonts w:ascii="Times New Roman" w:hAnsi="Times New Roman" w:cs="Times New Roman"/>
        </w:rPr>
        <w:t xml:space="preserve">As part of the </w:t>
      </w:r>
      <w:r w:rsidR="00385499" w:rsidRPr="006629FD">
        <w:rPr>
          <w:rFonts w:ascii="Times New Roman" w:hAnsi="Times New Roman" w:cs="Times New Roman"/>
        </w:rPr>
        <w:t xml:space="preserve">focus group </w:t>
      </w:r>
      <w:r w:rsidRPr="006629FD">
        <w:rPr>
          <w:rFonts w:ascii="Times New Roman" w:hAnsi="Times New Roman" w:cs="Times New Roman"/>
        </w:rPr>
        <w:t>recruitment process, potential respondents will be notified as to the time, date, and location of the focus groups.</w:t>
      </w:r>
      <w:r w:rsidR="00385499" w:rsidRPr="006629FD">
        <w:rPr>
          <w:rFonts w:ascii="Times New Roman" w:hAnsi="Times New Roman" w:cs="Times New Roman"/>
        </w:rPr>
        <w:t xml:space="preserve">  Their notice may range from as much as </w:t>
      </w:r>
      <w:r w:rsidR="00E9450D" w:rsidRPr="006629FD">
        <w:rPr>
          <w:rFonts w:ascii="Times New Roman" w:hAnsi="Times New Roman" w:cs="Times New Roman"/>
        </w:rPr>
        <w:t xml:space="preserve">several </w:t>
      </w:r>
      <w:r w:rsidR="00385499" w:rsidRPr="006629FD">
        <w:rPr>
          <w:rFonts w:ascii="Times New Roman" w:hAnsi="Times New Roman" w:cs="Times New Roman"/>
        </w:rPr>
        <w:t>weeks, depending on the precise start time of the recruitment process to as little as the same day the focus group is held. In most cases, the focus groups are fully recruited at least two or three days prior to the</w:t>
      </w:r>
      <w:r w:rsidR="00E9450D" w:rsidRPr="006629FD">
        <w:rPr>
          <w:rFonts w:ascii="Times New Roman" w:hAnsi="Times New Roman" w:cs="Times New Roman"/>
        </w:rPr>
        <w:t xml:space="preserve"> day the</w:t>
      </w:r>
      <w:r w:rsidR="00385499" w:rsidRPr="006629FD">
        <w:rPr>
          <w:rFonts w:ascii="Times New Roman" w:hAnsi="Times New Roman" w:cs="Times New Roman"/>
        </w:rPr>
        <w:t xml:space="preserve"> focus group</w:t>
      </w:r>
      <w:r w:rsidR="00E9450D" w:rsidRPr="006629FD">
        <w:rPr>
          <w:rFonts w:ascii="Times New Roman" w:hAnsi="Times New Roman" w:cs="Times New Roman"/>
        </w:rPr>
        <w:t xml:space="preserve"> is scheduled to be conducted</w:t>
      </w:r>
      <w:r w:rsidR="00385499" w:rsidRPr="006629FD">
        <w:rPr>
          <w:rFonts w:ascii="Times New Roman" w:hAnsi="Times New Roman" w:cs="Times New Roman"/>
        </w:rPr>
        <w:t xml:space="preserve">.   </w:t>
      </w:r>
    </w:p>
    <w:p w14:paraId="01DE6972" w14:textId="4DDD27F6" w:rsidR="004A1100" w:rsidRPr="006629FD" w:rsidRDefault="000C5856" w:rsidP="00EA2DDF">
      <w:pPr>
        <w:spacing w:line="240" w:lineRule="auto"/>
        <w:rPr>
          <w:rFonts w:ascii="Times New Roman" w:hAnsi="Times New Roman" w:cs="Times New Roman"/>
        </w:rPr>
      </w:pPr>
      <w:r w:rsidRPr="006629FD">
        <w:rPr>
          <w:rFonts w:ascii="Times New Roman" w:hAnsi="Times New Roman" w:cs="Times New Roman"/>
        </w:rPr>
        <w:t xml:space="preserve">This is a qualitative research study, so the data to be evaluated will </w:t>
      </w:r>
      <w:r w:rsidR="006C7149" w:rsidRPr="006629FD">
        <w:rPr>
          <w:rFonts w:ascii="Times New Roman" w:hAnsi="Times New Roman" w:cs="Times New Roman"/>
        </w:rPr>
        <w:t>be</w:t>
      </w:r>
      <w:r w:rsidR="00AB4B80" w:rsidRPr="006629FD">
        <w:rPr>
          <w:rFonts w:ascii="Times New Roman" w:hAnsi="Times New Roman" w:cs="Times New Roman"/>
        </w:rPr>
        <w:t>, primarily,</w:t>
      </w:r>
      <w:r w:rsidRPr="006629FD">
        <w:rPr>
          <w:rFonts w:ascii="Times New Roman" w:hAnsi="Times New Roman" w:cs="Times New Roman"/>
        </w:rPr>
        <w:t xml:space="preserve"> in the form of the transcripts </w:t>
      </w:r>
      <w:r w:rsidR="00037D7A" w:rsidRPr="006629FD">
        <w:rPr>
          <w:rFonts w:ascii="Times New Roman" w:hAnsi="Times New Roman" w:cs="Times New Roman"/>
        </w:rPr>
        <w:t>developed from</w:t>
      </w:r>
      <w:r w:rsidRPr="006629FD">
        <w:rPr>
          <w:rFonts w:ascii="Times New Roman" w:hAnsi="Times New Roman" w:cs="Times New Roman"/>
        </w:rPr>
        <w:t xml:space="preserve"> each of the </w:t>
      </w:r>
      <w:r w:rsidR="004A0D52" w:rsidRPr="006629FD">
        <w:rPr>
          <w:rFonts w:ascii="Times New Roman" w:hAnsi="Times New Roman" w:cs="Times New Roman"/>
        </w:rPr>
        <w:t>focus groups as well as in-depth interviews.  All discussions will be audio-recorded</w:t>
      </w:r>
      <w:r w:rsidR="00AB4B80" w:rsidRPr="006629FD">
        <w:rPr>
          <w:rFonts w:ascii="Times New Roman" w:hAnsi="Times New Roman" w:cs="Times New Roman"/>
        </w:rPr>
        <w:t xml:space="preserve"> unless the respondent specifically declines to be recorded, in which case notes will be taken to provide a written record of the interview.</w:t>
      </w:r>
    </w:p>
    <w:p w14:paraId="6DA41EB8" w14:textId="77777777" w:rsidR="004A1100" w:rsidRPr="006629FD" w:rsidRDefault="004A1100" w:rsidP="00EA2DDF">
      <w:pPr>
        <w:spacing w:line="240" w:lineRule="auto"/>
        <w:rPr>
          <w:rFonts w:ascii="Times New Roman" w:hAnsi="Times New Roman" w:cs="Times New Roman"/>
        </w:rPr>
      </w:pPr>
      <w:r w:rsidRPr="006629FD">
        <w:rPr>
          <w:rFonts w:ascii="Times New Roman" w:hAnsi="Times New Roman" w:cs="Times New Roman"/>
        </w:rPr>
        <w:t xml:space="preserve">In total, there will be four focus group transcripts developed by The Hannon Group.  The two English-language focus groups (one Supervisor/Foremen focus group and one Construction worker focus group) will be in English.  For the two Spanish-language focus groups with Construction Workers, those Spanish-language transcripts will be back-translated into English.  </w:t>
      </w:r>
    </w:p>
    <w:p w14:paraId="071EEAA0" w14:textId="136E23C2" w:rsidR="00C07631" w:rsidRPr="006629FD" w:rsidRDefault="004A1100" w:rsidP="00EA2DDF">
      <w:pPr>
        <w:spacing w:line="240" w:lineRule="auto"/>
        <w:rPr>
          <w:rFonts w:ascii="Times New Roman" w:hAnsi="Times New Roman" w:cs="Times New Roman"/>
        </w:rPr>
      </w:pPr>
      <w:r w:rsidRPr="006629FD">
        <w:rPr>
          <w:rFonts w:ascii="Times New Roman" w:hAnsi="Times New Roman" w:cs="Times New Roman"/>
        </w:rPr>
        <w:t>There will be a total of 20 In-Depth Interview transcripts</w:t>
      </w:r>
      <w:r w:rsidR="00C813D5" w:rsidRPr="006629FD">
        <w:rPr>
          <w:rFonts w:ascii="Times New Roman" w:hAnsi="Times New Roman" w:cs="Times New Roman"/>
        </w:rPr>
        <w:t>, 10 with Construction Company Owners/Senior Executives and 10 with Construction Company Equipment Purchasing Decision-Makers.  All of these transcripts will be in English.</w:t>
      </w:r>
    </w:p>
    <w:p w14:paraId="035E7D1B" w14:textId="7462BB8F" w:rsidR="005A6396" w:rsidRPr="006629FD" w:rsidRDefault="005A6396" w:rsidP="00EA2DDF">
      <w:pPr>
        <w:spacing w:line="240" w:lineRule="auto"/>
        <w:rPr>
          <w:rFonts w:ascii="Times New Roman" w:hAnsi="Times New Roman" w:cs="Times New Roman"/>
        </w:rPr>
      </w:pPr>
      <w:r w:rsidRPr="006629FD">
        <w:rPr>
          <w:rFonts w:ascii="Times New Roman" w:hAnsi="Times New Roman" w:cs="Times New Roman"/>
        </w:rPr>
        <w:t xml:space="preserve">The information collected by The Hannon Group will be delivered to NIOSH in the form of the aforementioned written focus group and In-Depth Interview transcripts as well as a written final report </w:t>
      </w:r>
      <w:r w:rsidR="00E63FAE" w:rsidRPr="006629FD">
        <w:rPr>
          <w:rFonts w:ascii="Times New Roman" w:hAnsi="Times New Roman" w:cs="Times New Roman"/>
        </w:rPr>
        <w:t>and</w:t>
      </w:r>
      <w:r w:rsidRPr="006629FD">
        <w:rPr>
          <w:rFonts w:ascii="Times New Roman" w:hAnsi="Times New Roman" w:cs="Times New Roman"/>
        </w:rPr>
        <w:t xml:space="preserve"> via verbal teleconferences.</w:t>
      </w:r>
    </w:p>
    <w:p w14:paraId="2021B852" w14:textId="28AB2E81" w:rsidR="005D7A08" w:rsidRPr="00671039" w:rsidRDefault="005D7A08" w:rsidP="005D7A08">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00671039" w:rsidRPr="00671039">
        <w:rPr>
          <w:rFonts w:ascii="Times New Roman" w:hAnsi="Times New Roman" w:cs="Times New Roman"/>
          <w:b/>
        </w:rPr>
        <w:t>Methods to Maximize Response Rates and Deal with No Response</w:t>
      </w:r>
    </w:p>
    <w:p w14:paraId="2421A70C" w14:textId="0598CD71" w:rsidR="00D5076A" w:rsidRPr="00D5076A" w:rsidRDefault="00D5076A" w:rsidP="00D5076A">
      <w:pPr>
        <w:rPr>
          <w:rFonts w:ascii="Times New Roman" w:hAnsi="Times New Roman" w:cs="Times New Roman"/>
          <w:bCs/>
        </w:rPr>
      </w:pPr>
      <w:r>
        <w:rPr>
          <w:rFonts w:ascii="Times New Roman" w:hAnsi="Times New Roman" w:cs="Times New Roman"/>
          <w:bCs/>
        </w:rPr>
        <w:t>Incentives</w:t>
      </w:r>
      <w:r w:rsidR="00FA6548" w:rsidRPr="00FA6548">
        <w:rPr>
          <w:rFonts w:ascii="Times New Roman" w:hAnsi="Times New Roman" w:cs="Times New Roman"/>
          <w:bCs/>
        </w:rPr>
        <w:t xml:space="preserve"> will be used to maximize cooperation and to achieve the desired high response rate</w:t>
      </w:r>
      <w:r>
        <w:rPr>
          <w:rFonts w:ascii="Times New Roman" w:hAnsi="Times New Roman" w:cs="Times New Roman"/>
          <w:bCs/>
        </w:rPr>
        <w:t xml:space="preserve">.  </w:t>
      </w:r>
      <w:r w:rsidRPr="00D5076A">
        <w:rPr>
          <w:rFonts w:ascii="Times New Roman" w:hAnsi="Times New Roman" w:cs="Times New Roman"/>
          <w:bCs/>
        </w:rPr>
        <w:t>We propose different incentives for volunteers based on whether they are participating in-person in Focus Groups or In-Depth Interviews:</w:t>
      </w:r>
    </w:p>
    <w:p w14:paraId="3A124E6D" w14:textId="12E5D31F" w:rsidR="00D5076A" w:rsidRPr="00D5076A" w:rsidRDefault="00D5076A" w:rsidP="00D5076A">
      <w:pPr>
        <w:pStyle w:val="ListParagraph"/>
        <w:numPr>
          <w:ilvl w:val="0"/>
          <w:numId w:val="5"/>
        </w:numPr>
        <w:autoSpaceDE w:val="0"/>
        <w:autoSpaceDN w:val="0"/>
        <w:adjustRightInd w:val="0"/>
        <w:spacing w:after="0" w:line="240" w:lineRule="auto"/>
        <w:ind w:left="450" w:hanging="180"/>
        <w:jc w:val="both"/>
        <w:rPr>
          <w:rFonts w:ascii="Times New Roman" w:hAnsi="Times New Roman" w:cs="Times New Roman"/>
          <w:bCs/>
        </w:rPr>
      </w:pPr>
      <w:r w:rsidRPr="00D5076A">
        <w:rPr>
          <w:rFonts w:ascii="Times New Roman" w:hAnsi="Times New Roman" w:cs="Times New Roman"/>
          <w:bCs/>
        </w:rPr>
        <w:t>In-Depth Interview Participants to receive gift certificates for the amount of $</w:t>
      </w:r>
      <w:r w:rsidR="002F49D3">
        <w:rPr>
          <w:rFonts w:ascii="Times New Roman" w:hAnsi="Times New Roman" w:cs="Times New Roman"/>
          <w:bCs/>
        </w:rPr>
        <w:t>75</w:t>
      </w:r>
      <w:r w:rsidRPr="00D5076A">
        <w:rPr>
          <w:rFonts w:ascii="Times New Roman" w:hAnsi="Times New Roman" w:cs="Times New Roman"/>
          <w:bCs/>
        </w:rPr>
        <w:t xml:space="preserve"> per person</w:t>
      </w:r>
    </w:p>
    <w:p w14:paraId="778E1DC0" w14:textId="0DD38560" w:rsidR="00806BF1" w:rsidRDefault="00D5076A" w:rsidP="00D5076A">
      <w:pPr>
        <w:pStyle w:val="ListParagraph"/>
        <w:numPr>
          <w:ilvl w:val="0"/>
          <w:numId w:val="5"/>
        </w:numPr>
        <w:autoSpaceDE w:val="0"/>
        <w:autoSpaceDN w:val="0"/>
        <w:adjustRightInd w:val="0"/>
        <w:spacing w:after="0" w:line="240" w:lineRule="auto"/>
        <w:ind w:left="450" w:hanging="180"/>
        <w:jc w:val="both"/>
        <w:rPr>
          <w:rFonts w:ascii="Times New Roman" w:hAnsi="Times New Roman" w:cs="Times New Roman"/>
          <w:bCs/>
        </w:rPr>
      </w:pPr>
      <w:r w:rsidRPr="00D5076A">
        <w:rPr>
          <w:rFonts w:ascii="Times New Roman" w:hAnsi="Times New Roman" w:cs="Times New Roman"/>
          <w:bCs/>
        </w:rPr>
        <w:t>Focus Group Participants to receive gift certificates for the amount of $</w:t>
      </w:r>
      <w:r w:rsidR="002F49D3">
        <w:rPr>
          <w:rFonts w:ascii="Times New Roman" w:hAnsi="Times New Roman" w:cs="Times New Roman"/>
          <w:bCs/>
        </w:rPr>
        <w:t>75</w:t>
      </w:r>
      <w:r w:rsidRPr="00D5076A">
        <w:rPr>
          <w:rFonts w:ascii="Times New Roman" w:hAnsi="Times New Roman" w:cs="Times New Roman"/>
          <w:bCs/>
        </w:rPr>
        <w:t xml:space="preserve"> per person</w:t>
      </w:r>
    </w:p>
    <w:p w14:paraId="68B796B3" w14:textId="77777777" w:rsidR="00C07631" w:rsidRDefault="00C07631" w:rsidP="00C07631">
      <w:pPr>
        <w:autoSpaceDE w:val="0"/>
        <w:autoSpaceDN w:val="0"/>
        <w:adjustRightInd w:val="0"/>
        <w:spacing w:after="0" w:line="240" w:lineRule="auto"/>
        <w:jc w:val="both"/>
        <w:rPr>
          <w:rFonts w:ascii="Times New Roman" w:hAnsi="Times New Roman" w:cs="Times New Roman"/>
          <w:bCs/>
        </w:rPr>
      </w:pPr>
    </w:p>
    <w:p w14:paraId="5BDBAB1E" w14:textId="5CBF69FC" w:rsidR="00F430DE" w:rsidRPr="006629FD" w:rsidRDefault="00F430DE" w:rsidP="00C07631">
      <w:pPr>
        <w:autoSpaceDE w:val="0"/>
        <w:autoSpaceDN w:val="0"/>
        <w:adjustRightInd w:val="0"/>
        <w:spacing w:after="0" w:line="240" w:lineRule="auto"/>
        <w:jc w:val="both"/>
        <w:rPr>
          <w:rFonts w:ascii="Times New Roman" w:hAnsi="Times New Roman" w:cs="Times New Roman"/>
          <w:bCs/>
        </w:rPr>
      </w:pPr>
      <w:r w:rsidRPr="006629FD">
        <w:rPr>
          <w:rFonts w:ascii="Times New Roman" w:hAnsi="Times New Roman" w:cs="Times New Roman"/>
          <w:bCs/>
        </w:rPr>
        <w:t>In order to maximize response rates, the Spanish-language focus groups will be recruited by a figure who is known and trusted in Latino communities in the Greater Baltimore – Washington D.C. area.  The focus groups will be held at a local community center, where the respondents will feel comfortable congregating for an in-person discussion.</w:t>
      </w:r>
    </w:p>
    <w:p w14:paraId="3651BDD1" w14:textId="78EBC986" w:rsidR="00F430DE" w:rsidRPr="006629FD" w:rsidRDefault="00F430DE" w:rsidP="00C07631">
      <w:pPr>
        <w:autoSpaceDE w:val="0"/>
        <w:autoSpaceDN w:val="0"/>
        <w:adjustRightInd w:val="0"/>
        <w:spacing w:after="0" w:line="240" w:lineRule="auto"/>
        <w:jc w:val="both"/>
        <w:rPr>
          <w:rFonts w:ascii="Times New Roman" w:hAnsi="Times New Roman" w:cs="Times New Roman"/>
          <w:bCs/>
        </w:rPr>
      </w:pPr>
    </w:p>
    <w:p w14:paraId="089F0847" w14:textId="65DE3BC0" w:rsidR="00F430DE" w:rsidRPr="006629FD" w:rsidRDefault="00F430DE" w:rsidP="00C07631">
      <w:pPr>
        <w:autoSpaceDE w:val="0"/>
        <w:autoSpaceDN w:val="0"/>
        <w:adjustRightInd w:val="0"/>
        <w:spacing w:after="0" w:line="240" w:lineRule="auto"/>
        <w:jc w:val="both"/>
        <w:rPr>
          <w:rFonts w:ascii="Times New Roman" w:hAnsi="Times New Roman" w:cs="Times New Roman"/>
          <w:bCs/>
        </w:rPr>
      </w:pPr>
      <w:r w:rsidRPr="006629FD">
        <w:rPr>
          <w:rFonts w:ascii="Times New Roman" w:hAnsi="Times New Roman" w:cs="Times New Roman"/>
          <w:bCs/>
        </w:rPr>
        <w:t xml:space="preserve">For the English-language focus groups, The Hannon Group will be working closely with an established Maryland-based focus group facility with extensive recruitment capabilities.  </w:t>
      </w:r>
    </w:p>
    <w:p w14:paraId="68381D0F" w14:textId="77777777" w:rsidR="00F430DE" w:rsidRPr="006629FD" w:rsidRDefault="00F430DE" w:rsidP="00C07631">
      <w:pPr>
        <w:autoSpaceDE w:val="0"/>
        <w:autoSpaceDN w:val="0"/>
        <w:adjustRightInd w:val="0"/>
        <w:spacing w:after="0" w:line="240" w:lineRule="auto"/>
        <w:jc w:val="both"/>
        <w:rPr>
          <w:rFonts w:ascii="Times New Roman" w:hAnsi="Times New Roman" w:cs="Times New Roman"/>
          <w:bCs/>
        </w:rPr>
      </w:pPr>
    </w:p>
    <w:p w14:paraId="0B20A222" w14:textId="06B07823" w:rsidR="009D5D17" w:rsidRPr="006629FD" w:rsidRDefault="0056376E" w:rsidP="00C07631">
      <w:pPr>
        <w:autoSpaceDE w:val="0"/>
        <w:autoSpaceDN w:val="0"/>
        <w:adjustRightInd w:val="0"/>
        <w:spacing w:after="0" w:line="240" w:lineRule="auto"/>
        <w:jc w:val="both"/>
        <w:rPr>
          <w:rFonts w:ascii="Times New Roman" w:hAnsi="Times New Roman" w:cs="Times New Roman"/>
          <w:bCs/>
        </w:rPr>
      </w:pPr>
      <w:r w:rsidRPr="006629FD">
        <w:rPr>
          <w:rFonts w:ascii="Times New Roman" w:hAnsi="Times New Roman" w:cs="Times New Roman"/>
          <w:bCs/>
        </w:rPr>
        <w:t>For the In-Depth Interviews, The Hann</w:t>
      </w:r>
      <w:r w:rsidR="00063E77" w:rsidRPr="006629FD">
        <w:rPr>
          <w:rFonts w:ascii="Times New Roman" w:hAnsi="Times New Roman" w:cs="Times New Roman"/>
          <w:bCs/>
        </w:rPr>
        <w:t>on</w:t>
      </w:r>
      <w:r w:rsidRPr="006629FD">
        <w:rPr>
          <w:rFonts w:ascii="Times New Roman" w:hAnsi="Times New Roman" w:cs="Times New Roman"/>
          <w:bCs/>
        </w:rPr>
        <w:t xml:space="preserve"> Group’s recruiters will reach out to our nationwide database with those in the construction industry.  We would email them, then follow up with a phone call, and if needed email again and also place two additional follow-up calls (for a maximum of three phone calls</w:t>
      </w:r>
      <w:r w:rsidR="0040189C" w:rsidRPr="006629FD">
        <w:rPr>
          <w:rFonts w:ascii="Times New Roman" w:hAnsi="Times New Roman" w:cs="Times New Roman"/>
          <w:bCs/>
        </w:rPr>
        <w:t>)</w:t>
      </w:r>
      <w:r w:rsidRPr="006629FD">
        <w:rPr>
          <w:rFonts w:ascii="Times New Roman" w:hAnsi="Times New Roman" w:cs="Times New Roman"/>
          <w:bCs/>
        </w:rPr>
        <w:t xml:space="preserve">.  We would also cold call companies if our database was not achieving the recruiting needs.  We would fax, email, and call, </w:t>
      </w:r>
      <w:r w:rsidR="0040189C" w:rsidRPr="006629FD">
        <w:rPr>
          <w:rFonts w:ascii="Times New Roman" w:hAnsi="Times New Roman" w:cs="Times New Roman"/>
          <w:bCs/>
        </w:rPr>
        <w:t xml:space="preserve">potential respondents </w:t>
      </w:r>
      <w:r w:rsidRPr="006629FD">
        <w:rPr>
          <w:rFonts w:ascii="Times New Roman" w:hAnsi="Times New Roman" w:cs="Times New Roman"/>
          <w:bCs/>
        </w:rPr>
        <w:t xml:space="preserve">2 – 3 times </w:t>
      </w:r>
      <w:r w:rsidR="0040189C" w:rsidRPr="006629FD">
        <w:rPr>
          <w:rFonts w:ascii="Times New Roman" w:hAnsi="Times New Roman" w:cs="Times New Roman"/>
          <w:bCs/>
        </w:rPr>
        <w:t>using</w:t>
      </w:r>
      <w:r w:rsidRPr="006629FD">
        <w:rPr>
          <w:rFonts w:ascii="Times New Roman" w:hAnsi="Times New Roman" w:cs="Times New Roman"/>
          <w:bCs/>
        </w:rPr>
        <w:t xml:space="preserve"> each method of contact.  </w:t>
      </w:r>
      <w:r w:rsidR="0040189C" w:rsidRPr="006629FD">
        <w:rPr>
          <w:rFonts w:ascii="Times New Roman" w:hAnsi="Times New Roman" w:cs="Times New Roman"/>
          <w:bCs/>
        </w:rPr>
        <w:t>If necessary, w</w:t>
      </w:r>
      <w:r w:rsidRPr="006629FD">
        <w:rPr>
          <w:rFonts w:ascii="Times New Roman" w:hAnsi="Times New Roman" w:cs="Times New Roman"/>
          <w:bCs/>
        </w:rPr>
        <w:t>e would post on social media as well as request to pos</w:t>
      </w:r>
      <w:r w:rsidR="0040189C" w:rsidRPr="006629FD">
        <w:rPr>
          <w:rFonts w:ascii="Times New Roman" w:hAnsi="Times New Roman" w:cs="Times New Roman"/>
          <w:bCs/>
        </w:rPr>
        <w:t>t</w:t>
      </w:r>
      <w:r w:rsidRPr="006629FD">
        <w:rPr>
          <w:rFonts w:ascii="Times New Roman" w:hAnsi="Times New Roman" w:cs="Times New Roman"/>
          <w:bCs/>
        </w:rPr>
        <w:t xml:space="preserve"> a paid ad on social media to see if that bolstered response rates, or offer referral incentives to gatekeepers or employees that could get the owner</w:t>
      </w:r>
      <w:r w:rsidR="0040189C" w:rsidRPr="006629FD">
        <w:rPr>
          <w:rFonts w:ascii="Times New Roman" w:hAnsi="Times New Roman" w:cs="Times New Roman"/>
          <w:bCs/>
        </w:rPr>
        <w:t>/senior executive/decision-maker</w:t>
      </w:r>
      <w:r w:rsidRPr="006629FD">
        <w:rPr>
          <w:rFonts w:ascii="Times New Roman" w:hAnsi="Times New Roman" w:cs="Times New Roman"/>
          <w:bCs/>
        </w:rPr>
        <w:t xml:space="preserve"> to participate, with referral incentives (if necessary) of up to $75 apiece. Our database is quite responsive, with a 75% response rate.  Should we</w:t>
      </w:r>
      <w:r w:rsidR="00063E77" w:rsidRPr="006629FD">
        <w:rPr>
          <w:rFonts w:ascii="Times New Roman" w:hAnsi="Times New Roman" w:cs="Times New Roman"/>
          <w:bCs/>
        </w:rPr>
        <w:t xml:space="preserve"> be compelled to include cold calling as part of our recruitment process, we estimate a 10% response rate among the population that is </w:t>
      </w:r>
      <w:r w:rsidR="00625E7C" w:rsidRPr="006629FD">
        <w:rPr>
          <w:rFonts w:ascii="Times New Roman" w:hAnsi="Times New Roman" w:cs="Times New Roman"/>
          <w:bCs/>
        </w:rPr>
        <w:t>cold called</w:t>
      </w:r>
      <w:r w:rsidR="00063E77" w:rsidRPr="006629FD">
        <w:rPr>
          <w:rFonts w:ascii="Times New Roman" w:hAnsi="Times New Roman" w:cs="Times New Roman"/>
          <w:bCs/>
        </w:rPr>
        <w:t>.</w:t>
      </w:r>
      <w:r w:rsidRPr="006629FD">
        <w:rPr>
          <w:rFonts w:ascii="Times New Roman" w:hAnsi="Times New Roman" w:cs="Times New Roman"/>
          <w:bCs/>
        </w:rPr>
        <w:t xml:space="preserve"> </w:t>
      </w:r>
    </w:p>
    <w:p w14:paraId="10128F8E" w14:textId="23A86512" w:rsidR="009D5D17" w:rsidRPr="006629FD" w:rsidRDefault="009D5D17" w:rsidP="00C07631">
      <w:pPr>
        <w:autoSpaceDE w:val="0"/>
        <w:autoSpaceDN w:val="0"/>
        <w:adjustRightInd w:val="0"/>
        <w:spacing w:after="0" w:line="240" w:lineRule="auto"/>
        <w:jc w:val="both"/>
        <w:rPr>
          <w:rFonts w:ascii="Times New Roman" w:hAnsi="Times New Roman" w:cs="Times New Roman"/>
          <w:bCs/>
        </w:rPr>
      </w:pPr>
    </w:p>
    <w:p w14:paraId="25E6EE70" w14:textId="2AB143CD" w:rsidR="00227608" w:rsidRPr="006629FD" w:rsidRDefault="00227608" w:rsidP="00C07631">
      <w:pPr>
        <w:autoSpaceDE w:val="0"/>
        <w:autoSpaceDN w:val="0"/>
        <w:adjustRightInd w:val="0"/>
        <w:spacing w:after="0" w:line="240" w:lineRule="auto"/>
        <w:jc w:val="both"/>
        <w:rPr>
          <w:rFonts w:ascii="Times New Roman" w:hAnsi="Times New Roman" w:cs="Times New Roman"/>
          <w:bCs/>
        </w:rPr>
      </w:pPr>
      <w:r w:rsidRPr="006629FD">
        <w:rPr>
          <w:rFonts w:ascii="Times New Roman" w:hAnsi="Times New Roman" w:cs="Times New Roman"/>
          <w:bCs/>
        </w:rPr>
        <w:t>Fo</w:t>
      </w:r>
      <w:r w:rsidR="001479C1" w:rsidRPr="006629FD">
        <w:rPr>
          <w:rFonts w:ascii="Times New Roman" w:hAnsi="Times New Roman" w:cs="Times New Roman"/>
          <w:bCs/>
        </w:rPr>
        <w:t>r the focus groups, we would utilize our proprietary databases to identify</w:t>
      </w:r>
      <w:r w:rsidR="00A643D1" w:rsidRPr="006629FD">
        <w:rPr>
          <w:rFonts w:ascii="Times New Roman" w:hAnsi="Times New Roman" w:cs="Times New Roman"/>
          <w:bCs/>
        </w:rPr>
        <w:t xml:space="preserve"> potential respondents for both the English-language (Construction Worker and Construction Supervisor/Foremen) and Spanish-language</w:t>
      </w:r>
      <w:r w:rsidR="003E29B2" w:rsidRPr="006629FD">
        <w:rPr>
          <w:rFonts w:ascii="Times New Roman" w:hAnsi="Times New Roman" w:cs="Times New Roman"/>
          <w:bCs/>
        </w:rPr>
        <w:t xml:space="preserve"> (Construction Worker) in-person focus groups.  Our focus group facility has hundreds of tradespeople and contractors who have opted into our system.  In a typical recruitment process, our facility typically makes up to 3 phones calls and two email attempts to reach respondents.  From their databases, we typically obtain response rates in the 65% - 75% range.  Similarly, our Span</w:t>
      </w:r>
      <w:r w:rsidR="00B95629" w:rsidRPr="006629FD">
        <w:rPr>
          <w:rFonts w:ascii="Times New Roman" w:hAnsi="Times New Roman" w:cs="Times New Roman"/>
          <w:bCs/>
        </w:rPr>
        <w:t xml:space="preserve">ish-language recruiter will utilize her databases and network of potential respondents in order to recruit for the Spanish-language </w:t>
      </w:r>
      <w:r w:rsidR="0040189C" w:rsidRPr="006629FD">
        <w:rPr>
          <w:rFonts w:ascii="Times New Roman" w:hAnsi="Times New Roman" w:cs="Times New Roman"/>
          <w:bCs/>
        </w:rPr>
        <w:t xml:space="preserve">Construction Worker </w:t>
      </w:r>
      <w:r w:rsidR="00B95629" w:rsidRPr="006629FD">
        <w:rPr>
          <w:rFonts w:ascii="Times New Roman" w:hAnsi="Times New Roman" w:cs="Times New Roman"/>
          <w:bCs/>
        </w:rPr>
        <w:t>focus groups.  Her primary method of contact will be telephone, with up to 3 phone calls per respondent, augmented with email contacts when that information is available</w:t>
      </w:r>
      <w:r w:rsidR="0040189C" w:rsidRPr="006629FD">
        <w:rPr>
          <w:rFonts w:ascii="Times New Roman" w:hAnsi="Times New Roman" w:cs="Times New Roman"/>
          <w:bCs/>
        </w:rPr>
        <w:t>/a preferred contact method</w:t>
      </w:r>
      <w:r w:rsidR="00B95629" w:rsidRPr="006629FD">
        <w:rPr>
          <w:rFonts w:ascii="Times New Roman" w:hAnsi="Times New Roman" w:cs="Times New Roman"/>
          <w:bCs/>
        </w:rPr>
        <w:t xml:space="preserve">.  Response rates should be in the 65% - 75% range </w:t>
      </w:r>
      <w:r w:rsidR="00754E65" w:rsidRPr="006629FD">
        <w:rPr>
          <w:rFonts w:ascii="Times New Roman" w:hAnsi="Times New Roman" w:cs="Times New Roman"/>
          <w:bCs/>
        </w:rPr>
        <w:t>when using her databases/network resources.  For both the focus group facility and the Spanish-language recruiter, cold calls would likely witness a response rate around 10%.</w:t>
      </w:r>
    </w:p>
    <w:p w14:paraId="47E7BBD4" w14:textId="201D7C2D" w:rsidR="00227608" w:rsidRPr="006629FD" w:rsidRDefault="00227608" w:rsidP="00C07631">
      <w:pPr>
        <w:autoSpaceDE w:val="0"/>
        <w:autoSpaceDN w:val="0"/>
        <w:adjustRightInd w:val="0"/>
        <w:spacing w:after="0" w:line="240" w:lineRule="auto"/>
        <w:jc w:val="both"/>
        <w:rPr>
          <w:rFonts w:ascii="Times New Roman" w:hAnsi="Times New Roman" w:cs="Times New Roman"/>
          <w:bCs/>
        </w:rPr>
      </w:pPr>
    </w:p>
    <w:p w14:paraId="279CA268" w14:textId="213B4266" w:rsidR="00227608" w:rsidRPr="006629FD" w:rsidRDefault="00AD6313" w:rsidP="00C07631">
      <w:pPr>
        <w:autoSpaceDE w:val="0"/>
        <w:autoSpaceDN w:val="0"/>
        <w:adjustRightInd w:val="0"/>
        <w:spacing w:after="0" w:line="240" w:lineRule="auto"/>
        <w:jc w:val="both"/>
        <w:rPr>
          <w:rFonts w:ascii="Times New Roman" w:hAnsi="Times New Roman" w:cs="Times New Roman"/>
          <w:bCs/>
        </w:rPr>
      </w:pPr>
      <w:r w:rsidRPr="006629FD">
        <w:rPr>
          <w:rFonts w:ascii="Times New Roman" w:hAnsi="Times New Roman" w:cs="Times New Roman"/>
          <w:bCs/>
        </w:rPr>
        <w:t xml:space="preserve">The content of the contacts will center on the opportunity </w:t>
      </w:r>
      <w:r w:rsidR="0040189C" w:rsidRPr="006629FD">
        <w:rPr>
          <w:rFonts w:ascii="Times New Roman" w:hAnsi="Times New Roman" w:cs="Times New Roman"/>
          <w:bCs/>
        </w:rPr>
        <w:t>for</w:t>
      </w:r>
      <w:r w:rsidRPr="006629FD">
        <w:rPr>
          <w:rFonts w:ascii="Times New Roman" w:hAnsi="Times New Roman" w:cs="Times New Roman"/>
          <w:bCs/>
        </w:rPr>
        <w:t xml:space="preserve"> the potential respondent to share their thoughts on important health and safety issues.  Other salient information, such as incentive amounts and the day and time of the focus groups will also be imparted to the potential respondents.  For the In-Depth Interviews (IDIs), our content will include messaging that notes our flexibility in scheduling their interviews in order to make their participation as convenient as possible for the potential IDI respondent.</w:t>
      </w:r>
    </w:p>
    <w:p w14:paraId="08C5D551" w14:textId="77777777" w:rsidR="009D5D17" w:rsidRPr="006629FD" w:rsidRDefault="009D5D17" w:rsidP="00C07631">
      <w:pPr>
        <w:autoSpaceDE w:val="0"/>
        <w:autoSpaceDN w:val="0"/>
        <w:adjustRightInd w:val="0"/>
        <w:spacing w:after="0" w:line="240" w:lineRule="auto"/>
        <w:jc w:val="both"/>
        <w:rPr>
          <w:rFonts w:ascii="Times New Roman" w:hAnsi="Times New Roman" w:cs="Times New Roman"/>
          <w:bCs/>
        </w:rPr>
      </w:pPr>
    </w:p>
    <w:p w14:paraId="40D4E9AE" w14:textId="77777777" w:rsidR="00D5076A" w:rsidRDefault="00D5076A" w:rsidP="00D5076A">
      <w:pPr>
        <w:autoSpaceDE w:val="0"/>
        <w:autoSpaceDN w:val="0"/>
        <w:adjustRightInd w:val="0"/>
        <w:spacing w:after="0" w:line="240" w:lineRule="auto"/>
        <w:contextualSpacing/>
        <w:jc w:val="both"/>
        <w:rPr>
          <w:rFonts w:ascii="Times New Roman" w:hAnsi="Times New Roman" w:cs="Times New Roman"/>
          <w:bCs/>
        </w:rPr>
      </w:pPr>
    </w:p>
    <w:p w14:paraId="7F28AB5B" w14:textId="50868A50" w:rsidR="005D7A08" w:rsidRPr="00D5076A" w:rsidRDefault="00671039" w:rsidP="005D7A08">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00A45A4A" w:rsidRPr="00671039">
        <w:rPr>
          <w:rFonts w:ascii="Times New Roman" w:hAnsi="Times New Roman" w:cs="Times New Roman"/>
          <w:b/>
        </w:rPr>
        <w:t xml:space="preserve"> </w:t>
      </w:r>
      <w:r w:rsidR="005D7A08" w:rsidRPr="00671039">
        <w:rPr>
          <w:rFonts w:ascii="Times New Roman" w:hAnsi="Times New Roman" w:cs="Times New Roman"/>
          <w:b/>
        </w:rPr>
        <w:t xml:space="preserve">Test of </w:t>
      </w:r>
      <w:r w:rsidR="005D7A08" w:rsidRPr="00D5076A">
        <w:rPr>
          <w:rFonts w:ascii="Times New Roman" w:hAnsi="Times New Roman" w:cs="Times New Roman"/>
          <w:b/>
        </w:rPr>
        <w:t>Procedures or Methods to Be Undertaken</w:t>
      </w:r>
    </w:p>
    <w:p w14:paraId="3888C9C1" w14:textId="492A73E7" w:rsidR="00D5076A" w:rsidRDefault="00D5076A" w:rsidP="00D5076A">
      <w:pPr>
        <w:spacing w:after="160" w:line="259" w:lineRule="auto"/>
        <w:contextualSpacing/>
        <w:rPr>
          <w:rFonts w:ascii="Times New Roman" w:eastAsia="Times New Roman" w:hAnsi="Times New Roman" w:cs="Times New Roman"/>
        </w:rPr>
      </w:pPr>
      <w:r w:rsidRPr="006629FD">
        <w:rPr>
          <w:rFonts w:ascii="Times New Roman" w:eastAsia="Times New Roman" w:hAnsi="Times New Roman" w:cs="Times New Roman"/>
        </w:rPr>
        <w:t>Data will be analyzed using narrative and thematic content analysis.</w:t>
      </w:r>
      <w:r w:rsidR="00C07631" w:rsidRPr="006629FD">
        <w:rPr>
          <w:rFonts w:ascii="Times New Roman" w:eastAsia="Times New Roman" w:hAnsi="Times New Roman" w:cs="Times New Roman"/>
        </w:rPr>
        <w:t xml:space="preserve"> </w:t>
      </w:r>
    </w:p>
    <w:p w14:paraId="3A073FCA" w14:textId="77777777" w:rsidR="00D5076A" w:rsidRPr="00D5076A" w:rsidRDefault="00D5076A" w:rsidP="00D5076A">
      <w:pPr>
        <w:spacing w:after="160" w:line="259" w:lineRule="auto"/>
        <w:contextualSpacing/>
        <w:rPr>
          <w:rFonts w:ascii="Times New Roman" w:eastAsia="Times New Roman" w:hAnsi="Times New Roman" w:cs="Times New Roman"/>
        </w:rPr>
      </w:pPr>
    </w:p>
    <w:p w14:paraId="573AD98A" w14:textId="27527193" w:rsidR="005D7A08" w:rsidRPr="00D5076A" w:rsidRDefault="00A45A4A" w:rsidP="00845CC9">
      <w:pPr>
        <w:spacing w:line="240" w:lineRule="auto"/>
        <w:rPr>
          <w:rFonts w:ascii="Times New Roman" w:hAnsi="Times New Roman" w:cs="Times New Roman"/>
          <w:b/>
        </w:rPr>
      </w:pPr>
      <w:r w:rsidRPr="00D5076A">
        <w:rPr>
          <w:rFonts w:ascii="Times New Roman" w:hAnsi="Times New Roman" w:cs="Times New Roman"/>
          <w:b/>
        </w:rPr>
        <w:t xml:space="preserve">5. </w:t>
      </w:r>
      <w:r w:rsidR="005D7A08" w:rsidRPr="00D5076A">
        <w:rPr>
          <w:rFonts w:ascii="Times New Roman" w:hAnsi="Times New Roman" w:cs="Times New Roman"/>
          <w:b/>
        </w:rPr>
        <w:t>Individuals Consulted on Statistical Aspects and Individuals Collecting and/or Analyzing Data</w:t>
      </w:r>
    </w:p>
    <w:p w14:paraId="09038C0A" w14:textId="7A8A9BCF" w:rsidR="00C07631" w:rsidRPr="006629FD" w:rsidRDefault="00C07631" w:rsidP="00C07631">
      <w:pPr>
        <w:spacing w:line="240" w:lineRule="auto"/>
        <w:rPr>
          <w:rFonts w:ascii="Times New Roman" w:hAnsi="Times New Roman" w:cs="Times New Roman"/>
        </w:rPr>
      </w:pPr>
      <w:r>
        <w:rPr>
          <w:rFonts w:ascii="Times New Roman" w:hAnsi="Times New Roman" w:cs="Times New Roman"/>
        </w:rPr>
        <w:t xml:space="preserve">Contractors from </w:t>
      </w:r>
      <w:r w:rsidRPr="006629FD">
        <w:rPr>
          <w:rFonts w:ascii="Times New Roman" w:hAnsi="Times New Roman" w:cs="Times New Roman"/>
        </w:rPr>
        <w:t xml:space="preserve">Hannon Group LLC will be collecting and analyzing data these persons include the following: </w:t>
      </w:r>
    </w:p>
    <w:p w14:paraId="3288421F" w14:textId="64499BDF" w:rsidR="00C07631" w:rsidRPr="006629FD" w:rsidRDefault="00C07631" w:rsidP="006629FD">
      <w:pPr>
        <w:spacing w:line="240" w:lineRule="auto"/>
        <w:ind w:left="720"/>
        <w:rPr>
          <w:rFonts w:ascii="Times New Roman" w:hAnsi="Times New Roman" w:cs="Times New Roman"/>
          <w:b/>
        </w:rPr>
      </w:pPr>
      <w:r w:rsidRPr="006629FD">
        <w:rPr>
          <w:rFonts w:ascii="Times New Roman" w:hAnsi="Times New Roman" w:cs="Times New Roman"/>
          <w:b/>
        </w:rPr>
        <w:t xml:space="preserve">Hannon Group, LLC personnel who designed the data collection:  </w:t>
      </w:r>
      <w:r w:rsidR="008D1B18" w:rsidRPr="006629FD">
        <w:rPr>
          <w:rFonts w:ascii="Times New Roman" w:hAnsi="Times New Roman" w:cs="Times New Roman"/>
          <w:b/>
        </w:rPr>
        <w:t>Jason Booms and Dr. Everly Macario</w:t>
      </w:r>
    </w:p>
    <w:p w14:paraId="7CD05C2D" w14:textId="1B5940A7" w:rsidR="00C07631" w:rsidRPr="006629FD" w:rsidRDefault="00C07631" w:rsidP="006629FD">
      <w:pPr>
        <w:spacing w:line="240" w:lineRule="auto"/>
        <w:ind w:left="720"/>
        <w:rPr>
          <w:rFonts w:ascii="Times New Roman" w:hAnsi="Times New Roman" w:cs="Times New Roman"/>
          <w:b/>
        </w:rPr>
      </w:pPr>
      <w:r w:rsidRPr="006629FD">
        <w:rPr>
          <w:rFonts w:ascii="Times New Roman" w:hAnsi="Times New Roman" w:cs="Times New Roman"/>
          <w:b/>
        </w:rPr>
        <w:t xml:space="preserve">Hannon Group, LLC </w:t>
      </w:r>
      <w:r w:rsidR="00E978EA" w:rsidRPr="006629FD">
        <w:rPr>
          <w:rFonts w:ascii="Times New Roman" w:hAnsi="Times New Roman" w:cs="Times New Roman"/>
          <w:b/>
        </w:rPr>
        <w:t>p</w:t>
      </w:r>
      <w:r w:rsidRPr="006629FD">
        <w:rPr>
          <w:rFonts w:ascii="Times New Roman" w:hAnsi="Times New Roman" w:cs="Times New Roman"/>
          <w:b/>
        </w:rPr>
        <w:t>ersonnel who will collect the data:</w:t>
      </w:r>
      <w:r w:rsidR="008D1B18" w:rsidRPr="006629FD">
        <w:rPr>
          <w:rFonts w:ascii="Times New Roman" w:hAnsi="Times New Roman" w:cs="Times New Roman"/>
          <w:b/>
        </w:rPr>
        <w:t xml:space="preserve"> Jason Booms</w:t>
      </w:r>
      <w:r w:rsidRPr="006629FD">
        <w:rPr>
          <w:rFonts w:ascii="Times New Roman" w:hAnsi="Times New Roman" w:cs="Times New Roman"/>
          <w:b/>
        </w:rPr>
        <w:t xml:space="preserve">  </w:t>
      </w:r>
    </w:p>
    <w:p w14:paraId="4F4BD9C1" w14:textId="2BEDA61E" w:rsidR="008D1B18" w:rsidRDefault="00C07631" w:rsidP="006629FD">
      <w:pPr>
        <w:spacing w:line="240" w:lineRule="auto"/>
        <w:ind w:left="720"/>
        <w:rPr>
          <w:rFonts w:ascii="Times New Roman" w:hAnsi="Times New Roman" w:cs="Times New Roman"/>
          <w:b/>
        </w:rPr>
      </w:pPr>
      <w:r w:rsidRPr="006629FD">
        <w:rPr>
          <w:rFonts w:ascii="Times New Roman" w:hAnsi="Times New Roman" w:cs="Times New Roman"/>
          <w:b/>
        </w:rPr>
        <w:t>Hannon Group LLC personnel who will analyze the data</w:t>
      </w:r>
      <w:r w:rsidR="008D1B18" w:rsidRPr="006629FD">
        <w:rPr>
          <w:rFonts w:ascii="Times New Roman" w:hAnsi="Times New Roman" w:cs="Times New Roman"/>
          <w:b/>
        </w:rPr>
        <w:t>: Jason Booms</w:t>
      </w:r>
      <w:r w:rsidR="008D1B18">
        <w:rPr>
          <w:rFonts w:ascii="Times New Roman" w:hAnsi="Times New Roman" w:cs="Times New Roman"/>
          <w:b/>
        </w:rPr>
        <w:t xml:space="preserve">   </w:t>
      </w:r>
    </w:p>
    <w:p w14:paraId="45CB1A07" w14:textId="1E26BDCB" w:rsidR="005D7A08" w:rsidRPr="005D7A08" w:rsidRDefault="00C07631" w:rsidP="00C07631">
      <w:pPr>
        <w:spacing w:line="240" w:lineRule="auto"/>
        <w:rPr>
          <w:rFonts w:ascii="Times New Roman" w:hAnsi="Times New Roman" w:cs="Times New Roman"/>
        </w:rPr>
      </w:pPr>
      <w:r w:rsidRPr="00C07631">
        <w:rPr>
          <w:rFonts w:ascii="Times New Roman" w:hAnsi="Times New Roman" w:cs="Times New Roman"/>
        </w:rPr>
        <w:t>The NIOSH Project Officer responsi</w:t>
      </w:r>
      <w:r>
        <w:rPr>
          <w:rFonts w:ascii="Times New Roman" w:hAnsi="Times New Roman" w:cs="Times New Roman"/>
        </w:rPr>
        <w:t>ble for receiving and approving all contract deliverables is Dr. Bryan Beamer of the Division of Field Studies and Engineering.</w:t>
      </w:r>
    </w:p>
    <w:p w14:paraId="1BB25370" w14:textId="77777777" w:rsidR="005D7A08" w:rsidRPr="005D7A08" w:rsidRDefault="005D7A08" w:rsidP="005D7A08">
      <w:pPr>
        <w:rPr>
          <w:rFonts w:ascii="Times New Roman" w:hAnsi="Times New Roman" w:cs="Times New Roman"/>
        </w:rPr>
      </w:pPr>
    </w:p>
    <w:p w14:paraId="2337C1D0" w14:textId="77777777" w:rsidR="005D7A08" w:rsidRPr="005D7A08" w:rsidRDefault="005D7A08" w:rsidP="005D7A08">
      <w:pPr>
        <w:rPr>
          <w:rFonts w:ascii="Times New Roman" w:hAnsi="Times New Roman" w:cs="Times New Roman"/>
        </w:rPr>
      </w:pPr>
    </w:p>
    <w:p w14:paraId="2D12FF09" w14:textId="77777777" w:rsidR="005D7A08" w:rsidRPr="005D7A08" w:rsidRDefault="005D7A08" w:rsidP="005D7A08">
      <w:pPr>
        <w:rPr>
          <w:rFonts w:ascii="Times New Roman" w:hAnsi="Times New Roman" w:cs="Times New Roman"/>
        </w:rPr>
      </w:pPr>
    </w:p>
    <w:p w14:paraId="4CCED822" w14:textId="77777777" w:rsidR="00DC57CC" w:rsidRPr="005D7A08" w:rsidRDefault="00DC57CC">
      <w:pPr>
        <w:rPr>
          <w:rFonts w:ascii="Times New Roman" w:hAnsi="Times New Roman" w:cs="Times New Roman"/>
        </w:rPr>
      </w:pPr>
    </w:p>
    <w:sectPr w:rsidR="00DC57CC" w:rsidRPr="005D7A08" w:rsidSect="006B02E8">
      <w:pgSz w:w="12240" w:h="15840" w:code="1"/>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1C9E" w14:textId="77777777" w:rsidR="007F270A" w:rsidRDefault="007F270A" w:rsidP="008B5D54">
      <w:pPr>
        <w:spacing w:after="0" w:line="240" w:lineRule="auto"/>
      </w:pPr>
      <w:r>
        <w:separator/>
      </w:r>
    </w:p>
  </w:endnote>
  <w:endnote w:type="continuationSeparator" w:id="0">
    <w:p w14:paraId="59E84667" w14:textId="77777777" w:rsidR="007F270A" w:rsidRDefault="007F270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FD15" w14:textId="77777777" w:rsidR="007F270A" w:rsidRDefault="007F270A" w:rsidP="008B5D54">
      <w:pPr>
        <w:spacing w:after="0" w:line="240" w:lineRule="auto"/>
      </w:pPr>
      <w:r>
        <w:separator/>
      </w:r>
    </w:p>
  </w:footnote>
  <w:footnote w:type="continuationSeparator" w:id="0">
    <w:p w14:paraId="4A9BDB37" w14:textId="77777777" w:rsidR="007F270A" w:rsidRDefault="007F270A"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94215"/>
    <w:multiLevelType w:val="hybridMultilevel"/>
    <w:tmpl w:val="C9C2D6C0"/>
    <w:lvl w:ilvl="0" w:tplc="4DBCB45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52FBE"/>
    <w:multiLevelType w:val="hybridMultilevel"/>
    <w:tmpl w:val="714C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464665"/>
    <w:multiLevelType w:val="hybridMultilevel"/>
    <w:tmpl w:val="23E8C2E0"/>
    <w:lvl w:ilvl="0" w:tplc="04090001">
      <w:start w:val="1"/>
      <w:numFmt w:val="bullet"/>
      <w:lvlText w:val=""/>
      <w:lvlJc w:val="left"/>
      <w:pPr>
        <w:ind w:left="720" w:hanging="360"/>
      </w:pPr>
      <w:rPr>
        <w:rFonts w:ascii="Symbol" w:hAnsi="Symbol" w:hint="default"/>
      </w:rPr>
    </w:lvl>
    <w:lvl w:ilvl="1" w:tplc="9B6CEAD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50B91"/>
    <w:multiLevelType w:val="hybridMultilevel"/>
    <w:tmpl w:val="D7D45806"/>
    <w:lvl w:ilvl="0" w:tplc="4DBCB4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8"/>
    <w:rsid w:val="000237E6"/>
    <w:rsid w:val="00025A0F"/>
    <w:rsid w:val="00034718"/>
    <w:rsid w:val="00037D7A"/>
    <w:rsid w:val="00063BF4"/>
    <w:rsid w:val="00063E77"/>
    <w:rsid w:val="00070389"/>
    <w:rsid w:val="00074B43"/>
    <w:rsid w:val="00086338"/>
    <w:rsid w:val="000915F2"/>
    <w:rsid w:val="000B511D"/>
    <w:rsid w:val="000C5856"/>
    <w:rsid w:val="000C71F9"/>
    <w:rsid w:val="000D1154"/>
    <w:rsid w:val="000D1193"/>
    <w:rsid w:val="000D32FA"/>
    <w:rsid w:val="001114DA"/>
    <w:rsid w:val="00146374"/>
    <w:rsid w:val="001479C1"/>
    <w:rsid w:val="00151472"/>
    <w:rsid w:val="00163337"/>
    <w:rsid w:val="0017015F"/>
    <w:rsid w:val="00171AC8"/>
    <w:rsid w:val="00171E51"/>
    <w:rsid w:val="00193D33"/>
    <w:rsid w:val="001B75D1"/>
    <w:rsid w:val="001C3B83"/>
    <w:rsid w:val="001E64F9"/>
    <w:rsid w:val="0021491D"/>
    <w:rsid w:val="00216E73"/>
    <w:rsid w:val="00217EAC"/>
    <w:rsid w:val="00227608"/>
    <w:rsid w:val="00234135"/>
    <w:rsid w:val="0024045B"/>
    <w:rsid w:val="002759E3"/>
    <w:rsid w:val="00276E04"/>
    <w:rsid w:val="00283ABA"/>
    <w:rsid w:val="002850AC"/>
    <w:rsid w:val="00290F6D"/>
    <w:rsid w:val="002C0C4B"/>
    <w:rsid w:val="002D2401"/>
    <w:rsid w:val="002D253C"/>
    <w:rsid w:val="002E4C15"/>
    <w:rsid w:val="002F49D3"/>
    <w:rsid w:val="00305ED7"/>
    <w:rsid w:val="00307058"/>
    <w:rsid w:val="00317760"/>
    <w:rsid w:val="00324DB1"/>
    <w:rsid w:val="00325D79"/>
    <w:rsid w:val="00385499"/>
    <w:rsid w:val="003A4D4E"/>
    <w:rsid w:val="003C27BB"/>
    <w:rsid w:val="003D3081"/>
    <w:rsid w:val="003E21D6"/>
    <w:rsid w:val="003E29B2"/>
    <w:rsid w:val="003F1EDB"/>
    <w:rsid w:val="00400B69"/>
    <w:rsid w:val="0040189C"/>
    <w:rsid w:val="00403BB5"/>
    <w:rsid w:val="00413C78"/>
    <w:rsid w:val="004256DA"/>
    <w:rsid w:val="00435CA9"/>
    <w:rsid w:val="004556DE"/>
    <w:rsid w:val="00480FDE"/>
    <w:rsid w:val="00491228"/>
    <w:rsid w:val="0049359E"/>
    <w:rsid w:val="004945DD"/>
    <w:rsid w:val="004A0D52"/>
    <w:rsid w:val="004A1100"/>
    <w:rsid w:val="004A1F9C"/>
    <w:rsid w:val="004B3124"/>
    <w:rsid w:val="004E58DE"/>
    <w:rsid w:val="00500E31"/>
    <w:rsid w:val="00503537"/>
    <w:rsid w:val="0053094F"/>
    <w:rsid w:val="00540B13"/>
    <w:rsid w:val="005428D3"/>
    <w:rsid w:val="0056376E"/>
    <w:rsid w:val="0056726B"/>
    <w:rsid w:val="00585597"/>
    <w:rsid w:val="00593349"/>
    <w:rsid w:val="005A6396"/>
    <w:rsid w:val="005D0219"/>
    <w:rsid w:val="005D7A08"/>
    <w:rsid w:val="005E19D4"/>
    <w:rsid w:val="00617B15"/>
    <w:rsid w:val="00623B6E"/>
    <w:rsid w:val="00625E7C"/>
    <w:rsid w:val="00631ADF"/>
    <w:rsid w:val="00650194"/>
    <w:rsid w:val="00662618"/>
    <w:rsid w:val="006629FD"/>
    <w:rsid w:val="00671039"/>
    <w:rsid w:val="006858C9"/>
    <w:rsid w:val="00692903"/>
    <w:rsid w:val="006A000F"/>
    <w:rsid w:val="006A6D4D"/>
    <w:rsid w:val="006B02E8"/>
    <w:rsid w:val="006C3712"/>
    <w:rsid w:val="006C6578"/>
    <w:rsid w:val="006C7149"/>
    <w:rsid w:val="0071538D"/>
    <w:rsid w:val="00754CC6"/>
    <w:rsid w:val="00754E65"/>
    <w:rsid w:val="007746C5"/>
    <w:rsid w:val="00782DBA"/>
    <w:rsid w:val="00794333"/>
    <w:rsid w:val="007B2B55"/>
    <w:rsid w:val="007F0FC5"/>
    <w:rsid w:val="007F270A"/>
    <w:rsid w:val="007F6520"/>
    <w:rsid w:val="00801200"/>
    <w:rsid w:val="00806BF1"/>
    <w:rsid w:val="0082044A"/>
    <w:rsid w:val="008373C6"/>
    <w:rsid w:val="00845CC9"/>
    <w:rsid w:val="00873C97"/>
    <w:rsid w:val="0089501E"/>
    <w:rsid w:val="008963D0"/>
    <w:rsid w:val="008B5D54"/>
    <w:rsid w:val="008C171E"/>
    <w:rsid w:val="008C49D5"/>
    <w:rsid w:val="008D1B18"/>
    <w:rsid w:val="009210AA"/>
    <w:rsid w:val="00927D77"/>
    <w:rsid w:val="00937CBB"/>
    <w:rsid w:val="009602B9"/>
    <w:rsid w:val="00966A91"/>
    <w:rsid w:val="00985BC0"/>
    <w:rsid w:val="00985C85"/>
    <w:rsid w:val="00986701"/>
    <w:rsid w:val="00992FC0"/>
    <w:rsid w:val="009B56A5"/>
    <w:rsid w:val="009C42AF"/>
    <w:rsid w:val="009D5D17"/>
    <w:rsid w:val="009F551E"/>
    <w:rsid w:val="009F6B38"/>
    <w:rsid w:val="00A11962"/>
    <w:rsid w:val="00A1552E"/>
    <w:rsid w:val="00A327D9"/>
    <w:rsid w:val="00A45A4A"/>
    <w:rsid w:val="00A643D1"/>
    <w:rsid w:val="00A65E78"/>
    <w:rsid w:val="00A7712E"/>
    <w:rsid w:val="00AA7B9B"/>
    <w:rsid w:val="00AB4B80"/>
    <w:rsid w:val="00AB6356"/>
    <w:rsid w:val="00AC5B49"/>
    <w:rsid w:val="00AD3ED1"/>
    <w:rsid w:val="00AD6313"/>
    <w:rsid w:val="00AE6BC9"/>
    <w:rsid w:val="00AF4D84"/>
    <w:rsid w:val="00B176BA"/>
    <w:rsid w:val="00B20594"/>
    <w:rsid w:val="00B2284F"/>
    <w:rsid w:val="00B55735"/>
    <w:rsid w:val="00B608AC"/>
    <w:rsid w:val="00B818F3"/>
    <w:rsid w:val="00B95629"/>
    <w:rsid w:val="00B97B0B"/>
    <w:rsid w:val="00BA294C"/>
    <w:rsid w:val="00BB7365"/>
    <w:rsid w:val="00BC170F"/>
    <w:rsid w:val="00BC1ABD"/>
    <w:rsid w:val="00BC22BF"/>
    <w:rsid w:val="00BD28E2"/>
    <w:rsid w:val="00BD7BDC"/>
    <w:rsid w:val="00BF1611"/>
    <w:rsid w:val="00BF284A"/>
    <w:rsid w:val="00C07631"/>
    <w:rsid w:val="00C27E52"/>
    <w:rsid w:val="00C303F6"/>
    <w:rsid w:val="00C42624"/>
    <w:rsid w:val="00C71D1B"/>
    <w:rsid w:val="00C813D5"/>
    <w:rsid w:val="00CC676A"/>
    <w:rsid w:val="00CC70ED"/>
    <w:rsid w:val="00CE4817"/>
    <w:rsid w:val="00CE5367"/>
    <w:rsid w:val="00D14889"/>
    <w:rsid w:val="00D333EC"/>
    <w:rsid w:val="00D5076A"/>
    <w:rsid w:val="00D622CD"/>
    <w:rsid w:val="00D92C1D"/>
    <w:rsid w:val="00DB0698"/>
    <w:rsid w:val="00DC57CC"/>
    <w:rsid w:val="00DC595C"/>
    <w:rsid w:val="00DD5FBD"/>
    <w:rsid w:val="00E26C00"/>
    <w:rsid w:val="00E324A8"/>
    <w:rsid w:val="00E352D3"/>
    <w:rsid w:val="00E35FC4"/>
    <w:rsid w:val="00E37499"/>
    <w:rsid w:val="00E44227"/>
    <w:rsid w:val="00E5153A"/>
    <w:rsid w:val="00E63FAE"/>
    <w:rsid w:val="00E9450D"/>
    <w:rsid w:val="00E978EA"/>
    <w:rsid w:val="00EA2DDF"/>
    <w:rsid w:val="00EB1AC4"/>
    <w:rsid w:val="00EC192E"/>
    <w:rsid w:val="00ED349D"/>
    <w:rsid w:val="00EF04D5"/>
    <w:rsid w:val="00EF4A5B"/>
    <w:rsid w:val="00F04049"/>
    <w:rsid w:val="00F04D62"/>
    <w:rsid w:val="00F23592"/>
    <w:rsid w:val="00F430DE"/>
    <w:rsid w:val="00F724A1"/>
    <w:rsid w:val="00FA6548"/>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08BB6-85BC-42F4-9136-A517CA0E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2019-12-20T13:57:00Z</dcterms:created>
  <dcterms:modified xsi:type="dcterms:W3CDTF">2019-12-20T13:57:00Z</dcterms:modified>
</cp:coreProperties>
</file>