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2C" w:rsidRPr="00B372FB" w:rsidRDefault="00B46F2C" w:rsidP="00F06866">
      <w:pPr>
        <w:pStyle w:val="Heading2"/>
        <w:tabs>
          <w:tab w:val="left" w:pos="900"/>
        </w:tabs>
        <w:ind w:right="-180"/>
        <w:rPr>
          <w:rFonts w:ascii="Arial" w:hAnsi="Arial" w:cs="Arial"/>
          <w:b/>
          <w:sz w:val="24"/>
          <w:szCs w:val="24"/>
        </w:rPr>
      </w:pPr>
      <w:bookmarkStart w:id="0" w:name="_GoBack"/>
      <w:bookmarkEnd w:id="0"/>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RDefault="00EA2C4C" w:rsidP="00EA2C4C">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RDefault="00EA2C4C" w:rsidP="00EA2C4C">
      <w:pPr>
        <w:jc w:val="center"/>
        <w:rPr>
          <w:rFonts w:ascii="Arial" w:hAnsi="Arial" w:cs="Arial"/>
          <w:b/>
          <w:sz w:val="24"/>
          <w:szCs w:val="24"/>
        </w:rPr>
      </w:pPr>
      <w:r w:rsidRPr="00B372FB">
        <w:rPr>
          <w:rFonts w:ascii="Arial" w:hAnsi="Arial" w:cs="Arial"/>
          <w:b/>
          <w:sz w:val="24"/>
          <w:szCs w:val="24"/>
        </w:rPr>
        <w:t>0920-</w:t>
      </w:r>
      <w:r w:rsidR="00C24538">
        <w:rPr>
          <w:rFonts w:ascii="Arial" w:hAnsi="Arial" w:cs="Arial"/>
          <w:b/>
          <w:sz w:val="24"/>
          <w:szCs w:val="24"/>
        </w:rPr>
        <w:t>1154</w:t>
      </w:r>
    </w:p>
    <w:p w:rsidR="00B372FB" w:rsidRDefault="00E2594A" w:rsidP="00434E3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14:anchorId="21271781" wp14:editId="73BD6C4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5B82D8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Pr>
          <w:rFonts w:ascii="Arial" w:hAnsi="Arial"/>
          <w:b/>
        </w:rPr>
        <w:t>CIO:</w:t>
      </w:r>
      <w:r w:rsidR="00AF740F">
        <w:rPr>
          <w:rFonts w:ascii="Arial" w:hAnsi="Arial"/>
          <w:b/>
        </w:rPr>
        <w:t xml:space="preserve">   NCCDPHP</w:t>
      </w:r>
    </w:p>
    <w:p w:rsidR="003E7FB9" w:rsidRDefault="00B372FB" w:rsidP="003E7FB9">
      <w:pPr>
        <w:spacing w:after="0" w:line="240" w:lineRule="auto"/>
        <w:rPr>
          <w:rFonts w:ascii="Arial" w:hAnsi="Arial"/>
          <w:b/>
        </w:rPr>
      </w:pPr>
      <w:r>
        <w:rPr>
          <w:rFonts w:ascii="Arial" w:hAnsi="Arial"/>
          <w:b/>
        </w:rPr>
        <w:t>PROJECT TITLE:</w:t>
      </w:r>
      <w:r w:rsidR="00B46F2C" w:rsidRPr="00B372FB">
        <w:rPr>
          <w:rFonts w:ascii="Arial" w:hAnsi="Arial"/>
        </w:rPr>
        <w:t xml:space="preserve"> </w:t>
      </w:r>
      <w:r w:rsidR="003E7FB9" w:rsidRPr="003E7FB9">
        <w:rPr>
          <w:rFonts w:ascii="Arial" w:hAnsi="Arial"/>
        </w:rPr>
        <w:t>Generic ICR for BRFSS Sampling Preliminary Experiment</w:t>
      </w:r>
      <w:r w:rsidR="003E7FB9">
        <w:rPr>
          <w:rFonts w:ascii="Arial" w:hAnsi="Arial"/>
        </w:rPr>
        <w:t xml:space="preserve"> </w:t>
      </w:r>
      <w:r w:rsidR="003E7FB9" w:rsidRPr="003E7FB9">
        <w:rPr>
          <w:rFonts w:ascii="Arial" w:hAnsi="Arial"/>
        </w:rPr>
        <w:t>for the National Center for Chronic Disease Prevention and Health Promotion</w:t>
      </w:r>
      <w:r w:rsidR="003E7FB9" w:rsidRPr="003E7FB9">
        <w:rPr>
          <w:rFonts w:ascii="Arial" w:hAnsi="Arial"/>
          <w:b/>
        </w:rPr>
        <w:t xml:space="preserve"> </w:t>
      </w:r>
    </w:p>
    <w:p w:rsidR="003E7FB9" w:rsidRDefault="003E7FB9" w:rsidP="003E7FB9">
      <w:pPr>
        <w:rPr>
          <w:rFonts w:ascii="Arial" w:hAnsi="Arial"/>
          <w:b/>
        </w:rPr>
      </w:pPr>
    </w:p>
    <w:p w:rsidR="00B46F2C" w:rsidRPr="00B372FB" w:rsidRDefault="00B46F2C" w:rsidP="003E7FB9">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B46F2C" w:rsidRPr="0031362E" w:rsidRDefault="0031362E" w:rsidP="00434E33">
      <w:pPr>
        <w:pStyle w:val="Header"/>
        <w:tabs>
          <w:tab w:val="clear" w:pos="4320"/>
          <w:tab w:val="clear" w:pos="8640"/>
        </w:tabs>
        <w:rPr>
          <w:rFonts w:ascii="Arial" w:hAnsi="Arial"/>
        </w:rPr>
      </w:pPr>
      <w:r w:rsidRPr="0031362E">
        <w:rPr>
          <w:rFonts w:ascii="Arial" w:hAnsi="Arial"/>
        </w:rPr>
        <w:t>This proposal requests clearance to conduct test of the efficiency of modes of data collection for survey methodologies under consideration for public health surveillance and programmatic efforts overseen by the National Center for Chronic Disease Prevention and Health Promotion (NCCDPHP), Centers for Disease Control and Prevention (CDC).  The purpose of the sampling p</w:t>
      </w:r>
      <w:r w:rsidR="003E7FB9">
        <w:rPr>
          <w:rFonts w:ascii="Arial" w:hAnsi="Arial"/>
        </w:rPr>
        <w:t>reliminary experiments</w:t>
      </w:r>
      <w:r w:rsidRPr="0031362E">
        <w:rPr>
          <w:rFonts w:ascii="Arial" w:hAnsi="Arial"/>
        </w:rPr>
        <w:t xml:space="preserve"> will be to assess the cost effectiveness and data quality from sequential modes of data collection based on telephone and address-based methodologies.</w:t>
      </w:r>
    </w:p>
    <w:p w:rsidR="00B46F2C" w:rsidRPr="00B372FB" w:rsidRDefault="00B46F2C" w:rsidP="00434E33">
      <w:pPr>
        <w:pStyle w:val="Header"/>
        <w:tabs>
          <w:tab w:val="clear" w:pos="4320"/>
          <w:tab w:val="clear" w:pos="8640"/>
        </w:tabs>
        <w:rPr>
          <w:rFonts w:ascii="Arial" w:hAnsi="Arial"/>
          <w:b/>
        </w:rPr>
      </w:pPr>
    </w:p>
    <w:p w:rsidR="00840FCA" w:rsidRDefault="00B46F2C" w:rsidP="00840FCA">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31362E" w:rsidRPr="00B372FB" w:rsidRDefault="0031362E" w:rsidP="00840FCA">
      <w:pPr>
        <w:pStyle w:val="Header"/>
        <w:tabs>
          <w:tab w:val="clear" w:pos="4320"/>
          <w:tab w:val="clear" w:pos="8640"/>
        </w:tabs>
        <w:rPr>
          <w:rFonts w:ascii="Arial" w:hAnsi="Arial"/>
        </w:rPr>
      </w:pPr>
      <w:r>
        <w:rPr>
          <w:rFonts w:ascii="Arial" w:hAnsi="Arial"/>
        </w:rPr>
        <w:t>Adult residents (</w:t>
      </w:r>
      <w:r>
        <w:rPr>
          <w:rFonts w:ascii="Arial" w:hAnsi="Arial" w:cs="Arial"/>
        </w:rPr>
        <w:t>≥</w:t>
      </w:r>
      <w:r>
        <w:rPr>
          <w:rFonts w:ascii="Arial" w:hAnsi="Arial"/>
        </w:rPr>
        <w:t xml:space="preserve"> 18 years of age).</w:t>
      </w:r>
    </w:p>
    <w:p w:rsidR="00B46F2C" w:rsidRPr="00B372FB" w:rsidRDefault="00B46F2C">
      <w:pPr>
        <w:rPr>
          <w:rFonts w:ascii="Arial" w:hAnsi="Arial"/>
          <w:b/>
        </w:rPr>
      </w:pPr>
    </w:p>
    <w:p w:rsidR="002F2EF9" w:rsidRDefault="00B46F2C" w:rsidP="008101A5">
      <w:pPr>
        <w:rPr>
          <w:rFonts w:ascii="Arial" w:hAnsi="Arial"/>
          <w:b/>
        </w:rPr>
      </w:pPr>
      <w:r w:rsidRPr="00B372FB">
        <w:rPr>
          <w:rFonts w:ascii="Arial" w:hAnsi="Arial"/>
          <w:b/>
        </w:rPr>
        <w:t>CERTIFICATION:</w:t>
      </w:r>
      <w:r w:rsidR="002F2EF9">
        <w:rPr>
          <w:rFonts w:ascii="Arial" w:hAnsi="Arial"/>
          <w:b/>
        </w:rPr>
        <w:t xml:space="preserve"> </w:t>
      </w:r>
    </w:p>
    <w:p w:rsidR="00B46F2C" w:rsidRPr="00B372FB" w:rsidRDefault="00B46F2C" w:rsidP="008101A5">
      <w:pPr>
        <w:rPr>
          <w:rFonts w:ascii="Arial" w:hAnsi="Arial"/>
        </w:rPr>
      </w:pPr>
      <w:r w:rsidRPr="00B372FB">
        <w:rPr>
          <w:rFonts w:ascii="Arial" w:hAnsi="Arial"/>
        </w:rPr>
        <w:t xml:space="preserve">I certify the following to be true: </w:t>
      </w:r>
    </w:p>
    <w:p w:rsidR="00B46F2C" w:rsidRPr="00B372FB" w:rsidRDefault="00B46F2C" w:rsidP="008101A5">
      <w:pPr>
        <w:pStyle w:val="ListParagraph"/>
        <w:numPr>
          <w:ilvl w:val="0"/>
          <w:numId w:val="14"/>
        </w:numPr>
        <w:rPr>
          <w:rFonts w:ascii="Arial" w:hAnsi="Arial"/>
        </w:rPr>
      </w:pPr>
      <w:r w:rsidRPr="00B372FB">
        <w:rPr>
          <w:rFonts w:ascii="Arial" w:hAnsi="Arial"/>
        </w:rPr>
        <w:t xml:space="preserve">The collection is voluntary. </w:t>
      </w:r>
    </w:p>
    <w:p w:rsidR="00B46F2C" w:rsidRPr="00B372FB" w:rsidRDefault="00B46F2C" w:rsidP="008101A5">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RDefault="00B46F2C" w:rsidP="00A07294">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RDefault="00B46F2C" w:rsidP="008101A5">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00B372FB" w:rsidRPr="002F2EF9">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RDefault="00B372FB" w:rsidP="008101A5">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RDefault="00B46F2C" w:rsidP="009C13B9">
      <w:pPr>
        <w:rPr>
          <w:rFonts w:ascii="Arial" w:hAnsi="Arial"/>
        </w:rPr>
      </w:pPr>
      <w:r w:rsidRPr="00B372FB">
        <w:rPr>
          <w:rFonts w:ascii="Arial" w:hAnsi="Arial"/>
        </w:rPr>
        <w:t>Name:</w:t>
      </w:r>
      <w:r w:rsidR="00B32078">
        <w:rPr>
          <w:rFonts w:ascii="Arial" w:hAnsi="Arial"/>
        </w:rPr>
        <w:t xml:space="preserve"> </w:t>
      </w:r>
      <w:r w:rsidRPr="00B372FB">
        <w:rPr>
          <w:rFonts w:ascii="Arial" w:hAnsi="Arial"/>
        </w:rPr>
        <w:t>______</w:t>
      </w:r>
      <w:r w:rsidR="0031362E">
        <w:rPr>
          <w:rFonts w:ascii="Arial" w:hAnsi="Arial"/>
        </w:rPr>
        <w:t>Carol Pierannunzi</w:t>
      </w:r>
      <w:r w:rsidRPr="00B372FB">
        <w:rPr>
          <w:rFonts w:ascii="Arial" w:hAnsi="Arial"/>
        </w:rPr>
        <w:t>_____________________________________</w:t>
      </w:r>
    </w:p>
    <w:p w:rsidR="00B46F2C" w:rsidRPr="00B372FB" w:rsidRDefault="00B46F2C" w:rsidP="009C13B9">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RDefault="00B46F2C" w:rsidP="00C86E91">
      <w:pPr>
        <w:rPr>
          <w:rFonts w:ascii="Arial" w:hAnsi="Arial"/>
          <w:b/>
        </w:rPr>
      </w:pPr>
      <w:r w:rsidRPr="00B372FB">
        <w:rPr>
          <w:rFonts w:ascii="Arial" w:hAnsi="Arial"/>
          <w:b/>
        </w:rPr>
        <w:t>Personally Identifiable Information:</w:t>
      </w:r>
    </w:p>
    <w:p w:rsidR="00B46F2C" w:rsidRDefault="00B46F2C" w:rsidP="00C86E91">
      <w:pPr>
        <w:pStyle w:val="ListParagraph"/>
        <w:numPr>
          <w:ilvl w:val="0"/>
          <w:numId w:val="18"/>
        </w:numPr>
        <w:rPr>
          <w:rFonts w:ascii="Arial" w:hAnsi="Arial"/>
        </w:rPr>
      </w:pPr>
      <w:r w:rsidRPr="00B372FB">
        <w:rPr>
          <w:rFonts w:ascii="Arial" w:hAnsi="Arial"/>
        </w:rPr>
        <w:t xml:space="preserve">Is personally identifiable information (PII) collected?  [ </w:t>
      </w:r>
      <w:r w:rsidR="0031362E">
        <w:rPr>
          <w:rFonts w:ascii="Arial" w:hAnsi="Arial"/>
        </w:rPr>
        <w:t>x</w:t>
      </w:r>
      <w:r w:rsidRPr="00B372FB">
        <w:rPr>
          <w:rFonts w:ascii="Arial" w:hAnsi="Arial"/>
        </w:rPr>
        <w:t xml:space="preserve"> ] Yes  [ </w:t>
      </w:r>
      <w:r w:rsidR="00303F23">
        <w:rPr>
          <w:rFonts w:ascii="Arial" w:hAnsi="Arial"/>
        </w:rPr>
        <w:t xml:space="preserve"> </w:t>
      </w:r>
      <w:r w:rsidRPr="00B372FB">
        <w:rPr>
          <w:rFonts w:ascii="Arial" w:hAnsi="Arial"/>
        </w:rPr>
        <w:t xml:space="preserve">]  No </w:t>
      </w:r>
    </w:p>
    <w:p w:rsidR="0031362E" w:rsidRPr="00B372FB" w:rsidRDefault="0031362E" w:rsidP="0031362E">
      <w:pPr>
        <w:pStyle w:val="ListParagraph"/>
        <w:ind w:left="360"/>
        <w:rPr>
          <w:rFonts w:ascii="Arial" w:hAnsi="Arial"/>
        </w:rPr>
      </w:pPr>
      <w:r>
        <w:rPr>
          <w:rFonts w:ascii="Arial" w:hAnsi="Arial"/>
        </w:rPr>
        <w:t xml:space="preserve">Samples will include phone numbers and addresses.  Sample files will not be included in data files created by the data collection.  </w:t>
      </w:r>
      <w:r w:rsidR="00D4563B">
        <w:rPr>
          <w:rFonts w:ascii="Arial" w:hAnsi="Arial"/>
        </w:rPr>
        <w:t xml:space="preserve">Sample files will be destroyed after completion of the pilot. </w:t>
      </w:r>
    </w:p>
    <w:p w:rsidR="00B46F2C" w:rsidRPr="00B372FB" w:rsidRDefault="00B46F2C" w:rsidP="00C86E91">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w:t>
      </w:r>
      <w:r w:rsidR="00D4563B">
        <w:rPr>
          <w:rFonts w:ascii="Arial" w:hAnsi="Arial"/>
        </w:rPr>
        <w:t>x</w:t>
      </w:r>
      <w:r w:rsidRPr="00B372FB">
        <w:rPr>
          <w:rFonts w:ascii="Arial" w:hAnsi="Arial"/>
        </w:rPr>
        <w:t xml:space="preserve"> ] No  </w:t>
      </w:r>
    </w:p>
    <w:p w:rsidR="00B46F2C" w:rsidRPr="00B372FB" w:rsidRDefault="00B46F2C" w:rsidP="00C86E91">
      <w:pPr>
        <w:pStyle w:val="ListParagraph"/>
        <w:numPr>
          <w:ilvl w:val="0"/>
          <w:numId w:val="18"/>
        </w:numPr>
        <w:rPr>
          <w:rFonts w:ascii="Arial" w:hAnsi="Arial"/>
        </w:rPr>
      </w:pPr>
      <w:r w:rsidRPr="00B372FB">
        <w:rPr>
          <w:rFonts w:ascii="Arial" w:hAnsi="Arial"/>
        </w:rPr>
        <w:t>If Applicable, has a System or Records Notice been published?  [  ] Yes  [  ] No</w:t>
      </w:r>
    </w:p>
    <w:p w:rsidR="00E55CAE" w:rsidRDefault="00E55CAE" w:rsidP="00C86E91">
      <w:pPr>
        <w:pStyle w:val="ListParagraph"/>
        <w:ind w:left="0"/>
        <w:rPr>
          <w:rFonts w:ascii="Arial" w:hAnsi="Arial"/>
          <w:b/>
        </w:rPr>
      </w:pPr>
    </w:p>
    <w:p w:rsidR="00B46F2C" w:rsidRPr="00B372FB" w:rsidRDefault="00B46F2C" w:rsidP="00C86E91">
      <w:pPr>
        <w:pStyle w:val="ListParagraph"/>
        <w:ind w:left="0"/>
        <w:rPr>
          <w:rFonts w:ascii="Arial" w:hAnsi="Arial"/>
          <w:b/>
        </w:rPr>
      </w:pPr>
      <w:r w:rsidRPr="00B372FB">
        <w:rPr>
          <w:rFonts w:ascii="Arial" w:hAnsi="Arial"/>
          <w:b/>
        </w:rPr>
        <w:lastRenderedPageBreak/>
        <w:t>Gifts or Payments:</w:t>
      </w:r>
    </w:p>
    <w:p w:rsidR="001D0776" w:rsidRPr="00B372FB" w:rsidRDefault="00B46F2C">
      <w:pPr>
        <w:rPr>
          <w:rFonts w:ascii="Arial" w:hAnsi="Arial"/>
        </w:rPr>
        <w:sectPr w:rsidR="001D0776" w:rsidRPr="00B372FB" w:rsidSect="00194AC6">
          <w:footerReference w:type="default" r:id="rId8"/>
          <w:pgSz w:w="12240" w:h="15840"/>
          <w:pgMar w:top="720" w:right="1440" w:bottom="1440" w:left="1440" w:header="720" w:footer="720" w:gutter="0"/>
          <w:cols w:space="720"/>
          <w:docGrid w:linePitch="360"/>
        </w:sectPr>
      </w:pPr>
      <w:r w:rsidRPr="00B372FB">
        <w:rPr>
          <w:rFonts w:ascii="Arial" w:hAnsi="Arial"/>
        </w:rPr>
        <w:t xml:space="preserve">Is an incentive (e.g., money or reimbursement of expenses, token of appreciation) provided to participants?  [  ] Yes [ </w:t>
      </w:r>
      <w:r w:rsidR="0031362E">
        <w:rPr>
          <w:rFonts w:ascii="Arial" w:hAnsi="Arial"/>
        </w:rPr>
        <w:t>x</w:t>
      </w:r>
      <w:r w:rsidRPr="00B372FB">
        <w:rPr>
          <w:rFonts w:ascii="Arial" w:hAnsi="Arial"/>
        </w:rPr>
        <w:t xml:space="preserve"> ] No</w:t>
      </w:r>
    </w:p>
    <w:p w:rsidR="00B46F2C" w:rsidRPr="00B372FB" w:rsidRDefault="00B46F2C" w:rsidP="00C86E91">
      <w:pPr>
        <w:rPr>
          <w:rFonts w:ascii="Arial" w:hAnsi="Arial"/>
          <w:i/>
        </w:rPr>
      </w:pPr>
      <w:r w:rsidRPr="00B372FB">
        <w:rPr>
          <w:rFonts w:ascii="Arial" w:hAnsi="Arial"/>
          <w:b/>
        </w:rPr>
        <w:lastRenderedPageBreak/>
        <w:t>BURDEN HOURS</w:t>
      </w:r>
      <w:r w:rsidRPr="00B372FB">
        <w:rPr>
          <w:rFonts w:ascii="Arial" w:hAnsi="Arial"/>
        </w:rPr>
        <w:t xml:space="preserve"> </w:t>
      </w:r>
    </w:p>
    <w:tbl>
      <w:tblPr>
        <w:tblStyle w:val="TableGrid1"/>
        <w:tblW w:w="0" w:type="auto"/>
        <w:tblInd w:w="360" w:type="dxa"/>
        <w:tblLook w:val="04A0" w:firstRow="1" w:lastRow="0" w:firstColumn="1" w:lastColumn="0" w:noHBand="0" w:noVBand="1"/>
      </w:tblPr>
      <w:tblGrid>
        <w:gridCol w:w="1617"/>
        <w:gridCol w:w="1689"/>
        <w:gridCol w:w="1512"/>
        <w:gridCol w:w="1475"/>
        <w:gridCol w:w="1391"/>
        <w:gridCol w:w="1306"/>
      </w:tblGrid>
      <w:tr w:rsidR="00D4563B" w:rsidRPr="00D4563B" w:rsidTr="00D421C2">
        <w:tc>
          <w:tcPr>
            <w:tcW w:w="1617" w:type="dxa"/>
          </w:tcPr>
          <w:p w:rsidR="00D4563B" w:rsidRPr="00D4563B" w:rsidRDefault="00D4563B" w:rsidP="00D4563B">
            <w:pPr>
              <w:spacing w:before="120" w:after="120"/>
              <w:rPr>
                <w:bCs/>
                <w:sz w:val="24"/>
                <w:szCs w:val="24"/>
              </w:rPr>
            </w:pPr>
            <w:r w:rsidRPr="00D4563B">
              <w:rPr>
                <w:bCs/>
                <w:sz w:val="24"/>
                <w:szCs w:val="24"/>
              </w:rPr>
              <w:t>Type of Respondent</w:t>
            </w:r>
          </w:p>
        </w:tc>
        <w:tc>
          <w:tcPr>
            <w:tcW w:w="1689" w:type="dxa"/>
          </w:tcPr>
          <w:p w:rsidR="00D4563B" w:rsidRPr="00D4563B" w:rsidRDefault="00D4563B" w:rsidP="00D4563B">
            <w:pPr>
              <w:spacing w:before="120" w:after="120"/>
              <w:rPr>
                <w:bCs/>
                <w:sz w:val="24"/>
                <w:szCs w:val="24"/>
              </w:rPr>
            </w:pPr>
            <w:r w:rsidRPr="00D4563B">
              <w:rPr>
                <w:bCs/>
                <w:sz w:val="24"/>
                <w:szCs w:val="24"/>
              </w:rPr>
              <w:t>Form Name</w:t>
            </w:r>
          </w:p>
        </w:tc>
        <w:tc>
          <w:tcPr>
            <w:tcW w:w="1512" w:type="dxa"/>
          </w:tcPr>
          <w:p w:rsidR="00D4563B" w:rsidRPr="00D4563B" w:rsidRDefault="00D4563B" w:rsidP="00D4563B">
            <w:pPr>
              <w:spacing w:before="120" w:after="120"/>
              <w:rPr>
                <w:bCs/>
                <w:sz w:val="24"/>
                <w:szCs w:val="24"/>
              </w:rPr>
            </w:pPr>
            <w:r w:rsidRPr="00D4563B">
              <w:rPr>
                <w:bCs/>
                <w:sz w:val="24"/>
                <w:szCs w:val="24"/>
              </w:rPr>
              <w:t>Number of Respondents</w:t>
            </w:r>
          </w:p>
        </w:tc>
        <w:tc>
          <w:tcPr>
            <w:tcW w:w="1475" w:type="dxa"/>
          </w:tcPr>
          <w:p w:rsidR="00D4563B" w:rsidRPr="00D4563B" w:rsidRDefault="00D4563B" w:rsidP="00D4563B">
            <w:pPr>
              <w:spacing w:before="120" w:after="120"/>
              <w:rPr>
                <w:bCs/>
                <w:sz w:val="24"/>
                <w:szCs w:val="24"/>
              </w:rPr>
            </w:pPr>
            <w:r w:rsidRPr="00D4563B">
              <w:rPr>
                <w:bCs/>
                <w:sz w:val="24"/>
                <w:szCs w:val="24"/>
              </w:rPr>
              <w:t>Number of Responses per Respondent</w:t>
            </w:r>
          </w:p>
        </w:tc>
        <w:tc>
          <w:tcPr>
            <w:tcW w:w="1391" w:type="dxa"/>
          </w:tcPr>
          <w:p w:rsidR="00D4563B" w:rsidRPr="00D4563B" w:rsidRDefault="00D4563B" w:rsidP="00D4563B">
            <w:pPr>
              <w:spacing w:before="120" w:after="120"/>
              <w:rPr>
                <w:bCs/>
                <w:sz w:val="24"/>
                <w:szCs w:val="24"/>
              </w:rPr>
            </w:pPr>
            <w:r w:rsidRPr="00D4563B">
              <w:rPr>
                <w:bCs/>
                <w:sz w:val="24"/>
                <w:szCs w:val="24"/>
              </w:rPr>
              <w:t>Average Burden per Response (in hours)</w:t>
            </w:r>
          </w:p>
        </w:tc>
        <w:tc>
          <w:tcPr>
            <w:tcW w:w="1306" w:type="dxa"/>
          </w:tcPr>
          <w:p w:rsidR="00D4563B" w:rsidRPr="00D4563B" w:rsidRDefault="00D4563B" w:rsidP="00D4563B">
            <w:pPr>
              <w:spacing w:before="120" w:after="120"/>
              <w:rPr>
                <w:bCs/>
                <w:sz w:val="24"/>
                <w:szCs w:val="24"/>
              </w:rPr>
            </w:pPr>
            <w:r w:rsidRPr="00D4563B">
              <w:rPr>
                <w:bCs/>
                <w:sz w:val="24"/>
                <w:szCs w:val="24"/>
              </w:rPr>
              <w:t>Total Burden (in hrs.)</w:t>
            </w:r>
          </w:p>
        </w:tc>
      </w:tr>
      <w:tr w:rsidR="00D4563B" w:rsidRPr="00D4563B" w:rsidTr="00D421C2">
        <w:tc>
          <w:tcPr>
            <w:tcW w:w="8990" w:type="dxa"/>
            <w:gridSpan w:val="6"/>
            <w:vAlign w:val="center"/>
          </w:tcPr>
          <w:p w:rsidR="00D4563B" w:rsidRPr="00D4563B" w:rsidRDefault="00D4563B" w:rsidP="00D4563B">
            <w:pPr>
              <w:spacing w:before="120" w:after="120"/>
              <w:jc w:val="center"/>
              <w:rPr>
                <w:bCs/>
                <w:sz w:val="24"/>
                <w:szCs w:val="24"/>
              </w:rPr>
            </w:pPr>
            <w:r w:rsidRPr="00D4563B">
              <w:rPr>
                <w:bCs/>
                <w:sz w:val="24"/>
                <w:szCs w:val="24"/>
              </w:rPr>
              <w:t>Telephone Sample</w:t>
            </w:r>
          </w:p>
        </w:tc>
      </w:tr>
      <w:tr w:rsidR="00D4563B" w:rsidRPr="00D4563B" w:rsidTr="00D421C2">
        <w:tc>
          <w:tcPr>
            <w:tcW w:w="1617" w:type="dxa"/>
            <w:vMerge w:val="restart"/>
            <w:vAlign w:val="center"/>
          </w:tcPr>
          <w:p w:rsidR="00D4563B" w:rsidRPr="00D4563B" w:rsidRDefault="00D4563B" w:rsidP="00D4563B">
            <w:pPr>
              <w:spacing w:before="120" w:after="120"/>
              <w:rPr>
                <w:bCs/>
                <w:sz w:val="24"/>
                <w:szCs w:val="24"/>
              </w:rPr>
            </w:pPr>
            <w:r w:rsidRPr="00D4563B">
              <w:rPr>
                <w:bCs/>
                <w:sz w:val="24"/>
                <w:szCs w:val="24"/>
              </w:rPr>
              <w:t xml:space="preserve">General U.S. Adult Population </w:t>
            </w:r>
          </w:p>
        </w:tc>
        <w:tc>
          <w:tcPr>
            <w:tcW w:w="1689" w:type="dxa"/>
          </w:tcPr>
          <w:p w:rsidR="00D4563B" w:rsidRPr="00D4563B" w:rsidRDefault="00D4563B" w:rsidP="00D4563B">
            <w:pPr>
              <w:rPr>
                <w:sz w:val="24"/>
                <w:szCs w:val="24"/>
              </w:rPr>
            </w:pPr>
            <w:r w:rsidRPr="00D4563B">
              <w:rPr>
                <w:sz w:val="24"/>
                <w:szCs w:val="24"/>
              </w:rPr>
              <w:t>Address Matched Web-based questionnaire</w:t>
            </w:r>
          </w:p>
        </w:tc>
        <w:tc>
          <w:tcPr>
            <w:tcW w:w="1512" w:type="dxa"/>
            <w:vAlign w:val="center"/>
          </w:tcPr>
          <w:p w:rsidR="00D4563B" w:rsidRPr="00D4563B" w:rsidRDefault="00D4563B" w:rsidP="00D4563B">
            <w:pPr>
              <w:jc w:val="center"/>
              <w:rPr>
                <w:szCs w:val="24"/>
              </w:rPr>
            </w:pPr>
            <w:r w:rsidRPr="00D4563B">
              <w:rPr>
                <w:bCs/>
                <w:sz w:val="24"/>
                <w:szCs w:val="24"/>
              </w:rPr>
              <w:t>300 x 5 states =1,500</w:t>
            </w:r>
          </w:p>
        </w:tc>
        <w:tc>
          <w:tcPr>
            <w:tcW w:w="1475" w:type="dxa"/>
            <w:vAlign w:val="center"/>
          </w:tcPr>
          <w:p w:rsidR="00D4563B" w:rsidRPr="00D4563B" w:rsidRDefault="00D4563B" w:rsidP="00D4563B">
            <w:pPr>
              <w:spacing w:before="120" w:after="120"/>
              <w:jc w:val="center"/>
              <w:rPr>
                <w:bCs/>
                <w:sz w:val="24"/>
                <w:szCs w:val="24"/>
              </w:rPr>
            </w:pPr>
            <w:r w:rsidRPr="00D4563B">
              <w:rPr>
                <w:bCs/>
                <w:sz w:val="24"/>
                <w:szCs w:val="24"/>
              </w:rPr>
              <w:t>1</w:t>
            </w:r>
          </w:p>
        </w:tc>
        <w:tc>
          <w:tcPr>
            <w:tcW w:w="1391" w:type="dxa"/>
          </w:tcPr>
          <w:p w:rsidR="00D4563B" w:rsidRPr="00D4563B" w:rsidRDefault="00D4563B" w:rsidP="00D4563B">
            <w:pPr>
              <w:spacing w:before="120" w:after="120"/>
              <w:jc w:val="center"/>
              <w:rPr>
                <w:bCs/>
                <w:sz w:val="24"/>
                <w:szCs w:val="24"/>
              </w:rPr>
            </w:pPr>
            <w:r w:rsidRPr="00D4563B">
              <w:rPr>
                <w:bCs/>
                <w:sz w:val="24"/>
                <w:szCs w:val="24"/>
              </w:rPr>
              <w:t>15/60</w:t>
            </w:r>
          </w:p>
        </w:tc>
        <w:tc>
          <w:tcPr>
            <w:tcW w:w="1306" w:type="dxa"/>
            <w:vAlign w:val="center"/>
          </w:tcPr>
          <w:p w:rsidR="00D4563B" w:rsidRPr="00D4563B" w:rsidRDefault="00D4563B" w:rsidP="00D4563B">
            <w:pPr>
              <w:spacing w:before="120" w:after="120"/>
              <w:jc w:val="center"/>
              <w:rPr>
                <w:bCs/>
                <w:sz w:val="24"/>
                <w:szCs w:val="24"/>
              </w:rPr>
            </w:pPr>
            <w:r w:rsidRPr="00D4563B">
              <w:rPr>
                <w:bCs/>
                <w:sz w:val="24"/>
                <w:szCs w:val="24"/>
              </w:rPr>
              <w:t>375</w:t>
            </w:r>
          </w:p>
        </w:tc>
      </w:tr>
      <w:tr w:rsidR="00D4563B" w:rsidRPr="00D4563B" w:rsidTr="00D421C2">
        <w:tc>
          <w:tcPr>
            <w:tcW w:w="1617" w:type="dxa"/>
            <w:vMerge/>
          </w:tcPr>
          <w:p w:rsidR="00D4563B" w:rsidRPr="00D4563B" w:rsidRDefault="00D4563B" w:rsidP="00D4563B">
            <w:pPr>
              <w:spacing w:before="120" w:after="120"/>
              <w:rPr>
                <w:bCs/>
                <w:sz w:val="24"/>
                <w:szCs w:val="24"/>
              </w:rPr>
            </w:pPr>
          </w:p>
        </w:tc>
        <w:tc>
          <w:tcPr>
            <w:tcW w:w="1689" w:type="dxa"/>
          </w:tcPr>
          <w:p w:rsidR="00D4563B" w:rsidRPr="00D4563B" w:rsidRDefault="00D4563B" w:rsidP="00D4563B">
            <w:pPr>
              <w:rPr>
                <w:sz w:val="24"/>
                <w:szCs w:val="24"/>
              </w:rPr>
            </w:pPr>
            <w:r w:rsidRPr="00D4563B">
              <w:rPr>
                <w:sz w:val="24"/>
                <w:szCs w:val="24"/>
              </w:rPr>
              <w:t>Address-Matched Mailed Questionnaire</w:t>
            </w:r>
          </w:p>
        </w:tc>
        <w:tc>
          <w:tcPr>
            <w:tcW w:w="1512" w:type="dxa"/>
            <w:vAlign w:val="center"/>
          </w:tcPr>
          <w:p w:rsidR="00D4563B" w:rsidRPr="00D4563B" w:rsidRDefault="00D4563B" w:rsidP="00D4563B">
            <w:pPr>
              <w:jc w:val="center"/>
              <w:rPr>
                <w:szCs w:val="24"/>
              </w:rPr>
            </w:pPr>
            <w:r w:rsidRPr="00D4563B">
              <w:rPr>
                <w:bCs/>
                <w:sz w:val="24"/>
                <w:szCs w:val="24"/>
              </w:rPr>
              <w:t>300 x 5 states =1,500</w:t>
            </w:r>
          </w:p>
        </w:tc>
        <w:tc>
          <w:tcPr>
            <w:tcW w:w="1475" w:type="dxa"/>
            <w:vAlign w:val="center"/>
          </w:tcPr>
          <w:p w:rsidR="00D4563B" w:rsidRPr="00D4563B" w:rsidRDefault="00D4563B" w:rsidP="00D4563B">
            <w:pPr>
              <w:spacing w:before="120" w:after="120"/>
              <w:jc w:val="center"/>
              <w:rPr>
                <w:bCs/>
                <w:sz w:val="24"/>
                <w:szCs w:val="24"/>
              </w:rPr>
            </w:pPr>
            <w:r w:rsidRPr="00D4563B">
              <w:rPr>
                <w:bCs/>
                <w:sz w:val="24"/>
                <w:szCs w:val="24"/>
              </w:rPr>
              <w:t>1</w:t>
            </w:r>
          </w:p>
        </w:tc>
        <w:tc>
          <w:tcPr>
            <w:tcW w:w="1391" w:type="dxa"/>
          </w:tcPr>
          <w:p w:rsidR="00D4563B" w:rsidRPr="00D4563B" w:rsidRDefault="00D4563B" w:rsidP="00D4563B">
            <w:pPr>
              <w:spacing w:before="120" w:after="120"/>
              <w:jc w:val="center"/>
              <w:rPr>
                <w:bCs/>
                <w:sz w:val="24"/>
                <w:szCs w:val="24"/>
              </w:rPr>
            </w:pPr>
            <w:r w:rsidRPr="00D4563B">
              <w:rPr>
                <w:bCs/>
                <w:sz w:val="24"/>
                <w:szCs w:val="24"/>
              </w:rPr>
              <w:t>15/60</w:t>
            </w:r>
          </w:p>
        </w:tc>
        <w:tc>
          <w:tcPr>
            <w:tcW w:w="1306" w:type="dxa"/>
            <w:vAlign w:val="center"/>
          </w:tcPr>
          <w:p w:rsidR="00D4563B" w:rsidRPr="00D4563B" w:rsidRDefault="00D4563B" w:rsidP="00D4563B">
            <w:pPr>
              <w:jc w:val="center"/>
              <w:rPr>
                <w:szCs w:val="24"/>
              </w:rPr>
            </w:pPr>
            <w:r w:rsidRPr="00D4563B">
              <w:rPr>
                <w:bCs/>
                <w:sz w:val="24"/>
                <w:szCs w:val="24"/>
              </w:rPr>
              <w:t>375</w:t>
            </w:r>
          </w:p>
        </w:tc>
      </w:tr>
      <w:tr w:rsidR="00D4563B" w:rsidRPr="00D4563B" w:rsidTr="00D421C2">
        <w:tc>
          <w:tcPr>
            <w:tcW w:w="1617" w:type="dxa"/>
            <w:vMerge/>
          </w:tcPr>
          <w:p w:rsidR="00D4563B" w:rsidRPr="00D4563B" w:rsidRDefault="00D4563B" w:rsidP="00D4563B">
            <w:pPr>
              <w:spacing w:before="120" w:after="120"/>
              <w:rPr>
                <w:bCs/>
                <w:sz w:val="24"/>
                <w:szCs w:val="24"/>
              </w:rPr>
            </w:pPr>
          </w:p>
        </w:tc>
        <w:tc>
          <w:tcPr>
            <w:tcW w:w="1689" w:type="dxa"/>
          </w:tcPr>
          <w:p w:rsidR="00D4563B" w:rsidRPr="00D4563B" w:rsidRDefault="00D4563B" w:rsidP="00D4563B">
            <w:pPr>
              <w:rPr>
                <w:sz w:val="24"/>
                <w:szCs w:val="24"/>
              </w:rPr>
            </w:pPr>
            <w:r w:rsidRPr="00D4563B">
              <w:rPr>
                <w:sz w:val="24"/>
                <w:szCs w:val="24"/>
              </w:rPr>
              <w:t>Address Matched Telephone Interviewer</w:t>
            </w:r>
          </w:p>
        </w:tc>
        <w:tc>
          <w:tcPr>
            <w:tcW w:w="1512" w:type="dxa"/>
            <w:vAlign w:val="center"/>
          </w:tcPr>
          <w:p w:rsidR="00D4563B" w:rsidRPr="00D4563B" w:rsidRDefault="00D4563B" w:rsidP="00D4563B">
            <w:pPr>
              <w:jc w:val="center"/>
              <w:rPr>
                <w:szCs w:val="24"/>
              </w:rPr>
            </w:pPr>
            <w:r w:rsidRPr="00D4563B">
              <w:rPr>
                <w:bCs/>
                <w:sz w:val="24"/>
                <w:szCs w:val="24"/>
              </w:rPr>
              <w:t>300 x 5 states =1,500</w:t>
            </w:r>
          </w:p>
        </w:tc>
        <w:tc>
          <w:tcPr>
            <w:tcW w:w="1475" w:type="dxa"/>
            <w:vAlign w:val="center"/>
          </w:tcPr>
          <w:p w:rsidR="00D4563B" w:rsidRPr="00D4563B" w:rsidRDefault="00D4563B" w:rsidP="00D4563B">
            <w:pPr>
              <w:spacing w:before="120" w:after="120"/>
              <w:jc w:val="center"/>
              <w:rPr>
                <w:bCs/>
                <w:sz w:val="24"/>
                <w:szCs w:val="24"/>
              </w:rPr>
            </w:pPr>
            <w:r w:rsidRPr="00D4563B">
              <w:rPr>
                <w:bCs/>
                <w:sz w:val="24"/>
                <w:szCs w:val="24"/>
              </w:rPr>
              <w:t>1</w:t>
            </w:r>
          </w:p>
        </w:tc>
        <w:tc>
          <w:tcPr>
            <w:tcW w:w="1391" w:type="dxa"/>
          </w:tcPr>
          <w:p w:rsidR="00D4563B" w:rsidRPr="00D4563B" w:rsidRDefault="00D4563B" w:rsidP="00D4563B">
            <w:pPr>
              <w:spacing w:before="120" w:after="120"/>
              <w:jc w:val="center"/>
              <w:rPr>
                <w:bCs/>
                <w:sz w:val="24"/>
                <w:szCs w:val="24"/>
              </w:rPr>
            </w:pPr>
            <w:r w:rsidRPr="00D4563B">
              <w:rPr>
                <w:bCs/>
                <w:sz w:val="24"/>
                <w:szCs w:val="24"/>
              </w:rPr>
              <w:t>15/60</w:t>
            </w:r>
          </w:p>
        </w:tc>
        <w:tc>
          <w:tcPr>
            <w:tcW w:w="1306" w:type="dxa"/>
            <w:vAlign w:val="center"/>
          </w:tcPr>
          <w:p w:rsidR="00D4563B" w:rsidRPr="00D4563B" w:rsidRDefault="00D4563B" w:rsidP="00D4563B">
            <w:pPr>
              <w:jc w:val="center"/>
              <w:rPr>
                <w:szCs w:val="24"/>
              </w:rPr>
            </w:pPr>
            <w:r w:rsidRPr="00D4563B">
              <w:rPr>
                <w:bCs/>
                <w:sz w:val="24"/>
                <w:szCs w:val="24"/>
              </w:rPr>
              <w:t>375</w:t>
            </w:r>
          </w:p>
        </w:tc>
      </w:tr>
      <w:tr w:rsidR="00D4563B" w:rsidRPr="00D4563B" w:rsidTr="00D421C2">
        <w:tc>
          <w:tcPr>
            <w:tcW w:w="1617" w:type="dxa"/>
            <w:vMerge/>
          </w:tcPr>
          <w:p w:rsidR="00D4563B" w:rsidRPr="00D4563B" w:rsidRDefault="00D4563B" w:rsidP="00D4563B">
            <w:pPr>
              <w:spacing w:before="120" w:after="120"/>
              <w:rPr>
                <w:bCs/>
                <w:sz w:val="24"/>
                <w:szCs w:val="24"/>
              </w:rPr>
            </w:pPr>
          </w:p>
        </w:tc>
        <w:tc>
          <w:tcPr>
            <w:tcW w:w="1689" w:type="dxa"/>
          </w:tcPr>
          <w:p w:rsidR="00D4563B" w:rsidRPr="00D4563B" w:rsidRDefault="00D4563B" w:rsidP="00D4563B">
            <w:pPr>
              <w:rPr>
                <w:sz w:val="24"/>
                <w:szCs w:val="24"/>
              </w:rPr>
            </w:pPr>
            <w:r w:rsidRPr="00D4563B">
              <w:rPr>
                <w:sz w:val="24"/>
                <w:szCs w:val="24"/>
              </w:rPr>
              <w:t>Not Address- matched telephone interview</w:t>
            </w:r>
          </w:p>
        </w:tc>
        <w:tc>
          <w:tcPr>
            <w:tcW w:w="1512" w:type="dxa"/>
            <w:vAlign w:val="center"/>
          </w:tcPr>
          <w:p w:rsidR="00D4563B" w:rsidRPr="00D4563B" w:rsidRDefault="00D4563B" w:rsidP="00D4563B">
            <w:pPr>
              <w:jc w:val="center"/>
              <w:rPr>
                <w:szCs w:val="24"/>
              </w:rPr>
            </w:pPr>
            <w:r w:rsidRPr="00D4563B">
              <w:rPr>
                <w:bCs/>
                <w:sz w:val="24"/>
                <w:szCs w:val="24"/>
              </w:rPr>
              <w:t>300 x 5 states =1,500</w:t>
            </w:r>
          </w:p>
        </w:tc>
        <w:tc>
          <w:tcPr>
            <w:tcW w:w="1475" w:type="dxa"/>
            <w:vAlign w:val="center"/>
          </w:tcPr>
          <w:p w:rsidR="00D4563B" w:rsidRPr="00D4563B" w:rsidRDefault="00D4563B" w:rsidP="00D4563B">
            <w:pPr>
              <w:spacing w:before="120" w:after="120"/>
              <w:jc w:val="center"/>
              <w:rPr>
                <w:bCs/>
                <w:sz w:val="24"/>
                <w:szCs w:val="24"/>
              </w:rPr>
            </w:pPr>
            <w:r w:rsidRPr="00D4563B">
              <w:rPr>
                <w:bCs/>
                <w:sz w:val="24"/>
                <w:szCs w:val="24"/>
              </w:rPr>
              <w:t>1</w:t>
            </w:r>
          </w:p>
        </w:tc>
        <w:tc>
          <w:tcPr>
            <w:tcW w:w="1391" w:type="dxa"/>
          </w:tcPr>
          <w:p w:rsidR="00D4563B" w:rsidRPr="00D4563B" w:rsidRDefault="00D4563B" w:rsidP="00D4563B">
            <w:pPr>
              <w:spacing w:before="120" w:after="120"/>
              <w:jc w:val="center"/>
              <w:rPr>
                <w:bCs/>
                <w:sz w:val="24"/>
                <w:szCs w:val="24"/>
              </w:rPr>
            </w:pPr>
            <w:r w:rsidRPr="00D4563B">
              <w:rPr>
                <w:bCs/>
                <w:sz w:val="24"/>
                <w:szCs w:val="24"/>
              </w:rPr>
              <w:t>15/60</w:t>
            </w:r>
          </w:p>
        </w:tc>
        <w:tc>
          <w:tcPr>
            <w:tcW w:w="1306" w:type="dxa"/>
            <w:vAlign w:val="center"/>
          </w:tcPr>
          <w:p w:rsidR="00D4563B" w:rsidRPr="00D4563B" w:rsidRDefault="00D4563B" w:rsidP="00D4563B">
            <w:pPr>
              <w:jc w:val="center"/>
              <w:rPr>
                <w:szCs w:val="24"/>
              </w:rPr>
            </w:pPr>
            <w:r w:rsidRPr="00D4563B">
              <w:rPr>
                <w:bCs/>
                <w:sz w:val="24"/>
                <w:szCs w:val="24"/>
              </w:rPr>
              <w:t>375</w:t>
            </w:r>
          </w:p>
        </w:tc>
      </w:tr>
      <w:tr w:rsidR="00D4563B" w:rsidRPr="00D4563B" w:rsidTr="00D421C2">
        <w:tc>
          <w:tcPr>
            <w:tcW w:w="8990" w:type="dxa"/>
            <w:gridSpan w:val="6"/>
          </w:tcPr>
          <w:p w:rsidR="00D4563B" w:rsidRPr="00D4563B" w:rsidRDefault="00D4563B" w:rsidP="00D4563B">
            <w:pPr>
              <w:spacing w:before="120" w:after="120"/>
              <w:jc w:val="center"/>
              <w:rPr>
                <w:bCs/>
                <w:sz w:val="24"/>
                <w:szCs w:val="24"/>
              </w:rPr>
            </w:pPr>
            <w:r w:rsidRPr="00D4563B">
              <w:rPr>
                <w:bCs/>
                <w:sz w:val="24"/>
                <w:szCs w:val="24"/>
              </w:rPr>
              <w:t>Address-Based Sample</w:t>
            </w:r>
          </w:p>
        </w:tc>
      </w:tr>
      <w:tr w:rsidR="00D4563B" w:rsidRPr="00D4563B" w:rsidTr="00D421C2">
        <w:tc>
          <w:tcPr>
            <w:tcW w:w="1617" w:type="dxa"/>
            <w:vMerge w:val="restart"/>
            <w:vAlign w:val="center"/>
          </w:tcPr>
          <w:p w:rsidR="00D4563B" w:rsidRPr="00D4563B" w:rsidRDefault="00D4563B" w:rsidP="00D4563B">
            <w:pPr>
              <w:spacing w:before="120" w:after="120"/>
              <w:jc w:val="center"/>
              <w:rPr>
                <w:bCs/>
                <w:sz w:val="24"/>
                <w:szCs w:val="24"/>
              </w:rPr>
            </w:pPr>
            <w:r w:rsidRPr="00D4563B">
              <w:rPr>
                <w:bCs/>
                <w:sz w:val="24"/>
                <w:szCs w:val="24"/>
              </w:rPr>
              <w:t>General U.S. Adult Population</w:t>
            </w:r>
          </w:p>
        </w:tc>
        <w:tc>
          <w:tcPr>
            <w:tcW w:w="1689" w:type="dxa"/>
          </w:tcPr>
          <w:p w:rsidR="00D4563B" w:rsidRPr="00D4563B" w:rsidRDefault="00D4563B" w:rsidP="00D4563B">
            <w:pPr>
              <w:rPr>
                <w:sz w:val="24"/>
                <w:szCs w:val="24"/>
              </w:rPr>
            </w:pPr>
            <w:r w:rsidRPr="00D4563B">
              <w:rPr>
                <w:sz w:val="24"/>
                <w:szCs w:val="24"/>
              </w:rPr>
              <w:t>Phone Matched Web-based questionnaire</w:t>
            </w:r>
          </w:p>
        </w:tc>
        <w:tc>
          <w:tcPr>
            <w:tcW w:w="1512" w:type="dxa"/>
            <w:vAlign w:val="center"/>
          </w:tcPr>
          <w:p w:rsidR="00D4563B" w:rsidRPr="00D4563B" w:rsidRDefault="00D4563B" w:rsidP="00D4563B">
            <w:pPr>
              <w:jc w:val="center"/>
              <w:rPr>
                <w:szCs w:val="24"/>
              </w:rPr>
            </w:pPr>
            <w:r w:rsidRPr="00D4563B">
              <w:rPr>
                <w:bCs/>
                <w:sz w:val="24"/>
                <w:szCs w:val="24"/>
              </w:rPr>
              <w:t>300 x 5 states =1,500</w:t>
            </w:r>
          </w:p>
        </w:tc>
        <w:tc>
          <w:tcPr>
            <w:tcW w:w="1475" w:type="dxa"/>
            <w:vAlign w:val="center"/>
          </w:tcPr>
          <w:p w:rsidR="00D4563B" w:rsidRPr="00D4563B" w:rsidRDefault="00D4563B" w:rsidP="00D4563B">
            <w:pPr>
              <w:spacing w:before="120" w:after="120"/>
              <w:jc w:val="center"/>
              <w:rPr>
                <w:bCs/>
                <w:sz w:val="24"/>
                <w:szCs w:val="24"/>
              </w:rPr>
            </w:pPr>
            <w:r w:rsidRPr="00D4563B">
              <w:rPr>
                <w:bCs/>
                <w:sz w:val="24"/>
                <w:szCs w:val="24"/>
              </w:rPr>
              <w:t>1</w:t>
            </w:r>
          </w:p>
        </w:tc>
        <w:tc>
          <w:tcPr>
            <w:tcW w:w="1391" w:type="dxa"/>
            <w:vAlign w:val="center"/>
          </w:tcPr>
          <w:p w:rsidR="00D4563B" w:rsidRPr="00D4563B" w:rsidRDefault="00D4563B" w:rsidP="00D4563B">
            <w:pPr>
              <w:jc w:val="center"/>
              <w:rPr>
                <w:szCs w:val="24"/>
              </w:rPr>
            </w:pPr>
            <w:r w:rsidRPr="00D4563B">
              <w:rPr>
                <w:bCs/>
                <w:sz w:val="24"/>
                <w:szCs w:val="24"/>
              </w:rPr>
              <w:t>15/60</w:t>
            </w:r>
          </w:p>
        </w:tc>
        <w:tc>
          <w:tcPr>
            <w:tcW w:w="1306" w:type="dxa"/>
            <w:vAlign w:val="center"/>
          </w:tcPr>
          <w:p w:rsidR="00D4563B" w:rsidRPr="00D4563B" w:rsidRDefault="00D4563B" w:rsidP="00D4563B">
            <w:pPr>
              <w:jc w:val="center"/>
              <w:rPr>
                <w:szCs w:val="24"/>
              </w:rPr>
            </w:pPr>
            <w:r w:rsidRPr="00D4563B">
              <w:rPr>
                <w:bCs/>
                <w:sz w:val="24"/>
                <w:szCs w:val="24"/>
              </w:rPr>
              <w:t>375</w:t>
            </w:r>
          </w:p>
        </w:tc>
      </w:tr>
      <w:tr w:rsidR="00D4563B" w:rsidRPr="00D4563B" w:rsidTr="00D421C2">
        <w:tc>
          <w:tcPr>
            <w:tcW w:w="1617" w:type="dxa"/>
            <w:vMerge/>
          </w:tcPr>
          <w:p w:rsidR="00D4563B" w:rsidRPr="00D4563B" w:rsidRDefault="00D4563B" w:rsidP="00D4563B">
            <w:pPr>
              <w:spacing w:before="120" w:after="120"/>
              <w:rPr>
                <w:bCs/>
                <w:sz w:val="24"/>
                <w:szCs w:val="24"/>
              </w:rPr>
            </w:pPr>
          </w:p>
        </w:tc>
        <w:tc>
          <w:tcPr>
            <w:tcW w:w="1689" w:type="dxa"/>
          </w:tcPr>
          <w:p w:rsidR="00D4563B" w:rsidRPr="00D4563B" w:rsidRDefault="00D4563B" w:rsidP="00D4563B">
            <w:pPr>
              <w:rPr>
                <w:sz w:val="24"/>
                <w:szCs w:val="24"/>
              </w:rPr>
            </w:pPr>
            <w:r w:rsidRPr="00D4563B">
              <w:rPr>
                <w:sz w:val="24"/>
                <w:szCs w:val="24"/>
              </w:rPr>
              <w:t>Phone Matched Mailed Questionnaire</w:t>
            </w:r>
          </w:p>
        </w:tc>
        <w:tc>
          <w:tcPr>
            <w:tcW w:w="1512" w:type="dxa"/>
            <w:vAlign w:val="center"/>
          </w:tcPr>
          <w:p w:rsidR="00D4563B" w:rsidRPr="00D4563B" w:rsidRDefault="00D4563B" w:rsidP="00D4563B">
            <w:pPr>
              <w:jc w:val="center"/>
              <w:rPr>
                <w:szCs w:val="24"/>
              </w:rPr>
            </w:pPr>
            <w:r w:rsidRPr="00D4563B">
              <w:rPr>
                <w:bCs/>
                <w:sz w:val="24"/>
                <w:szCs w:val="24"/>
              </w:rPr>
              <w:t>300 x 5 states =1,500</w:t>
            </w:r>
          </w:p>
        </w:tc>
        <w:tc>
          <w:tcPr>
            <w:tcW w:w="1475" w:type="dxa"/>
            <w:vAlign w:val="center"/>
          </w:tcPr>
          <w:p w:rsidR="00D4563B" w:rsidRPr="00D4563B" w:rsidRDefault="00D4563B" w:rsidP="00D4563B">
            <w:pPr>
              <w:spacing w:before="120" w:after="120"/>
              <w:jc w:val="center"/>
              <w:rPr>
                <w:bCs/>
                <w:sz w:val="24"/>
                <w:szCs w:val="24"/>
              </w:rPr>
            </w:pPr>
            <w:r w:rsidRPr="00D4563B">
              <w:rPr>
                <w:bCs/>
                <w:sz w:val="24"/>
                <w:szCs w:val="24"/>
              </w:rPr>
              <w:t>1</w:t>
            </w:r>
          </w:p>
        </w:tc>
        <w:tc>
          <w:tcPr>
            <w:tcW w:w="1391" w:type="dxa"/>
            <w:vAlign w:val="center"/>
          </w:tcPr>
          <w:p w:rsidR="00D4563B" w:rsidRPr="00D4563B" w:rsidRDefault="00D4563B" w:rsidP="00D4563B">
            <w:pPr>
              <w:jc w:val="center"/>
              <w:rPr>
                <w:szCs w:val="24"/>
              </w:rPr>
            </w:pPr>
            <w:r w:rsidRPr="00D4563B">
              <w:rPr>
                <w:bCs/>
                <w:sz w:val="24"/>
                <w:szCs w:val="24"/>
              </w:rPr>
              <w:t>15/60</w:t>
            </w:r>
          </w:p>
        </w:tc>
        <w:tc>
          <w:tcPr>
            <w:tcW w:w="1306" w:type="dxa"/>
            <w:vAlign w:val="center"/>
          </w:tcPr>
          <w:p w:rsidR="00D4563B" w:rsidRPr="00D4563B" w:rsidRDefault="00D4563B" w:rsidP="00D4563B">
            <w:pPr>
              <w:jc w:val="center"/>
              <w:rPr>
                <w:szCs w:val="24"/>
              </w:rPr>
            </w:pPr>
            <w:r w:rsidRPr="00D4563B">
              <w:rPr>
                <w:bCs/>
                <w:sz w:val="24"/>
                <w:szCs w:val="24"/>
              </w:rPr>
              <w:t>375</w:t>
            </w:r>
          </w:p>
        </w:tc>
      </w:tr>
      <w:tr w:rsidR="00D4563B" w:rsidRPr="00D4563B" w:rsidTr="00D421C2">
        <w:tc>
          <w:tcPr>
            <w:tcW w:w="1617" w:type="dxa"/>
            <w:vMerge/>
          </w:tcPr>
          <w:p w:rsidR="00D4563B" w:rsidRPr="00D4563B" w:rsidRDefault="00D4563B" w:rsidP="00D4563B">
            <w:pPr>
              <w:spacing w:before="120" w:after="120"/>
              <w:rPr>
                <w:bCs/>
                <w:sz w:val="24"/>
                <w:szCs w:val="24"/>
              </w:rPr>
            </w:pPr>
          </w:p>
        </w:tc>
        <w:tc>
          <w:tcPr>
            <w:tcW w:w="1689" w:type="dxa"/>
          </w:tcPr>
          <w:p w:rsidR="00D4563B" w:rsidRPr="00D4563B" w:rsidRDefault="00D4563B" w:rsidP="00D4563B">
            <w:pPr>
              <w:rPr>
                <w:sz w:val="24"/>
                <w:szCs w:val="24"/>
              </w:rPr>
            </w:pPr>
            <w:r w:rsidRPr="00D4563B">
              <w:rPr>
                <w:sz w:val="24"/>
                <w:szCs w:val="24"/>
              </w:rPr>
              <w:t>Phone Matched Telephone Interviewer</w:t>
            </w:r>
          </w:p>
        </w:tc>
        <w:tc>
          <w:tcPr>
            <w:tcW w:w="1512" w:type="dxa"/>
            <w:vAlign w:val="center"/>
          </w:tcPr>
          <w:p w:rsidR="00D4563B" w:rsidRPr="00D4563B" w:rsidRDefault="00D4563B" w:rsidP="00D4563B">
            <w:pPr>
              <w:jc w:val="center"/>
              <w:rPr>
                <w:szCs w:val="24"/>
              </w:rPr>
            </w:pPr>
            <w:r w:rsidRPr="00D4563B">
              <w:rPr>
                <w:bCs/>
                <w:sz w:val="24"/>
                <w:szCs w:val="24"/>
              </w:rPr>
              <w:t>300 x 5 states =1,500</w:t>
            </w:r>
          </w:p>
        </w:tc>
        <w:tc>
          <w:tcPr>
            <w:tcW w:w="1475" w:type="dxa"/>
            <w:vAlign w:val="center"/>
          </w:tcPr>
          <w:p w:rsidR="00D4563B" w:rsidRPr="00D4563B" w:rsidRDefault="00D4563B" w:rsidP="00D4563B">
            <w:pPr>
              <w:spacing w:before="120" w:after="120"/>
              <w:jc w:val="center"/>
              <w:rPr>
                <w:bCs/>
                <w:sz w:val="24"/>
                <w:szCs w:val="24"/>
              </w:rPr>
            </w:pPr>
            <w:r w:rsidRPr="00D4563B">
              <w:rPr>
                <w:bCs/>
                <w:sz w:val="24"/>
                <w:szCs w:val="24"/>
              </w:rPr>
              <w:t>1</w:t>
            </w:r>
          </w:p>
        </w:tc>
        <w:tc>
          <w:tcPr>
            <w:tcW w:w="1391" w:type="dxa"/>
            <w:vAlign w:val="center"/>
          </w:tcPr>
          <w:p w:rsidR="00D4563B" w:rsidRPr="00D4563B" w:rsidRDefault="00D4563B" w:rsidP="00D4563B">
            <w:pPr>
              <w:jc w:val="center"/>
              <w:rPr>
                <w:szCs w:val="24"/>
              </w:rPr>
            </w:pPr>
            <w:r w:rsidRPr="00D4563B">
              <w:rPr>
                <w:bCs/>
                <w:sz w:val="24"/>
                <w:szCs w:val="24"/>
              </w:rPr>
              <w:t>15/60</w:t>
            </w:r>
          </w:p>
        </w:tc>
        <w:tc>
          <w:tcPr>
            <w:tcW w:w="1306" w:type="dxa"/>
            <w:vAlign w:val="center"/>
          </w:tcPr>
          <w:p w:rsidR="00D4563B" w:rsidRPr="00D4563B" w:rsidRDefault="00D4563B" w:rsidP="00D4563B">
            <w:pPr>
              <w:jc w:val="center"/>
              <w:rPr>
                <w:szCs w:val="24"/>
              </w:rPr>
            </w:pPr>
            <w:r w:rsidRPr="00D4563B">
              <w:rPr>
                <w:bCs/>
                <w:sz w:val="24"/>
                <w:szCs w:val="24"/>
              </w:rPr>
              <w:t>375</w:t>
            </w:r>
          </w:p>
        </w:tc>
      </w:tr>
      <w:tr w:rsidR="00D4563B" w:rsidRPr="00D4563B" w:rsidTr="00D421C2">
        <w:tc>
          <w:tcPr>
            <w:tcW w:w="1617" w:type="dxa"/>
            <w:vMerge/>
          </w:tcPr>
          <w:p w:rsidR="00D4563B" w:rsidRPr="00D4563B" w:rsidRDefault="00D4563B" w:rsidP="00D4563B">
            <w:pPr>
              <w:spacing w:before="120" w:after="120"/>
              <w:rPr>
                <w:bCs/>
                <w:sz w:val="24"/>
                <w:szCs w:val="24"/>
              </w:rPr>
            </w:pPr>
          </w:p>
        </w:tc>
        <w:tc>
          <w:tcPr>
            <w:tcW w:w="1689" w:type="dxa"/>
          </w:tcPr>
          <w:p w:rsidR="00D4563B" w:rsidRPr="00D4563B" w:rsidRDefault="00D4563B" w:rsidP="00D4563B">
            <w:pPr>
              <w:rPr>
                <w:sz w:val="24"/>
                <w:szCs w:val="24"/>
              </w:rPr>
            </w:pPr>
            <w:r w:rsidRPr="00D4563B">
              <w:rPr>
                <w:sz w:val="24"/>
                <w:szCs w:val="24"/>
              </w:rPr>
              <w:t>Not Phone  matched Web-based interview</w:t>
            </w:r>
          </w:p>
        </w:tc>
        <w:tc>
          <w:tcPr>
            <w:tcW w:w="1512" w:type="dxa"/>
            <w:vAlign w:val="center"/>
          </w:tcPr>
          <w:p w:rsidR="00D4563B" w:rsidRPr="00D4563B" w:rsidRDefault="00D4563B" w:rsidP="00D4563B">
            <w:pPr>
              <w:jc w:val="center"/>
              <w:rPr>
                <w:szCs w:val="24"/>
              </w:rPr>
            </w:pPr>
            <w:r w:rsidRPr="00D4563B">
              <w:rPr>
                <w:bCs/>
                <w:sz w:val="24"/>
                <w:szCs w:val="24"/>
              </w:rPr>
              <w:t>300 x 5 states =1,500</w:t>
            </w:r>
          </w:p>
        </w:tc>
        <w:tc>
          <w:tcPr>
            <w:tcW w:w="1475" w:type="dxa"/>
            <w:vAlign w:val="center"/>
          </w:tcPr>
          <w:p w:rsidR="00D4563B" w:rsidRPr="00D4563B" w:rsidRDefault="00D4563B" w:rsidP="00D4563B">
            <w:pPr>
              <w:spacing w:before="120" w:after="120"/>
              <w:jc w:val="center"/>
              <w:rPr>
                <w:bCs/>
                <w:sz w:val="24"/>
                <w:szCs w:val="24"/>
              </w:rPr>
            </w:pPr>
            <w:r w:rsidRPr="00D4563B">
              <w:rPr>
                <w:bCs/>
                <w:sz w:val="24"/>
                <w:szCs w:val="24"/>
              </w:rPr>
              <w:t>1</w:t>
            </w:r>
          </w:p>
        </w:tc>
        <w:tc>
          <w:tcPr>
            <w:tcW w:w="1391" w:type="dxa"/>
            <w:vAlign w:val="center"/>
          </w:tcPr>
          <w:p w:rsidR="00D4563B" w:rsidRPr="00D4563B" w:rsidRDefault="00D4563B" w:rsidP="00D4563B">
            <w:pPr>
              <w:jc w:val="center"/>
              <w:rPr>
                <w:szCs w:val="24"/>
              </w:rPr>
            </w:pPr>
            <w:r w:rsidRPr="00D4563B">
              <w:rPr>
                <w:bCs/>
                <w:sz w:val="24"/>
                <w:szCs w:val="24"/>
              </w:rPr>
              <w:t>15/60</w:t>
            </w:r>
          </w:p>
        </w:tc>
        <w:tc>
          <w:tcPr>
            <w:tcW w:w="1306" w:type="dxa"/>
            <w:vAlign w:val="center"/>
          </w:tcPr>
          <w:p w:rsidR="00D4563B" w:rsidRPr="00D4563B" w:rsidRDefault="00D4563B" w:rsidP="00D4563B">
            <w:pPr>
              <w:jc w:val="center"/>
              <w:rPr>
                <w:szCs w:val="24"/>
              </w:rPr>
            </w:pPr>
            <w:r w:rsidRPr="00D4563B">
              <w:rPr>
                <w:bCs/>
                <w:sz w:val="24"/>
                <w:szCs w:val="24"/>
              </w:rPr>
              <w:t>375</w:t>
            </w:r>
          </w:p>
        </w:tc>
      </w:tr>
      <w:tr w:rsidR="00D4563B" w:rsidRPr="00D4563B" w:rsidTr="00D421C2">
        <w:tc>
          <w:tcPr>
            <w:tcW w:w="1617" w:type="dxa"/>
            <w:vMerge/>
          </w:tcPr>
          <w:p w:rsidR="00D4563B" w:rsidRPr="00D4563B" w:rsidRDefault="00D4563B" w:rsidP="00D4563B">
            <w:pPr>
              <w:spacing w:before="120" w:after="120"/>
              <w:rPr>
                <w:bCs/>
                <w:sz w:val="24"/>
                <w:szCs w:val="24"/>
              </w:rPr>
            </w:pPr>
          </w:p>
        </w:tc>
        <w:tc>
          <w:tcPr>
            <w:tcW w:w="1689" w:type="dxa"/>
          </w:tcPr>
          <w:p w:rsidR="00D4563B" w:rsidRPr="00D4563B" w:rsidRDefault="00D4563B" w:rsidP="00D4563B">
            <w:pPr>
              <w:rPr>
                <w:sz w:val="24"/>
                <w:szCs w:val="24"/>
              </w:rPr>
            </w:pPr>
            <w:r w:rsidRPr="00D4563B">
              <w:rPr>
                <w:sz w:val="24"/>
                <w:szCs w:val="24"/>
              </w:rPr>
              <w:t>Not Phone Matched Mailed Survey</w:t>
            </w:r>
          </w:p>
        </w:tc>
        <w:tc>
          <w:tcPr>
            <w:tcW w:w="1512" w:type="dxa"/>
            <w:vAlign w:val="center"/>
          </w:tcPr>
          <w:p w:rsidR="00D4563B" w:rsidRPr="00D4563B" w:rsidRDefault="00D4563B" w:rsidP="00D4563B">
            <w:pPr>
              <w:jc w:val="center"/>
              <w:rPr>
                <w:szCs w:val="24"/>
              </w:rPr>
            </w:pPr>
            <w:r w:rsidRPr="00D4563B">
              <w:rPr>
                <w:bCs/>
                <w:sz w:val="24"/>
                <w:szCs w:val="24"/>
              </w:rPr>
              <w:t>300 x 5 states =1,500</w:t>
            </w:r>
          </w:p>
        </w:tc>
        <w:tc>
          <w:tcPr>
            <w:tcW w:w="1475" w:type="dxa"/>
            <w:vAlign w:val="center"/>
          </w:tcPr>
          <w:p w:rsidR="00D4563B" w:rsidRPr="00D4563B" w:rsidRDefault="00D4563B" w:rsidP="00D4563B">
            <w:pPr>
              <w:spacing w:before="120" w:after="120"/>
              <w:jc w:val="center"/>
              <w:rPr>
                <w:bCs/>
                <w:sz w:val="24"/>
                <w:szCs w:val="24"/>
              </w:rPr>
            </w:pPr>
            <w:r w:rsidRPr="00D4563B">
              <w:rPr>
                <w:bCs/>
                <w:sz w:val="24"/>
                <w:szCs w:val="24"/>
              </w:rPr>
              <w:t>1</w:t>
            </w:r>
          </w:p>
        </w:tc>
        <w:tc>
          <w:tcPr>
            <w:tcW w:w="1391" w:type="dxa"/>
            <w:vAlign w:val="center"/>
          </w:tcPr>
          <w:p w:rsidR="00D4563B" w:rsidRPr="00D4563B" w:rsidRDefault="00D4563B" w:rsidP="00D4563B">
            <w:pPr>
              <w:jc w:val="center"/>
              <w:rPr>
                <w:szCs w:val="24"/>
              </w:rPr>
            </w:pPr>
            <w:r w:rsidRPr="00D4563B">
              <w:rPr>
                <w:bCs/>
                <w:sz w:val="24"/>
                <w:szCs w:val="24"/>
              </w:rPr>
              <w:t>15/60</w:t>
            </w:r>
          </w:p>
        </w:tc>
        <w:tc>
          <w:tcPr>
            <w:tcW w:w="1306" w:type="dxa"/>
            <w:vAlign w:val="center"/>
          </w:tcPr>
          <w:p w:rsidR="00D4563B" w:rsidRPr="00D4563B" w:rsidRDefault="00D4563B" w:rsidP="00D4563B">
            <w:pPr>
              <w:jc w:val="center"/>
              <w:rPr>
                <w:szCs w:val="24"/>
              </w:rPr>
            </w:pPr>
            <w:r w:rsidRPr="00D4563B">
              <w:rPr>
                <w:bCs/>
                <w:sz w:val="24"/>
                <w:szCs w:val="24"/>
              </w:rPr>
              <w:t>375</w:t>
            </w:r>
          </w:p>
        </w:tc>
      </w:tr>
      <w:tr w:rsidR="00D4563B" w:rsidRPr="00D4563B" w:rsidTr="00D421C2">
        <w:trPr>
          <w:trHeight w:val="638"/>
        </w:trPr>
        <w:tc>
          <w:tcPr>
            <w:tcW w:w="3306" w:type="dxa"/>
            <w:gridSpan w:val="2"/>
          </w:tcPr>
          <w:p w:rsidR="00D4563B" w:rsidRPr="00D4563B" w:rsidRDefault="00D4563B" w:rsidP="00D4563B">
            <w:pPr>
              <w:rPr>
                <w:sz w:val="24"/>
                <w:szCs w:val="24"/>
              </w:rPr>
            </w:pPr>
            <w:r w:rsidRPr="00D4563B">
              <w:rPr>
                <w:sz w:val="24"/>
                <w:szCs w:val="24"/>
              </w:rPr>
              <w:t>Total</w:t>
            </w:r>
          </w:p>
        </w:tc>
        <w:tc>
          <w:tcPr>
            <w:tcW w:w="1512" w:type="dxa"/>
          </w:tcPr>
          <w:p w:rsidR="00D4563B" w:rsidRPr="00D4563B" w:rsidRDefault="00D4563B" w:rsidP="00D4563B">
            <w:pPr>
              <w:spacing w:before="120" w:after="120"/>
              <w:jc w:val="center"/>
              <w:rPr>
                <w:bCs/>
                <w:sz w:val="24"/>
                <w:szCs w:val="24"/>
              </w:rPr>
            </w:pPr>
            <w:r w:rsidRPr="00D4563B">
              <w:rPr>
                <w:bCs/>
                <w:sz w:val="24"/>
                <w:szCs w:val="24"/>
              </w:rPr>
              <w:t>13,500</w:t>
            </w:r>
          </w:p>
        </w:tc>
        <w:tc>
          <w:tcPr>
            <w:tcW w:w="2866" w:type="dxa"/>
            <w:gridSpan w:val="2"/>
            <w:vAlign w:val="center"/>
          </w:tcPr>
          <w:p w:rsidR="00D4563B" w:rsidRPr="00D4563B" w:rsidRDefault="00D4563B" w:rsidP="00D4563B">
            <w:pPr>
              <w:spacing w:before="120" w:after="120"/>
              <w:jc w:val="center"/>
              <w:rPr>
                <w:bCs/>
                <w:sz w:val="24"/>
                <w:szCs w:val="24"/>
              </w:rPr>
            </w:pPr>
          </w:p>
        </w:tc>
        <w:tc>
          <w:tcPr>
            <w:tcW w:w="1306" w:type="dxa"/>
            <w:vAlign w:val="center"/>
          </w:tcPr>
          <w:p w:rsidR="00D4563B" w:rsidRPr="00D4563B" w:rsidRDefault="00D4563B" w:rsidP="00D4563B">
            <w:pPr>
              <w:spacing w:before="120" w:after="120"/>
              <w:jc w:val="center"/>
              <w:rPr>
                <w:bCs/>
                <w:sz w:val="24"/>
                <w:szCs w:val="24"/>
              </w:rPr>
            </w:pPr>
            <w:r w:rsidRPr="00D4563B">
              <w:rPr>
                <w:bCs/>
                <w:sz w:val="24"/>
                <w:szCs w:val="24"/>
              </w:rPr>
              <w:t>3,375</w:t>
            </w:r>
          </w:p>
        </w:tc>
      </w:tr>
    </w:tbl>
    <w:p w:rsidR="00B46F2C" w:rsidRPr="00B372FB" w:rsidRDefault="00B46F2C" w:rsidP="00F3170F">
      <w:pPr>
        <w:keepNext/>
        <w:keepLines/>
        <w:rPr>
          <w:rFonts w:ascii="Arial" w:hAnsi="Arial"/>
          <w:b/>
        </w:rPr>
      </w:pPr>
    </w:p>
    <w:p w:rsidR="00B46F2C" w:rsidRPr="00B372FB" w:rsidRDefault="00B46F2C" w:rsidP="00F3170F">
      <w:pPr>
        <w:rPr>
          <w:rFonts w:ascii="Arial" w:hAnsi="Arial"/>
        </w:rPr>
      </w:pPr>
    </w:p>
    <w:p w:rsidR="00B46F2C" w:rsidRPr="00B372FB" w:rsidRDefault="00B46F2C">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__</w:t>
      </w:r>
      <w:r w:rsidR="00D4563B" w:rsidRPr="00D4563B">
        <w:rPr>
          <w:rFonts w:ascii="Arial" w:hAnsi="Arial"/>
        </w:rPr>
        <w:t>$250,000</w:t>
      </w:r>
      <w:r w:rsidRPr="00B372FB">
        <w:rPr>
          <w:rFonts w:ascii="Arial" w:hAnsi="Arial"/>
        </w:rPr>
        <w:t>_</w:t>
      </w:r>
    </w:p>
    <w:p w:rsidR="00B46F2C" w:rsidRPr="00B372FB" w:rsidRDefault="00B46F2C">
      <w:pPr>
        <w:rPr>
          <w:rFonts w:ascii="Arial" w:hAnsi="Arial"/>
          <w:b/>
          <w:bCs/>
          <w:u w:val="single"/>
        </w:rPr>
      </w:pPr>
    </w:p>
    <w:p w:rsidR="00B46F2C" w:rsidRPr="00846B36" w:rsidRDefault="00B46F2C" w:rsidP="00F06866">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RDefault="00B46F2C" w:rsidP="00F06866">
      <w:pPr>
        <w:rPr>
          <w:rFonts w:ascii="Arial" w:hAnsi="Arial"/>
          <w:b/>
        </w:rPr>
      </w:pPr>
      <w:r w:rsidRPr="00B372FB">
        <w:rPr>
          <w:rFonts w:ascii="Arial" w:hAnsi="Arial"/>
          <w:b/>
        </w:rPr>
        <w:t>The selection of your targeted respondents</w:t>
      </w:r>
    </w:p>
    <w:p w:rsidR="00B46F2C" w:rsidRPr="00B372FB" w:rsidRDefault="00B46F2C" w:rsidP="0069403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w:t>
      </w:r>
      <w:r w:rsidR="0031362E">
        <w:rPr>
          <w:rFonts w:ascii="Arial" w:hAnsi="Arial"/>
        </w:rPr>
        <w:t>x</w:t>
      </w:r>
      <w:r w:rsidRPr="00B372FB">
        <w:rPr>
          <w:rFonts w:ascii="Arial" w:hAnsi="Arial"/>
        </w:rPr>
        <w:t xml:space="preserve"> ] Yes</w:t>
      </w:r>
      <w:r w:rsidRPr="00B372FB">
        <w:rPr>
          <w:rFonts w:ascii="Arial" w:hAnsi="Arial"/>
        </w:rPr>
        <w:tab/>
        <w:t>[ ] No</w:t>
      </w:r>
    </w:p>
    <w:p w:rsidR="00B46F2C" w:rsidRPr="00B372FB" w:rsidRDefault="00B46F2C" w:rsidP="00636621">
      <w:pPr>
        <w:pStyle w:val="ListParagraph"/>
        <w:rPr>
          <w:rFonts w:ascii="Arial" w:hAnsi="Arial"/>
        </w:rPr>
      </w:pPr>
    </w:p>
    <w:p w:rsidR="00B46F2C" w:rsidRPr="00B372FB" w:rsidRDefault="00B46F2C" w:rsidP="00A403BB">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B46F2C" w:rsidRDefault="0031362E" w:rsidP="00A403BB">
      <w:pPr>
        <w:rPr>
          <w:rFonts w:ascii="Arial" w:hAnsi="Arial"/>
        </w:rPr>
      </w:pPr>
      <w:r>
        <w:rPr>
          <w:rFonts w:ascii="Arial" w:hAnsi="Arial"/>
        </w:rPr>
        <w:t xml:space="preserve">Telephone samples are taken from listings of all working phone numbers in each state.  Numbers to be included in the sample are selected using Random Digit Dialing (RDD). </w:t>
      </w:r>
    </w:p>
    <w:p w:rsidR="0031362E" w:rsidRPr="00B372FB" w:rsidRDefault="0031362E" w:rsidP="00A403BB">
      <w:pPr>
        <w:rPr>
          <w:rFonts w:ascii="Arial" w:hAnsi="Arial"/>
        </w:rPr>
      </w:pPr>
      <w:r>
        <w:rPr>
          <w:rFonts w:ascii="Arial" w:hAnsi="Arial"/>
        </w:rPr>
        <w:t xml:space="preserve">Address samples are taken from the list of households maintained by the US Postal Service.  Individual addresses are selected at random. </w:t>
      </w:r>
    </w:p>
    <w:p w:rsidR="00B46F2C" w:rsidRPr="00B372FB" w:rsidRDefault="0031362E" w:rsidP="00A403BB">
      <w:pPr>
        <w:rPr>
          <w:rFonts w:ascii="Arial" w:hAnsi="Arial"/>
          <w:b/>
        </w:rPr>
      </w:pPr>
      <w:r w:rsidRPr="00D4563B">
        <w:rPr>
          <w:rFonts w:ascii="Arial" w:hAnsi="Arial"/>
        </w:rPr>
        <w:t xml:space="preserve">Marketing Systems Group (MSG) will create the random sample from current Telecordia phone </w:t>
      </w:r>
      <w:r w:rsidR="00D4563B" w:rsidRPr="00D4563B">
        <w:rPr>
          <w:rFonts w:ascii="Arial" w:hAnsi="Arial"/>
        </w:rPr>
        <w:t xml:space="preserve">listing </w:t>
      </w:r>
      <w:r w:rsidRPr="00D4563B">
        <w:rPr>
          <w:rFonts w:ascii="Arial" w:hAnsi="Arial"/>
        </w:rPr>
        <w:t>and USPS address lists</w:t>
      </w:r>
      <w:r w:rsidR="00D4563B">
        <w:rPr>
          <w:rFonts w:ascii="Arial" w:hAnsi="Arial"/>
          <w:b/>
        </w:rPr>
        <w:t>.</w:t>
      </w:r>
    </w:p>
    <w:p w:rsidR="00B46F2C" w:rsidRPr="00B372FB" w:rsidRDefault="00B46F2C" w:rsidP="00A403BB">
      <w:pPr>
        <w:rPr>
          <w:rFonts w:ascii="Arial" w:hAnsi="Arial"/>
          <w:b/>
        </w:rPr>
      </w:pPr>
      <w:r w:rsidRPr="00B372FB">
        <w:rPr>
          <w:rFonts w:ascii="Arial" w:hAnsi="Arial"/>
          <w:b/>
        </w:rPr>
        <w:t>Administration of the Instrument</w:t>
      </w:r>
    </w:p>
    <w:p w:rsidR="00B46F2C" w:rsidRPr="00B372FB" w:rsidRDefault="00B46F2C" w:rsidP="00A403BB">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RDefault="00B46F2C" w:rsidP="001B0AAA">
      <w:pPr>
        <w:ind w:left="720"/>
        <w:rPr>
          <w:rFonts w:ascii="Arial" w:hAnsi="Arial"/>
        </w:rPr>
      </w:pPr>
      <w:r w:rsidRPr="00B372FB">
        <w:rPr>
          <w:rFonts w:ascii="Arial" w:hAnsi="Arial"/>
        </w:rPr>
        <w:t>[</w:t>
      </w:r>
      <w:r w:rsidR="0031362E">
        <w:rPr>
          <w:rFonts w:ascii="Arial" w:hAnsi="Arial"/>
        </w:rPr>
        <w:t xml:space="preserve"> x</w:t>
      </w:r>
      <w:r w:rsidRPr="00B372FB">
        <w:rPr>
          <w:rFonts w:ascii="Arial" w:hAnsi="Arial"/>
        </w:rPr>
        <w:t xml:space="preserve"> ] Web-based or other forms of Social Media </w:t>
      </w:r>
    </w:p>
    <w:p w:rsidR="00B46F2C" w:rsidRPr="00B372FB" w:rsidRDefault="00B46F2C" w:rsidP="001B0AAA">
      <w:pPr>
        <w:ind w:left="720"/>
        <w:rPr>
          <w:rFonts w:ascii="Arial" w:hAnsi="Arial"/>
        </w:rPr>
      </w:pPr>
      <w:r w:rsidRPr="00B372FB">
        <w:rPr>
          <w:rFonts w:ascii="Arial" w:hAnsi="Arial"/>
        </w:rPr>
        <w:t>[</w:t>
      </w:r>
      <w:r w:rsidR="0031362E">
        <w:rPr>
          <w:rFonts w:ascii="Arial" w:hAnsi="Arial"/>
        </w:rPr>
        <w:t xml:space="preserve"> x</w:t>
      </w:r>
      <w:r w:rsidRPr="00B372FB">
        <w:rPr>
          <w:rFonts w:ascii="Arial" w:hAnsi="Arial"/>
        </w:rPr>
        <w:t xml:space="preserve"> ] Telephone</w:t>
      </w:r>
      <w:r w:rsidRPr="00B372FB">
        <w:rPr>
          <w:rFonts w:ascii="Arial" w:hAnsi="Arial"/>
        </w:rPr>
        <w:tab/>
      </w:r>
    </w:p>
    <w:p w:rsidR="00B46F2C" w:rsidRPr="00B372FB" w:rsidRDefault="00B46F2C" w:rsidP="001B0AAA">
      <w:pPr>
        <w:ind w:left="720"/>
        <w:rPr>
          <w:rFonts w:ascii="Arial" w:hAnsi="Arial"/>
        </w:rPr>
      </w:pPr>
      <w:r w:rsidRPr="00B372FB">
        <w:rPr>
          <w:rFonts w:ascii="Arial" w:hAnsi="Arial"/>
        </w:rPr>
        <w:t>[  ] In-person</w:t>
      </w:r>
      <w:r w:rsidRPr="00B372FB">
        <w:rPr>
          <w:rFonts w:ascii="Arial" w:hAnsi="Arial"/>
        </w:rPr>
        <w:tab/>
      </w:r>
    </w:p>
    <w:p w:rsidR="00B46F2C" w:rsidRPr="00B372FB" w:rsidRDefault="00B46F2C" w:rsidP="001B0AAA">
      <w:pPr>
        <w:ind w:left="720"/>
        <w:rPr>
          <w:rFonts w:ascii="Arial" w:hAnsi="Arial"/>
        </w:rPr>
      </w:pPr>
      <w:r w:rsidRPr="00B372FB">
        <w:rPr>
          <w:rFonts w:ascii="Arial" w:hAnsi="Arial"/>
        </w:rPr>
        <w:t xml:space="preserve">[ </w:t>
      </w:r>
      <w:r w:rsidR="0031362E">
        <w:rPr>
          <w:rFonts w:ascii="Arial" w:hAnsi="Arial"/>
        </w:rPr>
        <w:t>x</w:t>
      </w:r>
      <w:r w:rsidRPr="00B372FB">
        <w:rPr>
          <w:rFonts w:ascii="Arial" w:hAnsi="Arial"/>
        </w:rPr>
        <w:t xml:space="preserve"> ] Mail </w:t>
      </w:r>
    </w:p>
    <w:p w:rsidR="00B46F2C" w:rsidRPr="00B372FB" w:rsidRDefault="00B46F2C" w:rsidP="001B0AAA">
      <w:pPr>
        <w:ind w:left="720"/>
        <w:rPr>
          <w:rFonts w:ascii="Arial" w:hAnsi="Arial"/>
        </w:rPr>
      </w:pPr>
      <w:r w:rsidRPr="00B372FB">
        <w:rPr>
          <w:rFonts w:ascii="Arial" w:hAnsi="Arial"/>
        </w:rPr>
        <w:t>[  ] Other, Explain</w:t>
      </w:r>
    </w:p>
    <w:p w:rsidR="00B46F2C" w:rsidRDefault="00B46F2C" w:rsidP="00F24CFC">
      <w:pPr>
        <w:pStyle w:val="ListParagraph"/>
        <w:numPr>
          <w:ilvl w:val="0"/>
          <w:numId w:val="17"/>
        </w:numPr>
        <w:rPr>
          <w:rFonts w:ascii="Arial" w:hAnsi="Arial"/>
        </w:rPr>
      </w:pPr>
      <w:r w:rsidRPr="00B372FB">
        <w:rPr>
          <w:rFonts w:ascii="Arial" w:hAnsi="Arial"/>
        </w:rPr>
        <w:t>Will interviewers or facilitators be used?  [</w:t>
      </w:r>
      <w:r w:rsidR="0031362E">
        <w:rPr>
          <w:rFonts w:ascii="Arial" w:hAnsi="Arial"/>
        </w:rPr>
        <w:t>x</w:t>
      </w:r>
      <w:r w:rsidRPr="00B372FB">
        <w:rPr>
          <w:rFonts w:ascii="Arial" w:hAnsi="Arial"/>
        </w:rPr>
        <w:t xml:space="preserve">  ] Yes [  ] No</w:t>
      </w:r>
    </w:p>
    <w:p w:rsidR="0031362E" w:rsidRPr="00B372FB" w:rsidRDefault="0031362E" w:rsidP="0031362E">
      <w:pPr>
        <w:pStyle w:val="ListParagraph"/>
        <w:ind w:left="360"/>
        <w:rPr>
          <w:rFonts w:ascii="Arial" w:hAnsi="Arial"/>
        </w:rPr>
      </w:pPr>
      <w:r>
        <w:rPr>
          <w:rFonts w:ascii="Arial" w:hAnsi="Arial"/>
        </w:rPr>
        <w:t>Interviewers will be us</w:t>
      </w:r>
      <w:r w:rsidR="00D4563B">
        <w:rPr>
          <w:rFonts w:ascii="Arial" w:hAnsi="Arial"/>
        </w:rPr>
        <w:t>ed</w:t>
      </w:r>
      <w:r>
        <w:rPr>
          <w:rFonts w:ascii="Arial" w:hAnsi="Arial"/>
        </w:rPr>
        <w:t xml:space="preserve"> for the portion of the sample who are contacted by phone. </w:t>
      </w:r>
    </w:p>
    <w:p w:rsidR="00B46F2C" w:rsidRPr="00B372FB" w:rsidRDefault="00B46F2C" w:rsidP="00F24CFC">
      <w:pPr>
        <w:pStyle w:val="ListParagraph"/>
        <w:ind w:left="360"/>
        <w:rPr>
          <w:rFonts w:ascii="Arial" w:hAnsi="Arial"/>
        </w:rPr>
      </w:pPr>
      <w:r w:rsidRPr="00B372FB">
        <w:rPr>
          <w:rFonts w:ascii="Arial" w:hAnsi="Arial"/>
        </w:rPr>
        <w:t xml:space="preserve"> </w:t>
      </w:r>
    </w:p>
    <w:p w:rsidR="00B46F2C" w:rsidRPr="00B372FB" w:rsidRDefault="00B46F2C" w:rsidP="0024521E">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RDefault="00B46F2C" w:rsidP="00F24CFC">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rsidR="00B46F2C" w:rsidRPr="00B372FB" w:rsidRDefault="00A13253" w:rsidP="00F24CFC">
      <w:pPr>
        <w:pStyle w:val="Heading2"/>
        <w:tabs>
          <w:tab w:val="left" w:pos="900"/>
        </w:tabs>
        <w:ind w:right="-180"/>
        <w:rPr>
          <w:rFonts w:ascii="Arial" w:hAnsi="Arial"/>
        </w:rPr>
      </w:pPr>
      <w:r>
        <w:rPr>
          <w:rFonts w:ascii="Arial" w:hAnsi="Arial"/>
          <w:sz w:val="28"/>
        </w:rPr>
        <w:t>CDC/ATSDR Formative Research and Tool Development</w:t>
      </w:r>
      <w:r w:rsidR="00B46F2C" w:rsidRPr="00B372FB">
        <w:rPr>
          <w:rFonts w:ascii="Arial" w:hAnsi="Arial"/>
          <w:sz w:val="28"/>
        </w:rPr>
        <w:t xml:space="preserve"> </w:t>
      </w:r>
    </w:p>
    <w:p w:rsidR="00B85006" w:rsidRDefault="00B85006" w:rsidP="00F24CFC">
      <w:pPr>
        <w:rPr>
          <w:rFonts w:ascii="Arial" w:hAnsi="Arial"/>
          <w:b/>
        </w:rPr>
      </w:pPr>
    </w:p>
    <w:p w:rsidR="00B46F2C" w:rsidRPr="00B372FB" w:rsidRDefault="00E2594A" w:rsidP="00F24CFC">
      <w:pPr>
        <w:rPr>
          <w:rFonts w:ascii="Arial" w:hAnsi="Arial"/>
        </w:rPr>
      </w:pPr>
      <w:r w:rsidRPr="00B372FB">
        <w:rPr>
          <w:rFonts w:ascii="Arial" w:hAnsi="Arial"/>
          <w:noProof/>
        </w:rPr>
        <mc:AlternateContent>
          <mc:Choice Requires="wps">
            <w:drawing>
              <wp:anchor distT="0" distB="0" distL="114300" distR="114300" simplePos="0" relativeHeight="251659264" behindDoc="0" locked="0" layoutInCell="0" allowOverlap="1" wp14:anchorId="44EEE2E3" wp14:editId="1B830040">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213D619"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B372FB">
        <w:rPr>
          <w:rFonts w:ascii="Arial" w:hAnsi="Arial"/>
          <w:b/>
        </w:rPr>
        <w:t>TITLE OF INFORMATION COLLECTION:</w:t>
      </w:r>
      <w:r w:rsidR="00B46F2C" w:rsidRPr="00B372FB">
        <w:rPr>
          <w:rFonts w:ascii="Arial" w:hAnsi="Arial"/>
        </w:rPr>
        <w:t xml:space="preserve">  Provide the name of the collection that is request</w:t>
      </w:r>
      <w:r w:rsidR="00C1435C">
        <w:rPr>
          <w:rFonts w:ascii="Arial" w:hAnsi="Arial"/>
        </w:rPr>
        <w:t>ed</w:t>
      </w:r>
      <w:r w:rsidR="00B46F2C" w:rsidRPr="00B372FB">
        <w:rPr>
          <w:rFonts w:ascii="Arial" w:hAnsi="Arial"/>
        </w:rPr>
        <w:t xml:space="preserve">. </w:t>
      </w:r>
    </w:p>
    <w:p w:rsidR="00B46F2C" w:rsidRPr="00B372FB" w:rsidRDefault="00B46F2C" w:rsidP="00F24CFC">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RDefault="00B46F2C" w:rsidP="001E5F40">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RDefault="00B46F2C" w:rsidP="00F24CFC">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RDefault="00B46F2C" w:rsidP="00F24CFC">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RDefault="00B46F2C" w:rsidP="008F50D4">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RDefault="00B46F2C" w:rsidP="00F24CFC">
      <w:pPr>
        <w:rPr>
          <w:rFonts w:ascii="Arial" w:hAnsi="Arial"/>
          <w:b/>
        </w:rPr>
      </w:pPr>
    </w:p>
    <w:p w:rsidR="00B46F2C" w:rsidRPr="00B372FB" w:rsidRDefault="00B46F2C" w:rsidP="00F24CFC">
      <w:pPr>
        <w:rPr>
          <w:rFonts w:ascii="Arial" w:hAnsi="Arial"/>
          <w:b/>
        </w:rPr>
      </w:pPr>
      <w:r w:rsidRPr="00B372FB">
        <w:rPr>
          <w:rFonts w:ascii="Arial" w:hAnsi="Arial"/>
          <w:b/>
        </w:rPr>
        <w:t>BURDEN HOURS:</w:t>
      </w:r>
    </w:p>
    <w:p w:rsidR="00B46F2C" w:rsidRPr="00B372FB" w:rsidRDefault="00B46F2C" w:rsidP="00F24CFC">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RDefault="001E5F40" w:rsidP="00F24CFC">
      <w:pPr>
        <w:rPr>
          <w:rFonts w:ascii="Arial" w:hAnsi="Arial"/>
        </w:rPr>
      </w:pPr>
      <w:r>
        <w:rPr>
          <w:rFonts w:ascii="Arial" w:hAnsi="Arial"/>
          <w:b/>
        </w:rPr>
        <w:t xml:space="preserve">Form: </w:t>
      </w:r>
      <w:r>
        <w:rPr>
          <w:rFonts w:ascii="Arial" w:hAnsi="Arial"/>
        </w:rPr>
        <w:t>Provide the title of the information collection form.</w:t>
      </w:r>
    </w:p>
    <w:p w:rsidR="00B46F2C" w:rsidRPr="00B372FB" w:rsidRDefault="00B46F2C" w:rsidP="00F24CFC">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RDefault="00B46F2C" w:rsidP="00F24CFC">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RDefault="00B46F2C" w:rsidP="00F24CFC">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RDefault="00B46F2C" w:rsidP="00F24CFC">
      <w:pPr>
        <w:rPr>
          <w:rFonts w:ascii="Arial" w:hAnsi="Arial"/>
          <w:b/>
        </w:rPr>
      </w:pPr>
      <w:r w:rsidRPr="00B372FB">
        <w:rPr>
          <w:rFonts w:ascii="Arial" w:hAnsi="Arial"/>
          <w:b/>
        </w:rPr>
        <w:t xml:space="preserve">FEDERAL COST: </w:t>
      </w:r>
      <w:r w:rsidR="00C1435C" w:rsidRP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RDefault="00B46F2C" w:rsidP="00F24CFC">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RDefault="00B46F2C" w:rsidP="00F24CFC">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RDefault="00B46F2C" w:rsidP="00F24CFC">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R="00B46F2C" w:rsidRPr="00B372FB"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CBF" w:rsidRDefault="00733CBF">
      <w:r>
        <w:separator/>
      </w:r>
    </w:p>
  </w:endnote>
  <w:endnote w:type="continuationSeparator" w:id="0">
    <w:p w:rsidR="00733CBF" w:rsidRDefault="0073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7231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CBF" w:rsidRDefault="00733CBF">
      <w:r>
        <w:separator/>
      </w:r>
    </w:p>
  </w:footnote>
  <w:footnote w:type="continuationSeparator" w:id="0">
    <w:p w:rsidR="00733CBF" w:rsidRDefault="00733C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1D0776"/>
    <w:rsid w:val="001E5F40"/>
    <w:rsid w:val="001F135F"/>
    <w:rsid w:val="00237B48"/>
    <w:rsid w:val="0024521E"/>
    <w:rsid w:val="00263C3D"/>
    <w:rsid w:val="00274D0B"/>
    <w:rsid w:val="002821FF"/>
    <w:rsid w:val="002B3C95"/>
    <w:rsid w:val="002D0B92"/>
    <w:rsid w:val="002F2EF9"/>
    <w:rsid w:val="00303F23"/>
    <w:rsid w:val="0031362E"/>
    <w:rsid w:val="003675DB"/>
    <w:rsid w:val="00372315"/>
    <w:rsid w:val="003C0B83"/>
    <w:rsid w:val="003D5BBE"/>
    <w:rsid w:val="003E3C61"/>
    <w:rsid w:val="003E7FB9"/>
    <w:rsid w:val="003F0892"/>
    <w:rsid w:val="003F1C5B"/>
    <w:rsid w:val="0041337D"/>
    <w:rsid w:val="00434E33"/>
    <w:rsid w:val="00441434"/>
    <w:rsid w:val="0045264C"/>
    <w:rsid w:val="004876EC"/>
    <w:rsid w:val="004D6E14"/>
    <w:rsid w:val="005009B0"/>
    <w:rsid w:val="00512CA7"/>
    <w:rsid w:val="005A1006"/>
    <w:rsid w:val="005D46C6"/>
    <w:rsid w:val="005E714A"/>
    <w:rsid w:val="006140A0"/>
    <w:rsid w:val="00636621"/>
    <w:rsid w:val="00642B49"/>
    <w:rsid w:val="006832D9"/>
    <w:rsid w:val="0069403B"/>
    <w:rsid w:val="006E12B5"/>
    <w:rsid w:val="006F3DDE"/>
    <w:rsid w:val="00704678"/>
    <w:rsid w:val="00733CBF"/>
    <w:rsid w:val="007425E7"/>
    <w:rsid w:val="00802607"/>
    <w:rsid w:val="008101A5"/>
    <w:rsid w:val="00822664"/>
    <w:rsid w:val="00840FCA"/>
    <w:rsid w:val="00843796"/>
    <w:rsid w:val="00846B36"/>
    <w:rsid w:val="00895229"/>
    <w:rsid w:val="008F0203"/>
    <w:rsid w:val="008F50D4"/>
    <w:rsid w:val="009239AA"/>
    <w:rsid w:val="00935ADA"/>
    <w:rsid w:val="00946B6C"/>
    <w:rsid w:val="00955A71"/>
    <w:rsid w:val="0096108F"/>
    <w:rsid w:val="009C13B9"/>
    <w:rsid w:val="009D01A2"/>
    <w:rsid w:val="009F5923"/>
    <w:rsid w:val="00A13253"/>
    <w:rsid w:val="00A403BB"/>
    <w:rsid w:val="00A674DF"/>
    <w:rsid w:val="00A83AA6"/>
    <w:rsid w:val="00AE1809"/>
    <w:rsid w:val="00AF740F"/>
    <w:rsid w:val="00B32078"/>
    <w:rsid w:val="00B372FB"/>
    <w:rsid w:val="00B46F2C"/>
    <w:rsid w:val="00B80D76"/>
    <w:rsid w:val="00B85006"/>
    <w:rsid w:val="00BA2105"/>
    <w:rsid w:val="00BA7E06"/>
    <w:rsid w:val="00BB43B5"/>
    <w:rsid w:val="00BB6219"/>
    <w:rsid w:val="00BD290F"/>
    <w:rsid w:val="00C1435C"/>
    <w:rsid w:val="00C14CC4"/>
    <w:rsid w:val="00C24538"/>
    <w:rsid w:val="00C33C52"/>
    <w:rsid w:val="00C40D8B"/>
    <w:rsid w:val="00C8407A"/>
    <w:rsid w:val="00C8488C"/>
    <w:rsid w:val="00C86E91"/>
    <w:rsid w:val="00CA2650"/>
    <w:rsid w:val="00CB1078"/>
    <w:rsid w:val="00CC6FAF"/>
    <w:rsid w:val="00D24698"/>
    <w:rsid w:val="00D4563B"/>
    <w:rsid w:val="00D6383F"/>
    <w:rsid w:val="00D71221"/>
    <w:rsid w:val="00D97DB9"/>
    <w:rsid w:val="00DB344C"/>
    <w:rsid w:val="00DB59D0"/>
    <w:rsid w:val="00DC33D3"/>
    <w:rsid w:val="00DD2AEA"/>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4017B"/>
    <w:rsid w:val="00F45E3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table" w:customStyle="1" w:styleId="TableGrid1">
    <w:name w:val="Table Grid1"/>
    <w:basedOn w:val="TableNormal"/>
    <w:next w:val="TableGrid"/>
    <w:rsid w:val="00D4563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table" w:customStyle="1" w:styleId="TableGrid1">
    <w:name w:val="Table Grid1"/>
    <w:basedOn w:val="TableNormal"/>
    <w:next w:val="TableGrid"/>
    <w:rsid w:val="00D4563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2017-08-16T13:33:00Z</dcterms:created>
  <dcterms:modified xsi:type="dcterms:W3CDTF">2017-08-16T13:33:00Z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