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ACC16" w14:textId="77777777" w:rsidR="00B46F2C" w:rsidRPr="00B372FB" w:rsidRDefault="00B46F2C" w:rsidP="00F06866">
      <w:pPr>
        <w:pStyle w:val="Heading2"/>
        <w:tabs>
          <w:tab w:val="left" w:pos="900"/>
        </w:tabs>
        <w:ind w:right="-180"/>
        <w:rPr>
          <w:rFonts w:ascii="Arial" w:hAnsi="Arial" w:cs="Arial"/>
          <w:b/>
          <w:sz w:val="24"/>
          <w:szCs w:val="24"/>
        </w:rPr>
      </w:pPr>
      <w:bookmarkStart w:id="0" w:name="_GoBack"/>
      <w:bookmarkEnd w:id="0"/>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14:paraId="38D44EDF" w14:textId="77777777" w:rsidR="00EA2C4C" w:rsidRPr="00B372FB" w:rsidRDefault="00EA2C4C"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14:paraId="43E2838C" w14:textId="77777777" w:rsidR="00EA2C4C" w:rsidRPr="00B372FB" w:rsidRDefault="00A90F26" w:rsidP="00EA2C4C">
      <w:pPr>
        <w:jc w:val="center"/>
        <w:rPr>
          <w:rFonts w:ascii="Arial" w:hAnsi="Arial" w:cs="Arial"/>
          <w:b/>
          <w:sz w:val="24"/>
          <w:szCs w:val="24"/>
        </w:rPr>
      </w:pPr>
      <w:r>
        <w:rPr>
          <w:rFonts w:ascii="Arial" w:hAnsi="Arial" w:cs="Arial"/>
          <w:b/>
          <w:sz w:val="24"/>
          <w:szCs w:val="24"/>
        </w:rPr>
        <w:t>0920-1154</w:t>
      </w:r>
    </w:p>
    <w:p w14:paraId="63DD7716" w14:textId="77777777" w:rsidR="00B372FB" w:rsidRDefault="00E2594A" w:rsidP="00434E3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14:anchorId="3A0D4046" wp14:editId="29678E94">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B82D8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Pr>
          <w:rFonts w:ascii="Arial" w:hAnsi="Arial"/>
          <w:b/>
        </w:rPr>
        <w:t>CIO:</w:t>
      </w:r>
      <w:r w:rsidR="008C5986">
        <w:rPr>
          <w:rFonts w:ascii="Arial" w:hAnsi="Arial"/>
          <w:b/>
        </w:rPr>
        <w:t xml:space="preserve"> </w:t>
      </w:r>
      <w:r w:rsidR="006F77B8">
        <w:rPr>
          <w:rFonts w:ascii="Arial" w:hAnsi="Arial"/>
          <w:b/>
        </w:rPr>
        <w:t xml:space="preserve">National Center on Birth Defects and Developmental Disabilities </w:t>
      </w:r>
    </w:p>
    <w:p w14:paraId="422E700B" w14:textId="4D6C3C76" w:rsidR="00B46F2C" w:rsidRPr="00B372FB" w:rsidRDefault="00B372FB" w:rsidP="00434E33">
      <w:pPr>
        <w:rPr>
          <w:rFonts w:ascii="Arial" w:hAnsi="Arial"/>
          <w:b/>
        </w:rPr>
      </w:pPr>
      <w:r>
        <w:rPr>
          <w:rFonts w:ascii="Arial" w:hAnsi="Arial"/>
          <w:b/>
        </w:rPr>
        <w:t>PROJECT TITLE:</w:t>
      </w:r>
      <w:r w:rsidR="00B46F2C" w:rsidRPr="00B372FB">
        <w:rPr>
          <w:rFonts w:ascii="Arial" w:hAnsi="Arial"/>
        </w:rPr>
        <w:t xml:space="preserve"> </w:t>
      </w:r>
      <w:r w:rsidR="006F77B8">
        <w:rPr>
          <w:rFonts w:ascii="Arial" w:hAnsi="Arial"/>
        </w:rPr>
        <w:t xml:space="preserve">Disability and Health Data System Evaluation </w:t>
      </w:r>
      <w:r w:rsidR="00843200">
        <w:rPr>
          <w:rFonts w:ascii="Arial" w:hAnsi="Arial"/>
        </w:rPr>
        <w:t>Survey</w:t>
      </w:r>
    </w:p>
    <w:p w14:paraId="0A8D22CD" w14:textId="77777777" w:rsidR="00B46F2C" w:rsidRDefault="00B46F2C" w:rsidP="00840FCA">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14:paraId="20D83D68" w14:textId="67777BB6" w:rsidR="00966068" w:rsidRDefault="00966068" w:rsidP="00966068">
      <w:pPr>
        <w:spacing w:after="0"/>
        <w:rPr>
          <w:rFonts w:ascii="Arial" w:hAnsi="Arial" w:cs="Arial"/>
          <w:sz w:val="22"/>
        </w:rPr>
      </w:pPr>
      <w:r w:rsidRPr="00966068">
        <w:rPr>
          <w:rFonts w:ascii="Arial" w:hAnsi="Arial" w:cs="Arial"/>
          <w:sz w:val="22"/>
        </w:rPr>
        <w:t>The Centers for Disease Control and Prevention (CDC) seeks to obtain Office of Management and Budget (OMB) approval to evaluate the usability of the Disability and Health Data System (DHDS). The purpose of this information collection is to administer a survey (Attachment 1) that will help explain the usability of DHDS among recent visitors. DHDS is an interactive, web-based data system that provides state-level data on indicators of health by disability status. DHDS was designed to be easy to use, easy to access, and effectively provide health information and resources accessible to anyone over the internet. OMB approval is being requested to conduct a survey to provide information to help understand how DHDS is being used by visitors and its impact on changing knowledge and awareness of the health status of people with disabilities. Evaluating the usability of DHDS will help ensure that users have an effective, efficient, and satisfying experience and identify areas of expansion for future updates. Therefore, the survey will ensure that DHDS has the intended impact and contributes to the Disability and Health Branch’s health impact goals.</w:t>
      </w:r>
    </w:p>
    <w:p w14:paraId="6DD1EC53" w14:textId="77777777" w:rsidR="00966068" w:rsidRPr="00966068" w:rsidRDefault="00966068" w:rsidP="00966068">
      <w:pPr>
        <w:spacing w:after="0"/>
        <w:rPr>
          <w:rFonts w:ascii="Arial" w:hAnsi="Arial" w:cs="Arial"/>
          <w:sz w:val="22"/>
        </w:rPr>
      </w:pPr>
    </w:p>
    <w:p w14:paraId="45CE20EC" w14:textId="77777777" w:rsidR="00840FCA" w:rsidRDefault="00B46F2C" w:rsidP="00840FC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14:paraId="0FD1D780" w14:textId="431A57B1" w:rsidR="00B46F2C" w:rsidRPr="00E97E4B" w:rsidRDefault="00C314DF" w:rsidP="00E97E4B">
      <w:pPr>
        <w:pStyle w:val="Header"/>
        <w:tabs>
          <w:tab w:val="clear" w:pos="4320"/>
          <w:tab w:val="clear" w:pos="8640"/>
        </w:tabs>
        <w:rPr>
          <w:rFonts w:ascii="Arial" w:hAnsi="Arial"/>
          <w:sz w:val="22"/>
        </w:rPr>
      </w:pPr>
      <w:r w:rsidRPr="00C314DF">
        <w:rPr>
          <w:rFonts w:ascii="Arial" w:hAnsi="Arial"/>
          <w:sz w:val="22"/>
        </w:rPr>
        <w:t>Re</w:t>
      </w:r>
      <w:r>
        <w:rPr>
          <w:rFonts w:ascii="Arial" w:hAnsi="Arial"/>
          <w:sz w:val="22"/>
        </w:rPr>
        <w:t>spondents to the DHDS Evaluation Survey will be visitors of the DHDS website. D</w:t>
      </w:r>
      <w:r w:rsidRPr="00C314DF">
        <w:rPr>
          <w:rFonts w:ascii="Arial" w:hAnsi="Arial" w:cs="Arial"/>
          <w:sz w:val="22"/>
          <w:szCs w:val="22"/>
        </w:rPr>
        <w:t>HDS</w:t>
      </w:r>
      <w:r w:rsidR="00E97E4B">
        <w:rPr>
          <w:rFonts w:ascii="Arial" w:hAnsi="Arial" w:cs="Arial"/>
          <w:sz w:val="22"/>
          <w:szCs w:val="22"/>
        </w:rPr>
        <w:t xml:space="preserve"> visitors</w:t>
      </w:r>
      <w:r w:rsidRPr="00C314DF">
        <w:rPr>
          <w:rFonts w:ascii="Arial" w:hAnsi="Arial" w:cs="Arial"/>
          <w:sz w:val="22"/>
          <w:szCs w:val="22"/>
        </w:rPr>
        <w:t xml:space="preserve"> include</w:t>
      </w:r>
      <w:r w:rsidR="00E97E4B">
        <w:rPr>
          <w:rFonts w:ascii="Arial" w:hAnsi="Arial" w:cs="Arial"/>
          <w:sz w:val="22"/>
          <w:szCs w:val="22"/>
        </w:rPr>
        <w:t xml:space="preserve"> the general public,</w:t>
      </w:r>
      <w:r w:rsidRPr="00C314DF">
        <w:rPr>
          <w:rFonts w:ascii="Arial" w:hAnsi="Arial" w:cs="Arial"/>
          <w:sz w:val="22"/>
          <w:szCs w:val="22"/>
        </w:rPr>
        <w:t xml:space="preserve"> local, state, </w:t>
      </w:r>
      <w:r w:rsidR="00E97E4B">
        <w:rPr>
          <w:rFonts w:ascii="Arial" w:hAnsi="Arial" w:cs="Arial"/>
          <w:sz w:val="22"/>
          <w:szCs w:val="22"/>
        </w:rPr>
        <w:t>and federal government employees,</w:t>
      </w:r>
      <w:r w:rsidRPr="00C314DF">
        <w:rPr>
          <w:rFonts w:ascii="Arial" w:hAnsi="Arial" w:cs="Arial"/>
          <w:sz w:val="22"/>
          <w:szCs w:val="22"/>
        </w:rPr>
        <w:t xml:space="preserve"> researchers</w:t>
      </w:r>
      <w:r w:rsidR="00E97E4B">
        <w:rPr>
          <w:rFonts w:ascii="Arial" w:hAnsi="Arial" w:cs="Arial"/>
          <w:sz w:val="22"/>
          <w:szCs w:val="22"/>
        </w:rPr>
        <w:t>,</w:t>
      </w:r>
      <w:r w:rsidRPr="00C314DF">
        <w:rPr>
          <w:rFonts w:ascii="Arial" w:hAnsi="Arial" w:cs="Arial"/>
          <w:sz w:val="22"/>
          <w:szCs w:val="22"/>
        </w:rPr>
        <w:t xml:space="preserve"> health care providers</w:t>
      </w:r>
      <w:r w:rsidR="00E97E4B">
        <w:rPr>
          <w:rFonts w:ascii="Arial" w:hAnsi="Arial" w:cs="Arial"/>
          <w:sz w:val="22"/>
          <w:szCs w:val="22"/>
        </w:rPr>
        <w:t>,</w:t>
      </w:r>
      <w:r w:rsidRPr="00C314DF">
        <w:rPr>
          <w:rFonts w:ascii="Arial" w:hAnsi="Arial" w:cs="Arial"/>
          <w:sz w:val="22"/>
          <w:szCs w:val="22"/>
        </w:rPr>
        <w:t xml:space="preserve"> health educators</w:t>
      </w:r>
      <w:r w:rsidR="00E97E4B">
        <w:rPr>
          <w:rFonts w:ascii="Arial" w:hAnsi="Arial" w:cs="Arial"/>
          <w:sz w:val="22"/>
          <w:szCs w:val="22"/>
        </w:rPr>
        <w:t>,</w:t>
      </w:r>
      <w:r w:rsidRPr="00C314DF">
        <w:rPr>
          <w:rFonts w:ascii="Arial" w:hAnsi="Arial" w:cs="Arial"/>
          <w:sz w:val="22"/>
          <w:szCs w:val="22"/>
        </w:rPr>
        <w:t xml:space="preserve"> national disability and health organization staff</w:t>
      </w:r>
      <w:r w:rsidR="00E97E4B">
        <w:rPr>
          <w:rFonts w:ascii="Arial" w:hAnsi="Arial" w:cs="Arial"/>
          <w:sz w:val="22"/>
          <w:szCs w:val="22"/>
        </w:rPr>
        <w:t>,</w:t>
      </w:r>
      <w:r w:rsidRPr="00C314DF">
        <w:rPr>
          <w:rFonts w:ascii="Arial" w:hAnsi="Arial" w:cs="Arial"/>
          <w:sz w:val="22"/>
          <w:szCs w:val="22"/>
        </w:rPr>
        <w:t xml:space="preserve"> and policy makers.</w:t>
      </w:r>
    </w:p>
    <w:p w14:paraId="00451435" w14:textId="77777777" w:rsidR="002F2EF9" w:rsidRDefault="00B46F2C" w:rsidP="008101A5">
      <w:pPr>
        <w:rPr>
          <w:rFonts w:ascii="Arial" w:hAnsi="Arial"/>
          <w:b/>
        </w:rPr>
      </w:pPr>
      <w:r w:rsidRPr="00B372FB">
        <w:rPr>
          <w:rFonts w:ascii="Arial" w:hAnsi="Arial"/>
          <w:b/>
        </w:rPr>
        <w:t>CERTIFICATION:</w:t>
      </w:r>
      <w:r w:rsidR="002F2EF9">
        <w:rPr>
          <w:rFonts w:ascii="Arial" w:hAnsi="Arial"/>
          <w:b/>
        </w:rPr>
        <w:t xml:space="preserve"> </w:t>
      </w:r>
    </w:p>
    <w:p w14:paraId="7524EC66" w14:textId="77777777" w:rsidR="00B46F2C" w:rsidRPr="00B372FB" w:rsidRDefault="00B46F2C" w:rsidP="008101A5">
      <w:pPr>
        <w:rPr>
          <w:rFonts w:ascii="Arial" w:hAnsi="Arial"/>
        </w:rPr>
      </w:pPr>
      <w:r w:rsidRPr="00B372FB">
        <w:rPr>
          <w:rFonts w:ascii="Arial" w:hAnsi="Arial"/>
        </w:rPr>
        <w:t xml:space="preserve">I certify the following to be true: </w:t>
      </w:r>
    </w:p>
    <w:p w14:paraId="248DF946"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The collection is voluntary. </w:t>
      </w:r>
    </w:p>
    <w:p w14:paraId="75A0A9CC" w14:textId="77777777" w:rsidR="00B46F2C" w:rsidRPr="00B372FB" w:rsidRDefault="00B46F2C" w:rsidP="008101A5">
      <w:pPr>
        <w:pStyle w:val="ListParagraph"/>
        <w:numPr>
          <w:ilvl w:val="0"/>
          <w:numId w:val="14"/>
        </w:numPr>
        <w:rPr>
          <w:rFonts w:ascii="Arial" w:hAnsi="Arial"/>
        </w:rPr>
      </w:pPr>
      <w:r w:rsidRPr="00B372FB">
        <w:rPr>
          <w:rFonts w:ascii="Arial" w:hAnsi="Arial"/>
        </w:rPr>
        <w:t>The collection is low-burden for respondents and low-cost for the Federal Government.</w:t>
      </w:r>
    </w:p>
    <w:p w14:paraId="2F9F003B" w14:textId="77777777" w:rsidR="00B46F2C" w:rsidRPr="00846B36" w:rsidRDefault="00B46F2C" w:rsidP="00A07294">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14:paraId="01D89A80"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00B372FB" w:rsidRPr="002F2EF9">
        <w:rPr>
          <w:rFonts w:ascii="Arial" w:hAnsi="Arial"/>
        </w:rPr>
        <w:t xml:space="preserve"> </w:t>
      </w:r>
      <w:r w:rsidRPr="002F2EF9">
        <w:rPr>
          <w:rFonts w:ascii="Arial" w:hAnsi="Arial"/>
        </w:rPr>
        <w:t>policy d</w:t>
      </w:r>
      <w:r w:rsidRPr="00B372FB">
        <w:rPr>
          <w:rFonts w:ascii="Arial" w:hAnsi="Arial"/>
        </w:rPr>
        <w:t xml:space="preserve">ecisions. </w:t>
      </w:r>
    </w:p>
    <w:p w14:paraId="6DABC36A" w14:textId="77777777" w:rsidR="00B46F2C" w:rsidRPr="00B372FB" w:rsidRDefault="00B372FB" w:rsidP="008101A5">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14:paraId="7174AC13" w14:textId="77777777" w:rsidR="00B46F2C" w:rsidRPr="00B372FB" w:rsidRDefault="00B46F2C" w:rsidP="009C13B9">
      <w:pPr>
        <w:rPr>
          <w:rFonts w:ascii="Arial" w:hAnsi="Arial"/>
        </w:rPr>
      </w:pPr>
      <w:r w:rsidRPr="00B372FB">
        <w:rPr>
          <w:rFonts w:ascii="Arial" w:hAnsi="Arial"/>
        </w:rPr>
        <w:t>Name:</w:t>
      </w:r>
      <w:r w:rsidR="00B32078">
        <w:rPr>
          <w:rFonts w:ascii="Arial" w:hAnsi="Arial"/>
        </w:rPr>
        <w:t xml:space="preserve"> </w:t>
      </w:r>
      <w:r w:rsidRPr="00B372FB">
        <w:rPr>
          <w:rFonts w:ascii="Arial" w:hAnsi="Arial"/>
        </w:rPr>
        <w:t>_</w:t>
      </w:r>
      <w:r w:rsidR="002218B9" w:rsidRPr="002218B9">
        <w:rPr>
          <w:rFonts w:ascii="Arial" w:hAnsi="Arial"/>
          <w:u w:val="single"/>
        </w:rPr>
        <w:t>Jasmine R. Owens</w:t>
      </w:r>
      <w:r w:rsidRPr="002218B9">
        <w:rPr>
          <w:rFonts w:ascii="Arial" w:hAnsi="Arial"/>
          <w:u w:val="single"/>
        </w:rPr>
        <w:t>________________________</w:t>
      </w:r>
    </w:p>
    <w:p w14:paraId="23FA3B55" w14:textId="77777777" w:rsidR="00B46F2C" w:rsidRPr="00B372FB" w:rsidRDefault="00B46F2C" w:rsidP="009C13B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14:paraId="51C2EB0B" w14:textId="77777777" w:rsidR="00B46F2C" w:rsidRPr="00B372FB" w:rsidRDefault="00B46F2C" w:rsidP="00C86E91">
      <w:pPr>
        <w:rPr>
          <w:rFonts w:ascii="Arial" w:hAnsi="Arial"/>
          <w:b/>
        </w:rPr>
      </w:pPr>
      <w:commentRangeStart w:id="1"/>
      <w:r w:rsidRPr="00B372FB">
        <w:rPr>
          <w:rFonts w:ascii="Arial" w:hAnsi="Arial"/>
          <w:b/>
        </w:rPr>
        <w:t>Personally Identifiable Information:</w:t>
      </w:r>
      <w:commentRangeEnd w:id="1"/>
      <w:r w:rsidR="00266475">
        <w:rPr>
          <w:rStyle w:val="CommentReference"/>
        </w:rPr>
        <w:commentReference w:id="1"/>
      </w:r>
    </w:p>
    <w:p w14:paraId="3DBFE38E" w14:textId="77777777" w:rsidR="00B46F2C" w:rsidRPr="00B372FB" w:rsidRDefault="00B46F2C" w:rsidP="00C86E91">
      <w:pPr>
        <w:pStyle w:val="ListParagraph"/>
        <w:numPr>
          <w:ilvl w:val="0"/>
          <w:numId w:val="18"/>
        </w:numPr>
        <w:rPr>
          <w:rFonts w:ascii="Arial" w:hAnsi="Arial"/>
        </w:rPr>
      </w:pPr>
      <w:r w:rsidRPr="00B372FB">
        <w:rPr>
          <w:rFonts w:ascii="Arial" w:hAnsi="Arial"/>
        </w:rPr>
        <w:lastRenderedPageBreak/>
        <w:t>Is personally identifiable information (PII) collected?  [  ] Yes  [</w:t>
      </w:r>
      <w:r w:rsidR="002218B9">
        <w:rPr>
          <w:rFonts w:ascii="Arial" w:hAnsi="Arial"/>
        </w:rPr>
        <w:t>X</w:t>
      </w:r>
      <w:r w:rsidRPr="00B372FB">
        <w:rPr>
          <w:rFonts w:ascii="Arial" w:hAnsi="Arial"/>
        </w:rPr>
        <w:t xml:space="preserve">]  No </w:t>
      </w:r>
    </w:p>
    <w:p w14:paraId="0589A145" w14:textId="4480E787" w:rsidR="00B46F2C" w:rsidRPr="00B372FB" w:rsidRDefault="00B46F2C" w:rsidP="00C86E91">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w:t>
      </w:r>
      <w:r w:rsidR="005266CB">
        <w:rPr>
          <w:rFonts w:ascii="Arial" w:hAnsi="Arial"/>
        </w:rPr>
        <w:t>X</w:t>
      </w:r>
      <w:r w:rsidRPr="00B372FB">
        <w:rPr>
          <w:rFonts w:ascii="Arial" w:hAnsi="Arial"/>
        </w:rPr>
        <w:t xml:space="preserve"> ] No  </w:t>
      </w:r>
    </w:p>
    <w:p w14:paraId="0BFC9003" w14:textId="38A01A77" w:rsidR="00B46F2C" w:rsidRPr="00B372FB" w:rsidRDefault="00B46F2C" w:rsidP="00C86E91">
      <w:pPr>
        <w:pStyle w:val="ListParagraph"/>
        <w:numPr>
          <w:ilvl w:val="0"/>
          <w:numId w:val="18"/>
        </w:numPr>
        <w:rPr>
          <w:rFonts w:ascii="Arial" w:hAnsi="Arial"/>
        </w:rPr>
      </w:pPr>
      <w:r w:rsidRPr="00B372FB">
        <w:rPr>
          <w:rFonts w:ascii="Arial" w:hAnsi="Arial"/>
        </w:rPr>
        <w:t>If Applicable, has a System or Records Notice been published?  [  ] Yes  [</w:t>
      </w:r>
      <w:r w:rsidR="005266CB">
        <w:rPr>
          <w:rFonts w:ascii="Arial" w:hAnsi="Arial"/>
        </w:rPr>
        <w:t>X</w:t>
      </w:r>
      <w:r w:rsidRPr="00B372FB">
        <w:rPr>
          <w:rFonts w:ascii="Arial" w:hAnsi="Arial"/>
        </w:rPr>
        <w:t xml:space="preserve">  ] No</w:t>
      </w:r>
    </w:p>
    <w:p w14:paraId="732D828D" w14:textId="77777777" w:rsidR="00E55CAE" w:rsidRDefault="00E55CAE" w:rsidP="00C86E91">
      <w:pPr>
        <w:pStyle w:val="ListParagraph"/>
        <w:ind w:left="0"/>
        <w:rPr>
          <w:rFonts w:ascii="Arial" w:hAnsi="Arial"/>
          <w:b/>
        </w:rPr>
      </w:pPr>
    </w:p>
    <w:p w14:paraId="33F655A8" w14:textId="77777777" w:rsidR="00B46F2C" w:rsidRPr="00B372FB" w:rsidRDefault="00B46F2C" w:rsidP="00C86E91">
      <w:pPr>
        <w:pStyle w:val="ListParagraph"/>
        <w:ind w:left="0"/>
        <w:rPr>
          <w:rFonts w:ascii="Arial" w:hAnsi="Arial"/>
          <w:b/>
        </w:rPr>
      </w:pPr>
      <w:r w:rsidRPr="00B372FB">
        <w:rPr>
          <w:rFonts w:ascii="Arial" w:hAnsi="Arial"/>
          <w:b/>
        </w:rPr>
        <w:t>Gifts or Payments:</w:t>
      </w:r>
    </w:p>
    <w:p w14:paraId="0C40E062" w14:textId="77777777" w:rsidR="001D0776" w:rsidRPr="00B372FB" w:rsidRDefault="00B46F2C">
      <w:pPr>
        <w:rPr>
          <w:rFonts w:ascii="Arial" w:hAnsi="Arial"/>
        </w:rPr>
        <w:sectPr w:rsidR="001D0776" w:rsidRPr="00B372FB" w:rsidSect="00194AC6">
          <w:footerReference w:type="default" r:id="rId9"/>
          <w:pgSz w:w="12240" w:h="15840"/>
          <w:pgMar w:top="720" w:right="1440" w:bottom="1440" w:left="1440" w:header="720" w:footer="720" w:gutter="0"/>
          <w:cols w:space="720"/>
          <w:docGrid w:linePitch="360"/>
        </w:sectPr>
      </w:pPr>
      <w:r w:rsidRPr="00B372FB">
        <w:rPr>
          <w:rFonts w:ascii="Arial" w:hAnsi="Arial"/>
        </w:rPr>
        <w:t>Is an incentive (e.g., money or reimbursement of expenses, token of appreciation) provid</w:t>
      </w:r>
      <w:r w:rsidR="002218B9">
        <w:rPr>
          <w:rFonts w:ascii="Arial" w:hAnsi="Arial"/>
        </w:rPr>
        <w:t>ed to participants?  [  ] Yes [X</w:t>
      </w:r>
      <w:r w:rsidRPr="00B372FB">
        <w:rPr>
          <w:rFonts w:ascii="Arial" w:hAnsi="Arial"/>
        </w:rPr>
        <w:t>] No</w:t>
      </w:r>
    </w:p>
    <w:p w14:paraId="2FECB49E" w14:textId="77777777" w:rsidR="00B46F2C" w:rsidRDefault="00B46F2C" w:rsidP="00C86E91">
      <w:pPr>
        <w:rPr>
          <w:rFonts w:ascii="Arial" w:hAnsi="Arial"/>
        </w:rPr>
      </w:pPr>
      <w:r w:rsidRPr="00B372FB">
        <w:rPr>
          <w:rFonts w:ascii="Arial" w:hAnsi="Arial"/>
          <w:b/>
        </w:rPr>
        <w:t>BURDEN HOURS</w:t>
      </w:r>
      <w:r w:rsidRPr="00B372FB">
        <w:rPr>
          <w:rFonts w:ascii="Arial" w:hAnsi="Arial"/>
        </w:rPr>
        <w:t xml:space="preserve"> </w:t>
      </w:r>
    </w:p>
    <w:p w14:paraId="26D9E0E6" w14:textId="16470BCF" w:rsidR="00AF30CA" w:rsidRPr="00AF30CA" w:rsidRDefault="00AF30CA" w:rsidP="00AF30CA">
      <w:pPr>
        <w:rPr>
          <w:rFonts w:ascii="Arial" w:hAnsi="Arial" w:cs="Arial"/>
          <w:i/>
          <w:sz w:val="22"/>
        </w:rPr>
      </w:pPr>
      <w:r w:rsidRPr="00AF30CA">
        <w:rPr>
          <w:rFonts w:ascii="Arial" w:hAnsi="Arial" w:cs="Arial"/>
          <w:sz w:val="22"/>
        </w:rPr>
        <w:t xml:space="preserve">This will be a web-based survey that </w:t>
      </w:r>
      <w:r w:rsidR="00F14D05">
        <w:rPr>
          <w:rFonts w:ascii="Arial" w:hAnsi="Arial" w:cs="Arial"/>
          <w:sz w:val="22"/>
        </w:rPr>
        <w:t>includes 15</w:t>
      </w:r>
      <w:r w:rsidRPr="00AF30CA">
        <w:rPr>
          <w:rFonts w:ascii="Arial" w:hAnsi="Arial" w:cs="Arial"/>
          <w:sz w:val="22"/>
        </w:rPr>
        <w:t xml:space="preserve"> questions. The survey will be completed over the web on the participant’s computer and will take approximately 5 minutes to complete. This estimate is based on </w:t>
      </w:r>
      <w:r w:rsidR="008B1EF3">
        <w:rPr>
          <w:rFonts w:ascii="Arial" w:hAnsi="Arial" w:cs="Arial"/>
          <w:sz w:val="22"/>
        </w:rPr>
        <w:t>estimated</w:t>
      </w:r>
      <w:r w:rsidRPr="00AF30CA">
        <w:rPr>
          <w:rFonts w:ascii="Arial" w:hAnsi="Arial" w:cs="Arial"/>
          <w:sz w:val="22"/>
        </w:rPr>
        <w:t xml:space="preserve"> time </w:t>
      </w:r>
      <w:r w:rsidR="008B1EF3">
        <w:rPr>
          <w:rFonts w:ascii="Arial" w:hAnsi="Arial" w:cs="Arial"/>
          <w:sz w:val="22"/>
        </w:rPr>
        <w:t xml:space="preserve">to complete </w:t>
      </w:r>
      <w:r w:rsidR="00966068">
        <w:rPr>
          <w:rFonts w:ascii="Arial" w:hAnsi="Arial" w:cs="Arial"/>
          <w:sz w:val="22"/>
        </w:rPr>
        <w:t>through a pilot</w:t>
      </w:r>
      <w:r w:rsidR="008B1EF3">
        <w:rPr>
          <w:rFonts w:ascii="Arial" w:hAnsi="Arial" w:cs="Arial"/>
          <w:sz w:val="22"/>
        </w:rPr>
        <w:t xml:space="preserve"> with 6 CDC </w:t>
      </w:r>
      <w:r w:rsidR="00966068">
        <w:rPr>
          <w:rFonts w:ascii="Arial" w:hAnsi="Arial" w:cs="Arial"/>
          <w:sz w:val="22"/>
        </w:rPr>
        <w:t>staff</w:t>
      </w:r>
      <w:r w:rsidRPr="00AF30CA">
        <w:rPr>
          <w:rFonts w:ascii="Arial" w:hAnsi="Arial" w:cs="Arial"/>
          <w:sz w:val="22"/>
        </w:rPr>
        <w:t>. We will collect feedback from 200</w:t>
      </w:r>
      <w:r w:rsidR="008B1EF3">
        <w:rPr>
          <w:rFonts w:ascii="Arial" w:hAnsi="Arial" w:cs="Arial"/>
          <w:sz w:val="22"/>
        </w:rPr>
        <w:t>0</w:t>
      </w:r>
      <w:r w:rsidRPr="00AF30CA">
        <w:rPr>
          <w:rFonts w:ascii="Arial" w:hAnsi="Arial" w:cs="Arial"/>
          <w:sz w:val="22"/>
        </w:rPr>
        <w:t xml:space="preserve"> users of DHDS (</w:t>
      </w:r>
      <w:r w:rsidR="008B1EF3">
        <w:rPr>
          <w:rFonts w:ascii="Arial" w:hAnsi="Arial" w:cs="Arial"/>
          <w:sz w:val="22"/>
        </w:rPr>
        <w:t xml:space="preserve">general public, </w:t>
      </w:r>
      <w:r w:rsidRPr="00AF30CA">
        <w:rPr>
          <w:rFonts w:ascii="Arial" w:hAnsi="Arial" w:cs="Arial"/>
          <w:sz w:val="22"/>
        </w:rPr>
        <w:t>local, state, a</w:t>
      </w:r>
      <w:r w:rsidR="008B1EF3">
        <w:rPr>
          <w:rFonts w:ascii="Arial" w:hAnsi="Arial" w:cs="Arial"/>
          <w:sz w:val="22"/>
        </w:rPr>
        <w:t>nd federal government employees, researchers,</w:t>
      </w:r>
      <w:r w:rsidRPr="00AF30CA">
        <w:rPr>
          <w:rFonts w:ascii="Arial" w:hAnsi="Arial" w:cs="Arial"/>
          <w:sz w:val="22"/>
        </w:rPr>
        <w:t xml:space="preserve"> health care providers</w:t>
      </w:r>
      <w:r w:rsidR="008B1EF3">
        <w:rPr>
          <w:rFonts w:ascii="Arial" w:hAnsi="Arial" w:cs="Arial"/>
          <w:sz w:val="22"/>
        </w:rPr>
        <w:t>,</w:t>
      </w:r>
      <w:r w:rsidRPr="00AF30CA">
        <w:rPr>
          <w:rFonts w:ascii="Arial" w:hAnsi="Arial" w:cs="Arial"/>
          <w:sz w:val="22"/>
        </w:rPr>
        <w:t xml:space="preserve"> health educators</w:t>
      </w:r>
      <w:r w:rsidR="008B1EF3">
        <w:rPr>
          <w:rFonts w:ascii="Arial" w:hAnsi="Arial" w:cs="Arial"/>
          <w:sz w:val="22"/>
        </w:rPr>
        <w:t>,</w:t>
      </w:r>
      <w:r w:rsidRPr="00AF30CA">
        <w:rPr>
          <w:rFonts w:ascii="Arial" w:hAnsi="Arial" w:cs="Arial"/>
          <w:sz w:val="22"/>
        </w:rPr>
        <w:t xml:space="preserve"> national disability and health organization staff</w:t>
      </w:r>
      <w:r w:rsidR="008B1EF3">
        <w:rPr>
          <w:rFonts w:ascii="Arial" w:hAnsi="Arial" w:cs="Arial"/>
          <w:sz w:val="22"/>
        </w:rPr>
        <w:t>,</w:t>
      </w:r>
      <w:r w:rsidRPr="00AF30CA">
        <w:rPr>
          <w:rFonts w:ascii="Arial" w:hAnsi="Arial" w:cs="Arial"/>
          <w:sz w:val="22"/>
        </w:rPr>
        <w:t xml:space="preserve"> and policy makers). Given 200</w:t>
      </w:r>
      <w:r w:rsidR="008B1EF3">
        <w:rPr>
          <w:rFonts w:ascii="Arial" w:hAnsi="Arial" w:cs="Arial"/>
          <w:sz w:val="22"/>
        </w:rPr>
        <w:t>0</w:t>
      </w:r>
      <w:r w:rsidRPr="00AF30CA">
        <w:rPr>
          <w:rFonts w:ascii="Arial" w:hAnsi="Arial" w:cs="Arial"/>
          <w:sz w:val="22"/>
        </w:rPr>
        <w:t xml:space="preserve"> respondents with a response time of 5 minutes each, the tota</w:t>
      </w:r>
      <w:r w:rsidR="003D3FEC">
        <w:rPr>
          <w:rFonts w:ascii="Arial" w:hAnsi="Arial" w:cs="Arial"/>
          <w:sz w:val="22"/>
        </w:rPr>
        <w:t xml:space="preserve">l response burden will be </w:t>
      </w:r>
      <w:r w:rsidR="007D4F38">
        <w:rPr>
          <w:rFonts w:ascii="Arial" w:hAnsi="Arial" w:cs="Arial"/>
          <w:sz w:val="22"/>
        </w:rPr>
        <w:t>167</w:t>
      </w:r>
      <w:r w:rsidRPr="00AF30CA">
        <w:rPr>
          <w:rFonts w:ascii="Arial" w:hAnsi="Arial" w:cs="Arial"/>
          <w:sz w:val="22"/>
        </w:rPr>
        <w:t xml:space="preserve"> hours. There will be no direct costs to the respondents other than their time to participate in the survey.</w:t>
      </w: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50"/>
        <w:gridCol w:w="1710"/>
        <w:gridCol w:w="1710"/>
        <w:gridCol w:w="1980"/>
      </w:tblGrid>
      <w:tr w:rsidR="00E55CAE" w:rsidRPr="00B372FB" w14:paraId="5C4ACFAB" w14:textId="77777777" w:rsidTr="00303F23">
        <w:trPr>
          <w:trHeight w:val="253"/>
        </w:trPr>
        <w:tc>
          <w:tcPr>
            <w:tcW w:w="2970" w:type="dxa"/>
          </w:tcPr>
          <w:p w14:paraId="0F95A6AF" w14:textId="77777777" w:rsidR="00E55CAE" w:rsidRPr="00B372FB" w:rsidRDefault="00E55CAE" w:rsidP="00C8488C">
            <w:pPr>
              <w:rPr>
                <w:rFonts w:ascii="Arial" w:hAnsi="Arial"/>
                <w:b/>
              </w:rPr>
            </w:pPr>
            <w:r w:rsidRPr="00B372FB">
              <w:rPr>
                <w:rFonts w:ascii="Arial" w:hAnsi="Arial"/>
                <w:b/>
              </w:rPr>
              <w:t xml:space="preserve">Category of Respondent </w:t>
            </w:r>
          </w:p>
        </w:tc>
        <w:tc>
          <w:tcPr>
            <w:tcW w:w="2250" w:type="dxa"/>
          </w:tcPr>
          <w:p w14:paraId="7B2833DB" w14:textId="77777777" w:rsidR="00E55CAE" w:rsidRPr="00B372FB" w:rsidRDefault="00E55CAE" w:rsidP="00843796">
            <w:pPr>
              <w:rPr>
                <w:rFonts w:ascii="Arial" w:hAnsi="Arial"/>
                <w:b/>
              </w:rPr>
            </w:pPr>
            <w:r>
              <w:rPr>
                <w:rFonts w:ascii="Arial" w:hAnsi="Arial"/>
                <w:b/>
              </w:rPr>
              <w:t>Form Name</w:t>
            </w:r>
          </w:p>
        </w:tc>
        <w:tc>
          <w:tcPr>
            <w:tcW w:w="1710" w:type="dxa"/>
          </w:tcPr>
          <w:p w14:paraId="505A3FCF" w14:textId="77777777" w:rsidR="00E55CAE" w:rsidRPr="00B372FB" w:rsidRDefault="00E55CAE" w:rsidP="00843796">
            <w:pPr>
              <w:rPr>
                <w:rFonts w:ascii="Arial" w:hAnsi="Arial"/>
                <w:b/>
              </w:rPr>
            </w:pPr>
            <w:r w:rsidRPr="00B372FB">
              <w:rPr>
                <w:rFonts w:ascii="Arial" w:hAnsi="Arial"/>
                <w:b/>
              </w:rPr>
              <w:t>No. of Respondents</w:t>
            </w:r>
          </w:p>
        </w:tc>
        <w:tc>
          <w:tcPr>
            <w:tcW w:w="1710" w:type="dxa"/>
          </w:tcPr>
          <w:p w14:paraId="314ECDBA" w14:textId="77777777" w:rsidR="00E55CAE" w:rsidRPr="00B372FB" w:rsidRDefault="00E55CAE" w:rsidP="00843796">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14:paraId="37373721" w14:textId="77777777" w:rsidR="00E55CAE" w:rsidRPr="00B372FB" w:rsidRDefault="00E55CAE" w:rsidP="00843796">
            <w:pPr>
              <w:rPr>
                <w:rFonts w:ascii="Arial" w:hAnsi="Arial"/>
                <w:b/>
              </w:rPr>
            </w:pPr>
            <w:r w:rsidRPr="00B372FB">
              <w:rPr>
                <w:rFonts w:ascii="Arial" w:hAnsi="Arial"/>
                <w:b/>
              </w:rPr>
              <w:t>Burden</w:t>
            </w:r>
            <w:r w:rsidR="00DB344C">
              <w:rPr>
                <w:rFonts w:ascii="Arial" w:hAnsi="Arial"/>
                <w:b/>
              </w:rPr>
              <w:t xml:space="preserve"> in Hours</w:t>
            </w:r>
          </w:p>
        </w:tc>
      </w:tr>
      <w:tr w:rsidR="00E55CAE" w:rsidRPr="00B372FB" w14:paraId="76A79DB8" w14:textId="77777777" w:rsidTr="00303F23">
        <w:trPr>
          <w:trHeight w:val="253"/>
        </w:trPr>
        <w:tc>
          <w:tcPr>
            <w:tcW w:w="2970" w:type="dxa"/>
          </w:tcPr>
          <w:p w14:paraId="3D0DB56D" w14:textId="77777777" w:rsidR="00E55CAE" w:rsidRPr="00B372FB" w:rsidRDefault="008B1EF3" w:rsidP="00843796">
            <w:pPr>
              <w:rPr>
                <w:rFonts w:ascii="Arial" w:hAnsi="Arial"/>
              </w:rPr>
            </w:pPr>
            <w:r>
              <w:rPr>
                <w:rFonts w:ascii="Arial" w:hAnsi="Arial"/>
              </w:rPr>
              <w:t>DHDS Web Visitors</w:t>
            </w:r>
          </w:p>
        </w:tc>
        <w:tc>
          <w:tcPr>
            <w:tcW w:w="2250" w:type="dxa"/>
          </w:tcPr>
          <w:p w14:paraId="51F5FC6D" w14:textId="77777777" w:rsidR="00E55CAE" w:rsidRPr="00B372FB" w:rsidRDefault="008B1EF3" w:rsidP="00843796">
            <w:pPr>
              <w:rPr>
                <w:rFonts w:ascii="Arial" w:hAnsi="Arial"/>
              </w:rPr>
            </w:pPr>
            <w:r>
              <w:rPr>
                <w:rFonts w:ascii="Arial" w:hAnsi="Arial"/>
              </w:rPr>
              <w:t>Disability and Health Data System Evaluation Survey</w:t>
            </w:r>
          </w:p>
        </w:tc>
        <w:tc>
          <w:tcPr>
            <w:tcW w:w="1710" w:type="dxa"/>
          </w:tcPr>
          <w:p w14:paraId="64E1B5AA" w14:textId="77777777" w:rsidR="008B1EF3" w:rsidRDefault="008B1EF3" w:rsidP="00843796">
            <w:pPr>
              <w:rPr>
                <w:rFonts w:ascii="Arial" w:hAnsi="Arial"/>
              </w:rPr>
            </w:pPr>
            <w:r>
              <w:rPr>
                <w:rFonts w:ascii="Arial" w:hAnsi="Arial"/>
              </w:rPr>
              <w:t>2,000</w:t>
            </w:r>
          </w:p>
          <w:p w14:paraId="42033351" w14:textId="77777777" w:rsidR="00E55CAE" w:rsidRPr="008B1EF3" w:rsidRDefault="00E55CAE" w:rsidP="008B1EF3">
            <w:pPr>
              <w:jc w:val="center"/>
              <w:rPr>
                <w:rFonts w:ascii="Arial" w:hAnsi="Arial"/>
              </w:rPr>
            </w:pPr>
          </w:p>
        </w:tc>
        <w:tc>
          <w:tcPr>
            <w:tcW w:w="1710" w:type="dxa"/>
          </w:tcPr>
          <w:p w14:paraId="0FD48E3C" w14:textId="77777777" w:rsidR="00E55CAE" w:rsidRPr="00B372FB" w:rsidRDefault="008B1EF3" w:rsidP="00843796">
            <w:pPr>
              <w:rPr>
                <w:rFonts w:ascii="Arial" w:hAnsi="Arial"/>
              </w:rPr>
            </w:pPr>
            <w:r>
              <w:rPr>
                <w:rFonts w:ascii="Arial" w:hAnsi="Arial"/>
              </w:rPr>
              <w:t>5</w:t>
            </w:r>
          </w:p>
        </w:tc>
        <w:tc>
          <w:tcPr>
            <w:tcW w:w="1980" w:type="dxa"/>
          </w:tcPr>
          <w:p w14:paraId="6861452C" w14:textId="77777777" w:rsidR="00E55CAE" w:rsidRPr="00B372FB" w:rsidRDefault="003D3FEC" w:rsidP="00843796">
            <w:pPr>
              <w:rPr>
                <w:rFonts w:ascii="Arial" w:hAnsi="Arial"/>
              </w:rPr>
            </w:pPr>
            <w:r>
              <w:rPr>
                <w:rFonts w:ascii="Arial" w:hAnsi="Arial"/>
              </w:rPr>
              <w:t xml:space="preserve">167 </w:t>
            </w:r>
          </w:p>
        </w:tc>
      </w:tr>
      <w:tr w:rsidR="00E55CAE" w:rsidRPr="00B372FB" w14:paraId="18D38DAC" w14:textId="77777777" w:rsidTr="00303F23">
        <w:trPr>
          <w:trHeight w:val="267"/>
        </w:trPr>
        <w:tc>
          <w:tcPr>
            <w:tcW w:w="2970" w:type="dxa"/>
          </w:tcPr>
          <w:p w14:paraId="175A9BE6" w14:textId="77777777" w:rsidR="00E55CAE" w:rsidRPr="00B372FB" w:rsidRDefault="00E55CAE" w:rsidP="00843796">
            <w:pPr>
              <w:rPr>
                <w:rFonts w:ascii="Arial" w:hAnsi="Arial"/>
                <w:b/>
              </w:rPr>
            </w:pPr>
            <w:r w:rsidRPr="00B372FB">
              <w:rPr>
                <w:rFonts w:ascii="Arial" w:hAnsi="Arial"/>
                <w:b/>
              </w:rPr>
              <w:t>Totals</w:t>
            </w:r>
          </w:p>
        </w:tc>
        <w:tc>
          <w:tcPr>
            <w:tcW w:w="2250" w:type="dxa"/>
          </w:tcPr>
          <w:p w14:paraId="0A1B8A5E" w14:textId="77777777" w:rsidR="00E55CAE" w:rsidRPr="00B372FB" w:rsidRDefault="00E55CAE" w:rsidP="00843796">
            <w:pPr>
              <w:rPr>
                <w:rFonts w:ascii="Arial" w:hAnsi="Arial"/>
                <w:b/>
              </w:rPr>
            </w:pPr>
          </w:p>
        </w:tc>
        <w:tc>
          <w:tcPr>
            <w:tcW w:w="1710" w:type="dxa"/>
          </w:tcPr>
          <w:p w14:paraId="5D97FA62" w14:textId="77777777" w:rsidR="00E55CAE" w:rsidRPr="00B372FB" w:rsidRDefault="003D3FEC" w:rsidP="00843796">
            <w:pPr>
              <w:rPr>
                <w:rFonts w:ascii="Arial" w:hAnsi="Arial"/>
                <w:b/>
              </w:rPr>
            </w:pPr>
            <w:r>
              <w:rPr>
                <w:rFonts w:ascii="Arial" w:hAnsi="Arial"/>
                <w:b/>
              </w:rPr>
              <w:t>2,000</w:t>
            </w:r>
          </w:p>
        </w:tc>
        <w:tc>
          <w:tcPr>
            <w:tcW w:w="1710" w:type="dxa"/>
          </w:tcPr>
          <w:p w14:paraId="2A6D7152" w14:textId="77777777" w:rsidR="00E55CAE" w:rsidRPr="00B372FB" w:rsidRDefault="003D3FEC" w:rsidP="00843796">
            <w:pPr>
              <w:rPr>
                <w:rFonts w:ascii="Arial" w:hAnsi="Arial"/>
              </w:rPr>
            </w:pPr>
            <w:r>
              <w:rPr>
                <w:rFonts w:ascii="Arial" w:hAnsi="Arial"/>
              </w:rPr>
              <w:t>5</w:t>
            </w:r>
          </w:p>
        </w:tc>
        <w:tc>
          <w:tcPr>
            <w:tcW w:w="1980" w:type="dxa"/>
          </w:tcPr>
          <w:p w14:paraId="43A129F6" w14:textId="77777777" w:rsidR="00E55CAE" w:rsidRPr="00B372FB" w:rsidRDefault="003D3FEC" w:rsidP="00843796">
            <w:pPr>
              <w:rPr>
                <w:rFonts w:ascii="Arial" w:hAnsi="Arial"/>
                <w:b/>
              </w:rPr>
            </w:pPr>
            <w:r>
              <w:rPr>
                <w:rFonts w:ascii="Arial" w:hAnsi="Arial"/>
                <w:b/>
              </w:rPr>
              <w:t xml:space="preserve">167 </w:t>
            </w:r>
          </w:p>
        </w:tc>
      </w:tr>
    </w:tbl>
    <w:p w14:paraId="06EEC805" w14:textId="77777777" w:rsidR="00B46F2C" w:rsidRPr="00B372FB" w:rsidRDefault="00B46F2C" w:rsidP="00F3170F">
      <w:pPr>
        <w:rPr>
          <w:rFonts w:ascii="Arial" w:hAnsi="Arial"/>
        </w:rPr>
      </w:pPr>
    </w:p>
    <w:p w14:paraId="117C14B4" w14:textId="796E79AE" w:rsidR="00B46F2C" w:rsidRPr="00B372FB" w:rsidRDefault="00B46F2C">
      <w:pPr>
        <w:rPr>
          <w:rFonts w:ascii="Arial" w:hAnsi="Arial"/>
          <w:b/>
        </w:rPr>
      </w:pPr>
      <w:r w:rsidRPr="00B372FB">
        <w:rPr>
          <w:rFonts w:ascii="Arial" w:hAnsi="Arial"/>
          <w:b/>
        </w:rPr>
        <w:t xml:space="preserve">FEDERAL COST:  </w:t>
      </w:r>
      <w:r w:rsidRPr="00B372FB">
        <w:rPr>
          <w:rFonts w:ascii="Arial" w:hAnsi="Arial"/>
        </w:rPr>
        <w:t xml:space="preserve">The estimated annual cost to the Federal government is </w:t>
      </w:r>
      <w:r w:rsidR="002777F1" w:rsidRPr="002777F1">
        <w:rPr>
          <w:rFonts w:ascii="Arial" w:hAnsi="Arial"/>
          <w:u w:val="single"/>
        </w:rPr>
        <w:t>$2,472</w:t>
      </w:r>
      <w:r w:rsidR="002777F1">
        <w:rPr>
          <w:rFonts w:ascii="Arial" w:hAnsi="Arial"/>
        </w:rPr>
        <w:t>.</w:t>
      </w:r>
    </w:p>
    <w:p w14:paraId="6032E94C" w14:textId="72D5F329" w:rsidR="00B27FEA" w:rsidRPr="005C7208" w:rsidRDefault="007D4F38">
      <w:pPr>
        <w:rPr>
          <w:rFonts w:ascii="Arial" w:hAnsi="Arial" w:cs="Arial"/>
          <w:sz w:val="22"/>
        </w:rPr>
      </w:pPr>
      <w:r w:rsidRPr="005C7208">
        <w:rPr>
          <w:rFonts w:ascii="Arial" w:hAnsi="Arial" w:cs="Arial"/>
          <w:sz w:val="22"/>
        </w:rPr>
        <w:t>The average annualized cost to the Federal Government to collect this information is $</w:t>
      </w:r>
      <w:r w:rsidR="002777F1">
        <w:rPr>
          <w:rFonts w:ascii="Arial" w:hAnsi="Arial" w:cs="Arial"/>
          <w:sz w:val="22"/>
        </w:rPr>
        <w:t>2472</w:t>
      </w:r>
      <w:r w:rsidRPr="005C7208">
        <w:rPr>
          <w:rFonts w:ascii="Arial" w:hAnsi="Arial" w:cs="Arial"/>
          <w:sz w:val="22"/>
        </w:rPr>
        <w:t xml:space="preserve">. This estimate is based on the time required for 1 (GS-12) CDC </w:t>
      </w:r>
      <w:r w:rsidR="0068763A">
        <w:rPr>
          <w:rFonts w:ascii="Arial" w:hAnsi="Arial" w:cs="Arial"/>
          <w:sz w:val="22"/>
        </w:rPr>
        <w:t>Evaluator</w:t>
      </w:r>
      <w:r w:rsidRPr="005C7208">
        <w:rPr>
          <w:rFonts w:ascii="Arial" w:hAnsi="Arial" w:cs="Arial"/>
          <w:sz w:val="22"/>
        </w:rPr>
        <w:t xml:space="preserve"> (FTE) to design the survey, implement the survey, analyze the data, and develop recommendations for improving</w:t>
      </w:r>
      <w:r w:rsidR="00C312F6" w:rsidRPr="005C7208">
        <w:rPr>
          <w:rFonts w:ascii="Arial" w:hAnsi="Arial" w:cs="Arial"/>
          <w:sz w:val="22"/>
        </w:rPr>
        <w:t xml:space="preserve"> DHDS based on the results</w:t>
      </w:r>
      <w:r w:rsidR="002777F1">
        <w:rPr>
          <w:rFonts w:ascii="Arial" w:hAnsi="Arial" w:cs="Arial"/>
          <w:sz w:val="22"/>
        </w:rPr>
        <w:t xml:space="preserve"> and 1 (GS-13) CDC Health Scientist (FTE) to support data analysis</w:t>
      </w:r>
      <w:r w:rsidR="00C312F6" w:rsidRPr="005C7208">
        <w:rPr>
          <w:rFonts w:ascii="Arial" w:hAnsi="Arial" w:cs="Arial"/>
          <w:sz w:val="22"/>
        </w:rPr>
        <w:t>.</w:t>
      </w:r>
    </w:p>
    <w:tbl>
      <w:tblPr>
        <w:tblW w:w="9648" w:type="dxa"/>
        <w:tblBorders>
          <w:top w:val="nil"/>
          <w:left w:val="nil"/>
          <w:bottom w:val="nil"/>
          <w:right w:val="nil"/>
        </w:tblBorders>
        <w:tblLayout w:type="fixed"/>
        <w:tblLook w:val="0000" w:firstRow="0" w:lastRow="0" w:firstColumn="0" w:lastColumn="0" w:noHBand="0" w:noVBand="0"/>
      </w:tblPr>
      <w:tblGrid>
        <w:gridCol w:w="5418"/>
        <w:gridCol w:w="1530"/>
        <w:gridCol w:w="1710"/>
        <w:gridCol w:w="990"/>
      </w:tblGrid>
      <w:tr w:rsidR="00B27FEA" w14:paraId="59F394FA" w14:textId="77777777" w:rsidTr="006244C9">
        <w:trPr>
          <w:trHeight w:val="356"/>
        </w:trPr>
        <w:tc>
          <w:tcPr>
            <w:tcW w:w="5418" w:type="dxa"/>
            <w:tcBorders>
              <w:top w:val="single" w:sz="6" w:space="0" w:color="000000"/>
              <w:left w:val="single" w:sz="4" w:space="0" w:color="000000"/>
              <w:bottom w:val="single" w:sz="4" w:space="0" w:color="000000"/>
              <w:right w:val="single" w:sz="4" w:space="0" w:color="000000"/>
            </w:tcBorders>
          </w:tcPr>
          <w:p w14:paraId="1C2CF362" w14:textId="77777777" w:rsidR="00B27FEA" w:rsidRPr="0015638A" w:rsidRDefault="00B27FEA" w:rsidP="006244C9">
            <w:pPr>
              <w:pStyle w:val="Default"/>
              <w:rPr>
                <w:b/>
                <w:sz w:val="20"/>
                <w:szCs w:val="20"/>
              </w:rPr>
            </w:pPr>
            <w:r w:rsidRPr="0015638A">
              <w:rPr>
                <w:b/>
                <w:sz w:val="20"/>
                <w:szCs w:val="20"/>
              </w:rPr>
              <w:t xml:space="preserve">Staff or Contractor </w:t>
            </w:r>
          </w:p>
        </w:tc>
        <w:tc>
          <w:tcPr>
            <w:tcW w:w="1530" w:type="dxa"/>
            <w:tcBorders>
              <w:top w:val="single" w:sz="6" w:space="0" w:color="000000"/>
              <w:left w:val="single" w:sz="4" w:space="0" w:color="000000"/>
              <w:bottom w:val="single" w:sz="4" w:space="0" w:color="000000"/>
              <w:right w:val="single" w:sz="4" w:space="0" w:color="000000"/>
            </w:tcBorders>
          </w:tcPr>
          <w:p w14:paraId="0381CA3A" w14:textId="77777777" w:rsidR="00B27FEA" w:rsidRPr="0015638A" w:rsidRDefault="00B27FEA" w:rsidP="006244C9">
            <w:pPr>
              <w:pStyle w:val="Default"/>
              <w:jc w:val="center"/>
              <w:rPr>
                <w:b/>
                <w:sz w:val="20"/>
                <w:szCs w:val="20"/>
              </w:rPr>
            </w:pPr>
            <w:r w:rsidRPr="0015638A">
              <w:rPr>
                <w:b/>
                <w:i/>
                <w:iCs/>
                <w:sz w:val="20"/>
                <w:szCs w:val="20"/>
              </w:rPr>
              <w:t xml:space="preserve">Hours </w:t>
            </w:r>
          </w:p>
        </w:tc>
        <w:tc>
          <w:tcPr>
            <w:tcW w:w="1710" w:type="dxa"/>
            <w:tcBorders>
              <w:top w:val="single" w:sz="6" w:space="0" w:color="000000"/>
              <w:left w:val="single" w:sz="4" w:space="0" w:color="000000"/>
              <w:bottom w:val="single" w:sz="4" w:space="0" w:color="000000"/>
              <w:right w:val="single" w:sz="4" w:space="0" w:color="000000"/>
            </w:tcBorders>
            <w:vAlign w:val="center"/>
          </w:tcPr>
          <w:p w14:paraId="2537BB75" w14:textId="77777777" w:rsidR="00B27FEA" w:rsidRPr="0015638A" w:rsidRDefault="00B27FEA" w:rsidP="006244C9">
            <w:pPr>
              <w:pStyle w:val="Default"/>
              <w:jc w:val="center"/>
              <w:rPr>
                <w:b/>
                <w:sz w:val="20"/>
                <w:szCs w:val="20"/>
              </w:rPr>
            </w:pPr>
            <w:r w:rsidRPr="0015638A">
              <w:rPr>
                <w:b/>
                <w:i/>
                <w:iCs/>
                <w:sz w:val="20"/>
                <w:szCs w:val="20"/>
              </w:rPr>
              <w:t xml:space="preserve">Average Hourly Rate </w:t>
            </w:r>
          </w:p>
        </w:tc>
        <w:tc>
          <w:tcPr>
            <w:tcW w:w="990" w:type="dxa"/>
            <w:tcBorders>
              <w:top w:val="single" w:sz="6" w:space="0" w:color="000000"/>
              <w:left w:val="single" w:sz="4" w:space="0" w:color="000000"/>
              <w:bottom w:val="single" w:sz="4" w:space="0" w:color="000000"/>
              <w:right w:val="single" w:sz="4" w:space="0" w:color="000000"/>
            </w:tcBorders>
            <w:vAlign w:val="center"/>
          </w:tcPr>
          <w:p w14:paraId="661F4DAB" w14:textId="77777777" w:rsidR="00B27FEA" w:rsidRPr="0015638A" w:rsidRDefault="00B27FEA" w:rsidP="006244C9">
            <w:pPr>
              <w:pStyle w:val="Default"/>
              <w:jc w:val="center"/>
              <w:rPr>
                <w:b/>
                <w:sz w:val="20"/>
                <w:szCs w:val="20"/>
              </w:rPr>
            </w:pPr>
            <w:r w:rsidRPr="0015638A">
              <w:rPr>
                <w:b/>
                <w:i/>
                <w:iCs/>
                <w:sz w:val="20"/>
                <w:szCs w:val="20"/>
              </w:rPr>
              <w:t xml:space="preserve">Cost </w:t>
            </w:r>
          </w:p>
        </w:tc>
      </w:tr>
      <w:tr w:rsidR="00B27FEA" w14:paraId="58FF1C4F" w14:textId="77777777" w:rsidTr="006244C9">
        <w:trPr>
          <w:trHeight w:val="235"/>
        </w:trPr>
        <w:tc>
          <w:tcPr>
            <w:tcW w:w="5418" w:type="dxa"/>
            <w:tcBorders>
              <w:top w:val="single" w:sz="4" w:space="0" w:color="000000"/>
              <w:left w:val="single" w:sz="4" w:space="0" w:color="000000"/>
              <w:bottom w:val="single" w:sz="4" w:space="0" w:color="000000"/>
              <w:right w:val="single" w:sz="4" w:space="0" w:color="000000"/>
            </w:tcBorders>
          </w:tcPr>
          <w:p w14:paraId="70A71E53" w14:textId="77777777" w:rsidR="00B27FEA" w:rsidRDefault="00B27FEA" w:rsidP="006244C9">
            <w:pPr>
              <w:pStyle w:val="Default"/>
              <w:rPr>
                <w:sz w:val="20"/>
                <w:szCs w:val="20"/>
              </w:rPr>
            </w:pPr>
            <w:r>
              <w:rPr>
                <w:sz w:val="20"/>
                <w:szCs w:val="20"/>
              </w:rPr>
              <w:t>FTE survey design, implementation, analysis, and reporting (GS-</w:t>
            </w:r>
            <w:r>
              <w:rPr>
                <w:sz w:val="20"/>
                <w:szCs w:val="20"/>
              </w:rPr>
              <w:softHyphen/>
              <w:t xml:space="preserve">12) </w:t>
            </w:r>
          </w:p>
        </w:tc>
        <w:tc>
          <w:tcPr>
            <w:tcW w:w="1530" w:type="dxa"/>
            <w:tcBorders>
              <w:top w:val="single" w:sz="4" w:space="0" w:color="000000"/>
              <w:left w:val="single" w:sz="4" w:space="0" w:color="000000"/>
              <w:bottom w:val="single" w:sz="4" w:space="0" w:color="000000"/>
              <w:right w:val="single" w:sz="4" w:space="0" w:color="000000"/>
            </w:tcBorders>
            <w:vAlign w:val="center"/>
          </w:tcPr>
          <w:p w14:paraId="56433862" w14:textId="1EA15108" w:rsidR="00B27FEA" w:rsidRDefault="002777F1" w:rsidP="006244C9">
            <w:pPr>
              <w:pStyle w:val="Default"/>
              <w:jc w:val="center"/>
              <w:rPr>
                <w:sz w:val="20"/>
                <w:szCs w:val="20"/>
              </w:rPr>
            </w:pPr>
            <w:r>
              <w:rPr>
                <w:sz w:val="20"/>
                <w:szCs w:val="20"/>
              </w:rPr>
              <w:t>40</w:t>
            </w:r>
          </w:p>
        </w:tc>
        <w:tc>
          <w:tcPr>
            <w:tcW w:w="1710" w:type="dxa"/>
            <w:tcBorders>
              <w:top w:val="single" w:sz="4" w:space="0" w:color="000000"/>
              <w:left w:val="single" w:sz="4" w:space="0" w:color="000000"/>
              <w:bottom w:val="single" w:sz="4" w:space="0" w:color="000000"/>
              <w:right w:val="single" w:sz="4" w:space="0" w:color="000000"/>
            </w:tcBorders>
            <w:vAlign w:val="center"/>
          </w:tcPr>
          <w:p w14:paraId="6BD6E689" w14:textId="77777777" w:rsidR="00B27FEA" w:rsidRDefault="00B27FEA" w:rsidP="006244C9">
            <w:pPr>
              <w:pStyle w:val="Default"/>
              <w:jc w:val="center"/>
              <w:rPr>
                <w:sz w:val="20"/>
                <w:szCs w:val="20"/>
              </w:rPr>
            </w:pPr>
            <w:r>
              <w:rPr>
                <w:sz w:val="20"/>
                <w:szCs w:val="20"/>
              </w:rPr>
              <w:t>$36</w:t>
            </w:r>
            <w:r w:rsidR="00F14D05">
              <w:rPr>
                <w:sz w:val="20"/>
                <w:szCs w:val="20"/>
              </w:rPr>
              <w:t>.92</w:t>
            </w:r>
            <w:r>
              <w:rPr>
                <w:sz w:val="20"/>
                <w:szCs w:val="20"/>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2E56F4EE" w14:textId="7418766D" w:rsidR="00B27FEA" w:rsidRDefault="00B57FBF" w:rsidP="00F14D05">
            <w:pPr>
              <w:pStyle w:val="Default"/>
              <w:jc w:val="center"/>
              <w:rPr>
                <w:sz w:val="20"/>
                <w:szCs w:val="20"/>
              </w:rPr>
            </w:pPr>
            <w:r>
              <w:rPr>
                <w:sz w:val="20"/>
                <w:szCs w:val="20"/>
              </w:rPr>
              <w:t>$</w:t>
            </w:r>
            <w:r w:rsidR="002777F1">
              <w:rPr>
                <w:sz w:val="20"/>
                <w:szCs w:val="20"/>
              </w:rPr>
              <w:t>1476.8</w:t>
            </w:r>
          </w:p>
        </w:tc>
      </w:tr>
      <w:tr w:rsidR="002777F1" w14:paraId="330713C3" w14:textId="77777777" w:rsidTr="006244C9">
        <w:trPr>
          <w:trHeight w:val="125"/>
        </w:trPr>
        <w:tc>
          <w:tcPr>
            <w:tcW w:w="5418" w:type="dxa"/>
            <w:tcBorders>
              <w:top w:val="single" w:sz="4" w:space="0" w:color="000000"/>
              <w:left w:val="single" w:sz="4" w:space="0" w:color="000000"/>
              <w:bottom w:val="single" w:sz="4" w:space="0" w:color="000000"/>
              <w:right w:val="single" w:sz="4" w:space="0" w:color="000000"/>
            </w:tcBorders>
            <w:vAlign w:val="center"/>
          </w:tcPr>
          <w:p w14:paraId="02806D1F" w14:textId="7ED826F0" w:rsidR="002777F1" w:rsidRPr="002777F1" w:rsidRDefault="002777F1" w:rsidP="006244C9">
            <w:pPr>
              <w:pStyle w:val="Default"/>
              <w:rPr>
                <w:sz w:val="20"/>
                <w:szCs w:val="20"/>
              </w:rPr>
            </w:pPr>
            <w:r w:rsidRPr="002777F1">
              <w:rPr>
                <w:sz w:val="20"/>
                <w:szCs w:val="20"/>
              </w:rPr>
              <w:t>FTE data analysis (GS-13)</w:t>
            </w:r>
          </w:p>
        </w:tc>
        <w:tc>
          <w:tcPr>
            <w:tcW w:w="1530" w:type="dxa"/>
            <w:tcBorders>
              <w:top w:val="single" w:sz="4" w:space="0" w:color="000000"/>
              <w:left w:val="single" w:sz="4" w:space="0" w:color="000000"/>
              <w:bottom w:val="single" w:sz="4" w:space="0" w:color="000000"/>
              <w:right w:val="single" w:sz="4" w:space="0" w:color="000000"/>
            </w:tcBorders>
            <w:vAlign w:val="center"/>
          </w:tcPr>
          <w:p w14:paraId="13E6EB85" w14:textId="2E2859B3" w:rsidR="002777F1" w:rsidRPr="002777F1" w:rsidRDefault="002777F1" w:rsidP="006244C9">
            <w:pPr>
              <w:pStyle w:val="Default"/>
              <w:jc w:val="center"/>
              <w:rPr>
                <w:sz w:val="20"/>
                <w:szCs w:val="20"/>
              </w:rPr>
            </w:pPr>
            <w:r w:rsidRPr="002777F1">
              <w:rPr>
                <w:sz w:val="20"/>
                <w:szCs w:val="20"/>
              </w:rPr>
              <w:t>20</w:t>
            </w:r>
          </w:p>
        </w:tc>
        <w:tc>
          <w:tcPr>
            <w:tcW w:w="1710" w:type="dxa"/>
            <w:tcBorders>
              <w:top w:val="single" w:sz="4" w:space="0" w:color="000000"/>
              <w:left w:val="single" w:sz="4" w:space="0" w:color="000000"/>
              <w:bottom w:val="single" w:sz="4" w:space="0" w:color="000000"/>
              <w:right w:val="single" w:sz="4" w:space="0" w:color="000000"/>
            </w:tcBorders>
            <w:vAlign w:val="center"/>
          </w:tcPr>
          <w:p w14:paraId="1CE61C12" w14:textId="38A754A6" w:rsidR="002777F1" w:rsidRPr="002777F1" w:rsidRDefault="002777F1" w:rsidP="006244C9">
            <w:pPr>
              <w:pStyle w:val="Default"/>
              <w:jc w:val="center"/>
              <w:rPr>
                <w:sz w:val="20"/>
                <w:szCs w:val="20"/>
              </w:rPr>
            </w:pPr>
            <w:r w:rsidRPr="002777F1">
              <w:rPr>
                <w:sz w:val="20"/>
                <w:szCs w:val="20"/>
              </w:rPr>
              <w:t>$49.76</w:t>
            </w:r>
          </w:p>
        </w:tc>
        <w:tc>
          <w:tcPr>
            <w:tcW w:w="990" w:type="dxa"/>
            <w:tcBorders>
              <w:top w:val="single" w:sz="4" w:space="0" w:color="000000"/>
              <w:left w:val="single" w:sz="4" w:space="0" w:color="000000"/>
              <w:bottom w:val="single" w:sz="4" w:space="0" w:color="000000"/>
              <w:right w:val="single" w:sz="4" w:space="0" w:color="000000"/>
            </w:tcBorders>
            <w:vAlign w:val="center"/>
          </w:tcPr>
          <w:p w14:paraId="42CFA559" w14:textId="2B15FB3C" w:rsidR="002777F1" w:rsidRPr="002777F1" w:rsidRDefault="002777F1" w:rsidP="00F14D05">
            <w:pPr>
              <w:pStyle w:val="Default"/>
              <w:jc w:val="center"/>
              <w:rPr>
                <w:sz w:val="20"/>
                <w:szCs w:val="20"/>
              </w:rPr>
            </w:pPr>
            <w:r w:rsidRPr="002777F1">
              <w:rPr>
                <w:sz w:val="20"/>
                <w:szCs w:val="20"/>
              </w:rPr>
              <w:t>$995.2</w:t>
            </w:r>
          </w:p>
        </w:tc>
      </w:tr>
      <w:tr w:rsidR="00B27FEA" w14:paraId="5498FF42" w14:textId="77777777" w:rsidTr="006244C9">
        <w:trPr>
          <w:trHeight w:val="125"/>
        </w:trPr>
        <w:tc>
          <w:tcPr>
            <w:tcW w:w="5418" w:type="dxa"/>
            <w:tcBorders>
              <w:top w:val="single" w:sz="4" w:space="0" w:color="000000"/>
              <w:left w:val="single" w:sz="4" w:space="0" w:color="000000"/>
              <w:bottom w:val="single" w:sz="4" w:space="0" w:color="000000"/>
              <w:right w:val="single" w:sz="4" w:space="0" w:color="000000"/>
            </w:tcBorders>
            <w:vAlign w:val="center"/>
          </w:tcPr>
          <w:p w14:paraId="4DEDF856" w14:textId="77777777" w:rsidR="00B27FEA" w:rsidRPr="002754AB" w:rsidRDefault="00B27FEA" w:rsidP="006244C9">
            <w:pPr>
              <w:pStyle w:val="Default"/>
              <w:rPr>
                <w:b/>
                <w:sz w:val="20"/>
                <w:szCs w:val="20"/>
              </w:rPr>
            </w:pPr>
            <w:r w:rsidRPr="002754AB">
              <w:rPr>
                <w:b/>
                <w:sz w:val="20"/>
                <w:szCs w:val="20"/>
              </w:rPr>
              <w:t>Totals</w:t>
            </w:r>
          </w:p>
        </w:tc>
        <w:tc>
          <w:tcPr>
            <w:tcW w:w="1530" w:type="dxa"/>
            <w:tcBorders>
              <w:top w:val="single" w:sz="4" w:space="0" w:color="000000"/>
              <w:left w:val="single" w:sz="4" w:space="0" w:color="000000"/>
              <w:bottom w:val="single" w:sz="4" w:space="0" w:color="000000"/>
              <w:right w:val="single" w:sz="4" w:space="0" w:color="000000"/>
            </w:tcBorders>
            <w:vAlign w:val="center"/>
          </w:tcPr>
          <w:p w14:paraId="3D5CDBD3" w14:textId="77777777" w:rsidR="00B27FEA" w:rsidRPr="002754AB" w:rsidRDefault="00B27FEA" w:rsidP="006244C9">
            <w:pPr>
              <w:pStyle w:val="Default"/>
              <w:jc w:val="center"/>
              <w:rPr>
                <w:b/>
                <w:sz w:val="20"/>
                <w:szCs w:val="20"/>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2E6A0CAA" w14:textId="77777777" w:rsidR="00B27FEA" w:rsidRPr="002754AB" w:rsidRDefault="00B27FEA" w:rsidP="006244C9">
            <w:pPr>
              <w:pStyle w:val="Default"/>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5749586" w14:textId="7B8155C7" w:rsidR="00B27FEA" w:rsidRPr="002754AB" w:rsidRDefault="00B27FEA" w:rsidP="00F14D05">
            <w:pPr>
              <w:pStyle w:val="Default"/>
              <w:jc w:val="center"/>
              <w:rPr>
                <w:b/>
                <w:sz w:val="20"/>
                <w:szCs w:val="20"/>
              </w:rPr>
            </w:pPr>
            <w:r w:rsidRPr="002754AB">
              <w:rPr>
                <w:b/>
                <w:sz w:val="20"/>
                <w:szCs w:val="20"/>
              </w:rPr>
              <w:t>$</w:t>
            </w:r>
            <w:r w:rsidR="002777F1">
              <w:rPr>
                <w:b/>
                <w:sz w:val="20"/>
                <w:szCs w:val="20"/>
              </w:rPr>
              <w:t>2472</w:t>
            </w:r>
          </w:p>
        </w:tc>
      </w:tr>
    </w:tbl>
    <w:p w14:paraId="0C856F0E" w14:textId="77777777" w:rsidR="00B46F2C" w:rsidRPr="00B372FB" w:rsidRDefault="00B46F2C">
      <w:pPr>
        <w:rPr>
          <w:rFonts w:ascii="Arial" w:hAnsi="Arial"/>
          <w:b/>
          <w:bCs/>
          <w:u w:val="single"/>
        </w:rPr>
      </w:pPr>
    </w:p>
    <w:p w14:paraId="76022B06" w14:textId="77777777" w:rsidR="00B46F2C" w:rsidRPr="00846B36" w:rsidRDefault="00B46F2C"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14:paraId="4C397532" w14:textId="77777777" w:rsidR="00B46F2C" w:rsidRPr="00B372FB" w:rsidRDefault="00B46F2C" w:rsidP="00F06866">
      <w:pPr>
        <w:rPr>
          <w:rFonts w:ascii="Arial" w:hAnsi="Arial"/>
          <w:b/>
        </w:rPr>
      </w:pPr>
      <w:r w:rsidRPr="00B372FB">
        <w:rPr>
          <w:rFonts w:ascii="Arial" w:hAnsi="Arial"/>
          <w:b/>
        </w:rPr>
        <w:t>The selection of your targeted respondents</w:t>
      </w:r>
    </w:p>
    <w:p w14:paraId="5351EE48" w14:textId="77777777" w:rsidR="00B46F2C" w:rsidRPr="00DC3CCD" w:rsidRDefault="00B46F2C" w:rsidP="00DC3CCD">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 Yes</w:t>
      </w:r>
      <w:r w:rsidRPr="00B372FB">
        <w:rPr>
          <w:rFonts w:ascii="Arial" w:hAnsi="Arial"/>
        </w:rPr>
        <w:tab/>
        <w:t>[</w:t>
      </w:r>
      <w:r w:rsidR="00B27FEA">
        <w:rPr>
          <w:rFonts w:ascii="Arial" w:hAnsi="Arial"/>
        </w:rPr>
        <w:t>X</w:t>
      </w:r>
      <w:r w:rsidRPr="00B372FB">
        <w:rPr>
          <w:rFonts w:ascii="Arial" w:hAnsi="Arial"/>
        </w:rPr>
        <w:t xml:space="preserve"> ] No</w:t>
      </w:r>
    </w:p>
    <w:p w14:paraId="092F284F" w14:textId="77777777" w:rsidR="00B46F2C" w:rsidRDefault="00B46F2C" w:rsidP="00A403BB">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14:paraId="712A249B" w14:textId="2FEAC736" w:rsidR="00DC3CCD" w:rsidRPr="00DC3CCD" w:rsidRDefault="00DC3CCD" w:rsidP="00DC3CCD">
      <w:pPr>
        <w:spacing w:after="0" w:line="240" w:lineRule="auto"/>
        <w:rPr>
          <w:rFonts w:ascii="Arial" w:hAnsi="Arial" w:cs="Arial"/>
          <w:sz w:val="22"/>
        </w:rPr>
      </w:pPr>
      <w:r w:rsidRPr="00DC3CCD">
        <w:rPr>
          <w:rFonts w:ascii="Arial" w:hAnsi="Arial" w:cs="Arial"/>
          <w:sz w:val="22"/>
        </w:rPr>
        <w:t xml:space="preserve">The DHDS </w:t>
      </w:r>
      <w:r>
        <w:rPr>
          <w:rFonts w:ascii="Arial" w:hAnsi="Arial" w:cs="Arial"/>
          <w:sz w:val="22"/>
        </w:rPr>
        <w:t>Evaluation</w:t>
      </w:r>
      <w:r w:rsidRPr="00DC3CCD">
        <w:rPr>
          <w:rFonts w:ascii="Arial" w:hAnsi="Arial" w:cs="Arial"/>
          <w:sz w:val="22"/>
        </w:rPr>
        <w:t xml:space="preserve"> Survey will be administered as a web-based survey.  Customers who visit DHDS during survey implementation will </w:t>
      </w:r>
      <w:r>
        <w:rPr>
          <w:rFonts w:ascii="Arial" w:hAnsi="Arial" w:cs="Arial"/>
          <w:sz w:val="22"/>
        </w:rPr>
        <w:t>have access to a link in call-out box</w:t>
      </w:r>
      <w:r w:rsidR="00296597">
        <w:rPr>
          <w:rFonts w:ascii="Arial" w:hAnsi="Arial" w:cs="Arial"/>
          <w:sz w:val="22"/>
        </w:rPr>
        <w:t xml:space="preserve">es </w:t>
      </w:r>
      <w:r w:rsidR="009A4C00">
        <w:rPr>
          <w:rFonts w:ascii="Arial" w:hAnsi="Arial" w:cs="Arial"/>
          <w:sz w:val="22"/>
        </w:rPr>
        <w:t xml:space="preserve">on static pages of </w:t>
      </w:r>
      <w:r>
        <w:rPr>
          <w:rFonts w:ascii="Arial" w:hAnsi="Arial" w:cs="Arial"/>
          <w:sz w:val="22"/>
        </w:rPr>
        <w:t>the DHDS website and can take the survey if they a</w:t>
      </w:r>
      <w:r w:rsidRPr="00DC3CCD">
        <w:rPr>
          <w:rFonts w:ascii="Arial" w:hAnsi="Arial" w:cs="Arial"/>
          <w:sz w:val="22"/>
        </w:rPr>
        <w:t xml:space="preserve">re willing to </w:t>
      </w:r>
      <w:r>
        <w:rPr>
          <w:rFonts w:ascii="Arial" w:hAnsi="Arial" w:cs="Arial"/>
          <w:sz w:val="22"/>
        </w:rPr>
        <w:t>provide feedback</w:t>
      </w:r>
      <w:r w:rsidRPr="00DC3CCD">
        <w:rPr>
          <w:rFonts w:ascii="Arial" w:hAnsi="Arial" w:cs="Arial"/>
          <w:sz w:val="22"/>
        </w:rPr>
        <w:t>.</w:t>
      </w:r>
      <w:r>
        <w:rPr>
          <w:rFonts w:ascii="Arial" w:hAnsi="Arial" w:cs="Arial"/>
          <w:sz w:val="22"/>
        </w:rPr>
        <w:t xml:space="preserve"> Current Disability and Health Branch partners will also receive a link to the survey via partner emails. </w:t>
      </w:r>
      <w:r w:rsidRPr="00DC3CCD">
        <w:rPr>
          <w:rFonts w:ascii="Arial" w:hAnsi="Arial" w:cs="Arial"/>
          <w:sz w:val="22"/>
        </w:rPr>
        <w:t xml:space="preserve">We will collect data </w:t>
      </w:r>
      <w:r w:rsidR="009A4C00">
        <w:rPr>
          <w:rFonts w:ascii="Arial" w:hAnsi="Arial" w:cs="Arial"/>
          <w:sz w:val="22"/>
        </w:rPr>
        <w:t>over a maximum of 8</w:t>
      </w:r>
      <w:r w:rsidR="006C6574">
        <w:rPr>
          <w:rFonts w:ascii="Arial" w:hAnsi="Arial" w:cs="Arial"/>
          <w:sz w:val="22"/>
        </w:rPr>
        <w:t xml:space="preserve"> months </w:t>
      </w:r>
      <w:r w:rsidRPr="00DC3CCD">
        <w:rPr>
          <w:rFonts w:ascii="Arial" w:hAnsi="Arial" w:cs="Arial"/>
          <w:sz w:val="22"/>
        </w:rPr>
        <w:t>from the first 200</w:t>
      </w:r>
      <w:r w:rsidR="006C6574">
        <w:rPr>
          <w:rFonts w:ascii="Arial" w:hAnsi="Arial" w:cs="Arial"/>
          <w:sz w:val="22"/>
        </w:rPr>
        <w:t>0</w:t>
      </w:r>
      <w:r w:rsidR="009A4C00">
        <w:rPr>
          <w:rFonts w:ascii="Arial" w:hAnsi="Arial" w:cs="Arial"/>
          <w:sz w:val="22"/>
        </w:rPr>
        <w:t xml:space="preserve"> DHDS visitors</w:t>
      </w:r>
      <w:r w:rsidRPr="00DC3CCD">
        <w:rPr>
          <w:rFonts w:ascii="Arial" w:hAnsi="Arial" w:cs="Arial"/>
          <w:sz w:val="22"/>
        </w:rPr>
        <w:t xml:space="preserve"> who </w:t>
      </w:r>
      <w:r w:rsidR="009A4C00">
        <w:rPr>
          <w:rFonts w:ascii="Arial" w:hAnsi="Arial" w:cs="Arial"/>
          <w:sz w:val="22"/>
        </w:rPr>
        <w:t>choose</w:t>
      </w:r>
      <w:r w:rsidRPr="00DC3CCD">
        <w:rPr>
          <w:rFonts w:ascii="Arial" w:hAnsi="Arial" w:cs="Arial"/>
          <w:sz w:val="22"/>
        </w:rPr>
        <w:t xml:space="preserve"> to complete the survey.</w:t>
      </w:r>
    </w:p>
    <w:p w14:paraId="78CB3A34" w14:textId="77777777" w:rsidR="00DC3CCD" w:rsidRPr="00B27FEA" w:rsidRDefault="00DC3CCD" w:rsidP="00A403BB">
      <w:pPr>
        <w:rPr>
          <w:rFonts w:ascii="Arial" w:hAnsi="Arial"/>
        </w:rPr>
      </w:pPr>
    </w:p>
    <w:p w14:paraId="2784CC50" w14:textId="77777777" w:rsidR="00B46F2C" w:rsidRPr="00B372FB" w:rsidRDefault="00B46F2C" w:rsidP="00A403BB">
      <w:pPr>
        <w:rPr>
          <w:rFonts w:ascii="Arial" w:hAnsi="Arial"/>
          <w:b/>
        </w:rPr>
      </w:pPr>
      <w:r w:rsidRPr="00B372FB">
        <w:rPr>
          <w:rFonts w:ascii="Arial" w:hAnsi="Arial"/>
          <w:b/>
        </w:rPr>
        <w:t>Administration of the Instrument</w:t>
      </w:r>
    </w:p>
    <w:p w14:paraId="2C9ED070" w14:textId="77777777" w:rsidR="00B46F2C" w:rsidRPr="00B372FB" w:rsidRDefault="00B46F2C" w:rsidP="00A403BB">
      <w:pPr>
        <w:pStyle w:val="ListParagraph"/>
        <w:numPr>
          <w:ilvl w:val="0"/>
          <w:numId w:val="17"/>
        </w:numPr>
        <w:rPr>
          <w:rFonts w:ascii="Arial" w:hAnsi="Arial"/>
        </w:rPr>
      </w:pPr>
      <w:r w:rsidRPr="00B372FB">
        <w:rPr>
          <w:rFonts w:ascii="Arial" w:hAnsi="Arial"/>
        </w:rPr>
        <w:t>How will you collect the information? (Check all that apply)</w:t>
      </w:r>
    </w:p>
    <w:p w14:paraId="63AF1514" w14:textId="77777777" w:rsidR="00B46F2C" w:rsidRPr="00B372FB" w:rsidRDefault="00B46F2C" w:rsidP="001B0AAA">
      <w:pPr>
        <w:ind w:left="720"/>
        <w:rPr>
          <w:rFonts w:ascii="Arial" w:hAnsi="Arial"/>
        </w:rPr>
      </w:pPr>
      <w:r w:rsidRPr="00B372FB">
        <w:rPr>
          <w:rFonts w:ascii="Arial" w:hAnsi="Arial"/>
        </w:rPr>
        <w:t>[</w:t>
      </w:r>
      <w:r w:rsidR="00291E00">
        <w:rPr>
          <w:rFonts w:ascii="Arial" w:hAnsi="Arial"/>
        </w:rPr>
        <w:t>X</w:t>
      </w:r>
      <w:r w:rsidRPr="00B372FB">
        <w:rPr>
          <w:rFonts w:ascii="Arial" w:hAnsi="Arial"/>
        </w:rPr>
        <w:t xml:space="preserve">] Web-based or other forms of Social Media </w:t>
      </w:r>
    </w:p>
    <w:p w14:paraId="4EC8898A" w14:textId="77777777" w:rsidR="00B46F2C" w:rsidRPr="00B372FB" w:rsidRDefault="00B46F2C" w:rsidP="001B0AAA">
      <w:pPr>
        <w:ind w:left="720"/>
        <w:rPr>
          <w:rFonts w:ascii="Arial" w:hAnsi="Arial"/>
        </w:rPr>
      </w:pPr>
      <w:r w:rsidRPr="00B372FB">
        <w:rPr>
          <w:rFonts w:ascii="Arial" w:hAnsi="Arial"/>
        </w:rPr>
        <w:t>[  ] Telephone</w:t>
      </w:r>
      <w:r w:rsidRPr="00B372FB">
        <w:rPr>
          <w:rFonts w:ascii="Arial" w:hAnsi="Arial"/>
        </w:rPr>
        <w:tab/>
      </w:r>
    </w:p>
    <w:p w14:paraId="7E5154D6" w14:textId="77777777" w:rsidR="00B46F2C" w:rsidRPr="00B372FB" w:rsidRDefault="00B46F2C" w:rsidP="001B0AAA">
      <w:pPr>
        <w:ind w:left="720"/>
        <w:rPr>
          <w:rFonts w:ascii="Arial" w:hAnsi="Arial"/>
        </w:rPr>
      </w:pPr>
      <w:r w:rsidRPr="00B372FB">
        <w:rPr>
          <w:rFonts w:ascii="Arial" w:hAnsi="Arial"/>
        </w:rPr>
        <w:t>[  ] In-person</w:t>
      </w:r>
      <w:r w:rsidRPr="00B372FB">
        <w:rPr>
          <w:rFonts w:ascii="Arial" w:hAnsi="Arial"/>
        </w:rPr>
        <w:tab/>
      </w:r>
    </w:p>
    <w:p w14:paraId="1130908E" w14:textId="77777777" w:rsidR="00B46F2C" w:rsidRPr="00B372FB" w:rsidRDefault="00B46F2C" w:rsidP="001B0AAA">
      <w:pPr>
        <w:ind w:left="720"/>
        <w:rPr>
          <w:rFonts w:ascii="Arial" w:hAnsi="Arial"/>
        </w:rPr>
      </w:pPr>
      <w:r w:rsidRPr="00B372FB">
        <w:rPr>
          <w:rFonts w:ascii="Arial" w:hAnsi="Arial"/>
        </w:rPr>
        <w:t xml:space="preserve">[  ] Mail </w:t>
      </w:r>
    </w:p>
    <w:p w14:paraId="0F263FFA" w14:textId="77777777" w:rsidR="00B46F2C" w:rsidRPr="00B372FB" w:rsidRDefault="00B46F2C" w:rsidP="001B0AAA">
      <w:pPr>
        <w:ind w:left="720"/>
        <w:rPr>
          <w:rFonts w:ascii="Arial" w:hAnsi="Arial"/>
        </w:rPr>
      </w:pPr>
      <w:r w:rsidRPr="00B372FB">
        <w:rPr>
          <w:rFonts w:ascii="Arial" w:hAnsi="Arial"/>
        </w:rPr>
        <w:t>[  ] Other, Explain</w:t>
      </w:r>
    </w:p>
    <w:p w14:paraId="497109A0" w14:textId="77777777" w:rsidR="00B46F2C" w:rsidRPr="00B372FB" w:rsidRDefault="00B46F2C" w:rsidP="00F24CFC">
      <w:pPr>
        <w:pStyle w:val="ListParagraph"/>
        <w:numPr>
          <w:ilvl w:val="0"/>
          <w:numId w:val="17"/>
        </w:numPr>
        <w:rPr>
          <w:rFonts w:ascii="Arial" w:hAnsi="Arial"/>
        </w:rPr>
      </w:pPr>
      <w:r w:rsidRPr="00B372FB">
        <w:rPr>
          <w:rFonts w:ascii="Arial" w:hAnsi="Arial"/>
        </w:rPr>
        <w:t xml:space="preserve">Will interviewers or facilitators be used?  [  ] Yes [ </w:t>
      </w:r>
      <w:r w:rsidR="00291E00">
        <w:rPr>
          <w:rFonts w:ascii="Arial" w:hAnsi="Arial"/>
        </w:rPr>
        <w:t>X</w:t>
      </w:r>
      <w:r w:rsidRPr="00B372FB">
        <w:rPr>
          <w:rFonts w:ascii="Arial" w:hAnsi="Arial"/>
        </w:rPr>
        <w:t xml:space="preserve"> ] No</w:t>
      </w:r>
    </w:p>
    <w:p w14:paraId="108B149F" w14:textId="77777777" w:rsidR="00B46F2C" w:rsidRPr="00B372FB" w:rsidRDefault="00B46F2C" w:rsidP="00F24CFC">
      <w:pPr>
        <w:pStyle w:val="ListParagraph"/>
        <w:ind w:left="360"/>
        <w:rPr>
          <w:rFonts w:ascii="Arial" w:hAnsi="Arial"/>
        </w:rPr>
      </w:pPr>
      <w:r w:rsidRPr="00B372FB">
        <w:rPr>
          <w:rFonts w:ascii="Arial" w:hAnsi="Arial"/>
        </w:rPr>
        <w:t xml:space="preserve"> </w:t>
      </w:r>
    </w:p>
    <w:p w14:paraId="42A2D4E7" w14:textId="77777777" w:rsidR="00B46F2C" w:rsidRPr="00B372FB" w:rsidRDefault="00B46F2C" w:rsidP="0024521E">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14:paraId="7BCE8425" w14:textId="77777777" w:rsidR="00A13253" w:rsidRDefault="00B46F2C" w:rsidP="00F24CFC">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14:paraId="3CB084AA" w14:textId="77777777" w:rsidR="00B46F2C" w:rsidRPr="00B372FB" w:rsidRDefault="00A13253" w:rsidP="00F24CFC">
      <w:pPr>
        <w:pStyle w:val="Heading2"/>
        <w:tabs>
          <w:tab w:val="left" w:pos="900"/>
        </w:tabs>
        <w:ind w:right="-180"/>
        <w:rPr>
          <w:rFonts w:ascii="Arial" w:hAnsi="Arial"/>
        </w:rPr>
      </w:pPr>
      <w:r>
        <w:rPr>
          <w:rFonts w:ascii="Arial" w:hAnsi="Arial"/>
          <w:sz w:val="28"/>
        </w:rPr>
        <w:t>CDC/ATSDR Formative Research and Tool Development</w:t>
      </w:r>
      <w:r w:rsidR="00B46F2C" w:rsidRPr="00B372FB">
        <w:rPr>
          <w:rFonts w:ascii="Arial" w:hAnsi="Arial"/>
          <w:sz w:val="28"/>
        </w:rPr>
        <w:t xml:space="preserve"> </w:t>
      </w:r>
    </w:p>
    <w:p w14:paraId="5ADE4619" w14:textId="77777777" w:rsidR="00B85006" w:rsidRDefault="00B85006" w:rsidP="00F24CFC">
      <w:pPr>
        <w:rPr>
          <w:rFonts w:ascii="Arial" w:hAnsi="Arial"/>
          <w:b/>
        </w:rPr>
      </w:pPr>
    </w:p>
    <w:p w14:paraId="1C340CD8" w14:textId="77777777" w:rsidR="00B46F2C" w:rsidRPr="00B372FB" w:rsidRDefault="00E2594A" w:rsidP="00F24CFC">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anchorId="04D592BE" wp14:editId="106B47BC">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13D61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B372FB">
        <w:rPr>
          <w:rFonts w:ascii="Arial" w:hAnsi="Arial"/>
          <w:b/>
        </w:rPr>
        <w:t>TITLE OF INFORMATION COLLECTION:</w:t>
      </w:r>
      <w:r w:rsidR="00B46F2C" w:rsidRPr="00B372FB">
        <w:rPr>
          <w:rFonts w:ascii="Arial" w:hAnsi="Arial"/>
        </w:rPr>
        <w:t xml:space="preserve">  Provide the name of the collection that is request</w:t>
      </w:r>
      <w:r w:rsidR="00C1435C">
        <w:rPr>
          <w:rFonts w:ascii="Arial" w:hAnsi="Arial"/>
        </w:rPr>
        <w:t>ed</w:t>
      </w:r>
      <w:r w:rsidR="00B46F2C" w:rsidRPr="00B372FB">
        <w:rPr>
          <w:rFonts w:ascii="Arial" w:hAnsi="Arial"/>
        </w:rPr>
        <w:t xml:space="preserve">. </w:t>
      </w:r>
    </w:p>
    <w:p w14:paraId="13DD7331" w14:textId="77777777" w:rsidR="00B46F2C" w:rsidRPr="00B372FB" w:rsidRDefault="00B46F2C" w:rsidP="00F24CFC">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14:paraId="3198E589" w14:textId="77777777" w:rsidR="00B46F2C" w:rsidRPr="00B372FB" w:rsidRDefault="00B46F2C" w:rsidP="001E5F40">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14:paraId="51AA7E3A" w14:textId="77777777" w:rsidR="00B46F2C" w:rsidRPr="00B372FB" w:rsidRDefault="00B46F2C" w:rsidP="00F24CF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14:paraId="14B95F86" w14:textId="77777777" w:rsidR="00B46F2C" w:rsidRPr="00B372FB" w:rsidRDefault="00B46F2C"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14:paraId="2692531A" w14:textId="77777777" w:rsidR="00B46F2C" w:rsidRPr="00B372FB" w:rsidRDefault="00B46F2C"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14:paraId="568AC17E" w14:textId="77777777" w:rsidR="00B46F2C" w:rsidRPr="00B372FB" w:rsidRDefault="00B46F2C" w:rsidP="00F24CFC">
      <w:pPr>
        <w:rPr>
          <w:rFonts w:ascii="Arial" w:hAnsi="Arial"/>
          <w:b/>
        </w:rPr>
      </w:pPr>
    </w:p>
    <w:p w14:paraId="242DEFB1" w14:textId="77777777" w:rsidR="00B46F2C" w:rsidRPr="00B372FB" w:rsidRDefault="00B46F2C" w:rsidP="00F24CFC">
      <w:pPr>
        <w:rPr>
          <w:rFonts w:ascii="Arial" w:hAnsi="Arial"/>
          <w:b/>
        </w:rPr>
      </w:pPr>
      <w:r w:rsidRPr="00B372FB">
        <w:rPr>
          <w:rFonts w:ascii="Arial" w:hAnsi="Arial"/>
          <w:b/>
        </w:rPr>
        <w:t>BURDEN HOURS:</w:t>
      </w:r>
    </w:p>
    <w:p w14:paraId="115128E1" w14:textId="77777777" w:rsidR="00B46F2C" w:rsidRPr="00B372FB" w:rsidRDefault="00B46F2C"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14:paraId="7199EF77" w14:textId="77777777" w:rsidR="001E5F40" w:rsidRDefault="001E5F40" w:rsidP="00F24CFC">
      <w:pPr>
        <w:rPr>
          <w:rFonts w:ascii="Arial" w:hAnsi="Arial"/>
        </w:rPr>
      </w:pPr>
      <w:r>
        <w:rPr>
          <w:rFonts w:ascii="Arial" w:hAnsi="Arial"/>
          <w:b/>
        </w:rPr>
        <w:t xml:space="preserve">Form: </w:t>
      </w:r>
      <w:r>
        <w:rPr>
          <w:rFonts w:ascii="Arial" w:hAnsi="Arial"/>
        </w:rPr>
        <w:t>Provide the title of the information collection form.</w:t>
      </w:r>
    </w:p>
    <w:p w14:paraId="39849D1F" w14:textId="77777777" w:rsidR="00B46F2C" w:rsidRPr="00B372FB" w:rsidRDefault="00B46F2C"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14:paraId="2F8C6F87" w14:textId="77777777" w:rsidR="00B46F2C" w:rsidRPr="00B372FB" w:rsidRDefault="00B46F2C" w:rsidP="00F24CFC">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14:paraId="399F4989" w14:textId="77777777" w:rsidR="00B46F2C" w:rsidRPr="00B372FB" w:rsidRDefault="00B46F2C"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14:paraId="2ED4EF27" w14:textId="77777777" w:rsidR="00B46F2C" w:rsidRPr="00B372FB" w:rsidRDefault="00B46F2C" w:rsidP="00F24CFC">
      <w:pPr>
        <w:rPr>
          <w:rFonts w:ascii="Arial" w:hAnsi="Arial"/>
          <w:b/>
        </w:rPr>
      </w:pPr>
      <w:r w:rsidRPr="00B372FB">
        <w:rPr>
          <w:rFonts w:ascii="Arial" w:hAnsi="Arial"/>
          <w:b/>
        </w:rPr>
        <w:t xml:space="preserve">FEDERAL COST: </w:t>
      </w:r>
      <w:r w:rsidR="00C1435C" w:rsidRP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14:paraId="39E7719A" w14:textId="77777777" w:rsidR="00B46F2C" w:rsidRPr="00B372FB" w:rsidRDefault="00B46F2C"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14:paraId="7EFDF0E4" w14:textId="77777777" w:rsidR="00B46F2C" w:rsidRPr="00B372FB" w:rsidRDefault="00B46F2C"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14:paraId="6F0F53C3" w14:textId="77777777" w:rsidR="00B46F2C" w:rsidRPr="00B372FB" w:rsidRDefault="00B46F2C" w:rsidP="00F24CF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00B46F2C" w:rsidRPr="00B372FB" w:rsidSect="00194AC6">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ims, Thelma (CDC/OD/OADS)" w:date="2018-03-29T11:54:00Z" w:initials="ST(">
    <w:p w14:paraId="313CF211" w14:textId="77777777" w:rsidR="00266475" w:rsidRDefault="00266475" w:rsidP="00266475">
      <w:pPr>
        <w:pStyle w:val="CommentText"/>
      </w:pPr>
      <w:r>
        <w:rPr>
          <w:rStyle w:val="CommentReference"/>
        </w:rPr>
        <w:annotationRef/>
      </w:r>
    </w:p>
    <w:p w14:paraId="777BBE9D" w14:textId="6823EFF2" w:rsidR="00266475" w:rsidRDefault="00266475" w:rsidP="00266475">
      <w:pPr>
        <w:pStyle w:val="CommentText"/>
      </w:pPr>
      <w:r>
        <w:t>Please answer all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7BBE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783F8" w14:textId="77777777" w:rsidR="001E5F40" w:rsidRDefault="001E5F40">
      <w:r>
        <w:separator/>
      </w:r>
    </w:p>
  </w:endnote>
  <w:endnote w:type="continuationSeparator" w:id="0">
    <w:p w14:paraId="443B10E0" w14:textId="77777777" w:rsidR="001E5F40" w:rsidRDefault="001E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6BFF1" w14:textId="3E438C65"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440D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266D3" w14:textId="77777777" w:rsidR="001E5F40" w:rsidRDefault="001E5F40">
      <w:r>
        <w:separator/>
      </w:r>
    </w:p>
  </w:footnote>
  <w:footnote w:type="continuationSeparator" w:id="0">
    <w:p w14:paraId="69977C66" w14:textId="77777777" w:rsidR="001E5F40" w:rsidRDefault="001E5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ms, Thelma (CDC/OD/OADS)">
    <w15:presenceInfo w15:providerId="AD" w15:userId="S-1-5-21-1207783550-2075000910-922709458-202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026E"/>
    <w:rsid w:val="000B2838"/>
    <w:rsid w:val="000D44CA"/>
    <w:rsid w:val="000E200B"/>
    <w:rsid w:val="000F68BE"/>
    <w:rsid w:val="00123723"/>
    <w:rsid w:val="00165D23"/>
    <w:rsid w:val="001927A4"/>
    <w:rsid w:val="00194AC6"/>
    <w:rsid w:val="001A23B0"/>
    <w:rsid w:val="001A25CC"/>
    <w:rsid w:val="001B0AAA"/>
    <w:rsid w:val="001C39F7"/>
    <w:rsid w:val="001D0776"/>
    <w:rsid w:val="001E5F40"/>
    <w:rsid w:val="001F135F"/>
    <w:rsid w:val="002218B9"/>
    <w:rsid w:val="00237B48"/>
    <w:rsid w:val="0024521E"/>
    <w:rsid w:val="00263C3D"/>
    <w:rsid w:val="00266475"/>
    <w:rsid w:val="00274D0B"/>
    <w:rsid w:val="002777F1"/>
    <w:rsid w:val="002821FF"/>
    <w:rsid w:val="00291E00"/>
    <w:rsid w:val="00296597"/>
    <w:rsid w:val="002A666E"/>
    <w:rsid w:val="002B3C95"/>
    <w:rsid w:val="002D0B92"/>
    <w:rsid w:val="002F2EF9"/>
    <w:rsid w:val="00303F23"/>
    <w:rsid w:val="003208BA"/>
    <w:rsid w:val="003675DB"/>
    <w:rsid w:val="003C0B83"/>
    <w:rsid w:val="003D3FEC"/>
    <w:rsid w:val="003D5BBE"/>
    <w:rsid w:val="003E3C61"/>
    <w:rsid w:val="003F1C5B"/>
    <w:rsid w:val="0041337D"/>
    <w:rsid w:val="00434E33"/>
    <w:rsid w:val="00441434"/>
    <w:rsid w:val="0045264C"/>
    <w:rsid w:val="004876EC"/>
    <w:rsid w:val="004A0F8A"/>
    <w:rsid w:val="004D6E14"/>
    <w:rsid w:val="005009B0"/>
    <w:rsid w:val="00512CA7"/>
    <w:rsid w:val="005266CB"/>
    <w:rsid w:val="00530FE7"/>
    <w:rsid w:val="005A1006"/>
    <w:rsid w:val="005C7208"/>
    <w:rsid w:val="005D46C6"/>
    <w:rsid w:val="005E714A"/>
    <w:rsid w:val="006140A0"/>
    <w:rsid w:val="00636621"/>
    <w:rsid w:val="00642B49"/>
    <w:rsid w:val="006440DE"/>
    <w:rsid w:val="006832D9"/>
    <w:rsid w:val="0068763A"/>
    <w:rsid w:val="0069403B"/>
    <w:rsid w:val="006C6574"/>
    <w:rsid w:val="006E12B5"/>
    <w:rsid w:val="006F3DDE"/>
    <w:rsid w:val="006F77B8"/>
    <w:rsid w:val="00704678"/>
    <w:rsid w:val="007425E7"/>
    <w:rsid w:val="007D4F38"/>
    <w:rsid w:val="00802607"/>
    <w:rsid w:val="008101A5"/>
    <w:rsid w:val="00822664"/>
    <w:rsid w:val="00840FCA"/>
    <w:rsid w:val="00843200"/>
    <w:rsid w:val="00843796"/>
    <w:rsid w:val="00846B36"/>
    <w:rsid w:val="00867537"/>
    <w:rsid w:val="00895229"/>
    <w:rsid w:val="008B1EF3"/>
    <w:rsid w:val="008C5986"/>
    <w:rsid w:val="008F0203"/>
    <w:rsid w:val="008F50D4"/>
    <w:rsid w:val="009239AA"/>
    <w:rsid w:val="00935ADA"/>
    <w:rsid w:val="00946B6C"/>
    <w:rsid w:val="00955A71"/>
    <w:rsid w:val="0096108F"/>
    <w:rsid w:val="00966068"/>
    <w:rsid w:val="009A4C00"/>
    <w:rsid w:val="009C13B9"/>
    <w:rsid w:val="009D01A2"/>
    <w:rsid w:val="009F5923"/>
    <w:rsid w:val="00A13253"/>
    <w:rsid w:val="00A36B93"/>
    <w:rsid w:val="00A403BB"/>
    <w:rsid w:val="00A674DF"/>
    <w:rsid w:val="00A83AA6"/>
    <w:rsid w:val="00A90F26"/>
    <w:rsid w:val="00AE1809"/>
    <w:rsid w:val="00AF30CA"/>
    <w:rsid w:val="00B27FEA"/>
    <w:rsid w:val="00B30DDC"/>
    <w:rsid w:val="00B32078"/>
    <w:rsid w:val="00B372FB"/>
    <w:rsid w:val="00B46F2C"/>
    <w:rsid w:val="00B57FBF"/>
    <w:rsid w:val="00B80D76"/>
    <w:rsid w:val="00B85006"/>
    <w:rsid w:val="00BA2105"/>
    <w:rsid w:val="00BA7E06"/>
    <w:rsid w:val="00BB43B5"/>
    <w:rsid w:val="00BB6219"/>
    <w:rsid w:val="00BD290F"/>
    <w:rsid w:val="00C1435C"/>
    <w:rsid w:val="00C14CC4"/>
    <w:rsid w:val="00C312F6"/>
    <w:rsid w:val="00C314DF"/>
    <w:rsid w:val="00C33C52"/>
    <w:rsid w:val="00C40D8B"/>
    <w:rsid w:val="00C8407A"/>
    <w:rsid w:val="00C8488C"/>
    <w:rsid w:val="00C86E91"/>
    <w:rsid w:val="00CA2650"/>
    <w:rsid w:val="00CB1078"/>
    <w:rsid w:val="00CC6FAF"/>
    <w:rsid w:val="00D24698"/>
    <w:rsid w:val="00D37AF6"/>
    <w:rsid w:val="00D6383F"/>
    <w:rsid w:val="00D66C89"/>
    <w:rsid w:val="00D71221"/>
    <w:rsid w:val="00D95DCB"/>
    <w:rsid w:val="00D97DB9"/>
    <w:rsid w:val="00DB344C"/>
    <w:rsid w:val="00DB59D0"/>
    <w:rsid w:val="00DC33D3"/>
    <w:rsid w:val="00DC3CCD"/>
    <w:rsid w:val="00DF61C5"/>
    <w:rsid w:val="00E2594A"/>
    <w:rsid w:val="00E26329"/>
    <w:rsid w:val="00E40B50"/>
    <w:rsid w:val="00E50293"/>
    <w:rsid w:val="00E55CAE"/>
    <w:rsid w:val="00E65FFC"/>
    <w:rsid w:val="00E749EA"/>
    <w:rsid w:val="00E80951"/>
    <w:rsid w:val="00E854FE"/>
    <w:rsid w:val="00E86CC6"/>
    <w:rsid w:val="00E97E4B"/>
    <w:rsid w:val="00EA2C4C"/>
    <w:rsid w:val="00EB56B3"/>
    <w:rsid w:val="00ED6492"/>
    <w:rsid w:val="00EF2095"/>
    <w:rsid w:val="00F06866"/>
    <w:rsid w:val="00F14D05"/>
    <w:rsid w:val="00F15956"/>
    <w:rsid w:val="00F24CFC"/>
    <w:rsid w:val="00F3170F"/>
    <w:rsid w:val="00F4017B"/>
    <w:rsid w:val="00F45E35"/>
    <w:rsid w:val="00F83DBA"/>
    <w:rsid w:val="00F976B0"/>
    <w:rsid w:val="00FA6DE7"/>
    <w:rsid w:val="00FC0A8E"/>
    <w:rsid w:val="00FE2FA6"/>
    <w:rsid w:val="00FE32A8"/>
    <w:rsid w:val="00FE39AE"/>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57F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Default">
    <w:name w:val="Default"/>
    <w:rsid w:val="00B27FEA"/>
    <w:pPr>
      <w:autoSpaceDE w:val="0"/>
      <w:autoSpaceDN w:val="0"/>
      <w:adjustRightInd w:val="0"/>
      <w:spacing w:after="0" w:line="240" w:lineRule="auto"/>
    </w:pPr>
    <w:rPr>
      <w:rFonts w:ascii="Arial" w:eastAsia="Times New Roman" w:hAnsi="Arial" w:cs="Arial"/>
      <w:color w:val="000000"/>
      <w:sz w:val="24"/>
      <w:szCs w:val="24"/>
    </w:rPr>
  </w:style>
  <w:style w:type="paragraph" w:styleId="TOC5">
    <w:name w:val="toc 5"/>
    <w:basedOn w:val="Normal"/>
    <w:next w:val="Normal"/>
    <w:autoRedefine/>
    <w:uiPriority w:val="39"/>
    <w:rsid w:val="002A666E"/>
    <w:pPr>
      <w:spacing w:after="120" w:line="240" w:lineRule="auto"/>
      <w:ind w:left="960" w:hanging="36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Default">
    <w:name w:val="Default"/>
    <w:rsid w:val="00B27FEA"/>
    <w:pPr>
      <w:autoSpaceDE w:val="0"/>
      <w:autoSpaceDN w:val="0"/>
      <w:adjustRightInd w:val="0"/>
      <w:spacing w:after="0" w:line="240" w:lineRule="auto"/>
    </w:pPr>
    <w:rPr>
      <w:rFonts w:ascii="Arial" w:eastAsia="Times New Roman" w:hAnsi="Arial" w:cs="Arial"/>
      <w:color w:val="000000"/>
      <w:sz w:val="24"/>
      <w:szCs w:val="24"/>
    </w:rPr>
  </w:style>
  <w:style w:type="paragraph" w:styleId="TOC5">
    <w:name w:val="toc 5"/>
    <w:basedOn w:val="Normal"/>
    <w:next w:val="Normal"/>
    <w:autoRedefine/>
    <w:uiPriority w:val="39"/>
    <w:rsid w:val="002A666E"/>
    <w:pPr>
      <w:spacing w:after="120" w:line="240" w:lineRule="auto"/>
      <w:ind w:left="960" w:hanging="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2018-03-28T15:21:00Z</cp:lastPrinted>
  <dcterms:created xsi:type="dcterms:W3CDTF">2018-03-29T15:54:00Z</dcterms:created>
  <dcterms:modified xsi:type="dcterms:W3CDTF">2018-03-29T15:54:00Z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