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8C7CB" w14:textId="77777777" w:rsidR="00716F94" w:rsidRPr="008A355F" w:rsidRDefault="00716F94" w:rsidP="0033602D">
      <w:pPr>
        <w:jc w:val="both"/>
        <w:rPr>
          <w:rFonts w:ascii="Times New Roman" w:hAnsi="Times New Roman" w:cs="Times New Roman"/>
          <w:sz w:val="24"/>
          <w:szCs w:val="24"/>
        </w:rPr>
      </w:pPr>
      <w:bookmarkStart w:id="0" w:name="_GoBack"/>
      <w:bookmarkEnd w:id="0"/>
    </w:p>
    <w:p w14:paraId="164EB8A2" w14:textId="77777777" w:rsidR="00BA1FDC" w:rsidRDefault="00BA1FDC" w:rsidP="00BA1FDC">
      <w:pPr>
        <w:pStyle w:val="ICFBodyText"/>
        <w:spacing w:after="0"/>
        <w:jc w:val="center"/>
        <w:rPr>
          <w:rFonts w:cs="Times New Roman"/>
          <w:b/>
        </w:rPr>
      </w:pPr>
      <w:r w:rsidRPr="002F0374">
        <w:rPr>
          <w:rFonts w:cs="Times New Roman"/>
          <w:b/>
        </w:rPr>
        <w:t>Regulated Entity Technology Evaluation Survey</w:t>
      </w:r>
    </w:p>
    <w:p w14:paraId="650DE642" w14:textId="77777777" w:rsidR="00BA1FDC" w:rsidRDefault="00BA1FDC" w:rsidP="00BA1FDC">
      <w:pPr>
        <w:pStyle w:val="ICFBodyText"/>
        <w:spacing w:after="0"/>
        <w:jc w:val="center"/>
        <w:rPr>
          <w:rFonts w:cs="Times New Roman"/>
          <w:b/>
        </w:rPr>
      </w:pPr>
    </w:p>
    <w:p w14:paraId="61474FC9" w14:textId="77777777" w:rsidR="00BA1FDC" w:rsidRDefault="00BA1FDC" w:rsidP="00BA1FDC">
      <w:pPr>
        <w:pStyle w:val="ICFBodyText"/>
        <w:spacing w:after="0"/>
        <w:jc w:val="center"/>
        <w:rPr>
          <w:rFonts w:cs="Times New Roman"/>
          <w:b/>
        </w:rPr>
      </w:pPr>
    </w:p>
    <w:p w14:paraId="07CCBBBF" w14:textId="77777777" w:rsidR="00BA1FDC" w:rsidRDefault="00BA1FDC" w:rsidP="00BA1FDC">
      <w:pPr>
        <w:pStyle w:val="ICFBodyText"/>
        <w:spacing w:after="0"/>
        <w:jc w:val="center"/>
        <w:rPr>
          <w:rFonts w:cs="Times New Roman"/>
          <w:b/>
        </w:rPr>
      </w:pPr>
    </w:p>
    <w:p w14:paraId="544B4D2D" w14:textId="77777777" w:rsidR="00BA1FDC" w:rsidRPr="00C21BB5" w:rsidRDefault="00BA1FDC" w:rsidP="00BA1FDC">
      <w:pPr>
        <w:pStyle w:val="ICFBodyText"/>
        <w:spacing w:after="0"/>
        <w:jc w:val="center"/>
        <w:rPr>
          <w:rFonts w:cs="Times New Roman"/>
          <w:b/>
        </w:rPr>
      </w:pPr>
      <w:r w:rsidRPr="00C21BB5">
        <w:rPr>
          <w:rFonts w:cs="Times New Roman"/>
          <w:b/>
        </w:rPr>
        <w:t>Generic Information Collection (0920-1154)</w:t>
      </w:r>
    </w:p>
    <w:p w14:paraId="67DC996D" w14:textId="77777777" w:rsidR="00BA1FDC" w:rsidRDefault="00BA1FDC" w:rsidP="00BA1FDC">
      <w:pPr>
        <w:pStyle w:val="ICFBodyText"/>
        <w:spacing w:after="0"/>
        <w:jc w:val="center"/>
        <w:rPr>
          <w:rFonts w:cs="Times New Roman"/>
        </w:rPr>
      </w:pPr>
      <w:bookmarkStart w:id="1" w:name="_Toc468877698"/>
    </w:p>
    <w:p w14:paraId="14F6E1E3" w14:textId="77777777" w:rsidR="00BA1FDC" w:rsidRDefault="00BA1FDC" w:rsidP="00BA1FDC">
      <w:pPr>
        <w:pStyle w:val="ICFBodyText"/>
        <w:spacing w:after="0"/>
        <w:jc w:val="center"/>
        <w:rPr>
          <w:rFonts w:cs="Times New Roman"/>
        </w:rPr>
      </w:pPr>
    </w:p>
    <w:p w14:paraId="5E447B88" w14:textId="77777777" w:rsidR="00BA1FDC" w:rsidRDefault="00BA1FDC" w:rsidP="00BA1FDC">
      <w:pPr>
        <w:pStyle w:val="ICFBodyText"/>
        <w:spacing w:after="0"/>
        <w:jc w:val="center"/>
        <w:rPr>
          <w:rFonts w:cs="Times New Roman"/>
        </w:rPr>
      </w:pPr>
    </w:p>
    <w:p w14:paraId="044407D9" w14:textId="77777777" w:rsidR="00BA1FDC" w:rsidRDefault="00BA1FDC" w:rsidP="00BA1FDC">
      <w:pPr>
        <w:pStyle w:val="ICFBodyText"/>
        <w:spacing w:after="0"/>
        <w:jc w:val="center"/>
        <w:rPr>
          <w:rFonts w:cs="Times New Roman"/>
        </w:rPr>
      </w:pPr>
    </w:p>
    <w:p w14:paraId="40EDB17A" w14:textId="101189D3" w:rsidR="00BA1FDC" w:rsidRPr="00C21BB5" w:rsidRDefault="00BA1FDC" w:rsidP="00BA1FDC">
      <w:pPr>
        <w:pStyle w:val="ICFBodyText"/>
        <w:spacing w:after="0"/>
        <w:jc w:val="center"/>
        <w:rPr>
          <w:rFonts w:cs="Times New Roman"/>
        </w:rPr>
      </w:pPr>
      <w:r w:rsidRPr="00C21BB5">
        <w:rPr>
          <w:rFonts w:cs="Times New Roman"/>
        </w:rPr>
        <w:t xml:space="preserve">Supporting Statement Part </w:t>
      </w:r>
      <w:bookmarkEnd w:id="1"/>
      <w:r w:rsidR="00A6765B">
        <w:rPr>
          <w:rFonts w:cs="Times New Roman"/>
        </w:rPr>
        <w:t>B</w:t>
      </w:r>
    </w:p>
    <w:p w14:paraId="79BE5E26" w14:textId="77777777" w:rsidR="00BA1FDC" w:rsidRPr="00C21BB5" w:rsidRDefault="00BA1FDC" w:rsidP="00BA1FDC">
      <w:pPr>
        <w:pStyle w:val="ICFBodyText"/>
        <w:spacing w:after="0"/>
        <w:jc w:val="center"/>
        <w:rPr>
          <w:rFonts w:cs="Times New Roman"/>
        </w:rPr>
      </w:pPr>
    </w:p>
    <w:p w14:paraId="172EC6ED" w14:textId="77777777" w:rsidR="00BA1FDC" w:rsidRPr="00C21BB5" w:rsidRDefault="00BA1FDC" w:rsidP="00BA1FDC">
      <w:pPr>
        <w:pStyle w:val="ICFBodyText"/>
        <w:spacing w:after="0"/>
        <w:jc w:val="center"/>
        <w:rPr>
          <w:rFonts w:cs="Times New Roman"/>
        </w:rPr>
      </w:pPr>
    </w:p>
    <w:p w14:paraId="789233F5" w14:textId="77777777" w:rsidR="00BA1FDC" w:rsidRPr="00C21BB5" w:rsidRDefault="00BA1FDC" w:rsidP="00BA1FDC">
      <w:pPr>
        <w:pStyle w:val="ICFBodyText"/>
        <w:spacing w:after="0"/>
        <w:jc w:val="center"/>
        <w:rPr>
          <w:rFonts w:cs="Times New Roman"/>
        </w:rPr>
      </w:pPr>
    </w:p>
    <w:p w14:paraId="1BE0313F" w14:textId="77777777" w:rsidR="00BA1FDC" w:rsidRDefault="00BA1FDC" w:rsidP="00BA1FDC">
      <w:pPr>
        <w:pStyle w:val="ICFBodyText"/>
        <w:spacing w:after="0"/>
        <w:jc w:val="center"/>
        <w:rPr>
          <w:rFonts w:cs="Times New Roman"/>
          <w:b/>
        </w:rPr>
      </w:pPr>
      <w:bookmarkStart w:id="2" w:name="_Toc468877699"/>
    </w:p>
    <w:p w14:paraId="02CDFF74" w14:textId="77777777" w:rsidR="00BA1FDC" w:rsidRDefault="00BA1FDC" w:rsidP="00BA1FDC">
      <w:pPr>
        <w:pStyle w:val="ICFBodyText"/>
        <w:spacing w:after="0"/>
        <w:jc w:val="center"/>
        <w:rPr>
          <w:rFonts w:cs="Times New Roman"/>
          <w:b/>
        </w:rPr>
      </w:pPr>
    </w:p>
    <w:p w14:paraId="33CDB625" w14:textId="77777777" w:rsidR="00BA1FDC" w:rsidRPr="00C21BB5" w:rsidRDefault="00BA1FDC" w:rsidP="00BA1FDC">
      <w:pPr>
        <w:pStyle w:val="ICFBodyText"/>
        <w:spacing w:after="0"/>
        <w:jc w:val="center"/>
        <w:rPr>
          <w:rFonts w:cs="Times New Roman"/>
          <w:b/>
        </w:rPr>
      </w:pPr>
      <w:r w:rsidRPr="00C21BB5">
        <w:rPr>
          <w:rFonts w:cs="Times New Roman"/>
          <w:b/>
        </w:rPr>
        <w:t xml:space="preserve">Submitted: </w:t>
      </w:r>
      <w:bookmarkEnd w:id="2"/>
      <w:r>
        <w:rPr>
          <w:rFonts w:cs="Times New Roman"/>
          <w:b/>
        </w:rPr>
        <w:t>August 13, 2018</w:t>
      </w:r>
    </w:p>
    <w:p w14:paraId="75D17B56" w14:textId="77777777" w:rsidR="00BA1FDC" w:rsidRDefault="00BA1FDC" w:rsidP="00BA1FDC">
      <w:pPr>
        <w:pStyle w:val="ICFBodyText"/>
        <w:spacing w:after="0"/>
        <w:jc w:val="center"/>
        <w:rPr>
          <w:rFonts w:cs="Times New Roman"/>
          <w:b/>
        </w:rPr>
      </w:pPr>
    </w:p>
    <w:p w14:paraId="0075978B" w14:textId="77777777" w:rsidR="00BA1FDC" w:rsidRPr="00C21BB5" w:rsidRDefault="00BA1FDC" w:rsidP="00BA1FDC">
      <w:pPr>
        <w:pStyle w:val="ICFBodyText"/>
        <w:spacing w:after="0"/>
        <w:jc w:val="center"/>
        <w:rPr>
          <w:rFonts w:cs="Times New Roman"/>
          <w:b/>
        </w:rPr>
      </w:pPr>
    </w:p>
    <w:p w14:paraId="3A43685E" w14:textId="77777777" w:rsidR="00BA1FDC" w:rsidRPr="00C21BB5" w:rsidRDefault="00BA1FDC" w:rsidP="00BA1FDC">
      <w:pPr>
        <w:pStyle w:val="ICFBodyText"/>
        <w:spacing w:after="0"/>
        <w:jc w:val="center"/>
        <w:rPr>
          <w:rFonts w:cs="Times New Roman"/>
          <w:b/>
        </w:rPr>
      </w:pPr>
    </w:p>
    <w:p w14:paraId="4707B2D2" w14:textId="77777777" w:rsidR="00BA1FDC" w:rsidRPr="00C21BB5" w:rsidRDefault="00BA1FDC" w:rsidP="00BA1FDC">
      <w:pPr>
        <w:pStyle w:val="ICFBodyText"/>
        <w:spacing w:after="0"/>
        <w:jc w:val="center"/>
        <w:rPr>
          <w:rFonts w:cs="Times New Roman"/>
          <w:b/>
        </w:rPr>
      </w:pPr>
    </w:p>
    <w:p w14:paraId="0D63EAF9" w14:textId="77777777" w:rsidR="00BA1FDC" w:rsidRPr="004B1B52" w:rsidRDefault="00BA1FDC" w:rsidP="00BA1FDC">
      <w:pPr>
        <w:pStyle w:val="ICFBodyText"/>
        <w:spacing w:after="0"/>
        <w:jc w:val="center"/>
        <w:rPr>
          <w:rFonts w:cs="Times New Roman"/>
          <w:b/>
        </w:rPr>
      </w:pPr>
    </w:p>
    <w:p w14:paraId="4D3A0D46" w14:textId="77777777" w:rsidR="00BA1FDC" w:rsidRDefault="00BA1FDC" w:rsidP="00BA1FDC">
      <w:pPr>
        <w:spacing w:line="240" w:lineRule="auto"/>
        <w:jc w:val="center"/>
        <w:rPr>
          <w:rFonts w:ascii="Times New Roman" w:hAnsi="Times New Roman" w:cs="Times New Roman"/>
          <w:sz w:val="24"/>
        </w:rPr>
      </w:pPr>
      <w:r w:rsidRPr="002F0374">
        <w:rPr>
          <w:rFonts w:ascii="Times New Roman" w:hAnsi="Times New Roman" w:cs="Times New Roman"/>
          <w:sz w:val="24"/>
        </w:rPr>
        <w:t>Lori Bane</w:t>
      </w:r>
      <w:r>
        <w:rPr>
          <w:rFonts w:ascii="Times New Roman" w:hAnsi="Times New Roman" w:cs="Times New Roman"/>
          <w:sz w:val="24"/>
        </w:rPr>
        <w:t>, Associate Director for Policy</w:t>
      </w:r>
    </w:p>
    <w:p w14:paraId="471C26D2" w14:textId="77777777" w:rsidR="00BA1FDC" w:rsidRDefault="00BA1FDC" w:rsidP="00BA1FDC">
      <w:pPr>
        <w:spacing w:line="240" w:lineRule="auto"/>
        <w:jc w:val="center"/>
        <w:rPr>
          <w:rFonts w:ascii="Times New Roman" w:hAnsi="Times New Roman" w:cs="Times New Roman"/>
          <w:sz w:val="24"/>
        </w:rPr>
      </w:pPr>
      <w:r>
        <w:rPr>
          <w:rFonts w:ascii="Times New Roman" w:hAnsi="Times New Roman" w:cs="Times New Roman"/>
          <w:sz w:val="24"/>
        </w:rPr>
        <w:t xml:space="preserve">Division of Select Agents and Toxins </w:t>
      </w:r>
    </w:p>
    <w:p w14:paraId="1E0A31D0" w14:textId="77777777" w:rsidR="00BA1FDC" w:rsidRPr="00A37399" w:rsidRDefault="00BA1FDC" w:rsidP="00BA1FDC">
      <w:pPr>
        <w:spacing w:line="240" w:lineRule="auto"/>
        <w:jc w:val="center"/>
        <w:rPr>
          <w:rFonts w:ascii="Times New Roman" w:hAnsi="Times New Roman" w:cs="Times New Roman"/>
          <w:noProof/>
          <w:sz w:val="24"/>
        </w:rPr>
      </w:pPr>
      <w:r w:rsidRPr="00A37399">
        <w:rPr>
          <w:rFonts w:ascii="Times New Roman" w:hAnsi="Times New Roman" w:cs="Times New Roman"/>
          <w:noProof/>
          <w:sz w:val="24"/>
        </w:rPr>
        <w:t>1600 Clifton Rd NE</w:t>
      </w:r>
    </w:p>
    <w:p w14:paraId="0825C525" w14:textId="77777777" w:rsidR="00BA1FDC" w:rsidRPr="00A37399" w:rsidRDefault="00BA1FDC" w:rsidP="00BA1FDC">
      <w:pPr>
        <w:spacing w:line="240" w:lineRule="auto"/>
        <w:jc w:val="center"/>
        <w:rPr>
          <w:rFonts w:ascii="Times New Roman" w:hAnsi="Times New Roman" w:cs="Times New Roman"/>
          <w:noProof/>
          <w:sz w:val="24"/>
        </w:rPr>
      </w:pPr>
      <w:r w:rsidRPr="00A37399">
        <w:rPr>
          <w:rFonts w:ascii="Times New Roman" w:hAnsi="Times New Roman" w:cs="Times New Roman"/>
          <w:noProof/>
          <w:sz w:val="24"/>
        </w:rPr>
        <w:t>Atlanta, GA 30329</w:t>
      </w:r>
    </w:p>
    <w:p w14:paraId="2C08C1FB" w14:textId="77777777" w:rsidR="00BA1FDC" w:rsidRPr="002F0374" w:rsidRDefault="00BA1FDC" w:rsidP="00BA1FDC">
      <w:pPr>
        <w:spacing w:line="240" w:lineRule="auto"/>
        <w:jc w:val="center"/>
        <w:rPr>
          <w:rFonts w:ascii="Times New Roman" w:hAnsi="Times New Roman" w:cs="Times New Roman"/>
          <w:sz w:val="24"/>
        </w:rPr>
      </w:pPr>
      <w:r w:rsidRPr="002F0374">
        <w:rPr>
          <w:rFonts w:ascii="Times New Roman" w:hAnsi="Times New Roman" w:cs="Times New Roman"/>
          <w:sz w:val="24"/>
        </w:rPr>
        <w:t>(404) 718-2006</w:t>
      </w:r>
    </w:p>
    <w:p w14:paraId="67069418" w14:textId="77777777" w:rsidR="00BA1FDC" w:rsidRPr="002F0374" w:rsidRDefault="00BA1FDC" w:rsidP="00BA1FDC">
      <w:pPr>
        <w:spacing w:line="240" w:lineRule="auto"/>
        <w:jc w:val="center"/>
        <w:rPr>
          <w:rFonts w:ascii="Times New Roman" w:hAnsi="Times New Roman" w:cs="Times New Roman"/>
          <w:sz w:val="24"/>
        </w:rPr>
      </w:pPr>
      <w:r w:rsidRPr="002F0374">
        <w:rPr>
          <w:rFonts w:ascii="Times New Roman" w:hAnsi="Times New Roman" w:cs="Times New Roman"/>
          <w:sz w:val="24"/>
        </w:rPr>
        <w:t>(404) 718-2097 FAX</w:t>
      </w:r>
    </w:p>
    <w:p w14:paraId="026C5BBA" w14:textId="77777777" w:rsidR="00BA1FDC" w:rsidRPr="006F7472" w:rsidRDefault="00BA1FDC" w:rsidP="00BA1FDC">
      <w:pPr>
        <w:spacing w:line="240" w:lineRule="auto"/>
        <w:jc w:val="center"/>
        <w:rPr>
          <w:rFonts w:ascii="Times New Roman" w:hAnsi="Times New Roman" w:cs="Times New Roman"/>
          <w:sz w:val="24"/>
        </w:rPr>
      </w:pPr>
      <w:r w:rsidRPr="002F0374">
        <w:rPr>
          <w:rFonts w:ascii="Times New Roman" w:hAnsi="Times New Roman" w:cs="Times New Roman"/>
          <w:sz w:val="24"/>
        </w:rPr>
        <w:t>zoz1@cdc.gov</w:t>
      </w:r>
    </w:p>
    <w:p w14:paraId="65E355DB" w14:textId="77777777" w:rsidR="00F725B5" w:rsidRPr="008A355F" w:rsidRDefault="00F725B5" w:rsidP="000F4BC6">
      <w:pPr>
        <w:jc w:val="center"/>
        <w:rPr>
          <w:rFonts w:ascii="Times New Roman" w:hAnsi="Times New Roman" w:cs="Times New Roman"/>
          <w:sz w:val="24"/>
          <w:szCs w:val="24"/>
        </w:rPr>
      </w:pPr>
    </w:p>
    <w:p w14:paraId="5D61A0A0" w14:textId="77777777" w:rsidR="00F725B5" w:rsidRPr="008A355F" w:rsidRDefault="00F725B5" w:rsidP="0033602D">
      <w:pPr>
        <w:jc w:val="both"/>
        <w:rPr>
          <w:rFonts w:ascii="Times New Roman" w:hAnsi="Times New Roman" w:cs="Times New Roman"/>
          <w:sz w:val="24"/>
          <w:szCs w:val="24"/>
        </w:rPr>
      </w:pPr>
    </w:p>
    <w:p w14:paraId="055C13D0" w14:textId="77777777" w:rsidR="00BC6896" w:rsidRPr="008A355F" w:rsidRDefault="00BC6896" w:rsidP="0033602D">
      <w:pPr>
        <w:jc w:val="both"/>
        <w:rPr>
          <w:rFonts w:ascii="Times New Roman" w:hAnsi="Times New Roman" w:cs="Times New Roman"/>
          <w:sz w:val="24"/>
          <w:szCs w:val="24"/>
        </w:rPr>
      </w:pPr>
      <w:r w:rsidRPr="008A355F">
        <w:rPr>
          <w:rFonts w:ascii="Times New Roman" w:hAnsi="Times New Roman" w:cs="Times New Roman"/>
          <w:sz w:val="24"/>
          <w:szCs w:val="24"/>
        </w:rPr>
        <w:br w:type="page"/>
      </w:r>
    </w:p>
    <w:p w14:paraId="74161465" w14:textId="4E6118FE" w:rsidR="00942586" w:rsidRPr="00141B38" w:rsidRDefault="009759F3" w:rsidP="0033602D">
      <w:pPr>
        <w:pStyle w:val="Heading4"/>
        <w:spacing w:after="0"/>
        <w:jc w:val="both"/>
        <w:rPr>
          <w:rFonts w:ascii="Times New Roman" w:hAnsi="Times New Roman" w:cs="Times New Roman"/>
          <w:sz w:val="24"/>
          <w:szCs w:val="24"/>
        </w:rPr>
      </w:pPr>
      <w:bookmarkStart w:id="3" w:name="_Toc513027211"/>
      <w:r w:rsidRPr="00141B38">
        <w:rPr>
          <w:rFonts w:ascii="Times New Roman" w:hAnsi="Times New Roman" w:cs="Times New Roman"/>
          <w:sz w:val="24"/>
          <w:szCs w:val="24"/>
        </w:rPr>
        <w:lastRenderedPageBreak/>
        <w:t>Respondent Universe and Sampling Methods</w:t>
      </w:r>
      <w:bookmarkEnd w:id="3"/>
      <w:r w:rsidR="00A305CE" w:rsidRPr="00141B38">
        <w:rPr>
          <w:rFonts w:ascii="Times New Roman" w:hAnsi="Times New Roman" w:cs="Times New Roman"/>
          <w:sz w:val="24"/>
          <w:szCs w:val="24"/>
        </w:rPr>
        <w:t xml:space="preserve"> </w:t>
      </w:r>
    </w:p>
    <w:p w14:paraId="735055B9" w14:textId="069D979C" w:rsidR="0033237B" w:rsidRPr="008A355F" w:rsidRDefault="00BA1FDC" w:rsidP="0033602D">
      <w:pPr>
        <w:spacing w:line="259" w:lineRule="auto"/>
        <w:ind w:left="0"/>
        <w:jc w:val="both"/>
        <w:rPr>
          <w:rFonts w:ascii="Times New Roman" w:hAnsi="Times New Roman" w:cs="Times New Roman"/>
          <w:sz w:val="24"/>
          <w:szCs w:val="24"/>
        </w:rPr>
      </w:pPr>
      <w:r w:rsidRPr="00BA1FDC">
        <w:rPr>
          <w:rFonts w:ascii="Times New Roman" w:hAnsi="Times New Roman" w:cs="Times New Roman"/>
          <w:sz w:val="24"/>
          <w:szCs w:val="24"/>
        </w:rPr>
        <w:t xml:space="preserve">The </w:t>
      </w:r>
      <w:r w:rsidR="00997A00" w:rsidRPr="00997A00">
        <w:rPr>
          <w:rFonts w:ascii="Times New Roman" w:hAnsi="Times New Roman" w:cs="Times New Roman"/>
          <w:sz w:val="24"/>
          <w:szCs w:val="24"/>
        </w:rPr>
        <w:t xml:space="preserve">eFSAP System Enhancement Survey </w:t>
      </w:r>
      <w:r w:rsidR="00997A00">
        <w:rPr>
          <w:rFonts w:ascii="Times New Roman" w:hAnsi="Times New Roman" w:cs="Times New Roman"/>
          <w:sz w:val="24"/>
          <w:szCs w:val="24"/>
        </w:rPr>
        <w:t xml:space="preserve">and the </w:t>
      </w:r>
      <w:r w:rsidR="00997A00" w:rsidRPr="00997A00">
        <w:rPr>
          <w:rFonts w:ascii="Times New Roman" w:hAnsi="Times New Roman" w:cs="Times New Roman"/>
          <w:sz w:val="24"/>
          <w:szCs w:val="24"/>
        </w:rPr>
        <w:t xml:space="preserve">eFSAP User Experience Survey </w:t>
      </w:r>
      <w:r>
        <w:rPr>
          <w:rFonts w:ascii="Times New Roman" w:hAnsi="Times New Roman" w:cs="Times New Roman"/>
          <w:sz w:val="24"/>
          <w:szCs w:val="24"/>
        </w:rPr>
        <w:t xml:space="preserve">will be sent using the emails for the Responsible Officials (ROs) at registered entities provided by </w:t>
      </w:r>
      <w:r w:rsidRPr="000B7890">
        <w:rPr>
          <w:rFonts w:ascii="Times New Roman" w:hAnsi="Times New Roman" w:cs="Times New Roman"/>
          <w:sz w:val="24"/>
        </w:rPr>
        <w:t>electronic Federal Select Agent Portal</w:t>
      </w:r>
      <w:r w:rsidR="0033237B" w:rsidRPr="008A355F">
        <w:rPr>
          <w:rFonts w:ascii="Times New Roman" w:hAnsi="Times New Roman" w:cs="Times New Roman"/>
          <w:sz w:val="24"/>
          <w:szCs w:val="24"/>
        </w:rPr>
        <w:t>.</w:t>
      </w:r>
    </w:p>
    <w:p w14:paraId="3E279568" w14:textId="77777777" w:rsidR="0033237B" w:rsidRPr="008A355F" w:rsidRDefault="0033237B" w:rsidP="0033602D">
      <w:pPr>
        <w:spacing w:line="259" w:lineRule="auto"/>
        <w:ind w:left="0"/>
        <w:jc w:val="both"/>
        <w:rPr>
          <w:rFonts w:ascii="Times New Roman" w:hAnsi="Times New Roman" w:cs="Times New Roman"/>
          <w:sz w:val="24"/>
          <w:szCs w:val="24"/>
        </w:rPr>
      </w:pPr>
    </w:p>
    <w:p w14:paraId="50B622AC" w14:textId="66753091" w:rsidR="00907CDA" w:rsidRPr="00141B38" w:rsidRDefault="00DA6089" w:rsidP="0033602D">
      <w:pPr>
        <w:pStyle w:val="Heading4"/>
        <w:spacing w:after="0"/>
        <w:jc w:val="both"/>
        <w:rPr>
          <w:rFonts w:ascii="Times New Roman" w:hAnsi="Times New Roman" w:cs="Times New Roman"/>
          <w:sz w:val="24"/>
          <w:szCs w:val="24"/>
        </w:rPr>
      </w:pPr>
      <w:bookmarkStart w:id="4" w:name="_Toc513027212"/>
      <w:r>
        <w:rPr>
          <w:rFonts w:ascii="Times New Roman" w:hAnsi="Times New Roman" w:cs="Times New Roman"/>
          <w:sz w:val="24"/>
          <w:szCs w:val="24"/>
        </w:rPr>
        <w:t>Procedures for the Collection of Information</w:t>
      </w:r>
      <w:bookmarkEnd w:id="4"/>
    </w:p>
    <w:p w14:paraId="0C241622" w14:textId="61388DA8" w:rsidR="00D36437" w:rsidRDefault="00BA1FDC" w:rsidP="00BA1FDC">
      <w:pPr>
        <w:spacing w:line="259" w:lineRule="auto"/>
        <w:ind w:left="0"/>
        <w:jc w:val="both"/>
        <w:rPr>
          <w:rFonts w:ascii="Times New Roman" w:hAnsi="Times New Roman" w:cs="Times New Roman"/>
          <w:sz w:val="24"/>
          <w:szCs w:val="24"/>
        </w:rPr>
      </w:pPr>
      <w:r>
        <w:rPr>
          <w:rFonts w:ascii="Times New Roman" w:hAnsi="Times New Roman" w:cs="Times New Roman"/>
          <w:sz w:val="24"/>
          <w:szCs w:val="24"/>
        </w:rPr>
        <w:t>The ROs will receive an email to complete the survey questions.  The survey will be sent back to DSAT to compile information provided by the respondent.</w:t>
      </w:r>
    </w:p>
    <w:p w14:paraId="3E870E63" w14:textId="77777777" w:rsidR="00D36437" w:rsidRPr="008A355F" w:rsidRDefault="00D36437" w:rsidP="0033602D">
      <w:pPr>
        <w:pStyle w:val="ICFBodyText"/>
        <w:spacing w:after="0" w:line="276" w:lineRule="auto"/>
        <w:jc w:val="both"/>
        <w:rPr>
          <w:rFonts w:cs="Times New Roman"/>
        </w:rPr>
      </w:pPr>
    </w:p>
    <w:p w14:paraId="577145CD" w14:textId="0C7F874D" w:rsidR="00907CDA" w:rsidRPr="00141B38" w:rsidRDefault="00050996" w:rsidP="0033602D">
      <w:pPr>
        <w:pStyle w:val="Heading4"/>
        <w:spacing w:after="0"/>
        <w:jc w:val="both"/>
        <w:rPr>
          <w:rFonts w:ascii="Times New Roman" w:hAnsi="Times New Roman" w:cs="Times New Roman"/>
          <w:sz w:val="24"/>
          <w:szCs w:val="24"/>
        </w:rPr>
      </w:pPr>
      <w:bookmarkStart w:id="5" w:name="_Toc513027213"/>
      <w:r w:rsidRPr="00141B38">
        <w:rPr>
          <w:rFonts w:ascii="Times New Roman" w:hAnsi="Times New Roman" w:cs="Times New Roman"/>
          <w:sz w:val="24"/>
          <w:szCs w:val="24"/>
        </w:rPr>
        <w:t xml:space="preserve">Methods to Maximize Response Rates </w:t>
      </w:r>
      <w:r w:rsidR="00DA6089">
        <w:rPr>
          <w:rFonts w:ascii="Times New Roman" w:hAnsi="Times New Roman" w:cs="Times New Roman"/>
          <w:sz w:val="24"/>
          <w:szCs w:val="24"/>
        </w:rPr>
        <w:t>and Deal with No Response</w:t>
      </w:r>
      <w:bookmarkEnd w:id="5"/>
    </w:p>
    <w:p w14:paraId="036FD421" w14:textId="150F4CAC" w:rsidR="000D22EB" w:rsidRDefault="00BA1FDC" w:rsidP="0033602D">
      <w:pPr>
        <w:pStyle w:val="ICFBodyText"/>
        <w:spacing w:after="0" w:line="276" w:lineRule="auto"/>
        <w:jc w:val="both"/>
        <w:rPr>
          <w:rFonts w:cs="Times New Roman"/>
        </w:rPr>
      </w:pPr>
      <w:r>
        <w:rPr>
          <w:rFonts w:cs="Times New Roman"/>
        </w:rPr>
        <w:t>Since this is an optional survey, no m</w:t>
      </w:r>
      <w:r w:rsidRPr="00BA1FDC">
        <w:rPr>
          <w:rFonts w:cs="Times New Roman"/>
        </w:rPr>
        <w:t xml:space="preserve">ethods to </w:t>
      </w:r>
      <w:r>
        <w:rPr>
          <w:rFonts w:cs="Times New Roman"/>
        </w:rPr>
        <w:t>m</w:t>
      </w:r>
      <w:r w:rsidRPr="00BA1FDC">
        <w:rPr>
          <w:rFonts w:cs="Times New Roman"/>
        </w:rPr>
        <w:t xml:space="preserve">aximize </w:t>
      </w:r>
      <w:r>
        <w:rPr>
          <w:rFonts w:cs="Times New Roman"/>
        </w:rPr>
        <w:t>r</w:t>
      </w:r>
      <w:r w:rsidRPr="00BA1FDC">
        <w:rPr>
          <w:rFonts w:cs="Times New Roman"/>
        </w:rPr>
        <w:t xml:space="preserve">esponse </w:t>
      </w:r>
      <w:r>
        <w:rPr>
          <w:rFonts w:cs="Times New Roman"/>
        </w:rPr>
        <w:t>r</w:t>
      </w:r>
      <w:r w:rsidRPr="00BA1FDC">
        <w:rPr>
          <w:rFonts w:cs="Times New Roman"/>
        </w:rPr>
        <w:t xml:space="preserve">ates </w:t>
      </w:r>
      <w:r>
        <w:rPr>
          <w:rFonts w:cs="Times New Roman"/>
        </w:rPr>
        <w:t>or to deal with n</w:t>
      </w:r>
      <w:r w:rsidRPr="00BA1FDC">
        <w:rPr>
          <w:rFonts w:cs="Times New Roman"/>
        </w:rPr>
        <w:t xml:space="preserve">o </w:t>
      </w:r>
      <w:r>
        <w:rPr>
          <w:rFonts w:cs="Times New Roman"/>
        </w:rPr>
        <w:t>r</w:t>
      </w:r>
      <w:r w:rsidRPr="00BA1FDC">
        <w:rPr>
          <w:rFonts w:cs="Times New Roman"/>
        </w:rPr>
        <w:t>esponse</w:t>
      </w:r>
      <w:r>
        <w:rPr>
          <w:rFonts w:cs="Times New Roman"/>
        </w:rPr>
        <w:t xml:space="preserve">s have been developed. </w:t>
      </w:r>
    </w:p>
    <w:p w14:paraId="120CEB2C" w14:textId="77777777" w:rsidR="000062D2" w:rsidRPr="008A355F" w:rsidRDefault="000062D2" w:rsidP="0033602D">
      <w:pPr>
        <w:pStyle w:val="ICFBodyText"/>
        <w:spacing w:after="0" w:line="276" w:lineRule="auto"/>
        <w:jc w:val="both"/>
        <w:rPr>
          <w:rFonts w:cs="Times New Roman"/>
        </w:rPr>
      </w:pPr>
    </w:p>
    <w:p w14:paraId="36BACBBE" w14:textId="0CA09E0B" w:rsidR="00907CDA" w:rsidRPr="00141B38" w:rsidRDefault="00050996" w:rsidP="0033602D">
      <w:pPr>
        <w:pStyle w:val="Heading4"/>
        <w:spacing w:after="0"/>
        <w:jc w:val="both"/>
        <w:rPr>
          <w:rFonts w:ascii="Times New Roman" w:hAnsi="Times New Roman" w:cs="Times New Roman"/>
          <w:sz w:val="24"/>
          <w:szCs w:val="24"/>
        </w:rPr>
      </w:pPr>
      <w:bookmarkStart w:id="6" w:name="_Toc513027214"/>
      <w:r w:rsidRPr="00141B38">
        <w:rPr>
          <w:rFonts w:ascii="Times New Roman" w:hAnsi="Times New Roman" w:cs="Times New Roman"/>
          <w:sz w:val="24"/>
          <w:szCs w:val="24"/>
        </w:rPr>
        <w:t>Test of Procedures or Methods to be Undertaken</w:t>
      </w:r>
      <w:bookmarkEnd w:id="6"/>
    </w:p>
    <w:p w14:paraId="284E5127" w14:textId="09DB09A7" w:rsidR="000062D2" w:rsidRDefault="00BA1FDC" w:rsidP="0033602D">
      <w:pPr>
        <w:pStyle w:val="ICFBodyText"/>
        <w:spacing w:after="0" w:line="276" w:lineRule="auto"/>
        <w:jc w:val="both"/>
        <w:rPr>
          <w:rFonts w:cs="Times New Roman"/>
        </w:rPr>
      </w:pPr>
      <w:bookmarkStart w:id="7" w:name="_Toc468877876"/>
      <w:r w:rsidRPr="00BA1FDC">
        <w:rPr>
          <w:rFonts w:cs="Times New Roman"/>
        </w:rPr>
        <w:t xml:space="preserve">CDC has not conducted any tests of procedures.  </w:t>
      </w:r>
    </w:p>
    <w:p w14:paraId="330E091C" w14:textId="77777777" w:rsidR="00BA1FDC" w:rsidRPr="008A355F" w:rsidRDefault="00BA1FDC" w:rsidP="0033602D">
      <w:pPr>
        <w:pStyle w:val="ICFBodyText"/>
        <w:spacing w:after="0" w:line="276" w:lineRule="auto"/>
        <w:jc w:val="both"/>
      </w:pPr>
    </w:p>
    <w:p w14:paraId="6BFEE62B" w14:textId="2B1B7D34" w:rsidR="006C2CBC" w:rsidRPr="00E777B0" w:rsidRDefault="00907CDA" w:rsidP="0033602D">
      <w:pPr>
        <w:pStyle w:val="Heading4"/>
        <w:spacing w:after="0"/>
        <w:jc w:val="both"/>
        <w:rPr>
          <w:rFonts w:ascii="Times New Roman" w:hAnsi="Times New Roman" w:cs="Times New Roman"/>
          <w:sz w:val="24"/>
          <w:szCs w:val="24"/>
        </w:rPr>
      </w:pPr>
      <w:bookmarkStart w:id="8" w:name="_Toc513027215"/>
      <w:r w:rsidRPr="008A355F">
        <w:rPr>
          <w:rFonts w:ascii="Times New Roman" w:hAnsi="Times New Roman" w:cs="Times New Roman"/>
          <w:sz w:val="24"/>
          <w:szCs w:val="24"/>
        </w:rPr>
        <w:t>I</w:t>
      </w:r>
      <w:bookmarkEnd w:id="7"/>
      <w:r w:rsidR="00050996" w:rsidRPr="008A355F">
        <w:rPr>
          <w:rFonts w:ascii="Times New Roman" w:hAnsi="Times New Roman" w:cs="Times New Roman"/>
          <w:sz w:val="24"/>
          <w:szCs w:val="24"/>
        </w:rPr>
        <w:t>ndividuals Consulted on Statistical Aspects and Individuals Collecting and/or Analyzing Data</w:t>
      </w:r>
      <w:bookmarkEnd w:id="8"/>
    </w:p>
    <w:p w14:paraId="5208E46D" w14:textId="57701C9A" w:rsidR="00972368" w:rsidRPr="00BA1FDC" w:rsidRDefault="00BA1FDC" w:rsidP="00BA1FDC">
      <w:pPr>
        <w:pStyle w:val="BodyText"/>
        <w:spacing w:after="0"/>
        <w:jc w:val="both"/>
        <w:rPr>
          <w:rFonts w:cstheme="minorBidi"/>
        </w:rPr>
      </w:pPr>
      <w:r w:rsidRPr="00BA1FDC">
        <w:rPr>
          <w:rFonts w:cstheme="minorBidi"/>
        </w:rPr>
        <w:t xml:space="preserve">Statistical methods will not be used for </w:t>
      </w:r>
      <w:r>
        <w:rPr>
          <w:rFonts w:cstheme="minorBidi"/>
        </w:rPr>
        <w:t xml:space="preserve">this survey.  </w:t>
      </w:r>
      <w:r w:rsidRPr="00BA1FDC">
        <w:rPr>
          <w:rFonts w:cstheme="minorBidi"/>
        </w:rPr>
        <w:t>Therefore, a consultant was not required to address statistical aspects of the design of this project.</w:t>
      </w:r>
    </w:p>
    <w:p w14:paraId="6F8C4A24" w14:textId="77777777" w:rsidR="006C2CBC" w:rsidRPr="008A355F" w:rsidRDefault="006C2CBC" w:rsidP="0033602D">
      <w:pPr>
        <w:jc w:val="both"/>
        <w:rPr>
          <w:sz w:val="24"/>
          <w:szCs w:val="24"/>
        </w:rPr>
      </w:pPr>
    </w:p>
    <w:sectPr w:rsidR="006C2CBC" w:rsidRPr="008A355F"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1D0C3" w14:textId="77777777" w:rsidR="00D65C0B" w:rsidRDefault="00D65C0B" w:rsidP="00BC6896">
      <w:r>
        <w:separator/>
      </w:r>
    </w:p>
    <w:p w14:paraId="253275F3" w14:textId="77777777" w:rsidR="00D65C0B" w:rsidRDefault="00D65C0B" w:rsidP="00BC6896"/>
  </w:endnote>
  <w:endnote w:type="continuationSeparator" w:id="0">
    <w:p w14:paraId="084DCCC5" w14:textId="77777777" w:rsidR="00D65C0B" w:rsidRDefault="00D65C0B" w:rsidP="00BC6896">
      <w:r>
        <w:continuationSeparator/>
      </w:r>
    </w:p>
    <w:p w14:paraId="2BB54FF3" w14:textId="77777777" w:rsidR="00D65C0B" w:rsidRDefault="00D65C0B"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59255898"/>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479EB3CE" w14:textId="16B6168D" w:rsidR="00C466F5" w:rsidRPr="00E7291C" w:rsidRDefault="00C466F5">
            <w:pPr>
              <w:pStyle w:val="Footer"/>
              <w:jc w:val="right"/>
              <w:rPr>
                <w:rFonts w:ascii="Times New Roman" w:hAnsi="Times New Roman" w:cs="Times New Roman"/>
                <w:sz w:val="20"/>
                <w:szCs w:val="20"/>
              </w:rPr>
            </w:pPr>
            <w:r w:rsidRPr="00E7291C">
              <w:rPr>
                <w:rFonts w:ascii="Times New Roman" w:hAnsi="Times New Roman" w:cs="Times New Roman"/>
                <w:sz w:val="20"/>
                <w:szCs w:val="20"/>
              </w:rPr>
              <w:t xml:space="preserve">Page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PAGE </w:instrText>
            </w:r>
            <w:r w:rsidRPr="00E7291C">
              <w:rPr>
                <w:rFonts w:ascii="Times New Roman" w:hAnsi="Times New Roman" w:cs="Times New Roman"/>
                <w:b/>
                <w:bCs/>
                <w:sz w:val="20"/>
                <w:szCs w:val="20"/>
              </w:rPr>
              <w:fldChar w:fldCharType="separate"/>
            </w:r>
            <w:r w:rsidR="006C1344">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r w:rsidRPr="00E7291C">
              <w:rPr>
                <w:rFonts w:ascii="Times New Roman" w:hAnsi="Times New Roman" w:cs="Times New Roman"/>
                <w:sz w:val="20"/>
                <w:szCs w:val="20"/>
              </w:rPr>
              <w:t xml:space="preserve"> of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NUMPAGES  </w:instrText>
            </w:r>
            <w:r w:rsidRPr="00E7291C">
              <w:rPr>
                <w:rFonts w:ascii="Times New Roman" w:hAnsi="Times New Roman" w:cs="Times New Roman"/>
                <w:b/>
                <w:bCs/>
                <w:sz w:val="20"/>
                <w:szCs w:val="20"/>
              </w:rPr>
              <w:fldChar w:fldCharType="separate"/>
            </w:r>
            <w:r w:rsidR="006C1344">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p>
        </w:sdtContent>
      </w:sdt>
    </w:sdtContent>
  </w:sdt>
  <w:p w14:paraId="2E64CF90" w14:textId="77777777" w:rsidR="00C466F5" w:rsidRDefault="00C466F5"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3371B" w14:textId="77777777" w:rsidR="00D65C0B" w:rsidRDefault="00D65C0B" w:rsidP="00BC6896">
      <w:r>
        <w:separator/>
      </w:r>
    </w:p>
    <w:p w14:paraId="6BA5E3CB" w14:textId="77777777" w:rsidR="00D65C0B" w:rsidRDefault="00D65C0B" w:rsidP="00BC6896"/>
  </w:footnote>
  <w:footnote w:type="continuationSeparator" w:id="0">
    <w:p w14:paraId="4353DC9E" w14:textId="77777777" w:rsidR="00D65C0B" w:rsidRDefault="00D65C0B" w:rsidP="00BC6896">
      <w:r>
        <w:continuationSeparator/>
      </w:r>
    </w:p>
    <w:p w14:paraId="0343775D" w14:textId="77777777" w:rsidR="00D65C0B" w:rsidRDefault="00D65C0B"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C7364" w14:textId="77777777" w:rsidR="00C466F5" w:rsidRPr="00716F94" w:rsidRDefault="00C466F5" w:rsidP="00BC6896">
    <w:pPr>
      <w:pStyle w:val="Header"/>
      <w:rPr>
        <w:color w:val="0033CC"/>
      </w:rPr>
    </w:pPr>
    <w:r>
      <w:tab/>
    </w:r>
  </w:p>
  <w:p w14:paraId="11539AFF" w14:textId="77777777" w:rsidR="00C466F5" w:rsidRDefault="00C466F5"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B631F"/>
    <w:multiLevelType w:val="hybridMultilevel"/>
    <w:tmpl w:val="3482E652"/>
    <w:lvl w:ilvl="0" w:tplc="9AA8C81E">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8A7F48"/>
    <w:multiLevelType w:val="hybridMultilevel"/>
    <w:tmpl w:val="8DBA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D706B"/>
    <w:multiLevelType w:val="hybridMultilevel"/>
    <w:tmpl w:val="1BA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D473F4"/>
    <w:multiLevelType w:val="hybridMultilevel"/>
    <w:tmpl w:val="8A986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3D071B"/>
    <w:multiLevelType w:val="hybridMultilevel"/>
    <w:tmpl w:val="A18A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040C2"/>
    <w:multiLevelType w:val="hybridMultilevel"/>
    <w:tmpl w:val="1F0ED650"/>
    <w:lvl w:ilvl="0" w:tplc="544084A4">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A51C4"/>
    <w:multiLevelType w:val="hybridMultilevel"/>
    <w:tmpl w:val="247E5B92"/>
    <w:lvl w:ilvl="0" w:tplc="7CA4219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35BC4"/>
    <w:multiLevelType w:val="hybridMultilevel"/>
    <w:tmpl w:val="C5C49C34"/>
    <w:lvl w:ilvl="0" w:tplc="D1F06C0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EC00AC"/>
    <w:multiLevelType w:val="hybridMultilevel"/>
    <w:tmpl w:val="A1A837AA"/>
    <w:lvl w:ilvl="0" w:tplc="FE141022">
      <w:start w:val="1"/>
      <w:numFmt w:val="bullet"/>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ED1633"/>
    <w:multiLevelType w:val="hybridMultilevel"/>
    <w:tmpl w:val="8F3ED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E00E38"/>
    <w:multiLevelType w:val="hybridMultilevel"/>
    <w:tmpl w:val="36E0A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115601"/>
    <w:multiLevelType w:val="hybridMultilevel"/>
    <w:tmpl w:val="345AA876"/>
    <w:lvl w:ilvl="0" w:tplc="CBCC0B2C">
      <w:start w:val="3"/>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1CDEF31C"/>
    <w:lvl w:ilvl="0" w:tplc="1B7CD78A">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0"/>
  </w:num>
  <w:num w:numId="3">
    <w:abstractNumId w:val="33"/>
  </w:num>
  <w:num w:numId="4">
    <w:abstractNumId w:val="14"/>
  </w:num>
  <w:num w:numId="5">
    <w:abstractNumId w:val="23"/>
  </w:num>
  <w:num w:numId="6">
    <w:abstractNumId w:val="9"/>
  </w:num>
  <w:num w:numId="7">
    <w:abstractNumId w:val="0"/>
  </w:num>
  <w:num w:numId="8">
    <w:abstractNumId w:val="6"/>
  </w:num>
  <w:num w:numId="9">
    <w:abstractNumId w:val="12"/>
  </w:num>
  <w:num w:numId="10">
    <w:abstractNumId w:val="24"/>
  </w:num>
  <w:num w:numId="11">
    <w:abstractNumId w:val="2"/>
  </w:num>
  <w:num w:numId="12">
    <w:abstractNumId w:val="32"/>
  </w:num>
  <w:num w:numId="13">
    <w:abstractNumId w:val="8"/>
  </w:num>
  <w:num w:numId="14">
    <w:abstractNumId w:val="3"/>
  </w:num>
  <w:num w:numId="15">
    <w:abstractNumId w:val="29"/>
  </w:num>
  <w:num w:numId="16">
    <w:abstractNumId w:val="35"/>
  </w:num>
  <w:num w:numId="17">
    <w:abstractNumId w:val="11"/>
  </w:num>
  <w:num w:numId="18">
    <w:abstractNumId w:val="18"/>
  </w:num>
  <w:num w:numId="19">
    <w:abstractNumId w:val="4"/>
  </w:num>
  <w:num w:numId="20">
    <w:abstractNumId w:val="19"/>
  </w:num>
  <w:num w:numId="21">
    <w:abstractNumId w:val="34"/>
  </w:num>
  <w:num w:numId="22">
    <w:abstractNumId w:val="26"/>
  </w:num>
  <w:num w:numId="23">
    <w:abstractNumId w:val="17"/>
  </w:num>
  <w:num w:numId="24">
    <w:abstractNumId w:val="28"/>
  </w:num>
  <w:num w:numId="25">
    <w:abstractNumId w:val="31"/>
  </w:num>
  <w:num w:numId="26">
    <w:abstractNumId w:val="15"/>
  </w:num>
  <w:num w:numId="27">
    <w:abstractNumId w:val="27"/>
  </w:num>
  <w:num w:numId="28">
    <w:abstractNumId w:val="21"/>
  </w:num>
  <w:num w:numId="29">
    <w:abstractNumId w:val="5"/>
  </w:num>
  <w:num w:numId="30">
    <w:abstractNumId w:val="22"/>
  </w:num>
  <w:num w:numId="31">
    <w:abstractNumId w:val="16"/>
  </w:num>
  <w:num w:numId="32">
    <w:abstractNumId w:val="25"/>
  </w:num>
  <w:num w:numId="33">
    <w:abstractNumId w:val="33"/>
  </w:num>
  <w:num w:numId="34">
    <w:abstractNumId w:val="33"/>
  </w:num>
  <w:num w:numId="35">
    <w:abstractNumId w:val="33"/>
  </w:num>
  <w:num w:numId="36">
    <w:abstractNumId w:val="33"/>
  </w:num>
  <w:num w:numId="37">
    <w:abstractNumId w:val="7"/>
  </w:num>
  <w:num w:numId="38">
    <w:abstractNumId w:val="13"/>
  </w:num>
  <w:num w:numId="39">
    <w:abstractNumId w:val="3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84"/>
    <w:rsid w:val="000006B1"/>
    <w:rsid w:val="0000378C"/>
    <w:rsid w:val="000062D2"/>
    <w:rsid w:val="00010420"/>
    <w:rsid w:val="00011A98"/>
    <w:rsid w:val="00011F8D"/>
    <w:rsid w:val="00013053"/>
    <w:rsid w:val="000130B4"/>
    <w:rsid w:val="00014361"/>
    <w:rsid w:val="0001771B"/>
    <w:rsid w:val="00020088"/>
    <w:rsid w:val="00020C47"/>
    <w:rsid w:val="00031FE8"/>
    <w:rsid w:val="00036A81"/>
    <w:rsid w:val="00040B48"/>
    <w:rsid w:val="0004150A"/>
    <w:rsid w:val="000474FB"/>
    <w:rsid w:val="00050996"/>
    <w:rsid w:val="00052A34"/>
    <w:rsid w:val="00053A92"/>
    <w:rsid w:val="000557D0"/>
    <w:rsid w:val="0005605E"/>
    <w:rsid w:val="00057F36"/>
    <w:rsid w:val="00071A9F"/>
    <w:rsid w:val="00077ED3"/>
    <w:rsid w:val="00083865"/>
    <w:rsid w:val="000846A8"/>
    <w:rsid w:val="000962AC"/>
    <w:rsid w:val="000968AA"/>
    <w:rsid w:val="000A1F30"/>
    <w:rsid w:val="000A3B8E"/>
    <w:rsid w:val="000B7F5E"/>
    <w:rsid w:val="000C2FB0"/>
    <w:rsid w:val="000C36B5"/>
    <w:rsid w:val="000D22EB"/>
    <w:rsid w:val="000E4F79"/>
    <w:rsid w:val="000E6577"/>
    <w:rsid w:val="000E7A19"/>
    <w:rsid w:val="000F4BC6"/>
    <w:rsid w:val="00104A1B"/>
    <w:rsid w:val="001177DD"/>
    <w:rsid w:val="001235CF"/>
    <w:rsid w:val="001308EB"/>
    <w:rsid w:val="0013329B"/>
    <w:rsid w:val="00133DA3"/>
    <w:rsid w:val="001342BB"/>
    <w:rsid w:val="001412D4"/>
    <w:rsid w:val="00141B38"/>
    <w:rsid w:val="00144F64"/>
    <w:rsid w:val="00151567"/>
    <w:rsid w:val="001539B5"/>
    <w:rsid w:val="00156703"/>
    <w:rsid w:val="001617F0"/>
    <w:rsid w:val="00163E17"/>
    <w:rsid w:val="001641FD"/>
    <w:rsid w:val="00166F9E"/>
    <w:rsid w:val="001800A9"/>
    <w:rsid w:val="00186817"/>
    <w:rsid w:val="00187D5A"/>
    <w:rsid w:val="00196012"/>
    <w:rsid w:val="001972D7"/>
    <w:rsid w:val="001A28F6"/>
    <w:rsid w:val="001A593D"/>
    <w:rsid w:val="001A7D0E"/>
    <w:rsid w:val="001B2831"/>
    <w:rsid w:val="001B5F4A"/>
    <w:rsid w:val="001C0493"/>
    <w:rsid w:val="001C28AD"/>
    <w:rsid w:val="001C4D29"/>
    <w:rsid w:val="001D4996"/>
    <w:rsid w:val="001D4B8F"/>
    <w:rsid w:val="001D7FCB"/>
    <w:rsid w:val="001E2B99"/>
    <w:rsid w:val="001E69B6"/>
    <w:rsid w:val="001F131A"/>
    <w:rsid w:val="001F2977"/>
    <w:rsid w:val="001F42A2"/>
    <w:rsid w:val="001F4DBB"/>
    <w:rsid w:val="001F7C89"/>
    <w:rsid w:val="0020312D"/>
    <w:rsid w:val="0020495F"/>
    <w:rsid w:val="00206E33"/>
    <w:rsid w:val="00210519"/>
    <w:rsid w:val="002115E2"/>
    <w:rsid w:val="002162CD"/>
    <w:rsid w:val="00216524"/>
    <w:rsid w:val="00230CEF"/>
    <w:rsid w:val="00241B17"/>
    <w:rsid w:val="00241C81"/>
    <w:rsid w:val="002425F9"/>
    <w:rsid w:val="00245F1F"/>
    <w:rsid w:val="00256392"/>
    <w:rsid w:val="00257A1C"/>
    <w:rsid w:val="00265FD0"/>
    <w:rsid w:val="0027234C"/>
    <w:rsid w:val="00272957"/>
    <w:rsid w:val="00272E03"/>
    <w:rsid w:val="00281795"/>
    <w:rsid w:val="002850E3"/>
    <w:rsid w:val="00287E2F"/>
    <w:rsid w:val="002A1948"/>
    <w:rsid w:val="002A2860"/>
    <w:rsid w:val="002A7EB7"/>
    <w:rsid w:val="002C0877"/>
    <w:rsid w:val="002C0E1A"/>
    <w:rsid w:val="002C2AE2"/>
    <w:rsid w:val="002C5431"/>
    <w:rsid w:val="002D0DCE"/>
    <w:rsid w:val="002E0667"/>
    <w:rsid w:val="002E0CC5"/>
    <w:rsid w:val="002E1BB7"/>
    <w:rsid w:val="002E2B10"/>
    <w:rsid w:val="002F1081"/>
    <w:rsid w:val="002F1502"/>
    <w:rsid w:val="002F169D"/>
    <w:rsid w:val="002F2069"/>
    <w:rsid w:val="002F6F92"/>
    <w:rsid w:val="003041AD"/>
    <w:rsid w:val="00310705"/>
    <w:rsid w:val="0031279F"/>
    <w:rsid w:val="00312D63"/>
    <w:rsid w:val="00321732"/>
    <w:rsid w:val="00327D05"/>
    <w:rsid w:val="0033237B"/>
    <w:rsid w:val="00335EBD"/>
    <w:rsid w:val="0033602D"/>
    <w:rsid w:val="00336D96"/>
    <w:rsid w:val="00341CCC"/>
    <w:rsid w:val="00344F07"/>
    <w:rsid w:val="003469C8"/>
    <w:rsid w:val="003546A6"/>
    <w:rsid w:val="00355EA4"/>
    <w:rsid w:val="003573D3"/>
    <w:rsid w:val="00357D07"/>
    <w:rsid w:val="003635BE"/>
    <w:rsid w:val="00364D43"/>
    <w:rsid w:val="00366B5E"/>
    <w:rsid w:val="00367E65"/>
    <w:rsid w:val="00372844"/>
    <w:rsid w:val="0038560A"/>
    <w:rsid w:val="003925A2"/>
    <w:rsid w:val="003929F9"/>
    <w:rsid w:val="003A0D49"/>
    <w:rsid w:val="003A12F9"/>
    <w:rsid w:val="003B26AB"/>
    <w:rsid w:val="003C31C9"/>
    <w:rsid w:val="003C4961"/>
    <w:rsid w:val="003C7C5D"/>
    <w:rsid w:val="003D0A1F"/>
    <w:rsid w:val="003D0AD2"/>
    <w:rsid w:val="003D19AB"/>
    <w:rsid w:val="003E1BF5"/>
    <w:rsid w:val="003E4E7D"/>
    <w:rsid w:val="003E5D57"/>
    <w:rsid w:val="003E6B63"/>
    <w:rsid w:val="003F5913"/>
    <w:rsid w:val="004024F8"/>
    <w:rsid w:val="0041159A"/>
    <w:rsid w:val="00412174"/>
    <w:rsid w:val="00412635"/>
    <w:rsid w:val="004133BB"/>
    <w:rsid w:val="0042104E"/>
    <w:rsid w:val="004305A8"/>
    <w:rsid w:val="0043417A"/>
    <w:rsid w:val="004366A9"/>
    <w:rsid w:val="00440A24"/>
    <w:rsid w:val="00443CA0"/>
    <w:rsid w:val="00450E14"/>
    <w:rsid w:val="00450EBE"/>
    <w:rsid w:val="00457F5C"/>
    <w:rsid w:val="00461EFB"/>
    <w:rsid w:val="00462C65"/>
    <w:rsid w:val="00466421"/>
    <w:rsid w:val="00467B14"/>
    <w:rsid w:val="00474EDA"/>
    <w:rsid w:val="0047536D"/>
    <w:rsid w:val="00475C18"/>
    <w:rsid w:val="004824FA"/>
    <w:rsid w:val="00482987"/>
    <w:rsid w:val="00484011"/>
    <w:rsid w:val="004841F1"/>
    <w:rsid w:val="004876E8"/>
    <w:rsid w:val="00494F83"/>
    <w:rsid w:val="004A1E3A"/>
    <w:rsid w:val="004B4EB5"/>
    <w:rsid w:val="004B74FA"/>
    <w:rsid w:val="004C4AEA"/>
    <w:rsid w:val="004C7C22"/>
    <w:rsid w:val="004D64DF"/>
    <w:rsid w:val="004E003C"/>
    <w:rsid w:val="004E16EB"/>
    <w:rsid w:val="004E2935"/>
    <w:rsid w:val="004E3BB7"/>
    <w:rsid w:val="004E6665"/>
    <w:rsid w:val="004F634E"/>
    <w:rsid w:val="004F67A8"/>
    <w:rsid w:val="004F71AD"/>
    <w:rsid w:val="00500F4D"/>
    <w:rsid w:val="00501ADC"/>
    <w:rsid w:val="00506671"/>
    <w:rsid w:val="005077FE"/>
    <w:rsid w:val="00510A63"/>
    <w:rsid w:val="00516DFA"/>
    <w:rsid w:val="00522A50"/>
    <w:rsid w:val="00527225"/>
    <w:rsid w:val="0053557D"/>
    <w:rsid w:val="005463DE"/>
    <w:rsid w:val="00546DC2"/>
    <w:rsid w:val="00546E21"/>
    <w:rsid w:val="005542E8"/>
    <w:rsid w:val="0055588A"/>
    <w:rsid w:val="00556630"/>
    <w:rsid w:val="0055686D"/>
    <w:rsid w:val="00560411"/>
    <w:rsid w:val="00563DC0"/>
    <w:rsid w:val="00565FE8"/>
    <w:rsid w:val="00566B53"/>
    <w:rsid w:val="005744E2"/>
    <w:rsid w:val="005771DD"/>
    <w:rsid w:val="00577892"/>
    <w:rsid w:val="005800EE"/>
    <w:rsid w:val="005869D6"/>
    <w:rsid w:val="005A33F6"/>
    <w:rsid w:val="005A375A"/>
    <w:rsid w:val="005A59E5"/>
    <w:rsid w:val="005B7440"/>
    <w:rsid w:val="005C6E9D"/>
    <w:rsid w:val="005E10EA"/>
    <w:rsid w:val="005E2150"/>
    <w:rsid w:val="005E2995"/>
    <w:rsid w:val="005F3FEF"/>
    <w:rsid w:val="00600CF7"/>
    <w:rsid w:val="00601392"/>
    <w:rsid w:val="00603E80"/>
    <w:rsid w:val="006075F6"/>
    <w:rsid w:val="00607F7C"/>
    <w:rsid w:val="006102DA"/>
    <w:rsid w:val="00621F93"/>
    <w:rsid w:val="006315A3"/>
    <w:rsid w:val="00637CC1"/>
    <w:rsid w:val="006466BA"/>
    <w:rsid w:val="00655D80"/>
    <w:rsid w:val="00655E97"/>
    <w:rsid w:val="006579A2"/>
    <w:rsid w:val="00667C89"/>
    <w:rsid w:val="006711EE"/>
    <w:rsid w:val="006809BB"/>
    <w:rsid w:val="006809FD"/>
    <w:rsid w:val="00681880"/>
    <w:rsid w:val="00691D1F"/>
    <w:rsid w:val="00696346"/>
    <w:rsid w:val="00697BAE"/>
    <w:rsid w:val="006A5534"/>
    <w:rsid w:val="006B0E96"/>
    <w:rsid w:val="006B4DDC"/>
    <w:rsid w:val="006B5E55"/>
    <w:rsid w:val="006B64E8"/>
    <w:rsid w:val="006C1344"/>
    <w:rsid w:val="006C2CBC"/>
    <w:rsid w:val="006D0D10"/>
    <w:rsid w:val="006D0FD7"/>
    <w:rsid w:val="006D25A1"/>
    <w:rsid w:val="006D2874"/>
    <w:rsid w:val="006D343F"/>
    <w:rsid w:val="006D344F"/>
    <w:rsid w:val="006E3883"/>
    <w:rsid w:val="006F6856"/>
    <w:rsid w:val="0071190E"/>
    <w:rsid w:val="007145D0"/>
    <w:rsid w:val="00716F94"/>
    <w:rsid w:val="00720E37"/>
    <w:rsid w:val="00756840"/>
    <w:rsid w:val="00756E1F"/>
    <w:rsid w:val="007608A5"/>
    <w:rsid w:val="00760E12"/>
    <w:rsid w:val="00763CF3"/>
    <w:rsid w:val="00772293"/>
    <w:rsid w:val="007807D2"/>
    <w:rsid w:val="00783A3C"/>
    <w:rsid w:val="00783C75"/>
    <w:rsid w:val="00784619"/>
    <w:rsid w:val="0078627B"/>
    <w:rsid w:val="00790D14"/>
    <w:rsid w:val="0079271D"/>
    <w:rsid w:val="00794C18"/>
    <w:rsid w:val="00794E32"/>
    <w:rsid w:val="007A176B"/>
    <w:rsid w:val="007B305A"/>
    <w:rsid w:val="007B6705"/>
    <w:rsid w:val="007D573C"/>
    <w:rsid w:val="007F411E"/>
    <w:rsid w:val="00800993"/>
    <w:rsid w:val="00801F67"/>
    <w:rsid w:val="0080685D"/>
    <w:rsid w:val="00813B9B"/>
    <w:rsid w:val="00815C7D"/>
    <w:rsid w:val="00816D40"/>
    <w:rsid w:val="00817941"/>
    <w:rsid w:val="008261AB"/>
    <w:rsid w:val="00830448"/>
    <w:rsid w:val="00835CA7"/>
    <w:rsid w:val="008370D4"/>
    <w:rsid w:val="008414AD"/>
    <w:rsid w:val="008428D9"/>
    <w:rsid w:val="00852110"/>
    <w:rsid w:val="00855210"/>
    <w:rsid w:val="00884DB9"/>
    <w:rsid w:val="00887679"/>
    <w:rsid w:val="00887FCE"/>
    <w:rsid w:val="0089676F"/>
    <w:rsid w:val="008A355F"/>
    <w:rsid w:val="008A7588"/>
    <w:rsid w:val="008B6802"/>
    <w:rsid w:val="008C006D"/>
    <w:rsid w:val="008C1522"/>
    <w:rsid w:val="008C31C2"/>
    <w:rsid w:val="008C67D2"/>
    <w:rsid w:val="008C76EE"/>
    <w:rsid w:val="008D3590"/>
    <w:rsid w:val="008E0683"/>
    <w:rsid w:val="008E0829"/>
    <w:rsid w:val="008F3095"/>
    <w:rsid w:val="008F4182"/>
    <w:rsid w:val="00902DD9"/>
    <w:rsid w:val="00907CDA"/>
    <w:rsid w:val="00911486"/>
    <w:rsid w:val="009129CA"/>
    <w:rsid w:val="009206B6"/>
    <w:rsid w:val="009215A4"/>
    <w:rsid w:val="009263C1"/>
    <w:rsid w:val="00931C02"/>
    <w:rsid w:val="00935208"/>
    <w:rsid w:val="00935FFD"/>
    <w:rsid w:val="0094080B"/>
    <w:rsid w:val="00941B4F"/>
    <w:rsid w:val="00942586"/>
    <w:rsid w:val="009472CE"/>
    <w:rsid w:val="009506F7"/>
    <w:rsid w:val="00957467"/>
    <w:rsid w:val="0096127B"/>
    <w:rsid w:val="00963CE3"/>
    <w:rsid w:val="00964F18"/>
    <w:rsid w:val="00967716"/>
    <w:rsid w:val="00967A3C"/>
    <w:rsid w:val="00972368"/>
    <w:rsid w:val="00974424"/>
    <w:rsid w:val="009759F3"/>
    <w:rsid w:val="00982BC1"/>
    <w:rsid w:val="009870C9"/>
    <w:rsid w:val="00987F76"/>
    <w:rsid w:val="00991BF9"/>
    <w:rsid w:val="00993088"/>
    <w:rsid w:val="0099664F"/>
    <w:rsid w:val="00997A00"/>
    <w:rsid w:val="00997D5D"/>
    <w:rsid w:val="009A0447"/>
    <w:rsid w:val="009A1549"/>
    <w:rsid w:val="009A2A84"/>
    <w:rsid w:val="009B034F"/>
    <w:rsid w:val="009B4A51"/>
    <w:rsid w:val="009C28B1"/>
    <w:rsid w:val="009C61AD"/>
    <w:rsid w:val="009D2283"/>
    <w:rsid w:val="009D373D"/>
    <w:rsid w:val="009D6ACF"/>
    <w:rsid w:val="009D77CD"/>
    <w:rsid w:val="009E1D05"/>
    <w:rsid w:val="009E3DB9"/>
    <w:rsid w:val="009F7283"/>
    <w:rsid w:val="00A11B0C"/>
    <w:rsid w:val="00A23C0B"/>
    <w:rsid w:val="00A305CE"/>
    <w:rsid w:val="00A33B35"/>
    <w:rsid w:val="00A36419"/>
    <w:rsid w:val="00A37F30"/>
    <w:rsid w:val="00A556F8"/>
    <w:rsid w:val="00A55B59"/>
    <w:rsid w:val="00A578C2"/>
    <w:rsid w:val="00A57A77"/>
    <w:rsid w:val="00A6765B"/>
    <w:rsid w:val="00A70EBC"/>
    <w:rsid w:val="00A72652"/>
    <w:rsid w:val="00A7439E"/>
    <w:rsid w:val="00A75D1C"/>
    <w:rsid w:val="00A809AA"/>
    <w:rsid w:val="00A83448"/>
    <w:rsid w:val="00A849B3"/>
    <w:rsid w:val="00A8510D"/>
    <w:rsid w:val="00A86AF3"/>
    <w:rsid w:val="00A90BDC"/>
    <w:rsid w:val="00A95477"/>
    <w:rsid w:val="00A975A9"/>
    <w:rsid w:val="00AA3192"/>
    <w:rsid w:val="00AA7633"/>
    <w:rsid w:val="00AB3608"/>
    <w:rsid w:val="00AC5C48"/>
    <w:rsid w:val="00AC7D83"/>
    <w:rsid w:val="00AE21E9"/>
    <w:rsid w:val="00AE63BB"/>
    <w:rsid w:val="00AF0CF4"/>
    <w:rsid w:val="00AF2252"/>
    <w:rsid w:val="00B1129F"/>
    <w:rsid w:val="00B11D61"/>
    <w:rsid w:val="00B12BEA"/>
    <w:rsid w:val="00B12F51"/>
    <w:rsid w:val="00B14C39"/>
    <w:rsid w:val="00B1678A"/>
    <w:rsid w:val="00B2751E"/>
    <w:rsid w:val="00B3650C"/>
    <w:rsid w:val="00B476A5"/>
    <w:rsid w:val="00B504C2"/>
    <w:rsid w:val="00B50A2B"/>
    <w:rsid w:val="00B55348"/>
    <w:rsid w:val="00B5769B"/>
    <w:rsid w:val="00B57BD8"/>
    <w:rsid w:val="00B63275"/>
    <w:rsid w:val="00B64BFA"/>
    <w:rsid w:val="00B65C38"/>
    <w:rsid w:val="00B71416"/>
    <w:rsid w:val="00B74F32"/>
    <w:rsid w:val="00B8216F"/>
    <w:rsid w:val="00B83A75"/>
    <w:rsid w:val="00B853F1"/>
    <w:rsid w:val="00B85DE4"/>
    <w:rsid w:val="00B91A31"/>
    <w:rsid w:val="00B93EBA"/>
    <w:rsid w:val="00BA1FDC"/>
    <w:rsid w:val="00BA6DB4"/>
    <w:rsid w:val="00BB0604"/>
    <w:rsid w:val="00BC0482"/>
    <w:rsid w:val="00BC3F3C"/>
    <w:rsid w:val="00BC5BB2"/>
    <w:rsid w:val="00BC6896"/>
    <w:rsid w:val="00BD3C88"/>
    <w:rsid w:val="00BF265B"/>
    <w:rsid w:val="00BF3F54"/>
    <w:rsid w:val="00C00697"/>
    <w:rsid w:val="00C0376C"/>
    <w:rsid w:val="00C06D77"/>
    <w:rsid w:val="00C07E9E"/>
    <w:rsid w:val="00C141BE"/>
    <w:rsid w:val="00C14BA6"/>
    <w:rsid w:val="00C21966"/>
    <w:rsid w:val="00C231E0"/>
    <w:rsid w:val="00C347E7"/>
    <w:rsid w:val="00C3485C"/>
    <w:rsid w:val="00C420D4"/>
    <w:rsid w:val="00C466F5"/>
    <w:rsid w:val="00C51791"/>
    <w:rsid w:val="00C52961"/>
    <w:rsid w:val="00C555BA"/>
    <w:rsid w:val="00C76A59"/>
    <w:rsid w:val="00C77249"/>
    <w:rsid w:val="00C8451D"/>
    <w:rsid w:val="00C84DC3"/>
    <w:rsid w:val="00C86C30"/>
    <w:rsid w:val="00CA2004"/>
    <w:rsid w:val="00CB02D6"/>
    <w:rsid w:val="00CB334D"/>
    <w:rsid w:val="00CB56D5"/>
    <w:rsid w:val="00CC2B7F"/>
    <w:rsid w:val="00CD0771"/>
    <w:rsid w:val="00CD1EA8"/>
    <w:rsid w:val="00CD33F9"/>
    <w:rsid w:val="00CD59CF"/>
    <w:rsid w:val="00CD657F"/>
    <w:rsid w:val="00CE2119"/>
    <w:rsid w:val="00CF0CE8"/>
    <w:rsid w:val="00CF286C"/>
    <w:rsid w:val="00CF5ABD"/>
    <w:rsid w:val="00CF63CE"/>
    <w:rsid w:val="00D01FAB"/>
    <w:rsid w:val="00D067C1"/>
    <w:rsid w:val="00D1065C"/>
    <w:rsid w:val="00D13B13"/>
    <w:rsid w:val="00D16E78"/>
    <w:rsid w:val="00D201D3"/>
    <w:rsid w:val="00D25CBE"/>
    <w:rsid w:val="00D26A64"/>
    <w:rsid w:val="00D328FA"/>
    <w:rsid w:val="00D36437"/>
    <w:rsid w:val="00D4221A"/>
    <w:rsid w:val="00D46C14"/>
    <w:rsid w:val="00D507A1"/>
    <w:rsid w:val="00D52B9A"/>
    <w:rsid w:val="00D5367E"/>
    <w:rsid w:val="00D65180"/>
    <w:rsid w:val="00D65C0B"/>
    <w:rsid w:val="00D67F1F"/>
    <w:rsid w:val="00D71E6D"/>
    <w:rsid w:val="00D7285C"/>
    <w:rsid w:val="00D81F99"/>
    <w:rsid w:val="00D861ED"/>
    <w:rsid w:val="00D873E0"/>
    <w:rsid w:val="00D9423B"/>
    <w:rsid w:val="00D94F8B"/>
    <w:rsid w:val="00D94FFD"/>
    <w:rsid w:val="00DA4EA9"/>
    <w:rsid w:val="00DA5988"/>
    <w:rsid w:val="00DA6089"/>
    <w:rsid w:val="00DB07FD"/>
    <w:rsid w:val="00DB5186"/>
    <w:rsid w:val="00DC317C"/>
    <w:rsid w:val="00DC4FF2"/>
    <w:rsid w:val="00DC79CC"/>
    <w:rsid w:val="00DE11BA"/>
    <w:rsid w:val="00DF3361"/>
    <w:rsid w:val="00DF3F6A"/>
    <w:rsid w:val="00DF7D7D"/>
    <w:rsid w:val="00E06251"/>
    <w:rsid w:val="00E06F40"/>
    <w:rsid w:val="00E134F4"/>
    <w:rsid w:val="00E15383"/>
    <w:rsid w:val="00E23568"/>
    <w:rsid w:val="00E245B5"/>
    <w:rsid w:val="00E24C20"/>
    <w:rsid w:val="00E3121D"/>
    <w:rsid w:val="00E33E1B"/>
    <w:rsid w:val="00E34D3E"/>
    <w:rsid w:val="00E447B9"/>
    <w:rsid w:val="00E7291C"/>
    <w:rsid w:val="00E777B0"/>
    <w:rsid w:val="00E80266"/>
    <w:rsid w:val="00E81580"/>
    <w:rsid w:val="00E81912"/>
    <w:rsid w:val="00E81C5E"/>
    <w:rsid w:val="00E83B3C"/>
    <w:rsid w:val="00E8583D"/>
    <w:rsid w:val="00E8736B"/>
    <w:rsid w:val="00E90275"/>
    <w:rsid w:val="00E925D4"/>
    <w:rsid w:val="00E97226"/>
    <w:rsid w:val="00E97F5D"/>
    <w:rsid w:val="00EB346F"/>
    <w:rsid w:val="00EB63B3"/>
    <w:rsid w:val="00ED626D"/>
    <w:rsid w:val="00ED6878"/>
    <w:rsid w:val="00EE0BC8"/>
    <w:rsid w:val="00EE119F"/>
    <w:rsid w:val="00EF0EC8"/>
    <w:rsid w:val="00EF33CD"/>
    <w:rsid w:val="00F00C86"/>
    <w:rsid w:val="00F2267A"/>
    <w:rsid w:val="00F26C46"/>
    <w:rsid w:val="00F300CB"/>
    <w:rsid w:val="00F368D4"/>
    <w:rsid w:val="00F42C3A"/>
    <w:rsid w:val="00F52BCC"/>
    <w:rsid w:val="00F5313F"/>
    <w:rsid w:val="00F53B7A"/>
    <w:rsid w:val="00F573D5"/>
    <w:rsid w:val="00F57581"/>
    <w:rsid w:val="00F725B5"/>
    <w:rsid w:val="00F765E8"/>
    <w:rsid w:val="00F81A48"/>
    <w:rsid w:val="00F86852"/>
    <w:rsid w:val="00F9059A"/>
    <w:rsid w:val="00F93B63"/>
    <w:rsid w:val="00FB77C6"/>
    <w:rsid w:val="00FC5B1F"/>
    <w:rsid w:val="00FC5C5E"/>
    <w:rsid w:val="00FC5D72"/>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eastAsiaTheme="majorEastAsia" w:hAnsi="Times New Roman"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eastAsiaTheme="minorHAnsi" w:hAnsi="Ebrima"/>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next w:val="BodyText"/>
    <w:link w:val="bodytextChar0"/>
    <w:uiPriority w:val="99"/>
    <w:qFormat/>
    <w:rsid w:val="006C2CBC"/>
    <w:pPr>
      <w:spacing w:after="200" w:line="240" w:lineRule="auto"/>
      <w:ind w:left="0"/>
    </w:pPr>
    <w:rPr>
      <w:rFonts w:ascii="Times New Roman" w:eastAsia="Calibri" w:hAnsi="Times New Roman"/>
      <w:sz w:val="24"/>
      <w:lang w:val="x-none" w:eastAsia="x-none"/>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rsid w:val="006C2CBC"/>
    <w:rPr>
      <w:rFonts w:ascii="Times New Roman" w:eastAsia="Calibri" w:hAnsi="Times New Roman"/>
      <w:sz w:val="24"/>
      <w:lang w:val="x-none" w:eastAsia="x-none"/>
    </w:rPr>
  </w:style>
  <w:style w:type="character" w:customStyle="1" w:styleId="ListParagraphChar">
    <w:name w:val="List Paragraph Char"/>
    <w:basedOn w:val="DefaultParagraphFont"/>
    <w:link w:val="ListParagraph"/>
    <w:uiPriority w:val="34"/>
    <w:rsid w:val="0033237B"/>
    <w:rPr>
      <w:rFonts w:asciiTheme="majorHAnsi" w:hAnsiTheme="majorHAnsi"/>
    </w:rPr>
  </w:style>
  <w:style w:type="paragraph" w:customStyle="1" w:styleId="ExhibitTitle">
    <w:name w:val="Exhibit Title"/>
    <w:basedOn w:val="Normal"/>
    <w:uiPriority w:val="99"/>
    <w:rsid w:val="00972368"/>
    <w:pPr>
      <w:keepNext/>
      <w:keepLines/>
      <w:spacing w:before="80" w:after="120" w:line="240" w:lineRule="auto"/>
      <w:ind w:left="1627" w:hanging="1627"/>
    </w:pPr>
    <w:rPr>
      <w:rFonts w:ascii="Times New Roman" w:eastAsia="Times New Roman" w:hAnsi="Times New Roman" w:cs="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eastAsiaTheme="majorEastAsia" w:hAnsi="Times New Roman"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eastAsiaTheme="minorHAnsi" w:hAnsi="Ebrima"/>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next w:val="BodyText"/>
    <w:link w:val="bodytextChar0"/>
    <w:uiPriority w:val="99"/>
    <w:qFormat/>
    <w:rsid w:val="006C2CBC"/>
    <w:pPr>
      <w:spacing w:after="200" w:line="240" w:lineRule="auto"/>
      <w:ind w:left="0"/>
    </w:pPr>
    <w:rPr>
      <w:rFonts w:ascii="Times New Roman" w:eastAsia="Calibri" w:hAnsi="Times New Roman"/>
      <w:sz w:val="24"/>
      <w:lang w:val="x-none" w:eastAsia="x-none"/>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rsid w:val="006C2CBC"/>
    <w:rPr>
      <w:rFonts w:ascii="Times New Roman" w:eastAsia="Calibri" w:hAnsi="Times New Roman"/>
      <w:sz w:val="24"/>
      <w:lang w:val="x-none" w:eastAsia="x-none"/>
    </w:rPr>
  </w:style>
  <w:style w:type="character" w:customStyle="1" w:styleId="ListParagraphChar">
    <w:name w:val="List Paragraph Char"/>
    <w:basedOn w:val="DefaultParagraphFont"/>
    <w:link w:val="ListParagraph"/>
    <w:uiPriority w:val="34"/>
    <w:rsid w:val="0033237B"/>
    <w:rPr>
      <w:rFonts w:asciiTheme="majorHAnsi" w:hAnsiTheme="majorHAnsi"/>
    </w:rPr>
  </w:style>
  <w:style w:type="paragraph" w:customStyle="1" w:styleId="ExhibitTitle">
    <w:name w:val="Exhibit Title"/>
    <w:basedOn w:val="Normal"/>
    <w:uiPriority w:val="99"/>
    <w:rsid w:val="00972368"/>
    <w:pPr>
      <w:keepNext/>
      <w:keepLines/>
      <w:spacing w:before="80" w:after="120" w:line="240" w:lineRule="auto"/>
      <w:ind w:left="1627" w:hanging="1627"/>
    </w:pPr>
    <w:rPr>
      <w:rFonts w:ascii="Times New Roman" w:eastAsia="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5320">
      <w:bodyDiv w:val="1"/>
      <w:marLeft w:val="0"/>
      <w:marRight w:val="0"/>
      <w:marTop w:val="0"/>
      <w:marBottom w:val="0"/>
      <w:divBdr>
        <w:top w:val="none" w:sz="0" w:space="0" w:color="auto"/>
        <w:left w:val="none" w:sz="0" w:space="0" w:color="auto"/>
        <w:bottom w:val="none" w:sz="0" w:space="0" w:color="auto"/>
        <w:right w:val="none" w:sz="0" w:space="0" w:color="auto"/>
      </w:divBdr>
    </w:div>
    <w:div w:id="146636228">
      <w:bodyDiv w:val="1"/>
      <w:marLeft w:val="0"/>
      <w:marRight w:val="0"/>
      <w:marTop w:val="0"/>
      <w:marBottom w:val="0"/>
      <w:divBdr>
        <w:top w:val="none" w:sz="0" w:space="0" w:color="auto"/>
        <w:left w:val="none" w:sz="0" w:space="0" w:color="auto"/>
        <w:bottom w:val="none" w:sz="0" w:space="0" w:color="auto"/>
        <w:right w:val="none" w:sz="0" w:space="0" w:color="auto"/>
      </w:divBdr>
    </w:div>
    <w:div w:id="726152575">
      <w:bodyDiv w:val="1"/>
      <w:marLeft w:val="0"/>
      <w:marRight w:val="0"/>
      <w:marTop w:val="0"/>
      <w:marBottom w:val="0"/>
      <w:divBdr>
        <w:top w:val="none" w:sz="0" w:space="0" w:color="auto"/>
        <w:left w:val="none" w:sz="0" w:space="0" w:color="auto"/>
        <w:bottom w:val="none" w:sz="0" w:space="0" w:color="auto"/>
        <w:right w:val="none" w:sz="0" w:space="0" w:color="auto"/>
      </w:divBdr>
    </w:div>
    <w:div w:id="112218781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210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OSTLTSDOC-727-81</_dlc_DocId>
    <_dlc_DocIdUrl xmlns="b5c0ca00-073d-4463-9985-b654f14791fe">
      <Url>https://esp.cdc.gov/sites/ostlts/pip/osc/_layouts/15/DocIdRedir.aspx?ID=OSTLTSDOC-727-81</Url>
      <Description>OSTLTSDOC-727-81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2.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6D475-B04F-409F-B356-E58628029DB2}">
  <ds:schemaRefs>
    <ds:schemaRef ds:uri="http://schemas.openxmlformats.org/package/2006/metadata/core-properties"/>
    <ds:schemaRef ds:uri="http://purl.org/dc/terms/"/>
    <ds:schemaRef ds:uri="b5c0ca00-073d-4463-9985-b654f14791fe"/>
    <ds:schemaRef ds:uri="http://schemas.microsoft.com/office/2006/documentManagement/types"/>
    <ds:schemaRef ds:uri="http://schemas.microsoft.com/office/2006/metadata/properties"/>
    <ds:schemaRef ds:uri="http://purl.org/dc/elements/1.1/"/>
    <ds:schemaRef ds:uri="15b1c282-9287-45cb-9b41-eae3a76919a0"/>
    <ds:schemaRef ds:uri="http://schemas.microsoft.com/office/infopath/2007/PartnerControls"/>
    <ds:schemaRef ds:uri="bd99c180-279b-44c3-9486-dd050336677e"/>
    <ds:schemaRef ds:uri="http://www.w3.org/XML/1998/namespace"/>
    <ds:schemaRef ds:uri="http://purl.org/dc/dcmitype/"/>
  </ds:schemaRefs>
</ds:datastoreItem>
</file>

<file path=customXml/itemProps4.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5.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6.xml><?xml version="1.0" encoding="utf-8"?>
<ds:datastoreItem xmlns:ds="http://schemas.openxmlformats.org/officeDocument/2006/customXml" ds:itemID="{FFCA9909-EF25-4D71-BF7B-8523AD54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2016-12-30T18:04:00Z</cp:lastPrinted>
  <dcterms:created xsi:type="dcterms:W3CDTF">2018-08-22T12:37:00Z</dcterms:created>
  <dcterms:modified xsi:type="dcterms:W3CDTF">2018-08-22T12:37:00Z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8adf7222-a9b4-47b9-ba7e-75553263b23c</vt:lpwstr>
  </property>
</Properties>
</file>