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30F" w:rsidRPr="00FE1159" w:rsidRDefault="008C230F" w:rsidP="008C230F">
      <w:pPr>
        <w:spacing w:after="0" w:line="240" w:lineRule="auto"/>
        <w:jc w:val="right"/>
        <w:rPr>
          <w:rFonts w:ascii="Times New Roman" w:hAnsi="Times New Roman" w:cs="Times New Roman"/>
        </w:rPr>
      </w:pPr>
      <w:r w:rsidRPr="00FE1159">
        <w:rPr>
          <w:rFonts w:ascii="Times New Roman" w:hAnsi="Times New Roman" w:cs="Times New Roman"/>
        </w:rPr>
        <w:t>Form Approved</w:t>
      </w:r>
    </w:p>
    <w:p w:rsidR="008C230F" w:rsidRPr="00FE1159" w:rsidRDefault="008C230F" w:rsidP="008C230F">
      <w:pPr>
        <w:spacing w:after="0" w:line="240" w:lineRule="auto"/>
        <w:jc w:val="right"/>
        <w:rPr>
          <w:rFonts w:ascii="Times New Roman" w:hAnsi="Times New Roman" w:cs="Times New Roman"/>
        </w:rPr>
      </w:pPr>
      <w:r w:rsidRPr="00FE1159">
        <w:rPr>
          <w:rFonts w:ascii="Times New Roman" w:hAnsi="Times New Roman" w:cs="Times New Roman"/>
        </w:rPr>
        <w:t>OMB No. 0920-New</w:t>
      </w:r>
    </w:p>
    <w:p w:rsidR="008C230F" w:rsidRPr="00FE1159" w:rsidRDefault="008C230F" w:rsidP="008C230F">
      <w:pPr>
        <w:spacing w:after="0" w:line="240" w:lineRule="auto"/>
        <w:jc w:val="right"/>
        <w:rPr>
          <w:rFonts w:ascii="Times New Roman" w:hAnsi="Times New Roman" w:cs="Times New Roman"/>
          <w:b/>
        </w:rPr>
      </w:pPr>
      <w:r w:rsidRPr="00FE1159">
        <w:rPr>
          <w:rFonts w:ascii="Times New Roman" w:hAnsi="Times New Roman" w:cs="Times New Roman"/>
        </w:rPr>
        <w:t>Exp. Date: XX/XX/XXXX</w:t>
      </w:r>
    </w:p>
    <w:p w:rsidR="008C230F" w:rsidRDefault="008C230F" w:rsidP="008C230F">
      <w:pPr>
        <w:rPr>
          <w:b/>
        </w:rPr>
      </w:pPr>
    </w:p>
    <w:p w:rsidR="008C230F" w:rsidRDefault="008C230F" w:rsidP="008C230F">
      <w:pPr>
        <w:rPr>
          <w:b/>
        </w:rPr>
      </w:pPr>
    </w:p>
    <w:p w:rsidR="008C230F" w:rsidRPr="003C7CB1" w:rsidRDefault="008C230F" w:rsidP="008C230F">
      <w:pPr>
        <w:rPr>
          <w:b/>
        </w:rPr>
      </w:pPr>
    </w:p>
    <w:p w:rsidR="008C230F" w:rsidRDefault="008C230F" w:rsidP="008C230F">
      <w:pPr>
        <w:jc w:val="center"/>
        <w:rPr>
          <w:b/>
        </w:rPr>
      </w:pPr>
    </w:p>
    <w:p w:rsidR="008C230F" w:rsidRPr="00FE1159" w:rsidRDefault="008C230F" w:rsidP="008C230F">
      <w:pPr>
        <w:jc w:val="center"/>
        <w:rPr>
          <w:rFonts w:ascii="Times New Roman" w:hAnsi="Times New Roman" w:cs="Times New Roman"/>
          <w:b/>
          <w:sz w:val="24"/>
        </w:rPr>
      </w:pPr>
      <w:r w:rsidRPr="00FE1159">
        <w:rPr>
          <w:rFonts w:ascii="Times New Roman" w:hAnsi="Times New Roman" w:cs="Times New Roman"/>
          <w:b/>
          <w:sz w:val="24"/>
        </w:rPr>
        <w:t>Capacity Building Assistance Program: Assessment and Quality Control</w:t>
      </w:r>
    </w:p>
    <w:p w:rsidR="008C230F" w:rsidRPr="003C7CB1" w:rsidRDefault="008C230F" w:rsidP="008C230F">
      <w:pPr>
        <w:rPr>
          <w:b/>
        </w:rPr>
      </w:pPr>
    </w:p>
    <w:p w:rsidR="008C230F" w:rsidRPr="00FE1159" w:rsidRDefault="008C230F" w:rsidP="008C230F">
      <w:pPr>
        <w:jc w:val="center"/>
        <w:rPr>
          <w:rFonts w:ascii="Times New Roman" w:hAnsi="Times New Roman" w:cs="Times New Roman"/>
          <w:b/>
        </w:rPr>
      </w:pPr>
      <w:r w:rsidRPr="00FE1159">
        <w:rPr>
          <w:rFonts w:ascii="Times New Roman" w:hAnsi="Times New Roman" w:cs="Times New Roman"/>
          <w:b/>
        </w:rPr>
        <w:t xml:space="preserve">Attachment </w:t>
      </w:r>
      <w:r>
        <w:rPr>
          <w:rFonts w:ascii="Times New Roman" w:hAnsi="Times New Roman" w:cs="Times New Roman"/>
          <w:b/>
        </w:rPr>
        <w:t>15</w:t>
      </w:r>
      <w:r w:rsidRPr="00FE1159">
        <w:rPr>
          <w:rFonts w:ascii="Times New Roman" w:hAnsi="Times New Roman" w:cs="Times New Roman"/>
          <w:b/>
        </w:rPr>
        <w:t xml:space="preserve"> </w:t>
      </w:r>
    </w:p>
    <w:p w:rsidR="008C230F" w:rsidRPr="00FE1159" w:rsidRDefault="008C230F" w:rsidP="008C230F">
      <w:pPr>
        <w:jc w:val="center"/>
        <w:rPr>
          <w:rFonts w:ascii="Times New Roman" w:hAnsi="Times New Roman" w:cs="Times New Roman"/>
          <w:b/>
        </w:rPr>
      </w:pPr>
      <w:r w:rsidRPr="008C230F">
        <w:rPr>
          <w:rFonts w:ascii="Times New Roman" w:hAnsi="Times New Roman" w:cs="Times New Roman"/>
          <w:b/>
        </w:rPr>
        <w:t xml:space="preserve">CBA </w:t>
      </w:r>
      <w:bookmarkStart w:id="0" w:name="_GoBack"/>
      <w:bookmarkEnd w:id="0"/>
      <w:r w:rsidRPr="008C230F">
        <w:rPr>
          <w:rFonts w:ascii="Times New Roman" w:hAnsi="Times New Roman" w:cs="Times New Roman"/>
          <w:b/>
        </w:rPr>
        <w:t>Key Informant Interview Email</w:t>
      </w:r>
    </w:p>
    <w:p w:rsidR="008C230F" w:rsidRPr="00FE1159" w:rsidRDefault="008C230F" w:rsidP="008C230F">
      <w:pPr>
        <w:rPr>
          <w:rFonts w:ascii="Times New Roman" w:hAnsi="Times New Roman" w:cs="Times New Roman"/>
          <w:b/>
        </w:rPr>
      </w:pPr>
    </w:p>
    <w:p w:rsidR="008C230F" w:rsidRPr="00FE1159" w:rsidRDefault="008C230F" w:rsidP="008C230F">
      <w:pPr>
        <w:rPr>
          <w:rFonts w:ascii="Times New Roman" w:hAnsi="Times New Roman" w:cs="Times New Roman"/>
          <w:b/>
        </w:rPr>
      </w:pPr>
    </w:p>
    <w:p w:rsidR="008C230F" w:rsidRPr="00FE1159" w:rsidRDefault="008C230F" w:rsidP="008C230F">
      <w:pPr>
        <w:rPr>
          <w:rFonts w:ascii="Times New Roman" w:hAnsi="Times New Roman" w:cs="Times New Roman"/>
          <w:b/>
        </w:rPr>
      </w:pPr>
    </w:p>
    <w:p w:rsidR="008C230F" w:rsidRPr="00FE1159" w:rsidRDefault="008C230F" w:rsidP="008C230F">
      <w:pPr>
        <w:rPr>
          <w:rFonts w:ascii="Times New Roman" w:hAnsi="Times New Roman" w:cs="Times New Roman"/>
          <w:b/>
        </w:rPr>
      </w:pPr>
    </w:p>
    <w:p w:rsidR="008C230F" w:rsidRPr="00FE1159" w:rsidRDefault="008C230F" w:rsidP="008C230F">
      <w:pPr>
        <w:rPr>
          <w:rFonts w:ascii="Times New Roman" w:hAnsi="Times New Roman" w:cs="Times New Roman"/>
          <w:b/>
        </w:rPr>
      </w:pPr>
    </w:p>
    <w:p w:rsidR="008C230F" w:rsidRPr="00FE1159" w:rsidRDefault="008C230F" w:rsidP="008C230F">
      <w:pPr>
        <w:rPr>
          <w:rFonts w:ascii="Times New Roman" w:hAnsi="Times New Roman" w:cs="Times New Roman"/>
          <w:b/>
        </w:rPr>
      </w:pPr>
    </w:p>
    <w:p w:rsidR="008C230F" w:rsidRPr="00FE1159" w:rsidRDefault="008C230F" w:rsidP="008C230F">
      <w:pPr>
        <w:rPr>
          <w:rFonts w:ascii="Times New Roman" w:hAnsi="Times New Roman" w:cs="Times New Roman"/>
          <w:b/>
        </w:rPr>
      </w:pPr>
    </w:p>
    <w:p w:rsidR="008C230F" w:rsidRPr="00FE1159" w:rsidRDefault="008C230F" w:rsidP="008C230F">
      <w:pPr>
        <w:rPr>
          <w:rFonts w:ascii="Times New Roman" w:hAnsi="Times New Roman" w:cs="Times New Roman"/>
          <w:b/>
          <w:sz w:val="20"/>
          <w:szCs w:val="20"/>
        </w:rPr>
      </w:pPr>
    </w:p>
    <w:p w:rsidR="008C230F" w:rsidRPr="00FE1159" w:rsidRDefault="008C230F" w:rsidP="008C230F">
      <w:pPr>
        <w:rPr>
          <w:rFonts w:ascii="Times New Roman" w:hAnsi="Times New Roman" w:cs="Times New Roman"/>
          <w:sz w:val="20"/>
          <w:szCs w:val="20"/>
        </w:rPr>
      </w:pPr>
      <w:r w:rsidRPr="00FE1159">
        <w:rPr>
          <w:rFonts w:ascii="Times New Roman" w:hAnsi="Times New Roman" w:cs="Times New Roman"/>
          <w:sz w:val="20"/>
          <w:szCs w:val="20"/>
        </w:rPr>
        <w:t xml:space="preserve">Public reporting burden of this collection of information is estimated to average </w:t>
      </w:r>
      <w:r>
        <w:rPr>
          <w:rFonts w:ascii="Times New Roman" w:hAnsi="Times New Roman" w:cs="Times New Roman"/>
          <w:sz w:val="20"/>
          <w:szCs w:val="20"/>
        </w:rPr>
        <w:t>1</w:t>
      </w:r>
      <w:r w:rsidRPr="00FE1159">
        <w:rPr>
          <w:rFonts w:ascii="Times New Roman" w:hAnsi="Times New Roman" w:cs="Times New Roman"/>
          <w:sz w:val="20"/>
          <w:szCs w:val="20"/>
        </w:rPr>
        <w:t>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8C230F" w:rsidRDefault="008C230F">
      <w:pPr>
        <w:rPr>
          <w:rFonts w:asciiTheme="majorHAnsi" w:hAnsiTheme="majorHAnsi" w:cs="Arial"/>
          <w:b/>
          <w:color w:val="1F497D" w:themeColor="text2"/>
          <w:sz w:val="24"/>
          <w:szCs w:val="32"/>
        </w:rPr>
      </w:pPr>
      <w:r>
        <w:rPr>
          <w:sz w:val="24"/>
        </w:rPr>
        <w:br w:type="page"/>
      </w:r>
    </w:p>
    <w:p w:rsidR="00561B89" w:rsidRDefault="00561B89" w:rsidP="00561B89">
      <w:pPr>
        <w:pStyle w:val="Heading1"/>
      </w:pPr>
    </w:p>
    <w:p w:rsidR="00561B89" w:rsidRPr="00B7260D" w:rsidRDefault="00561B89" w:rsidP="00561B89">
      <w:pPr>
        <w:spacing w:after="0"/>
        <w:rPr>
          <w:rFonts w:ascii="Times New Roman" w:hAnsi="Times New Roman" w:cs="Times New Roman"/>
          <w:sz w:val="24"/>
          <w:szCs w:val="24"/>
        </w:rPr>
      </w:pPr>
      <w:r w:rsidRPr="00B7260D">
        <w:rPr>
          <w:rFonts w:ascii="Times New Roman" w:hAnsi="Times New Roman" w:cs="Times New Roman"/>
          <w:sz w:val="24"/>
          <w:szCs w:val="24"/>
        </w:rPr>
        <w:t xml:space="preserve">Good </w:t>
      </w:r>
      <w:r w:rsidRPr="00B7260D">
        <w:rPr>
          <w:rFonts w:ascii="Times New Roman" w:hAnsi="Times New Roman" w:cs="Times New Roman"/>
          <w:sz w:val="24"/>
          <w:szCs w:val="24"/>
          <w:highlight w:val="yellow"/>
        </w:rPr>
        <w:t>morning/afternoon [name]:</w:t>
      </w:r>
    </w:p>
    <w:p w:rsidR="00561B89" w:rsidRPr="00B7260D" w:rsidRDefault="00561B89" w:rsidP="00561B89">
      <w:pPr>
        <w:spacing w:after="0"/>
        <w:rPr>
          <w:rFonts w:ascii="Times New Roman" w:hAnsi="Times New Roman" w:cs="Times New Roman"/>
          <w:sz w:val="24"/>
          <w:szCs w:val="24"/>
        </w:rPr>
      </w:pPr>
    </w:p>
    <w:p w:rsidR="00561B89" w:rsidRPr="00B7260D" w:rsidRDefault="00561B89" w:rsidP="00561B89">
      <w:pPr>
        <w:spacing w:after="0"/>
        <w:rPr>
          <w:rFonts w:ascii="Times New Roman" w:hAnsi="Times New Roman" w:cs="Times New Roman"/>
          <w:sz w:val="24"/>
          <w:szCs w:val="24"/>
        </w:rPr>
      </w:pPr>
      <w:r w:rsidRPr="00B7260D">
        <w:rPr>
          <w:rFonts w:ascii="Times New Roman" w:hAnsi="Times New Roman" w:cs="Times New Roman"/>
          <w:sz w:val="24"/>
          <w:szCs w:val="24"/>
        </w:rPr>
        <w:t xml:space="preserve">The Capacity Building Branch of the Division of HIV/AIDS Prevention is currently conducting an </w:t>
      </w:r>
      <w:r w:rsidR="00F807D9">
        <w:rPr>
          <w:rFonts w:ascii="Times New Roman" w:hAnsi="Times New Roman" w:cs="Times New Roman"/>
          <w:sz w:val="24"/>
          <w:szCs w:val="24"/>
        </w:rPr>
        <w:t>assessment</w:t>
      </w:r>
      <w:r w:rsidRPr="00B7260D">
        <w:rPr>
          <w:rFonts w:ascii="Times New Roman" w:hAnsi="Times New Roman" w:cs="Times New Roman"/>
          <w:sz w:val="24"/>
          <w:szCs w:val="24"/>
        </w:rPr>
        <w:t xml:space="preserve"> of the Capacity Building Assistance (CBA) program to see how satisfied recipients of CBA services are with the program as well as the outcome of this type of support. </w:t>
      </w:r>
    </w:p>
    <w:p w:rsidR="00561B89" w:rsidRPr="00B7260D" w:rsidRDefault="00561B89" w:rsidP="00561B89">
      <w:pPr>
        <w:spacing w:after="0"/>
        <w:rPr>
          <w:rFonts w:ascii="Times New Roman" w:hAnsi="Times New Roman" w:cs="Times New Roman"/>
          <w:sz w:val="24"/>
          <w:szCs w:val="24"/>
        </w:rPr>
      </w:pPr>
    </w:p>
    <w:p w:rsidR="00561B89" w:rsidRPr="00B7260D" w:rsidRDefault="00AB023B" w:rsidP="00561B89">
      <w:pPr>
        <w:spacing w:after="0"/>
        <w:rPr>
          <w:rFonts w:ascii="Times New Roman" w:hAnsi="Times New Roman" w:cs="Times New Roman"/>
          <w:sz w:val="24"/>
          <w:szCs w:val="24"/>
        </w:rPr>
      </w:pPr>
      <w:r>
        <w:rPr>
          <w:rFonts w:ascii="Times New Roman" w:hAnsi="Times New Roman" w:cs="Times New Roman"/>
          <w:sz w:val="24"/>
          <w:szCs w:val="24"/>
        </w:rPr>
        <w:t xml:space="preserve">As part of this </w:t>
      </w:r>
      <w:r w:rsidR="00F807D9">
        <w:rPr>
          <w:rFonts w:ascii="Times New Roman" w:hAnsi="Times New Roman" w:cs="Times New Roman"/>
          <w:sz w:val="24"/>
          <w:szCs w:val="24"/>
        </w:rPr>
        <w:t>assessment</w:t>
      </w:r>
      <w:r w:rsidR="00561B89" w:rsidRPr="00B7260D">
        <w:rPr>
          <w:rFonts w:ascii="Times New Roman" w:hAnsi="Times New Roman" w:cs="Times New Roman"/>
          <w:sz w:val="24"/>
          <w:szCs w:val="24"/>
        </w:rPr>
        <w:t>, we will be conducting one-on-one interviews with HIV service providers like you to talk about your experiences with the CBA program.  The feedback from these interviews will be used to make the CBA program a better service for our country’s HIV service providers. The findings will be reported in summary, with no reference to the specific individuals who participated.</w:t>
      </w:r>
      <w:r>
        <w:rPr>
          <w:rFonts w:ascii="Times New Roman" w:hAnsi="Times New Roman" w:cs="Times New Roman"/>
          <w:sz w:val="24"/>
          <w:szCs w:val="24"/>
        </w:rPr>
        <w:t xml:space="preserve"> These interviews sho</w:t>
      </w:r>
      <w:r w:rsidR="00A852E4">
        <w:rPr>
          <w:rFonts w:ascii="Times New Roman" w:hAnsi="Times New Roman" w:cs="Times New Roman"/>
          <w:sz w:val="24"/>
          <w:szCs w:val="24"/>
        </w:rPr>
        <w:t>uld last no longer than 30</w:t>
      </w:r>
      <w:r>
        <w:rPr>
          <w:rFonts w:ascii="Times New Roman" w:hAnsi="Times New Roman" w:cs="Times New Roman"/>
          <w:sz w:val="24"/>
          <w:szCs w:val="24"/>
        </w:rPr>
        <w:t xml:space="preserve"> minutes.  </w:t>
      </w:r>
    </w:p>
    <w:p w:rsidR="00561B89" w:rsidRPr="00B7260D" w:rsidRDefault="00561B89" w:rsidP="00561B89">
      <w:pPr>
        <w:spacing w:after="0"/>
        <w:rPr>
          <w:rFonts w:ascii="Times New Roman" w:hAnsi="Times New Roman" w:cs="Times New Roman"/>
          <w:sz w:val="24"/>
          <w:szCs w:val="24"/>
        </w:rPr>
      </w:pPr>
    </w:p>
    <w:p w:rsidR="00561B89" w:rsidRPr="00B7260D" w:rsidRDefault="00AB023B" w:rsidP="00561B89">
      <w:pPr>
        <w:spacing w:after="0"/>
        <w:rPr>
          <w:rFonts w:ascii="Times New Roman" w:hAnsi="Times New Roman" w:cs="Times New Roman"/>
          <w:sz w:val="24"/>
          <w:szCs w:val="24"/>
        </w:rPr>
      </w:pPr>
      <w:r w:rsidRPr="00B7260D">
        <w:rPr>
          <w:rFonts w:ascii="Times New Roman" w:hAnsi="Times New Roman" w:cs="Times New Roman"/>
          <w:sz w:val="24"/>
          <w:szCs w:val="24"/>
        </w:rPr>
        <w:t xml:space="preserve">As a recent recipient of </w:t>
      </w:r>
      <w:r w:rsidRPr="00B7260D">
        <w:rPr>
          <w:rFonts w:ascii="Times New Roman" w:hAnsi="Times New Roman" w:cs="Times New Roman"/>
          <w:sz w:val="24"/>
          <w:szCs w:val="24"/>
          <w:highlight w:val="yellow"/>
        </w:rPr>
        <w:t>[training or TA title]</w:t>
      </w:r>
      <w:r w:rsidRPr="00B7260D">
        <w:rPr>
          <w:rFonts w:ascii="Times New Roman" w:hAnsi="Times New Roman" w:cs="Times New Roman"/>
          <w:sz w:val="24"/>
          <w:szCs w:val="24"/>
        </w:rPr>
        <w:t xml:space="preserve">, you are uniquely situated to offer insights into the improvement of the CBA program. </w:t>
      </w:r>
      <w:r w:rsidR="00561B89" w:rsidRPr="00B7260D">
        <w:rPr>
          <w:rFonts w:ascii="Times New Roman" w:hAnsi="Times New Roman" w:cs="Times New Roman"/>
          <w:sz w:val="24"/>
          <w:szCs w:val="24"/>
        </w:rPr>
        <w:t xml:space="preserve">I would like to invite you to participate in an interview. If you are interested in participating, please select one of the following scheduling opportunities. Following your selection you will receive a confirmation email with the dial-in number and code to a secure conference line which you will use at the time of your interview.  </w:t>
      </w:r>
    </w:p>
    <w:p w:rsidR="00561B89" w:rsidRPr="00B7260D" w:rsidRDefault="00561B89" w:rsidP="00561B89">
      <w:pPr>
        <w:spacing w:after="0"/>
        <w:rPr>
          <w:rFonts w:ascii="Times New Roman" w:hAnsi="Times New Roman" w:cs="Times New Roman"/>
          <w:sz w:val="24"/>
          <w:szCs w:val="24"/>
        </w:rPr>
      </w:pPr>
    </w:p>
    <w:p w:rsidR="00561B89" w:rsidRPr="00B7260D" w:rsidRDefault="00561B89" w:rsidP="00561B89">
      <w:pPr>
        <w:spacing w:after="0"/>
        <w:rPr>
          <w:rFonts w:ascii="Times New Roman" w:hAnsi="Times New Roman" w:cs="Times New Roman"/>
          <w:sz w:val="24"/>
          <w:szCs w:val="24"/>
        </w:rPr>
      </w:pPr>
      <w:r w:rsidRPr="00B7260D">
        <w:rPr>
          <w:rFonts w:ascii="Times New Roman" w:hAnsi="Times New Roman" w:cs="Times New Roman"/>
          <w:sz w:val="24"/>
          <w:szCs w:val="24"/>
        </w:rPr>
        <w:t>Available Interview Times:</w:t>
      </w:r>
    </w:p>
    <w:p w:rsidR="00561B89" w:rsidRPr="00AC3ECF" w:rsidRDefault="00561B89" w:rsidP="00561B89">
      <w:pPr>
        <w:pStyle w:val="ListParagraph"/>
        <w:numPr>
          <w:ilvl w:val="0"/>
          <w:numId w:val="4"/>
        </w:numPr>
        <w:spacing w:after="0"/>
        <w:rPr>
          <w:rFonts w:ascii="Times New Roman" w:hAnsi="Times New Roman" w:cs="Times New Roman"/>
          <w:sz w:val="24"/>
          <w:szCs w:val="24"/>
          <w:highlight w:val="yellow"/>
        </w:rPr>
      </w:pPr>
      <w:r w:rsidRPr="00AC3ECF">
        <w:rPr>
          <w:rFonts w:ascii="Times New Roman" w:hAnsi="Times New Roman" w:cs="Times New Roman"/>
          <w:sz w:val="24"/>
          <w:szCs w:val="24"/>
          <w:highlight w:val="yellow"/>
        </w:rPr>
        <w:t>Date, Time A</w:t>
      </w:r>
    </w:p>
    <w:p w:rsidR="00561B89" w:rsidRPr="00AC3ECF" w:rsidRDefault="00561B89" w:rsidP="00561B89">
      <w:pPr>
        <w:pStyle w:val="ListParagraph"/>
        <w:numPr>
          <w:ilvl w:val="0"/>
          <w:numId w:val="4"/>
        </w:numPr>
        <w:spacing w:after="0"/>
        <w:rPr>
          <w:rFonts w:ascii="Times New Roman" w:hAnsi="Times New Roman" w:cs="Times New Roman"/>
          <w:sz w:val="24"/>
          <w:szCs w:val="24"/>
          <w:highlight w:val="yellow"/>
        </w:rPr>
      </w:pPr>
      <w:r w:rsidRPr="00AC3ECF">
        <w:rPr>
          <w:rFonts w:ascii="Times New Roman" w:hAnsi="Times New Roman" w:cs="Times New Roman"/>
          <w:sz w:val="24"/>
          <w:szCs w:val="24"/>
          <w:highlight w:val="yellow"/>
        </w:rPr>
        <w:t>Date, Time B</w:t>
      </w:r>
    </w:p>
    <w:p w:rsidR="00561B89" w:rsidRPr="00AC3ECF" w:rsidRDefault="00561B89" w:rsidP="00561B89">
      <w:pPr>
        <w:pStyle w:val="ListParagraph"/>
        <w:numPr>
          <w:ilvl w:val="0"/>
          <w:numId w:val="4"/>
        </w:numPr>
        <w:spacing w:after="0"/>
        <w:rPr>
          <w:rFonts w:ascii="Times New Roman" w:hAnsi="Times New Roman" w:cs="Times New Roman"/>
          <w:sz w:val="24"/>
          <w:szCs w:val="24"/>
          <w:highlight w:val="yellow"/>
        </w:rPr>
      </w:pPr>
      <w:r w:rsidRPr="00AC3ECF">
        <w:rPr>
          <w:rFonts w:ascii="Times New Roman" w:hAnsi="Times New Roman" w:cs="Times New Roman"/>
          <w:sz w:val="24"/>
          <w:szCs w:val="24"/>
          <w:highlight w:val="yellow"/>
        </w:rPr>
        <w:t>Etc.</w:t>
      </w:r>
    </w:p>
    <w:p w:rsidR="00561B89" w:rsidRPr="00B7260D" w:rsidRDefault="00561B89" w:rsidP="00561B89">
      <w:pPr>
        <w:spacing w:after="0"/>
        <w:rPr>
          <w:rFonts w:ascii="Times New Roman" w:hAnsi="Times New Roman" w:cs="Times New Roman"/>
          <w:sz w:val="24"/>
          <w:szCs w:val="24"/>
        </w:rPr>
      </w:pPr>
    </w:p>
    <w:p w:rsidR="00985CFC" w:rsidRDefault="00985CFC" w:rsidP="00561B89">
      <w:pPr>
        <w:spacing w:after="0"/>
        <w:rPr>
          <w:rFonts w:ascii="Times New Roman" w:hAnsi="Times New Roman" w:cs="Times New Roman"/>
          <w:sz w:val="24"/>
          <w:szCs w:val="24"/>
        </w:rPr>
      </w:pPr>
      <w:r w:rsidRPr="00985CFC">
        <w:rPr>
          <w:rFonts w:ascii="Times New Roman" w:hAnsi="Times New Roman" w:cs="Times New Roman"/>
          <w:sz w:val="24"/>
          <w:szCs w:val="24"/>
        </w:rPr>
        <w:t xml:space="preserve">Your participation in the assessment is completely voluntary, and failure to participate will not jeopardize </w:t>
      </w:r>
      <w:r w:rsidR="003B3D3D">
        <w:rPr>
          <w:rFonts w:ascii="Times New Roman" w:hAnsi="Times New Roman" w:cs="Times New Roman"/>
          <w:sz w:val="24"/>
          <w:szCs w:val="24"/>
        </w:rPr>
        <w:t>your</w:t>
      </w:r>
      <w:r w:rsidRPr="00985CFC">
        <w:rPr>
          <w:rFonts w:ascii="Times New Roman" w:hAnsi="Times New Roman" w:cs="Times New Roman"/>
          <w:sz w:val="24"/>
          <w:szCs w:val="24"/>
        </w:rPr>
        <w:t xml:space="preserve"> employment or CDC funding of </w:t>
      </w:r>
      <w:r w:rsidR="003B3D3D">
        <w:rPr>
          <w:rFonts w:ascii="Times New Roman" w:hAnsi="Times New Roman" w:cs="Times New Roman"/>
          <w:sz w:val="24"/>
          <w:szCs w:val="24"/>
        </w:rPr>
        <w:t>your</w:t>
      </w:r>
      <w:r w:rsidRPr="00985CFC">
        <w:rPr>
          <w:rFonts w:ascii="Times New Roman" w:hAnsi="Times New Roman" w:cs="Times New Roman"/>
          <w:sz w:val="24"/>
          <w:szCs w:val="24"/>
        </w:rPr>
        <w:t xml:space="preserve"> organization.</w:t>
      </w:r>
      <w:r>
        <w:rPr>
          <w:rFonts w:ascii="Times New Roman" w:hAnsi="Times New Roman" w:cs="Times New Roman"/>
          <w:sz w:val="24"/>
          <w:szCs w:val="24"/>
        </w:rPr>
        <w:t xml:space="preserve"> </w:t>
      </w:r>
    </w:p>
    <w:p w:rsidR="00985CFC" w:rsidRDefault="00985CFC" w:rsidP="00561B89">
      <w:pPr>
        <w:spacing w:after="0"/>
        <w:rPr>
          <w:rFonts w:ascii="Times New Roman" w:hAnsi="Times New Roman" w:cs="Times New Roman"/>
          <w:sz w:val="24"/>
          <w:szCs w:val="24"/>
        </w:rPr>
      </w:pPr>
    </w:p>
    <w:p w:rsidR="00561B89" w:rsidRPr="00B7260D" w:rsidRDefault="00561B89" w:rsidP="00561B89">
      <w:pPr>
        <w:spacing w:after="0"/>
        <w:rPr>
          <w:rFonts w:ascii="Times New Roman" w:hAnsi="Times New Roman" w:cs="Times New Roman"/>
          <w:sz w:val="24"/>
          <w:szCs w:val="24"/>
        </w:rPr>
      </w:pPr>
      <w:r w:rsidRPr="00B7260D">
        <w:rPr>
          <w:rFonts w:ascii="Times New Roman" w:hAnsi="Times New Roman" w:cs="Times New Roman"/>
          <w:sz w:val="24"/>
          <w:szCs w:val="24"/>
        </w:rPr>
        <w:t>Thank you, and please let us know if you have any questions,</w:t>
      </w:r>
    </w:p>
    <w:p w:rsidR="00561B89" w:rsidRPr="00B7260D" w:rsidRDefault="00561B89" w:rsidP="00561B89">
      <w:pPr>
        <w:spacing w:after="0"/>
        <w:rPr>
          <w:rFonts w:ascii="Times New Roman" w:hAnsi="Times New Roman" w:cs="Times New Roman"/>
          <w:sz w:val="24"/>
          <w:szCs w:val="24"/>
        </w:rPr>
      </w:pPr>
    </w:p>
    <w:p w:rsidR="00561B89" w:rsidRPr="00B7260D" w:rsidRDefault="00561B89" w:rsidP="00561B89">
      <w:pPr>
        <w:spacing w:after="0"/>
        <w:rPr>
          <w:rFonts w:ascii="Times New Roman" w:hAnsi="Times New Roman" w:cs="Times New Roman"/>
          <w:sz w:val="24"/>
          <w:szCs w:val="24"/>
        </w:rPr>
      </w:pPr>
      <w:r w:rsidRPr="00B7260D">
        <w:rPr>
          <w:rFonts w:ascii="Times New Roman" w:hAnsi="Times New Roman" w:cs="Times New Roman"/>
          <w:sz w:val="24"/>
          <w:szCs w:val="24"/>
        </w:rPr>
        <w:t>Miriam Phields, PhD</w:t>
      </w:r>
      <w:r w:rsidRPr="00B7260D">
        <w:rPr>
          <w:rFonts w:ascii="Times New Roman" w:hAnsi="Times New Roman" w:cs="Times New Roman"/>
          <w:sz w:val="24"/>
          <w:szCs w:val="24"/>
        </w:rPr>
        <w:tab/>
      </w:r>
      <w:r w:rsidRPr="00B7260D">
        <w:rPr>
          <w:rFonts w:ascii="Times New Roman" w:hAnsi="Times New Roman" w:cs="Times New Roman"/>
          <w:sz w:val="24"/>
          <w:szCs w:val="24"/>
        </w:rPr>
        <w:tab/>
      </w:r>
      <w:r w:rsidRPr="00B7260D">
        <w:rPr>
          <w:rFonts w:ascii="Times New Roman" w:hAnsi="Times New Roman" w:cs="Times New Roman"/>
          <w:sz w:val="24"/>
          <w:szCs w:val="24"/>
        </w:rPr>
        <w:tab/>
      </w:r>
      <w:r w:rsidRPr="00B7260D">
        <w:rPr>
          <w:rFonts w:ascii="Times New Roman" w:hAnsi="Times New Roman" w:cs="Times New Roman"/>
          <w:sz w:val="24"/>
          <w:szCs w:val="24"/>
        </w:rPr>
        <w:tab/>
      </w:r>
      <w:r w:rsidRPr="00B7260D">
        <w:rPr>
          <w:rFonts w:ascii="Times New Roman" w:hAnsi="Times New Roman" w:cs="Times New Roman"/>
          <w:sz w:val="24"/>
          <w:szCs w:val="24"/>
        </w:rPr>
        <w:tab/>
      </w:r>
      <w:r w:rsidR="002C66BA">
        <w:rPr>
          <w:rFonts w:ascii="Times New Roman" w:hAnsi="Times New Roman" w:cs="Times New Roman"/>
          <w:sz w:val="24"/>
          <w:szCs w:val="24"/>
        </w:rPr>
        <w:t xml:space="preserve">Sherese Bleechington, </w:t>
      </w:r>
      <w:proofErr w:type="spellStart"/>
      <w:r w:rsidR="002C66BA">
        <w:rPr>
          <w:rFonts w:ascii="Times New Roman" w:hAnsi="Times New Roman" w:cs="Times New Roman"/>
          <w:sz w:val="24"/>
          <w:szCs w:val="24"/>
        </w:rPr>
        <w:t>DrPH</w:t>
      </w:r>
      <w:proofErr w:type="spellEnd"/>
      <w:r w:rsidR="002C66BA">
        <w:rPr>
          <w:rFonts w:ascii="Times New Roman" w:hAnsi="Times New Roman" w:cs="Times New Roman"/>
          <w:sz w:val="24"/>
          <w:szCs w:val="24"/>
        </w:rPr>
        <w:t>, MPH, CHES</w:t>
      </w:r>
    </w:p>
    <w:p w:rsidR="002C66BA" w:rsidRDefault="002C66BA" w:rsidP="00561B89">
      <w:pPr>
        <w:spacing w:after="0"/>
        <w:rPr>
          <w:rFonts w:ascii="Times New Roman" w:hAnsi="Times New Roman" w:cs="Times New Roman"/>
          <w:sz w:val="24"/>
          <w:szCs w:val="24"/>
        </w:rPr>
      </w:pPr>
      <w:r>
        <w:rPr>
          <w:rFonts w:ascii="Times New Roman" w:hAnsi="Times New Roman" w:cs="Times New Roman"/>
          <w:sz w:val="24"/>
          <w:szCs w:val="24"/>
        </w:rPr>
        <w:t>Lead</w:t>
      </w:r>
      <w:r w:rsidR="00561B89" w:rsidRPr="00B7260D">
        <w:rPr>
          <w:rFonts w:ascii="Times New Roman" w:hAnsi="Times New Roman" w:cs="Times New Roman"/>
          <w:sz w:val="24"/>
          <w:szCs w:val="24"/>
        </w:rPr>
        <w:t xml:space="preserve">, Systems and Evaluation </w:t>
      </w:r>
      <w:r>
        <w:rPr>
          <w:rFonts w:ascii="Times New Roman" w:hAnsi="Times New Roman" w:cs="Times New Roman"/>
          <w:sz w:val="24"/>
          <w:szCs w:val="24"/>
        </w:rPr>
        <w:t>Activity</w:t>
      </w:r>
      <w:r w:rsidR="00561B89" w:rsidRPr="00B7260D">
        <w:rPr>
          <w:rFonts w:ascii="Times New Roman" w:hAnsi="Times New Roman" w:cs="Times New Roman"/>
          <w:sz w:val="24"/>
          <w:szCs w:val="24"/>
        </w:rPr>
        <w:tab/>
      </w:r>
      <w:r w:rsidR="00561B89" w:rsidRPr="00B7260D">
        <w:rPr>
          <w:rFonts w:ascii="Times New Roman" w:hAnsi="Times New Roman" w:cs="Times New Roman"/>
          <w:sz w:val="24"/>
          <w:szCs w:val="24"/>
        </w:rPr>
        <w:tab/>
      </w:r>
      <w:r>
        <w:rPr>
          <w:rFonts w:ascii="Times New Roman" w:hAnsi="Times New Roman" w:cs="Times New Roman"/>
          <w:sz w:val="24"/>
          <w:szCs w:val="24"/>
        </w:rPr>
        <w:t>Senior Health Evaluation Leader</w:t>
      </w:r>
      <w:r w:rsidR="00561B89" w:rsidRPr="00B7260D">
        <w:rPr>
          <w:rFonts w:ascii="Times New Roman" w:hAnsi="Times New Roman" w:cs="Times New Roman"/>
          <w:sz w:val="24"/>
          <w:szCs w:val="24"/>
        </w:rPr>
        <w:t xml:space="preserve"> </w:t>
      </w:r>
    </w:p>
    <w:p w:rsidR="002C66BA" w:rsidRDefault="00561B89" w:rsidP="00561B89">
      <w:pPr>
        <w:spacing w:after="0"/>
        <w:rPr>
          <w:rFonts w:ascii="Times New Roman" w:hAnsi="Times New Roman" w:cs="Times New Roman"/>
          <w:sz w:val="24"/>
          <w:szCs w:val="24"/>
        </w:rPr>
      </w:pPr>
      <w:r w:rsidRPr="00B7260D">
        <w:rPr>
          <w:rFonts w:ascii="Times New Roman" w:hAnsi="Times New Roman" w:cs="Times New Roman"/>
          <w:sz w:val="24"/>
          <w:szCs w:val="24"/>
        </w:rPr>
        <w:t>Cap</w:t>
      </w:r>
      <w:r w:rsidR="00B7260D">
        <w:rPr>
          <w:rFonts w:ascii="Times New Roman" w:hAnsi="Times New Roman" w:cs="Times New Roman"/>
          <w:sz w:val="24"/>
          <w:szCs w:val="24"/>
        </w:rPr>
        <w:t>acity Building Branch, DHAP</w:t>
      </w:r>
      <w:r w:rsidR="00B7260D">
        <w:rPr>
          <w:rFonts w:ascii="Times New Roman" w:hAnsi="Times New Roman" w:cs="Times New Roman"/>
          <w:sz w:val="24"/>
          <w:szCs w:val="24"/>
        </w:rPr>
        <w:tab/>
      </w:r>
      <w:r w:rsidR="00B7260D">
        <w:rPr>
          <w:rFonts w:ascii="Times New Roman" w:hAnsi="Times New Roman" w:cs="Times New Roman"/>
          <w:sz w:val="24"/>
          <w:szCs w:val="24"/>
        </w:rPr>
        <w:tab/>
      </w:r>
      <w:r w:rsidR="00B7260D">
        <w:rPr>
          <w:rFonts w:ascii="Times New Roman" w:hAnsi="Times New Roman" w:cs="Times New Roman"/>
          <w:sz w:val="24"/>
          <w:szCs w:val="24"/>
        </w:rPr>
        <w:tab/>
      </w:r>
      <w:r w:rsidR="002C66BA">
        <w:rPr>
          <w:rFonts w:ascii="Times New Roman" w:hAnsi="Times New Roman" w:cs="Times New Roman"/>
          <w:sz w:val="24"/>
          <w:szCs w:val="24"/>
        </w:rPr>
        <w:t>Project Manager</w:t>
      </w:r>
    </w:p>
    <w:p w:rsidR="00561B89" w:rsidRPr="00B7260D" w:rsidRDefault="00561B89" w:rsidP="00561B89">
      <w:pPr>
        <w:spacing w:after="0"/>
        <w:rPr>
          <w:rFonts w:ascii="Times New Roman" w:hAnsi="Times New Roman" w:cs="Times New Roman"/>
          <w:sz w:val="24"/>
          <w:szCs w:val="24"/>
        </w:rPr>
      </w:pPr>
      <w:r w:rsidRPr="00B7260D">
        <w:rPr>
          <w:rFonts w:ascii="Times New Roman" w:hAnsi="Times New Roman" w:cs="Times New Roman"/>
          <w:sz w:val="24"/>
          <w:szCs w:val="24"/>
        </w:rPr>
        <w:t>NCHHSTP, CDC</w:t>
      </w:r>
      <w:r w:rsidRPr="00B7260D">
        <w:rPr>
          <w:rFonts w:ascii="Times New Roman" w:hAnsi="Times New Roman" w:cs="Times New Roman"/>
          <w:sz w:val="24"/>
          <w:szCs w:val="24"/>
        </w:rPr>
        <w:tab/>
      </w:r>
      <w:r w:rsidRPr="00B7260D">
        <w:rPr>
          <w:rFonts w:ascii="Times New Roman" w:hAnsi="Times New Roman" w:cs="Times New Roman"/>
          <w:sz w:val="24"/>
          <w:szCs w:val="24"/>
        </w:rPr>
        <w:tab/>
      </w:r>
      <w:r w:rsidRPr="00B7260D">
        <w:rPr>
          <w:rFonts w:ascii="Times New Roman" w:hAnsi="Times New Roman" w:cs="Times New Roman"/>
          <w:sz w:val="24"/>
          <w:szCs w:val="24"/>
        </w:rPr>
        <w:tab/>
      </w:r>
      <w:r w:rsidRPr="00B7260D">
        <w:rPr>
          <w:rFonts w:ascii="Times New Roman" w:hAnsi="Times New Roman" w:cs="Times New Roman"/>
          <w:sz w:val="24"/>
          <w:szCs w:val="24"/>
        </w:rPr>
        <w:tab/>
      </w:r>
      <w:r w:rsidR="002C66BA">
        <w:rPr>
          <w:rFonts w:ascii="Times New Roman" w:hAnsi="Times New Roman" w:cs="Times New Roman"/>
          <w:sz w:val="24"/>
          <w:szCs w:val="24"/>
        </w:rPr>
        <w:tab/>
        <w:t>SciMetrika, LLC</w:t>
      </w:r>
    </w:p>
    <w:p w:rsidR="00561B89" w:rsidRPr="00B7260D" w:rsidRDefault="008C230F" w:rsidP="00561B89">
      <w:pPr>
        <w:spacing w:after="0"/>
        <w:rPr>
          <w:rFonts w:ascii="Times New Roman" w:hAnsi="Times New Roman" w:cs="Times New Roman"/>
          <w:sz w:val="24"/>
          <w:szCs w:val="24"/>
        </w:rPr>
      </w:pPr>
      <w:hyperlink r:id="rId8" w:history="1">
        <w:r w:rsidR="00561B89" w:rsidRPr="00B7260D">
          <w:rPr>
            <w:rStyle w:val="Hyperlink"/>
            <w:rFonts w:ascii="Times New Roman" w:hAnsi="Times New Roman" w:cs="Times New Roman"/>
            <w:sz w:val="24"/>
            <w:szCs w:val="24"/>
          </w:rPr>
          <w:t>byn8@cdc.gov</w:t>
        </w:r>
      </w:hyperlink>
      <w:r w:rsidR="00B7260D">
        <w:rPr>
          <w:rFonts w:ascii="Times New Roman" w:hAnsi="Times New Roman" w:cs="Times New Roman"/>
          <w:sz w:val="24"/>
          <w:szCs w:val="24"/>
        </w:rPr>
        <w:t xml:space="preserve"> </w:t>
      </w:r>
      <w:r w:rsidR="00B7260D">
        <w:rPr>
          <w:rFonts w:ascii="Times New Roman" w:hAnsi="Times New Roman" w:cs="Times New Roman"/>
          <w:sz w:val="24"/>
          <w:szCs w:val="24"/>
        </w:rPr>
        <w:tab/>
      </w:r>
      <w:r w:rsidR="00B7260D">
        <w:rPr>
          <w:rFonts w:ascii="Times New Roman" w:hAnsi="Times New Roman" w:cs="Times New Roman"/>
          <w:sz w:val="24"/>
          <w:szCs w:val="24"/>
        </w:rPr>
        <w:tab/>
      </w:r>
      <w:r w:rsidR="00B7260D">
        <w:rPr>
          <w:rFonts w:ascii="Times New Roman" w:hAnsi="Times New Roman" w:cs="Times New Roman"/>
          <w:sz w:val="24"/>
          <w:szCs w:val="24"/>
        </w:rPr>
        <w:tab/>
      </w:r>
      <w:r w:rsidR="00B7260D">
        <w:rPr>
          <w:rFonts w:ascii="Times New Roman" w:hAnsi="Times New Roman" w:cs="Times New Roman"/>
          <w:sz w:val="24"/>
          <w:szCs w:val="24"/>
        </w:rPr>
        <w:tab/>
      </w:r>
      <w:r w:rsidR="00B7260D">
        <w:rPr>
          <w:rFonts w:ascii="Times New Roman" w:hAnsi="Times New Roman" w:cs="Times New Roman"/>
          <w:sz w:val="24"/>
          <w:szCs w:val="24"/>
        </w:rPr>
        <w:tab/>
      </w:r>
      <w:hyperlink r:id="rId9" w:history="1">
        <w:r w:rsidR="002C66BA" w:rsidRPr="000936DA">
          <w:rPr>
            <w:rStyle w:val="Hyperlink"/>
            <w:rFonts w:ascii="Times New Roman" w:hAnsi="Times New Roman" w:cs="Times New Roman"/>
            <w:sz w:val="24"/>
            <w:szCs w:val="24"/>
          </w:rPr>
          <w:t>sbleechington@scimetrika.com</w:t>
        </w:r>
      </w:hyperlink>
      <w:r w:rsidR="002C66BA">
        <w:rPr>
          <w:rFonts w:ascii="Times New Roman" w:hAnsi="Times New Roman" w:cs="Times New Roman"/>
          <w:sz w:val="24"/>
          <w:szCs w:val="24"/>
        </w:rPr>
        <w:t xml:space="preserve"> </w:t>
      </w:r>
      <w:r w:rsidR="00561B89" w:rsidRPr="00B7260D">
        <w:rPr>
          <w:rFonts w:ascii="Times New Roman" w:hAnsi="Times New Roman" w:cs="Times New Roman"/>
          <w:sz w:val="24"/>
          <w:szCs w:val="24"/>
        </w:rPr>
        <w:t xml:space="preserve"> </w:t>
      </w:r>
    </w:p>
    <w:p w:rsidR="00561B89" w:rsidRPr="00B7260D" w:rsidRDefault="00561B89" w:rsidP="00561B89">
      <w:pPr>
        <w:spacing w:after="0"/>
        <w:rPr>
          <w:rFonts w:ascii="Times New Roman" w:hAnsi="Times New Roman" w:cs="Times New Roman"/>
          <w:sz w:val="24"/>
          <w:szCs w:val="24"/>
        </w:rPr>
      </w:pPr>
      <w:r w:rsidRPr="00B7260D">
        <w:rPr>
          <w:rFonts w:ascii="Times New Roman" w:hAnsi="Times New Roman" w:cs="Times New Roman"/>
          <w:sz w:val="24"/>
          <w:szCs w:val="24"/>
        </w:rPr>
        <w:t>404-639-4957</w:t>
      </w:r>
      <w:r w:rsidRPr="00B7260D">
        <w:rPr>
          <w:rFonts w:ascii="Times New Roman" w:hAnsi="Times New Roman" w:cs="Times New Roman"/>
          <w:sz w:val="24"/>
          <w:szCs w:val="24"/>
        </w:rPr>
        <w:tab/>
      </w:r>
      <w:r w:rsidRPr="00B7260D">
        <w:rPr>
          <w:rFonts w:ascii="Times New Roman" w:hAnsi="Times New Roman" w:cs="Times New Roman"/>
          <w:sz w:val="24"/>
          <w:szCs w:val="24"/>
        </w:rPr>
        <w:tab/>
      </w:r>
      <w:r w:rsidRPr="00B7260D">
        <w:rPr>
          <w:rFonts w:ascii="Times New Roman" w:hAnsi="Times New Roman" w:cs="Times New Roman"/>
          <w:sz w:val="24"/>
          <w:szCs w:val="24"/>
        </w:rPr>
        <w:tab/>
      </w:r>
      <w:r w:rsidRPr="00B7260D">
        <w:rPr>
          <w:rFonts w:ascii="Times New Roman" w:hAnsi="Times New Roman" w:cs="Times New Roman"/>
          <w:sz w:val="24"/>
          <w:szCs w:val="24"/>
        </w:rPr>
        <w:tab/>
      </w:r>
      <w:r w:rsidRPr="00B7260D">
        <w:rPr>
          <w:rFonts w:ascii="Times New Roman" w:hAnsi="Times New Roman" w:cs="Times New Roman"/>
          <w:sz w:val="24"/>
          <w:szCs w:val="24"/>
        </w:rPr>
        <w:tab/>
      </w:r>
      <w:r w:rsidRPr="00B7260D">
        <w:rPr>
          <w:rFonts w:ascii="Times New Roman" w:hAnsi="Times New Roman" w:cs="Times New Roman"/>
          <w:sz w:val="24"/>
          <w:szCs w:val="24"/>
        </w:rPr>
        <w:tab/>
      </w:r>
      <w:r w:rsidR="002C66BA" w:rsidRPr="002C66BA">
        <w:rPr>
          <w:rFonts w:ascii="Times New Roman" w:hAnsi="Times New Roman" w:cs="Times New Roman"/>
          <w:sz w:val="24"/>
          <w:szCs w:val="24"/>
        </w:rPr>
        <w:t>404-214-6708</w:t>
      </w:r>
      <w:r w:rsidRPr="00B7260D">
        <w:rPr>
          <w:rFonts w:ascii="Times New Roman" w:hAnsi="Times New Roman" w:cs="Times New Roman"/>
          <w:sz w:val="24"/>
          <w:szCs w:val="24"/>
        </w:rPr>
        <w:tab/>
      </w:r>
    </w:p>
    <w:p w:rsidR="00E90C99" w:rsidRPr="00F02D82" w:rsidRDefault="00E90C99" w:rsidP="00E90C99">
      <w:pPr>
        <w:rPr>
          <w:rFonts w:ascii="Times New Roman" w:hAnsi="Times New Roman" w:cs="Times New Roman"/>
          <w:sz w:val="24"/>
          <w:szCs w:val="24"/>
        </w:rPr>
      </w:pPr>
    </w:p>
    <w:sectPr w:rsidR="00E90C99" w:rsidRPr="00F02D82" w:rsidSect="00B244CD">
      <w:footerReference w:type="defaul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4CD" w:rsidRDefault="00B244CD" w:rsidP="003E2512">
      <w:pPr>
        <w:spacing w:after="0" w:line="240" w:lineRule="auto"/>
      </w:pPr>
      <w:r>
        <w:separator/>
      </w:r>
    </w:p>
  </w:endnote>
  <w:endnote w:type="continuationSeparator" w:id="0">
    <w:p w:rsidR="00B244CD" w:rsidRDefault="00B244CD" w:rsidP="003E2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864190"/>
      <w:docPartObj>
        <w:docPartGallery w:val="Page Numbers (Bottom of Page)"/>
        <w:docPartUnique/>
      </w:docPartObj>
    </w:sdtPr>
    <w:sdtEndPr/>
    <w:sdtContent>
      <w:p w:rsidR="00B244CD" w:rsidRPr="00FC0EEE" w:rsidRDefault="00B244CD">
        <w:pPr>
          <w:pStyle w:val="Footer"/>
          <w:jc w:val="right"/>
          <w:rPr>
            <w:rFonts w:ascii="Times New Roman" w:hAnsi="Times New Roman" w:cs="Times New Roman"/>
          </w:rPr>
        </w:pPr>
        <w:r w:rsidRPr="00FC0EEE">
          <w:rPr>
            <w:rFonts w:ascii="Times New Roman" w:hAnsi="Times New Roman" w:cs="Times New Roman"/>
          </w:rPr>
          <w:t xml:space="preserve">Page | </w:t>
        </w:r>
        <w:r w:rsidRPr="00FC0EEE">
          <w:rPr>
            <w:rFonts w:ascii="Times New Roman" w:hAnsi="Times New Roman" w:cs="Times New Roman"/>
          </w:rPr>
          <w:fldChar w:fldCharType="begin"/>
        </w:r>
        <w:r w:rsidRPr="00FC0EEE">
          <w:rPr>
            <w:rFonts w:ascii="Times New Roman" w:hAnsi="Times New Roman" w:cs="Times New Roman"/>
          </w:rPr>
          <w:instrText xml:space="preserve"> PAGE   \* MERGEFORMAT </w:instrText>
        </w:r>
        <w:r w:rsidRPr="00FC0EEE">
          <w:rPr>
            <w:rFonts w:ascii="Times New Roman" w:hAnsi="Times New Roman" w:cs="Times New Roman"/>
          </w:rPr>
          <w:fldChar w:fldCharType="separate"/>
        </w:r>
        <w:r w:rsidR="008C230F">
          <w:rPr>
            <w:rFonts w:ascii="Times New Roman" w:hAnsi="Times New Roman" w:cs="Times New Roman"/>
            <w:noProof/>
          </w:rPr>
          <w:t>2</w:t>
        </w:r>
        <w:r w:rsidRPr="00FC0EEE">
          <w:rPr>
            <w:rFonts w:ascii="Times New Roman" w:hAnsi="Times New Roman" w:cs="Times New Roman"/>
          </w:rPr>
          <w:fldChar w:fldCharType="end"/>
        </w:r>
        <w:r w:rsidRPr="00FC0EEE">
          <w:rPr>
            <w:rFonts w:ascii="Times New Roman" w:hAnsi="Times New Roman" w:cs="Times New Roman"/>
          </w:rPr>
          <w:t xml:space="preserve"> </w:t>
        </w:r>
      </w:p>
    </w:sdtContent>
  </w:sdt>
  <w:p w:rsidR="00B244CD" w:rsidRDefault="00B244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4CD" w:rsidRDefault="00B244CD" w:rsidP="003E2512">
      <w:pPr>
        <w:spacing w:after="0" w:line="240" w:lineRule="auto"/>
      </w:pPr>
      <w:r>
        <w:separator/>
      </w:r>
    </w:p>
  </w:footnote>
  <w:footnote w:type="continuationSeparator" w:id="0">
    <w:p w:rsidR="00B244CD" w:rsidRDefault="00B244CD" w:rsidP="003E25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F719F"/>
    <w:multiLevelType w:val="hybridMultilevel"/>
    <w:tmpl w:val="7020E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476917"/>
    <w:multiLevelType w:val="hybridMultilevel"/>
    <w:tmpl w:val="C3AE73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31EBA"/>
    <w:multiLevelType w:val="hybridMultilevel"/>
    <w:tmpl w:val="7CF428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E261B1"/>
    <w:multiLevelType w:val="hybridMultilevel"/>
    <w:tmpl w:val="FA425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6306F3"/>
    <w:multiLevelType w:val="hybridMultilevel"/>
    <w:tmpl w:val="E5F820E6"/>
    <w:lvl w:ilvl="0" w:tplc="2B7A70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F21168"/>
    <w:multiLevelType w:val="hybridMultilevel"/>
    <w:tmpl w:val="ED80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2DB"/>
    <w:rsid w:val="00011606"/>
    <w:rsid w:val="0002162C"/>
    <w:rsid w:val="000B67BA"/>
    <w:rsid w:val="000D2917"/>
    <w:rsid w:val="000E2D6D"/>
    <w:rsid w:val="000F52FA"/>
    <w:rsid w:val="00153A30"/>
    <w:rsid w:val="001878E7"/>
    <w:rsid w:val="001D3766"/>
    <w:rsid w:val="00204D1D"/>
    <w:rsid w:val="00217097"/>
    <w:rsid w:val="00224B9A"/>
    <w:rsid w:val="00233C68"/>
    <w:rsid w:val="002977E9"/>
    <w:rsid w:val="002B5603"/>
    <w:rsid w:val="002C66BA"/>
    <w:rsid w:val="003065FC"/>
    <w:rsid w:val="00306F63"/>
    <w:rsid w:val="003241C3"/>
    <w:rsid w:val="0036609A"/>
    <w:rsid w:val="00394F2C"/>
    <w:rsid w:val="003B3D3D"/>
    <w:rsid w:val="003E2512"/>
    <w:rsid w:val="00472F1C"/>
    <w:rsid w:val="004D681F"/>
    <w:rsid w:val="005025D0"/>
    <w:rsid w:val="0055417A"/>
    <w:rsid w:val="00561B89"/>
    <w:rsid w:val="005720AB"/>
    <w:rsid w:val="00573582"/>
    <w:rsid w:val="005756A9"/>
    <w:rsid w:val="00580559"/>
    <w:rsid w:val="005A0A3A"/>
    <w:rsid w:val="005C132B"/>
    <w:rsid w:val="00645F30"/>
    <w:rsid w:val="0065078F"/>
    <w:rsid w:val="00660C9F"/>
    <w:rsid w:val="00667AF2"/>
    <w:rsid w:val="006A62B9"/>
    <w:rsid w:val="00815D1E"/>
    <w:rsid w:val="008327DA"/>
    <w:rsid w:val="00843C9F"/>
    <w:rsid w:val="00893AAF"/>
    <w:rsid w:val="008C230F"/>
    <w:rsid w:val="0090262A"/>
    <w:rsid w:val="00922419"/>
    <w:rsid w:val="00935F61"/>
    <w:rsid w:val="00955FAB"/>
    <w:rsid w:val="0096305F"/>
    <w:rsid w:val="00985CFC"/>
    <w:rsid w:val="009D0667"/>
    <w:rsid w:val="00A07B1F"/>
    <w:rsid w:val="00A1527C"/>
    <w:rsid w:val="00A25DBB"/>
    <w:rsid w:val="00A852E4"/>
    <w:rsid w:val="00A93CFB"/>
    <w:rsid w:val="00AA0D16"/>
    <w:rsid w:val="00AB023B"/>
    <w:rsid w:val="00AC3ECF"/>
    <w:rsid w:val="00AF24D6"/>
    <w:rsid w:val="00B15FE6"/>
    <w:rsid w:val="00B244CD"/>
    <w:rsid w:val="00B5069B"/>
    <w:rsid w:val="00B55695"/>
    <w:rsid w:val="00B7260D"/>
    <w:rsid w:val="00BF1717"/>
    <w:rsid w:val="00C556AB"/>
    <w:rsid w:val="00C72E3F"/>
    <w:rsid w:val="00C90822"/>
    <w:rsid w:val="00CA3A73"/>
    <w:rsid w:val="00CB0C51"/>
    <w:rsid w:val="00CC4AA0"/>
    <w:rsid w:val="00CD701F"/>
    <w:rsid w:val="00D650FC"/>
    <w:rsid w:val="00D66CDD"/>
    <w:rsid w:val="00DD24D3"/>
    <w:rsid w:val="00E22163"/>
    <w:rsid w:val="00E90AF9"/>
    <w:rsid w:val="00E90C99"/>
    <w:rsid w:val="00E93373"/>
    <w:rsid w:val="00EF32DB"/>
    <w:rsid w:val="00F02D82"/>
    <w:rsid w:val="00F07FA0"/>
    <w:rsid w:val="00F11C87"/>
    <w:rsid w:val="00F550A0"/>
    <w:rsid w:val="00F807D9"/>
    <w:rsid w:val="00FC0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4D63BB7E-38E6-4434-A918-0470E1294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61B89"/>
    <w:pPr>
      <w:spacing w:after="0"/>
      <w:outlineLvl w:val="0"/>
    </w:pPr>
    <w:rPr>
      <w:rFonts w:asciiTheme="majorHAnsi" w:hAnsiTheme="majorHAnsi" w:cs="Arial"/>
      <w:b/>
      <w:color w:val="1F497D" w:themeColor="text2"/>
      <w:sz w:val="32"/>
      <w:szCs w:val="32"/>
    </w:rPr>
  </w:style>
  <w:style w:type="paragraph" w:styleId="Heading2">
    <w:name w:val="heading 2"/>
    <w:basedOn w:val="Normal"/>
    <w:next w:val="Normal"/>
    <w:link w:val="Heading2Char"/>
    <w:uiPriority w:val="9"/>
    <w:unhideWhenUsed/>
    <w:qFormat/>
    <w:rsid w:val="00561B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61B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EF32DB"/>
    <w:pPr>
      <w:ind w:left="720"/>
      <w:contextualSpacing/>
    </w:pPr>
  </w:style>
  <w:style w:type="character" w:styleId="CommentReference">
    <w:name w:val="annotation reference"/>
    <w:basedOn w:val="DefaultParagraphFont"/>
    <w:uiPriority w:val="99"/>
    <w:semiHidden/>
    <w:unhideWhenUsed/>
    <w:rsid w:val="00E90C99"/>
    <w:rPr>
      <w:sz w:val="16"/>
      <w:szCs w:val="16"/>
    </w:rPr>
  </w:style>
  <w:style w:type="paragraph" w:styleId="CommentText">
    <w:name w:val="annotation text"/>
    <w:basedOn w:val="Normal"/>
    <w:link w:val="CommentTextChar"/>
    <w:uiPriority w:val="99"/>
    <w:unhideWhenUsed/>
    <w:rsid w:val="00E90C99"/>
    <w:pPr>
      <w:spacing w:line="240" w:lineRule="auto"/>
    </w:pPr>
    <w:rPr>
      <w:sz w:val="20"/>
      <w:szCs w:val="20"/>
    </w:rPr>
  </w:style>
  <w:style w:type="character" w:customStyle="1" w:styleId="CommentTextChar">
    <w:name w:val="Comment Text Char"/>
    <w:basedOn w:val="DefaultParagraphFont"/>
    <w:link w:val="CommentText"/>
    <w:uiPriority w:val="99"/>
    <w:rsid w:val="00E90C99"/>
    <w:rPr>
      <w:sz w:val="20"/>
      <w:szCs w:val="20"/>
    </w:rPr>
  </w:style>
  <w:style w:type="paragraph" w:styleId="CommentSubject">
    <w:name w:val="annotation subject"/>
    <w:basedOn w:val="CommentText"/>
    <w:next w:val="CommentText"/>
    <w:link w:val="CommentSubjectChar"/>
    <w:uiPriority w:val="99"/>
    <w:semiHidden/>
    <w:unhideWhenUsed/>
    <w:rsid w:val="00E90C99"/>
    <w:rPr>
      <w:b/>
      <w:bCs/>
    </w:rPr>
  </w:style>
  <w:style w:type="character" w:customStyle="1" w:styleId="CommentSubjectChar">
    <w:name w:val="Comment Subject Char"/>
    <w:basedOn w:val="CommentTextChar"/>
    <w:link w:val="CommentSubject"/>
    <w:uiPriority w:val="99"/>
    <w:semiHidden/>
    <w:rsid w:val="00E90C99"/>
    <w:rPr>
      <w:b/>
      <w:bCs/>
      <w:sz w:val="20"/>
      <w:szCs w:val="20"/>
    </w:rPr>
  </w:style>
  <w:style w:type="paragraph" w:styleId="BalloonText">
    <w:name w:val="Balloon Text"/>
    <w:basedOn w:val="Normal"/>
    <w:link w:val="BalloonTextChar"/>
    <w:uiPriority w:val="99"/>
    <w:semiHidden/>
    <w:unhideWhenUsed/>
    <w:rsid w:val="00E90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C99"/>
    <w:rPr>
      <w:rFonts w:ascii="Tahoma" w:hAnsi="Tahoma" w:cs="Tahoma"/>
      <w:sz w:val="16"/>
      <w:szCs w:val="16"/>
    </w:rPr>
  </w:style>
  <w:style w:type="paragraph" w:styleId="Header">
    <w:name w:val="header"/>
    <w:basedOn w:val="Normal"/>
    <w:link w:val="HeaderChar"/>
    <w:uiPriority w:val="99"/>
    <w:unhideWhenUsed/>
    <w:rsid w:val="003E2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512"/>
  </w:style>
  <w:style w:type="paragraph" w:styleId="Footer">
    <w:name w:val="footer"/>
    <w:basedOn w:val="Normal"/>
    <w:link w:val="FooterChar"/>
    <w:uiPriority w:val="99"/>
    <w:unhideWhenUsed/>
    <w:rsid w:val="003E2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512"/>
  </w:style>
  <w:style w:type="table" w:styleId="TableGrid">
    <w:name w:val="Table Grid"/>
    <w:basedOn w:val="TableNormal"/>
    <w:uiPriority w:val="59"/>
    <w:rsid w:val="00DD2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61B89"/>
    <w:rPr>
      <w:rFonts w:asciiTheme="majorHAnsi" w:hAnsiTheme="majorHAnsi" w:cs="Arial"/>
      <w:b/>
      <w:color w:val="1F497D" w:themeColor="text2"/>
      <w:sz w:val="32"/>
      <w:szCs w:val="32"/>
    </w:rPr>
  </w:style>
  <w:style w:type="character" w:customStyle="1" w:styleId="Heading2Char">
    <w:name w:val="Heading 2 Char"/>
    <w:basedOn w:val="DefaultParagraphFont"/>
    <w:link w:val="Heading2"/>
    <w:uiPriority w:val="9"/>
    <w:rsid w:val="00561B8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61B89"/>
    <w:rPr>
      <w:color w:val="0000FF"/>
      <w:u w:val="single"/>
    </w:rPr>
  </w:style>
  <w:style w:type="character" w:customStyle="1" w:styleId="ListParagraphChar">
    <w:name w:val="List Paragraph Char"/>
    <w:basedOn w:val="DefaultParagraphFont"/>
    <w:link w:val="ListParagraph"/>
    <w:uiPriority w:val="34"/>
    <w:locked/>
    <w:rsid w:val="00561B89"/>
  </w:style>
  <w:style w:type="character" w:customStyle="1" w:styleId="Heading3Char">
    <w:name w:val="Heading 3 Char"/>
    <w:basedOn w:val="DefaultParagraphFont"/>
    <w:link w:val="Heading3"/>
    <w:uiPriority w:val="9"/>
    <w:semiHidden/>
    <w:rsid w:val="00561B89"/>
    <w:rPr>
      <w:rFonts w:asciiTheme="majorHAnsi" w:eastAsiaTheme="majorEastAsia" w:hAnsiTheme="majorHAnsi" w:cstheme="majorBidi"/>
      <w:b/>
      <w:bCs/>
      <w:color w:val="4F81BD" w:themeColor="accent1"/>
    </w:rPr>
  </w:style>
  <w:style w:type="paragraph" w:customStyle="1" w:styleId="BasicParagraph">
    <w:name w:val="[Basic Paragraph]"/>
    <w:basedOn w:val="Normal"/>
    <w:uiPriority w:val="99"/>
    <w:rsid w:val="00561B89"/>
    <w:pPr>
      <w:autoSpaceDE w:val="0"/>
      <w:autoSpaceDN w:val="0"/>
      <w:adjustRightInd w:val="0"/>
      <w:spacing w:after="120" w:line="288" w:lineRule="auto"/>
      <w:textAlignment w:val="center"/>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97748">
      <w:bodyDiv w:val="1"/>
      <w:marLeft w:val="0"/>
      <w:marRight w:val="0"/>
      <w:marTop w:val="0"/>
      <w:marBottom w:val="0"/>
      <w:divBdr>
        <w:top w:val="none" w:sz="0" w:space="0" w:color="auto"/>
        <w:left w:val="none" w:sz="0" w:space="0" w:color="auto"/>
        <w:bottom w:val="none" w:sz="0" w:space="0" w:color="auto"/>
        <w:right w:val="none" w:sz="0" w:space="0" w:color="auto"/>
      </w:divBdr>
    </w:div>
    <w:div w:id="134100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yn8@cd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bleechington@scimetrik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A621F6-32AB-46AF-B029-D335FFCCC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SciMetrika, LLC.</Company>
  <LinksUpToDate>false</LinksUpToDate>
  <CharactersWithSpaces>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Phields, Miriam E. (CDC/OID/NCHHSTP)</cp:lastModifiedBy>
  <cp:revision>3</cp:revision>
  <dcterms:created xsi:type="dcterms:W3CDTF">2015-05-18T17:34:00Z</dcterms:created>
  <dcterms:modified xsi:type="dcterms:W3CDTF">2015-06-22T22:24:00Z</dcterms:modified>
</cp:coreProperties>
</file>