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2E549" w14:textId="4EA02D28" w:rsidR="00981657" w:rsidRPr="00981657" w:rsidRDefault="00B346F2" w:rsidP="00216FA5">
      <w:pPr>
        <w:pStyle w:val="MarkforAppendixHeadingBlack"/>
        <w:spacing w:line="240" w:lineRule="auto"/>
        <w:rPr>
          <w:rFonts w:asciiTheme="minorHAnsi" w:hAnsiTheme="minorHAnsi"/>
          <w:caps w:val="0"/>
          <w:sz w:val="22"/>
          <w:szCs w:val="22"/>
        </w:rPr>
      </w:pPr>
      <w:r>
        <w:rPr>
          <w:rFonts w:asciiTheme="minorHAnsi" w:hAnsiTheme="minorHAnsi"/>
          <w:caps w:val="0"/>
          <w:sz w:val="22"/>
          <w:szCs w:val="22"/>
        </w:rPr>
        <w:t>17 - Mother Focus Groups</w:t>
      </w:r>
      <w:bookmarkStart w:id="0" w:name="_GoBack"/>
      <w:bookmarkEnd w:id="0"/>
    </w:p>
    <w:p w14:paraId="4CB4E546" w14:textId="5D97E3CD" w:rsidR="00216FA5" w:rsidRDefault="00981657" w:rsidP="00E0713D">
      <w:pPr>
        <w:pStyle w:val="Heading1Black"/>
        <w:spacing w:before="0" w:after="0"/>
      </w:pPr>
      <w:r>
        <w:br w:type="page"/>
      </w:r>
      <w:r w:rsidR="00216FA5">
        <w:lastRenderedPageBreak/>
        <w:t>building bridges and bonds (b3)</w:t>
      </w:r>
    </w:p>
    <w:p w14:paraId="52CC7B01" w14:textId="77777777" w:rsidR="00216FA5" w:rsidRDefault="00216FA5" w:rsidP="00216FA5">
      <w:pPr>
        <w:pStyle w:val="Heading1Black"/>
        <w:spacing w:before="0" w:after="0"/>
      </w:pPr>
      <w:r>
        <w:t xml:space="preserve">TOPIC GUIDE FOR USE WITH Focus GroupS </w:t>
      </w:r>
    </w:p>
    <w:p w14:paraId="0997C7A2" w14:textId="0529AF0D" w:rsidR="00216FA5" w:rsidRDefault="00216FA5" w:rsidP="00216FA5">
      <w:pPr>
        <w:pStyle w:val="Heading1Black"/>
        <w:spacing w:before="0" w:after="0"/>
      </w:pPr>
      <w:r>
        <w:t>OF MOTHERS</w:t>
      </w:r>
    </w:p>
    <w:p w14:paraId="1ED24568" w14:textId="77777777" w:rsidR="00216FA5" w:rsidRDefault="00216FA5" w:rsidP="00216FA5">
      <w:pPr>
        <w:tabs>
          <w:tab w:val="left" w:pos="720"/>
        </w:tabs>
        <w:autoSpaceDE w:val="0"/>
        <w:autoSpaceDN w:val="0"/>
        <w:adjustRightInd w:val="0"/>
        <w:spacing w:line="240" w:lineRule="auto"/>
        <w:rPr>
          <w:rFonts w:ascii="Garamond" w:hAnsi="Garamond"/>
          <w:b/>
          <w:bCs/>
        </w:rPr>
      </w:pPr>
    </w:p>
    <w:p w14:paraId="03BD5910" w14:textId="05A2901A" w:rsidR="00216FA5" w:rsidRDefault="00216FA5" w:rsidP="00216FA5">
      <w:pPr>
        <w:pStyle w:val="NormalSS"/>
        <w:ind w:firstLine="0"/>
        <w:rPr>
          <w:rFonts w:ascii="Garamond" w:hAnsi="Garamond"/>
        </w:rPr>
      </w:pPr>
      <w:r>
        <w:rPr>
          <w:rFonts w:ascii="Garamond" w:hAnsi="Garamond"/>
        </w:rPr>
        <w:t xml:space="preserve">This topic guide will be used for focus group discussions with mothers whose children are engaged in the parenting program with their father to explore their perspectives on the availability, quality, and value of program services as well as their relationship with their child’s father. </w:t>
      </w:r>
    </w:p>
    <w:p w14:paraId="120E69B9" w14:textId="77777777" w:rsidR="00216FA5" w:rsidRDefault="00216FA5" w:rsidP="00216FA5">
      <w:pPr>
        <w:pStyle w:val="NormalSS"/>
        <w:ind w:firstLine="0"/>
        <w:rPr>
          <w:rFonts w:ascii="Garamond" w:hAnsi="Garamond"/>
        </w:rPr>
      </w:pPr>
      <w:r>
        <w:rPr>
          <w:rFonts w:ascii="Garamond" w:hAnsi="Garamond"/>
        </w:rPr>
        <w:t xml:space="preserve">Introductory script: </w:t>
      </w:r>
    </w:p>
    <w:p w14:paraId="4DFA8671" w14:textId="77777777" w:rsidR="00216FA5" w:rsidRDefault="00216FA5" w:rsidP="00216FA5">
      <w:pPr>
        <w:pStyle w:val="BodyText"/>
        <w:tabs>
          <w:tab w:val="left" w:pos="-540"/>
          <w:tab w:val="left" w:pos="-360"/>
          <w:tab w:val="left" w:pos="-270"/>
          <w:tab w:val="left" w:pos="0"/>
          <w:tab w:val="left" w:pos="360"/>
        </w:tabs>
        <w:rPr>
          <w:rFonts w:ascii="Garamond" w:hAnsi="Garamond"/>
        </w:rPr>
      </w:pPr>
      <w:r>
        <w:rPr>
          <w:rFonts w:ascii="Garamond" w:hAnsi="Garamond"/>
        </w:rPr>
        <w:t xml:space="preserve">Purpose and use of information: MDRC is conducting an evaluation of fatherhood programs. As part of that evaluation, we are seeking to learn more about your perspectives on the availability, quality, and value of the program’s services.  The purpose of the study is to provide information to practitioners and policymakers within multiple levels of government as well as in other sectors.  </w:t>
      </w:r>
    </w:p>
    <w:p w14:paraId="1F048BA6" w14:textId="77777777" w:rsidR="00216FA5" w:rsidRDefault="00216FA5" w:rsidP="00216FA5">
      <w:pPr>
        <w:pStyle w:val="BodyText"/>
        <w:tabs>
          <w:tab w:val="left" w:pos="-540"/>
          <w:tab w:val="left" w:pos="-360"/>
          <w:tab w:val="left" w:pos="-270"/>
          <w:tab w:val="left" w:pos="0"/>
          <w:tab w:val="left" w:pos="360"/>
        </w:tabs>
        <w:rPr>
          <w:rFonts w:ascii="Garamond" w:hAnsi="Garamond"/>
        </w:rPr>
      </w:pPr>
    </w:p>
    <w:p w14:paraId="0C6E16AE" w14:textId="0E1E44BF" w:rsidR="00216FA5" w:rsidRDefault="00216FA5" w:rsidP="00216FA5">
      <w:pPr>
        <w:pStyle w:val="BodyText"/>
        <w:tabs>
          <w:tab w:val="left" w:pos="-540"/>
          <w:tab w:val="left" w:pos="-360"/>
          <w:tab w:val="left" w:pos="-270"/>
          <w:tab w:val="left" w:pos="0"/>
          <w:tab w:val="left" w:pos="360"/>
        </w:tabs>
        <w:rPr>
          <w:rFonts w:ascii="Garamond" w:hAnsi="Garamond"/>
        </w:rPr>
      </w:pPr>
      <w:r>
        <w:rPr>
          <w:rFonts w:ascii="Garamond" w:hAnsi="Garamond"/>
        </w:rPr>
        <w:t xml:space="preserve">Authority of collection: This evaluation is being conducted on behalf of the Administration for Children and Families (ACF). An agency may not conduct or sponsor, and a person is not required to respond to, a collection of information unless it has a current valid OMB control number.  The number for this study is </w:t>
      </w:r>
      <w:proofErr w:type="spellStart"/>
      <w:r w:rsidR="00394E53">
        <w:rPr>
          <w:rFonts w:ascii="Garamond" w:hAnsi="Garamond"/>
        </w:rPr>
        <w:t>xxxx</w:t>
      </w:r>
      <w:r>
        <w:rPr>
          <w:rFonts w:ascii="Garamond" w:hAnsi="Garamond"/>
        </w:rPr>
        <w:t>-</w:t>
      </w:r>
      <w:r w:rsidR="00394E53">
        <w:rPr>
          <w:rFonts w:ascii="Garamond" w:hAnsi="Garamond"/>
        </w:rPr>
        <w:t>xxxx</w:t>
      </w:r>
      <w:proofErr w:type="spellEnd"/>
      <w:r>
        <w:rPr>
          <w:rFonts w:ascii="Garamond" w:hAnsi="Garamond"/>
        </w:rPr>
        <w:t>. If you have any questions, please contact [CONTACT NAME], at xxx-xxx-</w:t>
      </w:r>
      <w:proofErr w:type="spellStart"/>
      <w:r>
        <w:rPr>
          <w:rFonts w:ascii="Garamond" w:hAnsi="Garamond"/>
        </w:rPr>
        <w:t>xxxx</w:t>
      </w:r>
      <w:proofErr w:type="spellEnd"/>
      <w:r>
        <w:rPr>
          <w:rFonts w:ascii="Garamond" w:hAnsi="Garamond"/>
        </w:rPr>
        <w:t>, regarding OMB-PRA (</w:t>
      </w:r>
      <w:proofErr w:type="spellStart"/>
      <w:r w:rsidR="00394E53">
        <w:rPr>
          <w:rFonts w:ascii="Garamond" w:hAnsi="Garamond"/>
        </w:rPr>
        <w:t>xxxx</w:t>
      </w:r>
      <w:r>
        <w:rPr>
          <w:rFonts w:ascii="Garamond" w:hAnsi="Garamond"/>
        </w:rPr>
        <w:t>-</w:t>
      </w:r>
      <w:r w:rsidR="00394E53">
        <w:rPr>
          <w:rFonts w:ascii="Garamond" w:hAnsi="Garamond"/>
        </w:rPr>
        <w:t>xxxx</w:t>
      </w:r>
      <w:proofErr w:type="spellEnd"/>
      <w:r>
        <w:rPr>
          <w:rFonts w:ascii="Garamond" w:hAnsi="Garamond"/>
        </w:rPr>
        <w:t>).</w:t>
      </w:r>
    </w:p>
    <w:p w14:paraId="7668CD9A" w14:textId="77777777" w:rsidR="00216FA5" w:rsidRDefault="00216FA5" w:rsidP="00216FA5">
      <w:pPr>
        <w:pStyle w:val="BodyText"/>
        <w:tabs>
          <w:tab w:val="left" w:pos="-540"/>
          <w:tab w:val="left" w:pos="-360"/>
          <w:tab w:val="left" w:pos="-270"/>
          <w:tab w:val="left" w:pos="0"/>
          <w:tab w:val="left" w:pos="360"/>
        </w:tabs>
        <w:rPr>
          <w:rFonts w:ascii="Garamond" w:hAnsi="Garamond"/>
        </w:rPr>
      </w:pPr>
    </w:p>
    <w:p w14:paraId="2DA47639" w14:textId="4E45095E" w:rsidR="00216FA5" w:rsidRDefault="00216FA5" w:rsidP="00216FA5">
      <w:pPr>
        <w:pStyle w:val="BodyText"/>
        <w:tabs>
          <w:tab w:val="left" w:pos="-540"/>
          <w:tab w:val="left" w:pos="-360"/>
          <w:tab w:val="left" w:pos="-270"/>
          <w:tab w:val="left" w:pos="0"/>
          <w:tab w:val="left" w:pos="360"/>
        </w:tabs>
        <w:rPr>
          <w:rFonts w:ascii="Garamond" w:hAnsi="Garamond"/>
        </w:rPr>
      </w:pPr>
      <w:r>
        <w:rPr>
          <w:rFonts w:ascii="Garamond" w:hAnsi="Garamond"/>
        </w:rPr>
        <w:t>Privacy: The information you provide will be combined with information from other program participants and discussed among the evaluation team and federal staff at the Administration for Children and Families. Information regarding participants’ perspectives may be included in reports, but your identifying information will be kept private and not shared publicly</w:t>
      </w:r>
      <w:r w:rsidR="003971B6">
        <w:rPr>
          <w:rFonts w:ascii="Garamond" w:hAnsi="Garamond"/>
        </w:rPr>
        <w:t xml:space="preserve"> to the extent permitted by law</w:t>
      </w:r>
      <w:r>
        <w:rPr>
          <w:rFonts w:ascii="Garamond" w:hAnsi="Garamond"/>
        </w:rPr>
        <w:t xml:space="preserve">. </w:t>
      </w:r>
    </w:p>
    <w:p w14:paraId="19582421" w14:textId="77777777" w:rsidR="00216FA5" w:rsidRDefault="00216FA5" w:rsidP="00216FA5">
      <w:pPr>
        <w:pStyle w:val="BodyText"/>
        <w:tabs>
          <w:tab w:val="left" w:pos="-540"/>
          <w:tab w:val="left" w:pos="-360"/>
          <w:tab w:val="left" w:pos="-270"/>
          <w:tab w:val="left" w:pos="0"/>
          <w:tab w:val="left" w:pos="360"/>
        </w:tabs>
        <w:rPr>
          <w:rFonts w:ascii="Garamond" w:hAnsi="Garamond"/>
        </w:rPr>
      </w:pPr>
    </w:p>
    <w:p w14:paraId="656EBB09" w14:textId="77777777" w:rsidR="00216FA5" w:rsidRDefault="00216FA5" w:rsidP="00216FA5">
      <w:pPr>
        <w:pStyle w:val="BodyText"/>
        <w:tabs>
          <w:tab w:val="left" w:pos="-540"/>
          <w:tab w:val="left" w:pos="-360"/>
          <w:tab w:val="left" w:pos="-270"/>
          <w:tab w:val="left" w:pos="0"/>
          <w:tab w:val="left" w:pos="360"/>
        </w:tabs>
        <w:rPr>
          <w:rFonts w:ascii="Garamond" w:hAnsi="Garamond"/>
        </w:rPr>
      </w:pPr>
      <w:r>
        <w:rPr>
          <w:rFonts w:ascii="Garamond" w:hAnsi="Garamond"/>
        </w:rPr>
        <w:t>Voluntary Participation:  Providing information for the purposes described is voluntary.</w:t>
      </w:r>
    </w:p>
    <w:p w14:paraId="640A392F" w14:textId="77777777" w:rsidR="00216FA5" w:rsidRDefault="00216FA5" w:rsidP="00216FA5">
      <w:pPr>
        <w:spacing w:line="240" w:lineRule="auto"/>
        <w:rPr>
          <w:rFonts w:ascii="Garamond" w:hAnsi="Garamond"/>
          <w:szCs w:val="24"/>
        </w:rPr>
      </w:pPr>
    </w:p>
    <w:p w14:paraId="7740B602" w14:textId="45D29844" w:rsidR="00216FA5" w:rsidRDefault="00216FA5" w:rsidP="00216FA5">
      <w:pPr>
        <w:pStyle w:val="NormalSS"/>
        <w:ind w:firstLine="0"/>
        <w:rPr>
          <w:rFonts w:ascii="Garamond" w:hAnsi="Garamond"/>
        </w:rPr>
      </w:pPr>
      <w:r>
        <w:rPr>
          <w:rFonts w:ascii="Garamond" w:hAnsi="Garamond"/>
        </w:rPr>
        <w:t>Estimated time: This discussion is expected to take about one hour.</w:t>
      </w:r>
    </w:p>
    <w:p w14:paraId="2321D574" w14:textId="23304169" w:rsidR="00262A66" w:rsidRDefault="00E0713D" w:rsidP="000D776E">
      <w:pPr>
        <w:spacing w:after="0" w:line="240" w:lineRule="auto"/>
        <w:rPr>
          <w:rFonts w:ascii="Times New Roman" w:hAnsi="Times New Roman" w:cs="Times New Roman"/>
          <w:b/>
          <w:sz w:val="24"/>
          <w:szCs w:val="24"/>
        </w:rPr>
      </w:pPr>
      <w:r>
        <w:rPr>
          <w:rFonts w:ascii="Times New Roman" w:hAnsi="Times New Roman"/>
          <w:noProof/>
        </w:rPr>
        <mc:AlternateContent>
          <mc:Choice Requires="wps">
            <w:drawing>
              <wp:anchor distT="0" distB="0" distL="114300" distR="114300" simplePos="0" relativeHeight="251658240" behindDoc="0" locked="0" layoutInCell="1" allowOverlap="1" wp14:anchorId="184649A1" wp14:editId="0D4A220E">
                <wp:simplePos x="0" y="0"/>
                <wp:positionH relativeFrom="column">
                  <wp:posOffset>-104775</wp:posOffset>
                </wp:positionH>
                <wp:positionV relativeFrom="paragraph">
                  <wp:posOffset>149860</wp:posOffset>
                </wp:positionV>
                <wp:extent cx="6143625" cy="1977390"/>
                <wp:effectExtent l="0" t="0" r="28575"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977390"/>
                        </a:xfrm>
                        <a:prstGeom prst="rect">
                          <a:avLst/>
                        </a:prstGeom>
                        <a:solidFill>
                          <a:srgbClr val="FFFFFF"/>
                        </a:solidFill>
                        <a:ln w="9525">
                          <a:solidFill>
                            <a:srgbClr val="000000"/>
                          </a:solidFill>
                          <a:miter lim="800000"/>
                          <a:headEnd/>
                          <a:tailEnd/>
                        </a:ln>
                      </wps:spPr>
                      <wps:txbx>
                        <w:txbxContent>
                          <w:p w14:paraId="0AA9D9C4" w14:textId="77777777" w:rsidR="00E0713D" w:rsidRDefault="00E0713D" w:rsidP="00394E53">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3113F29F" w14:textId="7F0F1169" w:rsidR="00E0713D" w:rsidRPr="00E0713D" w:rsidRDefault="00E0713D" w:rsidP="00E0713D">
                            <w:pPr>
                              <w:rPr>
                                <w:rFonts w:ascii="Arial" w:hAnsi="Arial" w:cs="Arial"/>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60 minutes per focus group,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Pr>
                                <w:rFonts w:ascii="Arial" w:hAnsi="Arial" w:cs="Arial"/>
                                <w:sz w:val="20"/>
                                <w:szCs w:val="20"/>
                              </w:rPr>
                              <w:t>;</w:t>
                            </w:r>
                            <w:r w:rsidR="00C77194" w:rsidRPr="00C77194">
                              <w:rPr>
                                <w:rFonts w:ascii="Arial" w:hAnsi="Arial" w:cs="Arial"/>
                                <w:sz w:val="20"/>
                                <w:szCs w:val="20"/>
                              </w:rPr>
                              <w:t xml:space="preserve"> (212) 340-8605;</w:t>
                            </w:r>
                            <w:r>
                              <w:rPr>
                                <w:rFonts w:ascii="Arial" w:hAnsi="Arial" w:cs="Arial"/>
                                <w:sz w:val="20"/>
                                <w:szCs w:val="20"/>
                              </w:rPr>
                              <w:t xml:space="preserve"> </w:t>
                            </w:r>
                            <w:r>
                              <w:rPr>
                                <w:rFonts w:ascii="Arial" w:hAnsi="Arial" w:cs="Arial"/>
                                <w:color w:val="000000"/>
                                <w:sz w:val="20"/>
                                <w:szCs w:val="20"/>
                              </w:rPr>
                              <w:t>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654F7D00" w14:textId="77777777" w:rsidR="00E0713D" w:rsidRDefault="00E0713D" w:rsidP="00394E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8.25pt;margin-top:11.8pt;width:483.7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">
                <v:textbox>
                  <w:txbxContent>
                    <w:p w14:paraId="0AA9D9C4" w14:textId="77777777" w:rsidR="00E0713D" w:rsidRDefault="00E0713D" w:rsidP="00394E53">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3113F29F" w14:textId="7F0F1169" w:rsidR="00E0713D" w:rsidRPr="00E0713D" w:rsidRDefault="00E0713D" w:rsidP="00E0713D">
                      <w:pPr>
                        <w:rPr>
                          <w:rFonts w:ascii="Arial" w:hAnsi="Arial" w:cs="Arial"/>
                          <w:sz w:val="20"/>
                          <w:szCs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60 minutes per focus group,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Send comments regarding this burden estimate or any other aspect of this collection of information, including suggestions for reducing this burden to Erika Lundquist; 16 E 34</w:t>
                      </w:r>
                      <w:r w:rsidRPr="0077571D">
                        <w:rPr>
                          <w:rFonts w:ascii="Arial" w:hAnsi="Arial" w:cs="Arial"/>
                          <w:color w:val="000000"/>
                          <w:sz w:val="20"/>
                          <w:szCs w:val="20"/>
                          <w:vertAlign w:val="superscript"/>
                        </w:rPr>
                        <w:t>th</w:t>
                      </w:r>
                      <w:r>
                        <w:rPr>
                          <w:rFonts w:ascii="Arial" w:hAnsi="Arial" w:cs="Arial"/>
                          <w:color w:val="000000"/>
                          <w:sz w:val="20"/>
                          <w:szCs w:val="20"/>
                        </w:rPr>
                        <w:t xml:space="preserve"> St, MDRC, 19</w:t>
                      </w:r>
                      <w:r w:rsidRPr="0077571D">
                        <w:rPr>
                          <w:rFonts w:ascii="Arial" w:hAnsi="Arial" w:cs="Arial"/>
                          <w:color w:val="000000"/>
                          <w:sz w:val="20"/>
                          <w:szCs w:val="20"/>
                          <w:vertAlign w:val="superscript"/>
                        </w:rPr>
                        <w:t>th</w:t>
                      </w:r>
                      <w:r>
                        <w:rPr>
                          <w:rFonts w:ascii="Arial" w:hAnsi="Arial" w:cs="Arial"/>
                          <w:color w:val="000000"/>
                          <w:sz w:val="20"/>
                          <w:szCs w:val="20"/>
                        </w:rPr>
                        <w:t xml:space="preserve"> Floor, New York, NY 10016</w:t>
                      </w:r>
                      <w:r>
                        <w:rPr>
                          <w:rFonts w:ascii="Arial" w:hAnsi="Arial" w:cs="Arial"/>
                          <w:sz w:val="20"/>
                          <w:szCs w:val="20"/>
                        </w:rPr>
                        <w:t>;</w:t>
                      </w:r>
                      <w:r w:rsidR="00C77194" w:rsidRPr="00C77194">
                        <w:rPr>
                          <w:rFonts w:ascii="Arial" w:hAnsi="Arial" w:cs="Arial"/>
                          <w:sz w:val="20"/>
                          <w:szCs w:val="20"/>
                        </w:rPr>
                        <w:t xml:space="preserve"> (212) 340-8605;</w:t>
                      </w:r>
                      <w:bookmarkStart w:id="1" w:name="_GoBack"/>
                      <w:bookmarkEnd w:id="1"/>
                      <w:r>
                        <w:rPr>
                          <w:rFonts w:ascii="Arial" w:hAnsi="Arial" w:cs="Arial"/>
                          <w:sz w:val="20"/>
                          <w:szCs w:val="20"/>
                        </w:rPr>
                        <w:t xml:space="preserve"> </w:t>
                      </w:r>
                      <w:r>
                        <w:rPr>
                          <w:rFonts w:ascii="Arial" w:hAnsi="Arial" w:cs="Arial"/>
                          <w:color w:val="000000"/>
                          <w:sz w:val="20"/>
                          <w:szCs w:val="20"/>
                        </w:rPr>
                        <w:t>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654F7D00" w14:textId="77777777" w:rsidR="00E0713D" w:rsidRDefault="00E0713D" w:rsidP="00394E53"/>
                  </w:txbxContent>
                </v:textbox>
              </v:shape>
            </w:pict>
          </mc:Fallback>
        </mc:AlternateContent>
      </w:r>
    </w:p>
    <w:p w14:paraId="4F1D3010" w14:textId="2A4FCF6C" w:rsidR="00216FA5" w:rsidRDefault="00216FA5">
      <w:pPr>
        <w:rPr>
          <w:rFonts w:ascii="Times New Roman" w:hAnsi="Times New Roman" w:cs="Times New Roman"/>
          <w:sz w:val="24"/>
          <w:szCs w:val="24"/>
        </w:rPr>
      </w:pPr>
      <w:r>
        <w:rPr>
          <w:rFonts w:ascii="Times New Roman" w:hAnsi="Times New Roman" w:cs="Times New Roman"/>
          <w:sz w:val="24"/>
          <w:szCs w:val="24"/>
        </w:rPr>
        <w:br w:type="page"/>
      </w:r>
    </w:p>
    <w:p w14:paraId="52D51E7A" w14:textId="77777777" w:rsidR="000D776E" w:rsidRPr="004548A9" w:rsidRDefault="000D776E" w:rsidP="00216FA5">
      <w:pPr>
        <w:tabs>
          <w:tab w:val="left" w:pos="1530"/>
        </w:tabs>
        <w:ind w:firstLine="360"/>
        <w:rPr>
          <w:rFonts w:ascii="Times New Roman" w:hAnsi="Times New Roman" w:cs="Times New Roman"/>
          <w:sz w:val="24"/>
          <w:szCs w:val="24"/>
        </w:rPr>
      </w:pPr>
    </w:p>
    <w:p w14:paraId="47307D9D" w14:textId="77777777" w:rsidR="00216FA5" w:rsidRDefault="00216FA5" w:rsidP="00216FA5">
      <w:pPr>
        <w:pStyle w:val="ListParagraph"/>
        <w:numPr>
          <w:ilvl w:val="0"/>
          <w:numId w:val="14"/>
        </w:numPr>
        <w:tabs>
          <w:tab w:val="left" w:pos="720"/>
        </w:tabs>
        <w:ind w:left="0" w:firstLine="360"/>
        <w:rPr>
          <w:rFonts w:ascii="Times New Roman" w:hAnsi="Times New Roman" w:cs="Times New Roman"/>
          <w:b/>
          <w:sz w:val="24"/>
          <w:szCs w:val="24"/>
        </w:rPr>
      </w:pPr>
      <w:r w:rsidRPr="008E48D4">
        <w:rPr>
          <w:rFonts w:ascii="Times New Roman" w:hAnsi="Times New Roman" w:cs="Times New Roman"/>
          <w:b/>
          <w:sz w:val="24"/>
          <w:szCs w:val="24"/>
        </w:rPr>
        <w:t>Introductions</w:t>
      </w:r>
    </w:p>
    <w:p w14:paraId="1B9C5EB4" w14:textId="77777777" w:rsidR="00216FA5" w:rsidRPr="008E48D4" w:rsidRDefault="00216FA5" w:rsidP="00216FA5">
      <w:pPr>
        <w:pStyle w:val="ListParagraph"/>
        <w:tabs>
          <w:tab w:val="left" w:pos="720"/>
        </w:tabs>
        <w:ind w:left="360"/>
        <w:rPr>
          <w:rFonts w:ascii="Times New Roman" w:hAnsi="Times New Roman" w:cs="Times New Roman"/>
          <w:b/>
          <w:sz w:val="24"/>
          <w:szCs w:val="24"/>
        </w:rPr>
      </w:pPr>
    </w:p>
    <w:p w14:paraId="716C8D87" w14:textId="2A7B42B3" w:rsidR="00EE1D9A" w:rsidRPr="00216FA5" w:rsidRDefault="00A02F4A" w:rsidP="00216FA5">
      <w:pPr>
        <w:pStyle w:val="ListParagraph"/>
        <w:numPr>
          <w:ilvl w:val="0"/>
          <w:numId w:val="14"/>
        </w:numPr>
        <w:spacing w:after="0" w:line="240" w:lineRule="auto"/>
        <w:ind w:left="0" w:firstLine="360"/>
        <w:rPr>
          <w:rFonts w:ascii="Times New Roman" w:hAnsi="Times New Roman" w:cs="Times New Roman"/>
          <w:b/>
          <w:sz w:val="24"/>
          <w:szCs w:val="24"/>
        </w:rPr>
      </w:pPr>
      <w:r w:rsidRPr="00216FA5">
        <w:rPr>
          <w:rFonts w:ascii="Times New Roman" w:hAnsi="Times New Roman" w:cs="Times New Roman"/>
          <w:b/>
          <w:sz w:val="24"/>
          <w:szCs w:val="24"/>
        </w:rPr>
        <w:t xml:space="preserve">Knowledge of </w:t>
      </w:r>
      <w:r w:rsidR="00C92027" w:rsidRPr="00216FA5">
        <w:rPr>
          <w:rFonts w:ascii="Times New Roman" w:hAnsi="Times New Roman" w:cs="Times New Roman"/>
          <w:b/>
          <w:sz w:val="24"/>
          <w:szCs w:val="24"/>
        </w:rPr>
        <w:t xml:space="preserve">the </w:t>
      </w:r>
      <w:r w:rsidRPr="00216FA5">
        <w:rPr>
          <w:rFonts w:ascii="Times New Roman" w:hAnsi="Times New Roman" w:cs="Times New Roman"/>
          <w:b/>
          <w:sz w:val="24"/>
          <w:szCs w:val="24"/>
        </w:rPr>
        <w:t>parenting program</w:t>
      </w:r>
    </w:p>
    <w:p w14:paraId="3B34E180" w14:textId="287E4AAF" w:rsidR="00C92027" w:rsidRDefault="00C92027"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How the mom heard about the program </w:t>
      </w:r>
    </w:p>
    <w:p w14:paraId="6CE0DBAF" w14:textId="7CA7FC59" w:rsidR="00592C6D" w:rsidRDefault="00A02F4A"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Knowledge of program before the dad joined</w:t>
      </w:r>
    </w:p>
    <w:p w14:paraId="1D24BB6B" w14:textId="07DCCC51" w:rsidR="00C92027" w:rsidRDefault="00C92027"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Initial reactions about the program</w:t>
      </w:r>
    </w:p>
    <w:p w14:paraId="16745490" w14:textId="20A28BF7" w:rsidR="00C92027" w:rsidRDefault="00C92027"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Evolution of her reaction to the program </w:t>
      </w:r>
    </w:p>
    <w:p w14:paraId="09CD094F" w14:textId="77777777" w:rsidR="00592C6D" w:rsidRDefault="00592C6D" w:rsidP="00216FA5">
      <w:pPr>
        <w:spacing w:after="0" w:line="240" w:lineRule="auto"/>
        <w:ind w:firstLine="360"/>
        <w:rPr>
          <w:rFonts w:ascii="Times New Roman" w:hAnsi="Times New Roman" w:cs="Times New Roman"/>
          <w:sz w:val="24"/>
          <w:szCs w:val="24"/>
        </w:rPr>
      </w:pPr>
    </w:p>
    <w:p w14:paraId="537B7866" w14:textId="087CFDC0" w:rsidR="00A02F4A" w:rsidRPr="00216FA5" w:rsidRDefault="00A02F4A" w:rsidP="00216FA5">
      <w:pPr>
        <w:pStyle w:val="ListParagraph"/>
        <w:numPr>
          <w:ilvl w:val="0"/>
          <w:numId w:val="14"/>
        </w:numPr>
        <w:spacing w:after="0" w:line="240" w:lineRule="auto"/>
        <w:ind w:left="0" w:firstLine="360"/>
        <w:rPr>
          <w:rFonts w:ascii="Times New Roman" w:hAnsi="Times New Roman" w:cs="Times New Roman"/>
          <w:b/>
          <w:sz w:val="24"/>
          <w:szCs w:val="24"/>
        </w:rPr>
      </w:pPr>
      <w:r w:rsidRPr="00216FA5">
        <w:rPr>
          <w:rFonts w:ascii="Times New Roman" w:hAnsi="Times New Roman" w:cs="Times New Roman"/>
          <w:b/>
          <w:sz w:val="24"/>
          <w:szCs w:val="24"/>
        </w:rPr>
        <w:t>Communication with the dad</w:t>
      </w:r>
    </w:p>
    <w:p w14:paraId="2D12695F" w14:textId="5C85EB93" w:rsidR="00A02F4A" w:rsidRDefault="00A02F4A"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Frequency of communication with the dad</w:t>
      </w:r>
    </w:p>
    <w:p w14:paraId="4B29A155" w14:textId="18AB44AA" w:rsidR="00A02F4A" w:rsidRDefault="00A02F4A"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Barriers to coordinating with the dad</w:t>
      </w:r>
    </w:p>
    <w:p w14:paraId="5FEDD2FA" w14:textId="77777777" w:rsidR="00A02F4A" w:rsidRDefault="00A02F4A" w:rsidP="00216FA5">
      <w:pPr>
        <w:spacing w:after="0" w:line="240" w:lineRule="auto"/>
        <w:ind w:firstLine="360"/>
        <w:rPr>
          <w:rFonts w:ascii="Times New Roman" w:hAnsi="Times New Roman" w:cs="Times New Roman"/>
          <w:b/>
          <w:sz w:val="24"/>
          <w:szCs w:val="24"/>
        </w:rPr>
      </w:pPr>
    </w:p>
    <w:p w14:paraId="41CE6D58" w14:textId="24133AA9" w:rsidR="00592C6D" w:rsidRPr="00216FA5" w:rsidRDefault="00C92027" w:rsidP="00216FA5">
      <w:pPr>
        <w:pStyle w:val="ListParagraph"/>
        <w:numPr>
          <w:ilvl w:val="0"/>
          <w:numId w:val="14"/>
        </w:numPr>
        <w:spacing w:after="0" w:line="240" w:lineRule="auto"/>
        <w:ind w:left="0" w:firstLine="360"/>
        <w:rPr>
          <w:rFonts w:ascii="Times New Roman" w:hAnsi="Times New Roman" w:cs="Times New Roman"/>
          <w:b/>
          <w:sz w:val="24"/>
          <w:szCs w:val="24"/>
        </w:rPr>
      </w:pPr>
      <w:r w:rsidRPr="00216FA5">
        <w:rPr>
          <w:rFonts w:ascii="Times New Roman" w:hAnsi="Times New Roman" w:cs="Times New Roman"/>
          <w:b/>
          <w:sz w:val="24"/>
          <w:szCs w:val="24"/>
        </w:rPr>
        <w:t>Program participation</w:t>
      </w:r>
      <w:r w:rsidR="00A02F4A" w:rsidRPr="00216FA5">
        <w:rPr>
          <w:rFonts w:ascii="Times New Roman" w:hAnsi="Times New Roman" w:cs="Times New Roman"/>
          <w:b/>
          <w:sz w:val="24"/>
          <w:szCs w:val="24"/>
        </w:rPr>
        <w:t xml:space="preserve"> </w:t>
      </w:r>
    </w:p>
    <w:p w14:paraId="56BE44C2" w14:textId="03D31F81" w:rsidR="00C92027" w:rsidRDefault="00C92027" w:rsidP="00216FA5">
      <w:pPr>
        <w:pStyle w:val="ListParagraph"/>
        <w:numPr>
          <w:ilvl w:val="0"/>
          <w:numId w:val="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Interaction with program staff</w:t>
      </w:r>
    </w:p>
    <w:p w14:paraId="2A55CA82" w14:textId="096FA1B7" w:rsidR="004548A9" w:rsidRDefault="00C92027" w:rsidP="00216FA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Barriers of having child participate in the program with the dad; barriers could include physical barriers (such as lacking transportation or supplies) or others</w:t>
      </w:r>
    </w:p>
    <w:p w14:paraId="39D4D90F" w14:textId="77777777" w:rsidR="004548A9" w:rsidRDefault="004548A9" w:rsidP="00216FA5">
      <w:pPr>
        <w:spacing w:after="0" w:line="240" w:lineRule="auto"/>
        <w:ind w:firstLine="360"/>
        <w:rPr>
          <w:rFonts w:ascii="Times New Roman" w:hAnsi="Times New Roman" w:cs="Times New Roman"/>
          <w:b/>
          <w:sz w:val="24"/>
          <w:szCs w:val="24"/>
        </w:rPr>
      </w:pPr>
    </w:p>
    <w:p w14:paraId="001B5366" w14:textId="4AD30B03" w:rsidR="004548A9" w:rsidRPr="00216FA5" w:rsidRDefault="00C92027" w:rsidP="00216FA5">
      <w:pPr>
        <w:pStyle w:val="ListParagraph"/>
        <w:numPr>
          <w:ilvl w:val="0"/>
          <w:numId w:val="14"/>
        </w:numPr>
        <w:spacing w:after="0" w:line="240" w:lineRule="auto"/>
        <w:ind w:left="0" w:firstLine="360"/>
        <w:rPr>
          <w:rFonts w:ascii="Times New Roman" w:hAnsi="Times New Roman" w:cs="Times New Roman"/>
          <w:b/>
          <w:sz w:val="24"/>
          <w:szCs w:val="24"/>
        </w:rPr>
      </w:pPr>
      <w:r w:rsidRPr="00216FA5">
        <w:rPr>
          <w:rFonts w:ascii="Times New Roman" w:hAnsi="Times New Roman" w:cs="Times New Roman"/>
          <w:b/>
          <w:sz w:val="24"/>
          <w:szCs w:val="24"/>
        </w:rPr>
        <w:t>Program Satisfaction</w:t>
      </w:r>
    </w:p>
    <w:p w14:paraId="475E2D63" w14:textId="49AE9604" w:rsidR="004548A9" w:rsidRDefault="00C92027" w:rsidP="00216FA5">
      <w:pPr>
        <w:pStyle w:val="ListParagraph"/>
        <w:numPr>
          <w:ilvl w:val="0"/>
          <w:numId w:val="13"/>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Impressions of the child’s participation in the program with the dad</w:t>
      </w:r>
    </w:p>
    <w:p w14:paraId="739E4BBA" w14:textId="55DFF307" w:rsidR="0060717C" w:rsidRDefault="0060717C" w:rsidP="00216FA5">
      <w:pPr>
        <w:pStyle w:val="ListParagraph"/>
        <w:numPr>
          <w:ilvl w:val="0"/>
          <w:numId w:val="13"/>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Usefulness of program/workshops</w:t>
      </w:r>
    </w:p>
    <w:p w14:paraId="4865B571" w14:textId="11B12A58" w:rsidR="00924BE0" w:rsidRPr="004548A9" w:rsidRDefault="00924BE0" w:rsidP="00216FA5">
      <w:pPr>
        <w:pStyle w:val="ListParagraph"/>
        <w:numPr>
          <w:ilvl w:val="0"/>
          <w:numId w:val="13"/>
        </w:numPr>
        <w:spacing w:after="0" w:line="240" w:lineRule="auto"/>
        <w:ind w:left="0" w:firstLine="360"/>
        <w:rPr>
          <w:rFonts w:ascii="Times New Roman" w:hAnsi="Times New Roman" w:cs="Times New Roman"/>
          <w:sz w:val="24"/>
          <w:szCs w:val="24"/>
        </w:rPr>
      </w:pPr>
      <w:r w:rsidRPr="00924BE0">
        <w:rPr>
          <w:rFonts w:ascii="Times New Roman" w:hAnsi="Times New Roman" w:cs="Times New Roman"/>
          <w:sz w:val="24"/>
          <w:szCs w:val="24"/>
        </w:rPr>
        <w:t>Reactions to how the program involves moms; suggestions for improvements</w:t>
      </w:r>
    </w:p>
    <w:p w14:paraId="177CDBD0" w14:textId="77777777" w:rsidR="00B172D7" w:rsidRDefault="00B172D7" w:rsidP="00216FA5">
      <w:pPr>
        <w:spacing w:after="0" w:line="240" w:lineRule="auto"/>
        <w:ind w:firstLine="360"/>
        <w:rPr>
          <w:rFonts w:ascii="Times New Roman" w:hAnsi="Times New Roman" w:cs="Times New Roman"/>
          <w:b/>
          <w:sz w:val="24"/>
          <w:szCs w:val="24"/>
        </w:rPr>
      </w:pPr>
    </w:p>
    <w:p w14:paraId="716C8DE9" w14:textId="1B54ADD4" w:rsidR="006D427F" w:rsidRPr="00216FA5" w:rsidRDefault="00A02F4A" w:rsidP="00216FA5">
      <w:pPr>
        <w:pStyle w:val="ListParagraph"/>
        <w:numPr>
          <w:ilvl w:val="0"/>
          <w:numId w:val="14"/>
        </w:numPr>
        <w:spacing w:after="0" w:line="240" w:lineRule="auto"/>
        <w:ind w:left="0" w:firstLine="360"/>
        <w:rPr>
          <w:rFonts w:ascii="Times New Roman" w:hAnsi="Times New Roman" w:cs="Times New Roman"/>
          <w:b/>
          <w:sz w:val="24"/>
          <w:szCs w:val="24"/>
        </w:rPr>
      </w:pPr>
      <w:r w:rsidRPr="00216FA5">
        <w:rPr>
          <w:rFonts w:ascii="Times New Roman" w:hAnsi="Times New Roman" w:cs="Times New Roman"/>
          <w:b/>
          <w:sz w:val="24"/>
          <w:szCs w:val="24"/>
        </w:rPr>
        <w:t>Notable changes in the dad</w:t>
      </w:r>
    </w:p>
    <w:p w14:paraId="3B0F4464" w14:textId="7E208B24" w:rsidR="004548A9" w:rsidRPr="00A02F4A" w:rsidRDefault="00A02F4A" w:rsidP="00216FA5">
      <w:pPr>
        <w:pStyle w:val="ListParagraph"/>
        <w:numPr>
          <w:ilvl w:val="0"/>
          <w:numId w:val="13"/>
        </w:numPr>
        <w:spacing w:after="0" w:line="240" w:lineRule="auto"/>
        <w:ind w:left="0" w:firstLine="360"/>
        <w:rPr>
          <w:rFonts w:ascii="Times New Roman" w:hAnsi="Times New Roman" w:cs="Times New Roman"/>
          <w:i/>
          <w:sz w:val="24"/>
          <w:szCs w:val="24"/>
        </w:rPr>
      </w:pPr>
      <w:r>
        <w:rPr>
          <w:rFonts w:ascii="Times New Roman" w:hAnsi="Times New Roman" w:cs="Times New Roman"/>
          <w:sz w:val="24"/>
          <w:szCs w:val="24"/>
        </w:rPr>
        <w:t>Her relationship with the dad</w:t>
      </w:r>
    </w:p>
    <w:p w14:paraId="35CDA886" w14:textId="40077202" w:rsidR="00A02F4A" w:rsidRPr="004548A9" w:rsidRDefault="00A02F4A" w:rsidP="00216FA5">
      <w:pPr>
        <w:pStyle w:val="ListParagraph"/>
        <w:numPr>
          <w:ilvl w:val="0"/>
          <w:numId w:val="13"/>
        </w:numPr>
        <w:spacing w:after="0" w:line="240" w:lineRule="auto"/>
        <w:ind w:left="0" w:firstLine="360"/>
        <w:rPr>
          <w:rFonts w:ascii="Times New Roman" w:hAnsi="Times New Roman" w:cs="Times New Roman"/>
          <w:i/>
          <w:sz w:val="24"/>
          <w:szCs w:val="24"/>
        </w:rPr>
      </w:pPr>
      <w:r>
        <w:rPr>
          <w:rFonts w:ascii="Times New Roman" w:hAnsi="Times New Roman" w:cs="Times New Roman"/>
          <w:sz w:val="24"/>
          <w:szCs w:val="24"/>
        </w:rPr>
        <w:t>The dad’s relationship with the child</w:t>
      </w:r>
    </w:p>
    <w:p w14:paraId="716C8DEB" w14:textId="77777777" w:rsidR="006D427F" w:rsidRDefault="006D427F" w:rsidP="006D427F">
      <w:pPr>
        <w:spacing w:after="0" w:line="240" w:lineRule="auto"/>
        <w:rPr>
          <w:rFonts w:ascii="Times New Roman" w:hAnsi="Times New Roman" w:cs="Times New Roman"/>
          <w:sz w:val="24"/>
          <w:szCs w:val="24"/>
        </w:rPr>
      </w:pPr>
    </w:p>
    <w:p w14:paraId="716C8DF2" w14:textId="77777777" w:rsidR="00DB5293" w:rsidRPr="006D427F" w:rsidRDefault="00DB5293" w:rsidP="00B172D7">
      <w:pPr>
        <w:pStyle w:val="ListParagraph"/>
        <w:spacing w:after="0" w:line="240" w:lineRule="auto"/>
        <w:rPr>
          <w:rFonts w:ascii="Times New Roman" w:hAnsi="Times New Roman" w:cs="Times New Roman"/>
          <w:sz w:val="24"/>
          <w:szCs w:val="24"/>
        </w:rPr>
      </w:pPr>
    </w:p>
    <w:sectPr w:rsidR="00DB5293" w:rsidRPr="006D427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04995" w14:textId="77777777" w:rsidR="00E0713D" w:rsidRDefault="00E0713D" w:rsidP="003C7388">
      <w:pPr>
        <w:spacing w:after="0" w:line="240" w:lineRule="auto"/>
      </w:pPr>
      <w:r>
        <w:separator/>
      </w:r>
    </w:p>
  </w:endnote>
  <w:endnote w:type="continuationSeparator" w:id="0">
    <w:p w14:paraId="5AE61197" w14:textId="77777777" w:rsidR="00E0713D" w:rsidRDefault="00E0713D" w:rsidP="003C7388">
      <w:pPr>
        <w:spacing w:after="0" w:line="240" w:lineRule="auto"/>
      </w:pPr>
      <w:r>
        <w:continuationSeparator/>
      </w:r>
    </w:p>
  </w:endnote>
  <w:endnote w:type="continuationNotice" w:id="1">
    <w:p w14:paraId="0E79C42C" w14:textId="77777777" w:rsidR="004E7A46" w:rsidRDefault="004E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4CA3D" w14:textId="77777777" w:rsidR="00E0713D" w:rsidRDefault="00E0713D" w:rsidP="003C7388">
      <w:pPr>
        <w:spacing w:after="0" w:line="240" w:lineRule="auto"/>
      </w:pPr>
      <w:r>
        <w:separator/>
      </w:r>
    </w:p>
  </w:footnote>
  <w:footnote w:type="continuationSeparator" w:id="0">
    <w:p w14:paraId="54F25ABA" w14:textId="77777777" w:rsidR="00E0713D" w:rsidRDefault="00E0713D" w:rsidP="003C7388">
      <w:pPr>
        <w:spacing w:after="0" w:line="240" w:lineRule="auto"/>
      </w:pPr>
      <w:r>
        <w:continuationSeparator/>
      </w:r>
    </w:p>
  </w:footnote>
  <w:footnote w:type="continuationNotice" w:id="1">
    <w:p w14:paraId="01031C0C" w14:textId="77777777" w:rsidR="004E7A46" w:rsidRDefault="004E7A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C1A5" w14:textId="6F12C3A7" w:rsidR="00E0713D" w:rsidRDefault="00E0713D" w:rsidP="00216FA5">
    <w:pPr>
      <w:pStyle w:val="Header"/>
    </w:pPr>
    <w:r>
      <w:tab/>
    </w:r>
    <w:r>
      <w:tab/>
    </w:r>
    <w:r>
      <w:rPr>
        <w:i/>
      </w:rPr>
      <w:t>OMB #: XXXX-XXXX</w:t>
    </w:r>
  </w:p>
  <w:p w14:paraId="42A8D01A" w14:textId="77777777" w:rsidR="00E0713D" w:rsidRDefault="00E0713D" w:rsidP="00216FA5">
    <w:pPr>
      <w:pStyle w:val="Header"/>
      <w:rPr>
        <w:i/>
      </w:rPr>
    </w:pPr>
    <w:r>
      <w:rPr>
        <w:i/>
      </w:rPr>
      <w:tab/>
    </w:r>
    <w:r>
      <w:rPr>
        <w:i/>
      </w:rPr>
      <w:tab/>
      <w:t>EXPIRATION: XX/XX/201X</w:t>
    </w:r>
  </w:p>
  <w:p w14:paraId="67846FD5" w14:textId="77777777" w:rsidR="00E0713D" w:rsidRDefault="00E07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642"/>
    <w:multiLevelType w:val="hybridMultilevel"/>
    <w:tmpl w:val="064E39B8"/>
    <w:lvl w:ilvl="0" w:tplc="1696CA36">
      <w:start w:val="1"/>
      <w:numFmt w:val="decimal"/>
      <w:lvlText w:val="%1."/>
      <w:lvlJc w:val="left"/>
      <w:pPr>
        <w:tabs>
          <w:tab w:val="num" w:pos="720"/>
        </w:tabs>
        <w:ind w:left="720" w:hanging="360"/>
      </w:pPr>
      <w:rPr>
        <w:b w:val="0"/>
      </w:rPr>
    </w:lvl>
    <w:lvl w:ilvl="1" w:tplc="03F63710">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192298"/>
    <w:multiLevelType w:val="hybridMultilevel"/>
    <w:tmpl w:val="A77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4303E"/>
    <w:multiLevelType w:val="hybridMultilevel"/>
    <w:tmpl w:val="8392D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21BCD"/>
    <w:multiLevelType w:val="hybridMultilevel"/>
    <w:tmpl w:val="83F4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F25A8"/>
    <w:multiLevelType w:val="hybridMultilevel"/>
    <w:tmpl w:val="3F3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A6700"/>
    <w:multiLevelType w:val="hybridMultilevel"/>
    <w:tmpl w:val="8392D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83B2B"/>
    <w:multiLevelType w:val="hybridMultilevel"/>
    <w:tmpl w:val="29668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83F15"/>
    <w:multiLevelType w:val="hybridMultilevel"/>
    <w:tmpl w:val="7908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9AC3988"/>
    <w:multiLevelType w:val="hybridMultilevel"/>
    <w:tmpl w:val="3294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9266F9"/>
    <w:multiLevelType w:val="hybridMultilevel"/>
    <w:tmpl w:val="37AAD93C"/>
    <w:lvl w:ilvl="0" w:tplc="09069460">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805C4"/>
    <w:multiLevelType w:val="hybridMultilevel"/>
    <w:tmpl w:val="89F4F80C"/>
    <w:lvl w:ilvl="0" w:tplc="392845C4">
      <w:start w:val="1"/>
      <w:numFmt w:val="decimal"/>
      <w:lvlText w:val="%1."/>
      <w:lvlJc w:val="left"/>
      <w:pPr>
        <w:ind w:left="720" w:hanging="360"/>
      </w:pPr>
      <w:rPr>
        <w:strike w:val="0"/>
        <w:dstrike w:val="0"/>
        <w:u w:val="none"/>
        <w:effect w:val="none"/>
      </w:rPr>
    </w:lvl>
    <w:lvl w:ilvl="1" w:tplc="392845C4">
      <w:start w:val="1"/>
      <w:numFmt w:val="decimal"/>
      <w:lvlText w:val="%2."/>
      <w:lvlJc w:val="left"/>
      <w:pPr>
        <w:ind w:left="1800" w:hanging="360"/>
      </w:pPr>
      <w:rPr>
        <w:strike w:val="0"/>
        <w:dstrike w:val="0"/>
        <w:u w:val="none"/>
        <w:effect w:val="none"/>
      </w:rPr>
    </w:lvl>
    <w:lvl w:ilvl="2" w:tplc="392845C4">
      <w:start w:val="1"/>
      <w:numFmt w:val="decimal"/>
      <w:lvlText w:val="%3."/>
      <w:lvlJc w:val="left"/>
      <w:pPr>
        <w:ind w:left="2700" w:hanging="360"/>
      </w:pPr>
      <w:rPr>
        <w:strike w:val="0"/>
        <w:dstrike w:val="0"/>
        <w:u w:val="none"/>
        <w:effect w:val="none"/>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616B231F"/>
    <w:multiLevelType w:val="hybridMultilevel"/>
    <w:tmpl w:val="3714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10A42"/>
    <w:multiLevelType w:val="hybridMultilevel"/>
    <w:tmpl w:val="40DEF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6"/>
  </w:num>
  <w:num w:numId="7">
    <w:abstractNumId w:val="12"/>
  </w:num>
  <w:num w:numId="8">
    <w:abstractNumId w:val="9"/>
  </w:num>
  <w:num w:numId="9">
    <w:abstractNumId w:val="4"/>
  </w:num>
  <w:num w:numId="10">
    <w:abstractNumId w:val="5"/>
  </w:num>
  <w:num w:numId="11">
    <w:abstractNumId w:val="10"/>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CE"/>
    <w:rsid w:val="00004A60"/>
    <w:rsid w:val="000A1FFE"/>
    <w:rsid w:val="000B0296"/>
    <w:rsid w:val="000B116D"/>
    <w:rsid w:val="000C43BC"/>
    <w:rsid w:val="000D776E"/>
    <w:rsid w:val="00167F00"/>
    <w:rsid w:val="00216FA5"/>
    <w:rsid w:val="00253962"/>
    <w:rsid w:val="00262A66"/>
    <w:rsid w:val="002A601F"/>
    <w:rsid w:val="002D135D"/>
    <w:rsid w:val="00334FB0"/>
    <w:rsid w:val="00394E53"/>
    <w:rsid w:val="003971B6"/>
    <w:rsid w:val="003A1124"/>
    <w:rsid w:val="003C7388"/>
    <w:rsid w:val="003D04C1"/>
    <w:rsid w:val="003D5A3F"/>
    <w:rsid w:val="00410B9B"/>
    <w:rsid w:val="00430914"/>
    <w:rsid w:val="004548A9"/>
    <w:rsid w:val="004E7A46"/>
    <w:rsid w:val="00546E58"/>
    <w:rsid w:val="005607DB"/>
    <w:rsid w:val="00576E14"/>
    <w:rsid w:val="00581704"/>
    <w:rsid w:val="00592C6D"/>
    <w:rsid w:val="005A372F"/>
    <w:rsid w:val="0060717C"/>
    <w:rsid w:val="0063154F"/>
    <w:rsid w:val="00691E22"/>
    <w:rsid w:val="006A168B"/>
    <w:rsid w:val="006D427F"/>
    <w:rsid w:val="007A5274"/>
    <w:rsid w:val="007B0BDC"/>
    <w:rsid w:val="007E026D"/>
    <w:rsid w:val="00854F21"/>
    <w:rsid w:val="008D6A39"/>
    <w:rsid w:val="00924BE0"/>
    <w:rsid w:val="00981657"/>
    <w:rsid w:val="009F28B0"/>
    <w:rsid w:val="00A02F4A"/>
    <w:rsid w:val="00AE6101"/>
    <w:rsid w:val="00B172D7"/>
    <w:rsid w:val="00B2154E"/>
    <w:rsid w:val="00B346F2"/>
    <w:rsid w:val="00B83DB9"/>
    <w:rsid w:val="00BF4B94"/>
    <w:rsid w:val="00C77194"/>
    <w:rsid w:val="00C92027"/>
    <w:rsid w:val="00CB5505"/>
    <w:rsid w:val="00CC7B38"/>
    <w:rsid w:val="00D62A10"/>
    <w:rsid w:val="00DB5293"/>
    <w:rsid w:val="00E0713D"/>
    <w:rsid w:val="00E8329D"/>
    <w:rsid w:val="00ED09CE"/>
    <w:rsid w:val="00EE1D9A"/>
    <w:rsid w:val="00EF57DA"/>
    <w:rsid w:val="00F463A6"/>
    <w:rsid w:val="00FE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BC"/>
    <w:pPr>
      <w:ind w:left="720"/>
      <w:contextualSpacing/>
    </w:pPr>
  </w:style>
  <w:style w:type="paragraph" w:customStyle="1" w:styleId="Bullet3">
    <w:name w:val="Bullet 3"/>
    <w:basedOn w:val="Normal"/>
    <w:rsid w:val="000C43BC"/>
    <w:pPr>
      <w:numPr>
        <w:ilvl w:val="2"/>
        <w:numId w:val="2"/>
      </w:numPr>
      <w:spacing w:after="120" w:line="240" w:lineRule="auto"/>
      <w:ind w:right="1440"/>
    </w:pPr>
    <w:rPr>
      <w:rFonts w:ascii="Times New Roman" w:eastAsia="Times New Roman" w:hAnsi="Times New Roman" w:cs="Times New Roman"/>
      <w:position w:val="2"/>
      <w:sz w:val="24"/>
      <w:szCs w:val="24"/>
    </w:rPr>
  </w:style>
  <w:style w:type="paragraph" w:customStyle="1" w:styleId="Bullet4">
    <w:name w:val="Bullet 4"/>
    <w:basedOn w:val="Normal"/>
    <w:rsid w:val="000C43BC"/>
    <w:pPr>
      <w:numPr>
        <w:ilvl w:val="3"/>
        <w:numId w:val="2"/>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rsid w:val="000C43BC"/>
    <w:pPr>
      <w:numPr>
        <w:ilvl w:val="1"/>
        <w:numId w:val="2"/>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rsid w:val="000C43BC"/>
    <w:pPr>
      <w:numPr>
        <w:numId w:val="2"/>
      </w:numPr>
      <w:spacing w:after="120" w:line="240" w:lineRule="auto"/>
      <w:ind w:righ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D427F"/>
    <w:rPr>
      <w:sz w:val="16"/>
      <w:szCs w:val="16"/>
    </w:rPr>
  </w:style>
  <w:style w:type="paragraph" w:styleId="CommentText">
    <w:name w:val="annotation text"/>
    <w:basedOn w:val="Normal"/>
    <w:link w:val="CommentTextChar"/>
    <w:uiPriority w:val="99"/>
    <w:unhideWhenUsed/>
    <w:rsid w:val="006D427F"/>
    <w:pPr>
      <w:spacing w:line="240" w:lineRule="auto"/>
    </w:pPr>
    <w:rPr>
      <w:sz w:val="20"/>
      <w:szCs w:val="20"/>
    </w:rPr>
  </w:style>
  <w:style w:type="character" w:customStyle="1" w:styleId="CommentTextChar">
    <w:name w:val="Comment Text Char"/>
    <w:basedOn w:val="DefaultParagraphFont"/>
    <w:link w:val="CommentText"/>
    <w:uiPriority w:val="99"/>
    <w:rsid w:val="006D427F"/>
    <w:rPr>
      <w:sz w:val="20"/>
      <w:szCs w:val="20"/>
    </w:rPr>
  </w:style>
  <w:style w:type="paragraph" w:styleId="CommentSubject">
    <w:name w:val="annotation subject"/>
    <w:basedOn w:val="CommentText"/>
    <w:next w:val="CommentText"/>
    <w:link w:val="CommentSubjectChar"/>
    <w:uiPriority w:val="99"/>
    <w:semiHidden/>
    <w:unhideWhenUsed/>
    <w:rsid w:val="006D427F"/>
    <w:rPr>
      <w:b/>
      <w:bCs/>
    </w:rPr>
  </w:style>
  <w:style w:type="character" w:customStyle="1" w:styleId="CommentSubjectChar">
    <w:name w:val="Comment Subject Char"/>
    <w:basedOn w:val="CommentTextChar"/>
    <w:link w:val="CommentSubject"/>
    <w:uiPriority w:val="99"/>
    <w:semiHidden/>
    <w:rsid w:val="006D427F"/>
    <w:rPr>
      <w:b/>
      <w:bCs/>
      <w:sz w:val="20"/>
      <w:szCs w:val="20"/>
    </w:rPr>
  </w:style>
  <w:style w:type="paragraph" w:styleId="BalloonText">
    <w:name w:val="Balloon Text"/>
    <w:basedOn w:val="Normal"/>
    <w:link w:val="BalloonTextChar"/>
    <w:uiPriority w:val="99"/>
    <w:semiHidden/>
    <w:unhideWhenUsed/>
    <w:rsid w:val="006D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7F"/>
    <w:rPr>
      <w:rFonts w:ascii="Tahoma" w:hAnsi="Tahoma" w:cs="Tahoma"/>
      <w:sz w:val="16"/>
      <w:szCs w:val="16"/>
    </w:rPr>
  </w:style>
  <w:style w:type="paragraph" w:styleId="BodyText">
    <w:name w:val="Body Text"/>
    <w:basedOn w:val="Normal"/>
    <w:link w:val="BodyTextChar"/>
    <w:rsid w:val="000A1FFE"/>
    <w:pPr>
      <w:widowControl w:val="0"/>
      <w:adjustRightInd w:val="0"/>
      <w:spacing w:after="0" w:line="360" w:lineRule="atLeast"/>
      <w:jc w:val="both"/>
      <w:textAlignment w:val="baseline"/>
    </w:pPr>
    <w:rPr>
      <w:rFonts w:ascii="Arial" w:eastAsia="Times New Roman" w:hAnsi="Arial" w:cs="Arial"/>
      <w:szCs w:val="24"/>
    </w:rPr>
  </w:style>
  <w:style w:type="character" w:customStyle="1" w:styleId="BodyTextChar">
    <w:name w:val="Body Text Char"/>
    <w:basedOn w:val="DefaultParagraphFont"/>
    <w:link w:val="BodyText"/>
    <w:rsid w:val="000A1FFE"/>
    <w:rPr>
      <w:rFonts w:ascii="Arial" w:eastAsia="Times New Roman" w:hAnsi="Arial" w:cs="Arial"/>
      <w:szCs w:val="24"/>
    </w:rPr>
  </w:style>
  <w:style w:type="paragraph" w:styleId="FootnoteText">
    <w:name w:val="footnote text"/>
    <w:basedOn w:val="Normal"/>
    <w:link w:val="FootnoteTextChar"/>
    <w:uiPriority w:val="99"/>
    <w:semiHidden/>
    <w:unhideWhenUsed/>
    <w:rsid w:val="003C7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388"/>
    <w:rPr>
      <w:sz w:val="20"/>
      <w:szCs w:val="20"/>
    </w:rPr>
  </w:style>
  <w:style w:type="character" w:styleId="FootnoteReference">
    <w:name w:val="footnote reference"/>
    <w:basedOn w:val="DefaultParagraphFont"/>
    <w:uiPriority w:val="99"/>
    <w:semiHidden/>
    <w:unhideWhenUsed/>
    <w:rsid w:val="003C7388"/>
    <w:rPr>
      <w:vertAlign w:val="superscript"/>
    </w:rPr>
  </w:style>
  <w:style w:type="paragraph" w:customStyle="1" w:styleId="MarkforAppendixHeadingBlack">
    <w:name w:val="Mark for Appendix Heading_Black"/>
    <w:basedOn w:val="Normal"/>
    <w:next w:val="Normal"/>
    <w:qFormat/>
    <w:rsid w:val="00216FA5"/>
    <w:pPr>
      <w:tabs>
        <w:tab w:val="left" w:pos="432"/>
      </w:tabs>
      <w:spacing w:after="0" w:line="480" w:lineRule="auto"/>
      <w:jc w:val="center"/>
      <w:outlineLvl w:val="7"/>
    </w:pPr>
    <w:rPr>
      <w:rFonts w:ascii="Lucida Sans" w:eastAsia="Times New Roman" w:hAnsi="Lucida Sans" w:cs="Times New Roman"/>
      <w:b/>
      <w:caps/>
      <w:sz w:val="24"/>
      <w:szCs w:val="24"/>
    </w:rPr>
  </w:style>
  <w:style w:type="character" w:customStyle="1" w:styleId="NormalSSChar">
    <w:name w:val="NormalSS Char"/>
    <w:basedOn w:val="DefaultParagraphFont"/>
    <w:link w:val="NormalSS"/>
    <w:locked/>
    <w:rsid w:val="00216FA5"/>
    <w:rPr>
      <w:rFonts w:ascii="Times New Roman" w:hAnsi="Times New Roman" w:cs="Times New Roman"/>
    </w:rPr>
  </w:style>
  <w:style w:type="paragraph" w:customStyle="1" w:styleId="NormalSS">
    <w:name w:val="NormalSS"/>
    <w:basedOn w:val="Normal"/>
    <w:link w:val="NormalSSChar"/>
    <w:qFormat/>
    <w:rsid w:val="00216FA5"/>
    <w:pPr>
      <w:tabs>
        <w:tab w:val="left" w:pos="432"/>
      </w:tabs>
      <w:spacing w:after="240" w:line="240" w:lineRule="auto"/>
      <w:ind w:firstLine="432"/>
      <w:jc w:val="both"/>
    </w:pPr>
    <w:rPr>
      <w:rFonts w:ascii="Times New Roman" w:hAnsi="Times New Roman" w:cs="Times New Roman"/>
    </w:rPr>
  </w:style>
  <w:style w:type="paragraph" w:customStyle="1" w:styleId="Heading1Black">
    <w:name w:val="Heading 1_Black"/>
    <w:basedOn w:val="Normal"/>
    <w:next w:val="Normal"/>
    <w:qFormat/>
    <w:rsid w:val="00216FA5"/>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styleId="Header">
    <w:name w:val="header"/>
    <w:basedOn w:val="Normal"/>
    <w:link w:val="HeaderChar"/>
    <w:unhideWhenUsed/>
    <w:qFormat/>
    <w:rsid w:val="00216FA5"/>
    <w:pPr>
      <w:tabs>
        <w:tab w:val="center" w:pos="4680"/>
        <w:tab w:val="right" w:pos="9360"/>
      </w:tabs>
      <w:spacing w:after="0" w:line="240" w:lineRule="auto"/>
    </w:pPr>
  </w:style>
  <w:style w:type="character" w:customStyle="1" w:styleId="HeaderChar">
    <w:name w:val="Header Char"/>
    <w:basedOn w:val="DefaultParagraphFont"/>
    <w:link w:val="Header"/>
    <w:rsid w:val="00216FA5"/>
  </w:style>
  <w:style w:type="paragraph" w:styleId="Footer">
    <w:name w:val="footer"/>
    <w:basedOn w:val="Normal"/>
    <w:link w:val="FooterChar"/>
    <w:uiPriority w:val="99"/>
    <w:unhideWhenUsed/>
    <w:rsid w:val="0021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BC"/>
    <w:pPr>
      <w:ind w:left="720"/>
      <w:contextualSpacing/>
    </w:pPr>
  </w:style>
  <w:style w:type="paragraph" w:customStyle="1" w:styleId="Bullet3">
    <w:name w:val="Bullet 3"/>
    <w:basedOn w:val="Normal"/>
    <w:rsid w:val="000C43BC"/>
    <w:pPr>
      <w:numPr>
        <w:ilvl w:val="2"/>
        <w:numId w:val="2"/>
      </w:numPr>
      <w:spacing w:after="120" w:line="240" w:lineRule="auto"/>
      <w:ind w:right="1440"/>
    </w:pPr>
    <w:rPr>
      <w:rFonts w:ascii="Times New Roman" w:eastAsia="Times New Roman" w:hAnsi="Times New Roman" w:cs="Times New Roman"/>
      <w:position w:val="2"/>
      <w:sz w:val="24"/>
      <w:szCs w:val="24"/>
    </w:rPr>
  </w:style>
  <w:style w:type="paragraph" w:customStyle="1" w:styleId="Bullet4">
    <w:name w:val="Bullet 4"/>
    <w:basedOn w:val="Normal"/>
    <w:rsid w:val="000C43BC"/>
    <w:pPr>
      <w:numPr>
        <w:ilvl w:val="3"/>
        <w:numId w:val="2"/>
      </w:numPr>
      <w:spacing w:after="120" w:line="240" w:lineRule="auto"/>
      <w:ind w:right="1440"/>
    </w:pPr>
    <w:rPr>
      <w:rFonts w:ascii="Times New Roman" w:eastAsia="Times New Roman" w:hAnsi="Times New Roman" w:cs="Times New Roman"/>
      <w:position w:val="8"/>
      <w:sz w:val="24"/>
      <w:szCs w:val="24"/>
    </w:rPr>
  </w:style>
  <w:style w:type="paragraph" w:customStyle="1" w:styleId="bullet2">
    <w:name w:val="bullet 2"/>
    <w:basedOn w:val="Normal"/>
    <w:rsid w:val="000C43BC"/>
    <w:pPr>
      <w:numPr>
        <w:ilvl w:val="1"/>
        <w:numId w:val="2"/>
      </w:numPr>
      <w:spacing w:after="120" w:line="240" w:lineRule="auto"/>
      <w:ind w:right="1440"/>
    </w:pPr>
    <w:rPr>
      <w:rFonts w:ascii="Times New Roman" w:eastAsia="Times New Roman" w:hAnsi="Times New Roman" w:cs="Times New Roman"/>
      <w:position w:val="6"/>
      <w:sz w:val="24"/>
      <w:szCs w:val="24"/>
    </w:rPr>
  </w:style>
  <w:style w:type="paragraph" w:customStyle="1" w:styleId="bullet1">
    <w:name w:val="bullet 1"/>
    <w:rsid w:val="000C43BC"/>
    <w:pPr>
      <w:numPr>
        <w:numId w:val="2"/>
      </w:numPr>
      <w:spacing w:after="120" w:line="240" w:lineRule="auto"/>
      <w:ind w:right="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D427F"/>
    <w:rPr>
      <w:sz w:val="16"/>
      <w:szCs w:val="16"/>
    </w:rPr>
  </w:style>
  <w:style w:type="paragraph" w:styleId="CommentText">
    <w:name w:val="annotation text"/>
    <w:basedOn w:val="Normal"/>
    <w:link w:val="CommentTextChar"/>
    <w:uiPriority w:val="99"/>
    <w:unhideWhenUsed/>
    <w:rsid w:val="006D427F"/>
    <w:pPr>
      <w:spacing w:line="240" w:lineRule="auto"/>
    </w:pPr>
    <w:rPr>
      <w:sz w:val="20"/>
      <w:szCs w:val="20"/>
    </w:rPr>
  </w:style>
  <w:style w:type="character" w:customStyle="1" w:styleId="CommentTextChar">
    <w:name w:val="Comment Text Char"/>
    <w:basedOn w:val="DefaultParagraphFont"/>
    <w:link w:val="CommentText"/>
    <w:uiPriority w:val="99"/>
    <w:rsid w:val="006D427F"/>
    <w:rPr>
      <w:sz w:val="20"/>
      <w:szCs w:val="20"/>
    </w:rPr>
  </w:style>
  <w:style w:type="paragraph" w:styleId="CommentSubject">
    <w:name w:val="annotation subject"/>
    <w:basedOn w:val="CommentText"/>
    <w:next w:val="CommentText"/>
    <w:link w:val="CommentSubjectChar"/>
    <w:uiPriority w:val="99"/>
    <w:semiHidden/>
    <w:unhideWhenUsed/>
    <w:rsid w:val="006D427F"/>
    <w:rPr>
      <w:b/>
      <w:bCs/>
    </w:rPr>
  </w:style>
  <w:style w:type="character" w:customStyle="1" w:styleId="CommentSubjectChar">
    <w:name w:val="Comment Subject Char"/>
    <w:basedOn w:val="CommentTextChar"/>
    <w:link w:val="CommentSubject"/>
    <w:uiPriority w:val="99"/>
    <w:semiHidden/>
    <w:rsid w:val="006D427F"/>
    <w:rPr>
      <w:b/>
      <w:bCs/>
      <w:sz w:val="20"/>
      <w:szCs w:val="20"/>
    </w:rPr>
  </w:style>
  <w:style w:type="paragraph" w:styleId="BalloonText">
    <w:name w:val="Balloon Text"/>
    <w:basedOn w:val="Normal"/>
    <w:link w:val="BalloonTextChar"/>
    <w:uiPriority w:val="99"/>
    <w:semiHidden/>
    <w:unhideWhenUsed/>
    <w:rsid w:val="006D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7F"/>
    <w:rPr>
      <w:rFonts w:ascii="Tahoma" w:hAnsi="Tahoma" w:cs="Tahoma"/>
      <w:sz w:val="16"/>
      <w:szCs w:val="16"/>
    </w:rPr>
  </w:style>
  <w:style w:type="paragraph" w:styleId="BodyText">
    <w:name w:val="Body Text"/>
    <w:basedOn w:val="Normal"/>
    <w:link w:val="BodyTextChar"/>
    <w:rsid w:val="000A1FFE"/>
    <w:pPr>
      <w:widowControl w:val="0"/>
      <w:adjustRightInd w:val="0"/>
      <w:spacing w:after="0" w:line="360" w:lineRule="atLeast"/>
      <w:jc w:val="both"/>
      <w:textAlignment w:val="baseline"/>
    </w:pPr>
    <w:rPr>
      <w:rFonts w:ascii="Arial" w:eastAsia="Times New Roman" w:hAnsi="Arial" w:cs="Arial"/>
      <w:szCs w:val="24"/>
    </w:rPr>
  </w:style>
  <w:style w:type="character" w:customStyle="1" w:styleId="BodyTextChar">
    <w:name w:val="Body Text Char"/>
    <w:basedOn w:val="DefaultParagraphFont"/>
    <w:link w:val="BodyText"/>
    <w:rsid w:val="000A1FFE"/>
    <w:rPr>
      <w:rFonts w:ascii="Arial" w:eastAsia="Times New Roman" w:hAnsi="Arial" w:cs="Arial"/>
      <w:szCs w:val="24"/>
    </w:rPr>
  </w:style>
  <w:style w:type="paragraph" w:styleId="FootnoteText">
    <w:name w:val="footnote text"/>
    <w:basedOn w:val="Normal"/>
    <w:link w:val="FootnoteTextChar"/>
    <w:uiPriority w:val="99"/>
    <w:semiHidden/>
    <w:unhideWhenUsed/>
    <w:rsid w:val="003C7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388"/>
    <w:rPr>
      <w:sz w:val="20"/>
      <w:szCs w:val="20"/>
    </w:rPr>
  </w:style>
  <w:style w:type="character" w:styleId="FootnoteReference">
    <w:name w:val="footnote reference"/>
    <w:basedOn w:val="DefaultParagraphFont"/>
    <w:uiPriority w:val="99"/>
    <w:semiHidden/>
    <w:unhideWhenUsed/>
    <w:rsid w:val="003C7388"/>
    <w:rPr>
      <w:vertAlign w:val="superscript"/>
    </w:rPr>
  </w:style>
  <w:style w:type="paragraph" w:customStyle="1" w:styleId="MarkforAppendixHeadingBlack">
    <w:name w:val="Mark for Appendix Heading_Black"/>
    <w:basedOn w:val="Normal"/>
    <w:next w:val="Normal"/>
    <w:qFormat/>
    <w:rsid w:val="00216FA5"/>
    <w:pPr>
      <w:tabs>
        <w:tab w:val="left" w:pos="432"/>
      </w:tabs>
      <w:spacing w:after="0" w:line="480" w:lineRule="auto"/>
      <w:jc w:val="center"/>
      <w:outlineLvl w:val="7"/>
    </w:pPr>
    <w:rPr>
      <w:rFonts w:ascii="Lucida Sans" w:eastAsia="Times New Roman" w:hAnsi="Lucida Sans" w:cs="Times New Roman"/>
      <w:b/>
      <w:caps/>
      <w:sz w:val="24"/>
      <w:szCs w:val="24"/>
    </w:rPr>
  </w:style>
  <w:style w:type="character" w:customStyle="1" w:styleId="NormalSSChar">
    <w:name w:val="NormalSS Char"/>
    <w:basedOn w:val="DefaultParagraphFont"/>
    <w:link w:val="NormalSS"/>
    <w:locked/>
    <w:rsid w:val="00216FA5"/>
    <w:rPr>
      <w:rFonts w:ascii="Times New Roman" w:hAnsi="Times New Roman" w:cs="Times New Roman"/>
    </w:rPr>
  </w:style>
  <w:style w:type="paragraph" w:customStyle="1" w:styleId="NormalSS">
    <w:name w:val="NormalSS"/>
    <w:basedOn w:val="Normal"/>
    <w:link w:val="NormalSSChar"/>
    <w:qFormat/>
    <w:rsid w:val="00216FA5"/>
    <w:pPr>
      <w:tabs>
        <w:tab w:val="left" w:pos="432"/>
      </w:tabs>
      <w:spacing w:after="240" w:line="240" w:lineRule="auto"/>
      <w:ind w:firstLine="432"/>
      <w:jc w:val="both"/>
    </w:pPr>
    <w:rPr>
      <w:rFonts w:ascii="Times New Roman" w:hAnsi="Times New Roman" w:cs="Times New Roman"/>
    </w:rPr>
  </w:style>
  <w:style w:type="paragraph" w:customStyle="1" w:styleId="Heading1Black">
    <w:name w:val="Heading 1_Black"/>
    <w:basedOn w:val="Normal"/>
    <w:next w:val="Normal"/>
    <w:qFormat/>
    <w:rsid w:val="00216FA5"/>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styleId="Header">
    <w:name w:val="header"/>
    <w:basedOn w:val="Normal"/>
    <w:link w:val="HeaderChar"/>
    <w:unhideWhenUsed/>
    <w:qFormat/>
    <w:rsid w:val="00216FA5"/>
    <w:pPr>
      <w:tabs>
        <w:tab w:val="center" w:pos="4680"/>
        <w:tab w:val="right" w:pos="9360"/>
      </w:tabs>
      <w:spacing w:after="0" w:line="240" w:lineRule="auto"/>
    </w:pPr>
  </w:style>
  <w:style w:type="character" w:customStyle="1" w:styleId="HeaderChar">
    <w:name w:val="Header Char"/>
    <w:basedOn w:val="DefaultParagraphFont"/>
    <w:link w:val="Header"/>
    <w:rsid w:val="00216FA5"/>
  </w:style>
  <w:style w:type="paragraph" w:styleId="Footer">
    <w:name w:val="footer"/>
    <w:basedOn w:val="Normal"/>
    <w:link w:val="FooterChar"/>
    <w:uiPriority w:val="99"/>
    <w:unhideWhenUsed/>
    <w:rsid w:val="0021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Model_x0020_Background xmlns="0cc7abcf-98bb-4ef6-9b4e-46a5fc2984fa" xsi:nil="true"/>
    <Engagement_x0020_Documents xmlns="0cc7abcf-98bb-4ef6-9b4e-46a5fc2984fa" xsi:nil="true"/>
    <Model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9" ma:contentTypeDescription="MDRC Project Documents - includes metadata - Document Type, Site, Team" ma:contentTypeScope="" ma:versionID="edb2957e84b4cdbb04e68c9d791e370b">
  <xsd:schema xmlns:xsd="http://www.w3.org/2001/XMLSchema" xmlns:p="http://schemas.microsoft.com/office/2006/metadata/properties" xmlns:ns1="f23c63e7-3264-4fa0-bbac-fd47573de8ba" xmlns:ns3="0cc7abcf-98bb-4ef6-9b4e-46a5fc2984fa" targetNamespace="http://schemas.microsoft.com/office/2006/metadata/properties" ma:root="true" ma:fieldsID="40e2c2c09da655d2edfcb334e1b4c37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3BBA-42B0-4864-BCDB-A3588E97D481}"/>
</file>

<file path=customXml/itemProps2.xml><?xml version="1.0" encoding="utf-8"?>
<ds:datastoreItem xmlns:ds="http://schemas.openxmlformats.org/officeDocument/2006/customXml" ds:itemID="{487F3E9B-E6BA-4E35-8F9B-971EBD55E3EA}"/>
</file>

<file path=customXml/itemProps3.xml><?xml version="1.0" encoding="utf-8"?>
<ds:datastoreItem xmlns:ds="http://schemas.openxmlformats.org/officeDocument/2006/customXml" ds:itemID="{A8E3A3D2-2F46-4B5A-A2F6-916BA61CFC11}"/>
</file>

<file path=customXml/itemProps4.xml><?xml version="1.0" encoding="utf-8"?>
<ds:datastoreItem xmlns:ds="http://schemas.openxmlformats.org/officeDocument/2006/customXml" ds:itemID="{BC2C77A4-D2ED-43D2-9445-A806F3AAF11E}"/>
</file>

<file path=docProps/app.xml><?xml version="1.0" encoding="utf-8"?>
<Properties xmlns="http://schemas.openxmlformats.org/officeDocument/2006/extended-properties" xmlns:vt="http://schemas.openxmlformats.org/officeDocument/2006/docPropsVTypes">
  <Template>Normal</Template>
  <TotalTime>8</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Manno</dc:creator>
  <cp:lastModifiedBy>Erika Lundquist</cp:lastModifiedBy>
  <cp:revision>13</cp:revision>
  <dcterms:created xsi:type="dcterms:W3CDTF">2015-11-20T16:24:00Z</dcterms:created>
  <dcterms:modified xsi:type="dcterms:W3CDTF">2016-03-17T22:19:00Z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54800</vt:r8>
  </property>
</Properties>
</file>