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81B76" w:rsidRDefault="000D5DB2" w:rsidP="00081B76">
      <w:pPr>
        <w:autoSpaceDE w:val="0"/>
        <w:autoSpaceDN w:val="0"/>
        <w:adjustRightInd w:val="0"/>
        <w:spacing w:line="240" w:lineRule="auto"/>
        <w:jc w:val="center"/>
        <w:rPr>
          <w:b/>
          <w:bCs/>
        </w:rPr>
      </w:pPr>
      <w:r>
        <w:rPr>
          <w:noProof/>
        </w:rPr>
        <mc:AlternateContent>
          <mc:Choice Requires="wps">
            <w:drawing>
              <wp:anchor distT="0" distB="0" distL="114300" distR="114300" simplePos="0" relativeHeight="251659264" behindDoc="0" locked="0" layoutInCell="1" allowOverlap="1" wp14:anchorId="4052D330" wp14:editId="447CBEDD">
                <wp:simplePos x="0" y="0"/>
                <wp:positionH relativeFrom="column">
                  <wp:posOffset>-535305</wp:posOffset>
                </wp:positionH>
                <wp:positionV relativeFrom="paragraph">
                  <wp:posOffset>2421890</wp:posOffset>
                </wp:positionV>
                <wp:extent cx="434340" cy="110871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108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DB2" w:rsidRDefault="000D5DB2" w:rsidP="000D5D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15pt;margin-top:190.7pt;width:34.2pt;height:8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" stroked="f">
                <v:textbox>
                  <w:txbxContent>
                    <w:p w:rsidR="000D5DB2" w:rsidRDefault="000D5DB2" w:rsidP="000D5DB2"/>
                  </w:txbxContent>
                </v:textbox>
              </v:shape>
            </w:pict>
          </mc:Fallback>
        </mc:AlternateContent>
      </w:r>
    </w:p>
    <w:p w:rsidR="000D5DB2" w:rsidRDefault="00081B76">
      <w:r>
        <w:rPr>
          <w:rFonts w:ascii="Arial" w:hAnsi="Arial" w:cs="Arial"/>
          <w:sz w:val="18"/>
          <w:szCs w:val="18"/>
        </w:rPr>
        <w:t>According to the Paperwork Reduction Act of 1995, no persons are required to respond to a collection of information unless such collection displays an Office of Management and Budget (OMB) control number. The valid OMB Control Number for this information collection is xxxx-xxxx. The time required to participate in the focus group is estimated to average 60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US Department of Labor, Office of Disability Employment Policy, 200 Constitution Ave., N.W. Washington, DC 20210 and reference the OMB Control Number xxxx-xxxx.</w:t>
      </w:r>
      <w:r w:rsidR="000D5DB2">
        <w:br w:type="page"/>
      </w:r>
    </w:p>
    <w:p w:rsidR="000D5DB2" w:rsidRDefault="00081B76" w:rsidP="000D5DB2">
      <w:pPr>
        <w:spacing w:after="0" w:line="240" w:lineRule="auto"/>
        <w:jc w:val="center"/>
        <w:rPr>
          <w:b/>
        </w:rPr>
      </w:pPr>
      <w:r>
        <w:rPr>
          <w:b/>
        </w:rPr>
        <w:lastRenderedPageBreak/>
        <w:t>Comparison Group Survey</w:t>
      </w:r>
    </w:p>
    <w:p w:rsidR="000D5DB2" w:rsidRDefault="000D5DB2" w:rsidP="000D5DB2">
      <w:pPr>
        <w:spacing w:after="0" w:line="240" w:lineRule="auto"/>
        <w:jc w:val="center"/>
        <w:rPr>
          <w:b/>
        </w:rPr>
      </w:pPr>
    </w:p>
    <w:p w:rsidR="000D5DB2" w:rsidRDefault="000D5DB2" w:rsidP="000D5DB2">
      <w:pPr>
        <w:pStyle w:val="ListParagraph"/>
        <w:numPr>
          <w:ilvl w:val="0"/>
          <w:numId w:val="1"/>
        </w:numPr>
      </w:pPr>
      <w:r>
        <w:t xml:space="preserve">Confirm contact information </w:t>
      </w:r>
    </w:p>
    <w:p w:rsidR="000D5DB2" w:rsidRDefault="000D5DB2" w:rsidP="000D5DB2">
      <w:pPr>
        <w:pStyle w:val="ListParagraph"/>
        <w:numPr>
          <w:ilvl w:val="1"/>
          <w:numId w:val="1"/>
        </w:numPr>
      </w:pPr>
      <w:r>
        <w:t>Name (first and last name)</w:t>
      </w:r>
    </w:p>
    <w:p w:rsidR="000D5DB2" w:rsidRDefault="000D5DB2" w:rsidP="000D5DB2">
      <w:pPr>
        <w:pStyle w:val="ListParagraph"/>
        <w:numPr>
          <w:ilvl w:val="1"/>
          <w:numId w:val="1"/>
        </w:numPr>
      </w:pPr>
      <w:r>
        <w:t>Other identifying details: SRBI will confirm identity using phone number and American Job Center enrollment details (e.g., dates of entry). If they cannot confirm, the survey will stop.</w:t>
      </w:r>
    </w:p>
    <w:p w:rsidR="000D5DB2" w:rsidRDefault="000D5DB2" w:rsidP="000D5DB2">
      <w:pPr>
        <w:pStyle w:val="ListParagraph"/>
        <w:ind w:left="1440"/>
      </w:pPr>
    </w:p>
    <w:p w:rsidR="000D5DB2" w:rsidRDefault="000D5DB2" w:rsidP="000D5DB2">
      <w:pPr>
        <w:pStyle w:val="ListParagraph"/>
        <w:numPr>
          <w:ilvl w:val="0"/>
          <w:numId w:val="1"/>
        </w:numPr>
        <w:spacing w:after="0"/>
      </w:pPr>
      <w:r>
        <w:t xml:space="preserve">When you began receiving services from your local workforce center, you self-disclosed disclosed a disability.  At that time, what type of disability did you self-disclose?  </w:t>
      </w:r>
    </w:p>
    <w:p w:rsidR="000D5DB2" w:rsidRDefault="000D5DB2" w:rsidP="000D5DB2">
      <w:pPr>
        <w:ind w:left="720"/>
        <w:contextualSpacing/>
      </w:pPr>
      <w:r>
        <w:t>(Multiple choice – will provide some examples in each category for the SRBI staff)</w:t>
      </w:r>
    </w:p>
    <w:p w:rsidR="000D5DB2" w:rsidRDefault="000D5DB2" w:rsidP="000D5DB2">
      <w:pPr>
        <w:pStyle w:val="ListParagraph"/>
        <w:numPr>
          <w:ilvl w:val="1"/>
          <w:numId w:val="1"/>
        </w:numPr>
      </w:pPr>
      <w:r>
        <w:t>Attention-Deficit/Hyperactivity Disorders</w:t>
      </w:r>
    </w:p>
    <w:p w:rsidR="000D5DB2" w:rsidRDefault="000D5DB2" w:rsidP="000D5DB2">
      <w:pPr>
        <w:pStyle w:val="ListParagraph"/>
        <w:numPr>
          <w:ilvl w:val="1"/>
          <w:numId w:val="1"/>
        </w:numPr>
      </w:pPr>
      <w:r>
        <w:t>Blindness or Low Vision</w:t>
      </w:r>
    </w:p>
    <w:p w:rsidR="000D5DB2" w:rsidRDefault="000D5DB2" w:rsidP="000D5DB2">
      <w:pPr>
        <w:pStyle w:val="ListParagraph"/>
        <w:numPr>
          <w:ilvl w:val="1"/>
          <w:numId w:val="1"/>
        </w:numPr>
      </w:pPr>
      <w:r>
        <w:t>Brain Injuries</w:t>
      </w:r>
    </w:p>
    <w:p w:rsidR="000D5DB2" w:rsidRDefault="000D5DB2" w:rsidP="000D5DB2">
      <w:pPr>
        <w:pStyle w:val="ListParagraph"/>
        <w:numPr>
          <w:ilvl w:val="1"/>
          <w:numId w:val="1"/>
        </w:numPr>
      </w:pPr>
      <w:r>
        <w:t>Deaf/Hard-of-Hearing</w:t>
      </w:r>
    </w:p>
    <w:p w:rsidR="000D5DB2" w:rsidRDefault="000D5DB2" w:rsidP="000D5DB2">
      <w:pPr>
        <w:pStyle w:val="ListParagraph"/>
        <w:numPr>
          <w:ilvl w:val="1"/>
          <w:numId w:val="1"/>
        </w:numPr>
      </w:pPr>
      <w:r>
        <w:t>Learning Disabilities</w:t>
      </w:r>
    </w:p>
    <w:p w:rsidR="000D5DB2" w:rsidRDefault="000D5DB2" w:rsidP="000D5DB2">
      <w:pPr>
        <w:pStyle w:val="ListParagraph"/>
        <w:numPr>
          <w:ilvl w:val="1"/>
          <w:numId w:val="1"/>
        </w:numPr>
      </w:pPr>
      <w:r>
        <w:t>Physical Disabilities</w:t>
      </w:r>
    </w:p>
    <w:p w:rsidR="000D5DB2" w:rsidRDefault="000D5DB2" w:rsidP="000D5DB2">
      <w:pPr>
        <w:pStyle w:val="ListParagraph"/>
        <w:numPr>
          <w:ilvl w:val="1"/>
          <w:numId w:val="1"/>
        </w:numPr>
      </w:pPr>
      <w:r>
        <w:t>Medical Disabilities</w:t>
      </w:r>
    </w:p>
    <w:p w:rsidR="000D5DB2" w:rsidRDefault="000D5DB2" w:rsidP="000D5DB2">
      <w:pPr>
        <w:pStyle w:val="ListParagraph"/>
        <w:numPr>
          <w:ilvl w:val="1"/>
          <w:numId w:val="1"/>
        </w:numPr>
      </w:pPr>
      <w:r>
        <w:t>Mental Health Disabilities</w:t>
      </w:r>
    </w:p>
    <w:p w:rsidR="000D5DB2" w:rsidRDefault="000D5DB2" w:rsidP="000D5DB2">
      <w:pPr>
        <w:pStyle w:val="ListParagraph"/>
        <w:numPr>
          <w:ilvl w:val="1"/>
          <w:numId w:val="1"/>
        </w:numPr>
      </w:pPr>
      <w:r>
        <w:t>Speech and Language Disabilities</w:t>
      </w:r>
    </w:p>
    <w:p w:rsidR="000D5DB2" w:rsidRDefault="000D5DB2" w:rsidP="000D5DB2">
      <w:pPr>
        <w:pStyle w:val="ListParagraph"/>
        <w:numPr>
          <w:ilvl w:val="1"/>
          <w:numId w:val="1"/>
        </w:numPr>
      </w:pPr>
      <w:r>
        <w:t>Developmental/Intellectual Disabilities</w:t>
      </w:r>
    </w:p>
    <w:p w:rsidR="000D5DB2" w:rsidRDefault="000D5DB2" w:rsidP="000D5DB2">
      <w:pPr>
        <w:pStyle w:val="ListParagraph"/>
        <w:numPr>
          <w:ilvl w:val="1"/>
          <w:numId w:val="1"/>
        </w:numPr>
      </w:pPr>
      <w:r>
        <w:t>Autism Spectrum Disorders</w:t>
      </w:r>
    </w:p>
    <w:p w:rsidR="000D5DB2" w:rsidRDefault="000D5DB2" w:rsidP="000D5DB2">
      <w:pPr>
        <w:ind w:left="720"/>
        <w:contextualSpacing/>
        <w:rPr>
          <w:rFonts w:ascii="Arial" w:hAnsi="Arial" w:cs="Arial"/>
          <w:color w:val="000000"/>
          <w:sz w:val="18"/>
          <w:szCs w:val="18"/>
        </w:rPr>
      </w:pPr>
    </w:p>
    <w:p w:rsidR="000D5DB2" w:rsidRDefault="000D5DB2" w:rsidP="000D5DB2">
      <w:r>
        <w:t>The following questions ask about the nature of your disability and how it may affect your ability to return to work.  Generally speaking:</w:t>
      </w:r>
    </w:p>
    <w:p w:rsidR="000D5DB2" w:rsidRDefault="000D5DB2" w:rsidP="000D5DB2">
      <w:pPr>
        <w:pStyle w:val="ListParagraph"/>
        <w:numPr>
          <w:ilvl w:val="0"/>
          <w:numId w:val="1"/>
        </w:numPr>
      </w:pPr>
      <w:r>
        <w:t>Do you need help or encouragement attending to your daily activities or chores?</w:t>
      </w:r>
    </w:p>
    <w:p w:rsidR="000D5DB2" w:rsidRDefault="000D5DB2" w:rsidP="000D5DB2">
      <w:pPr>
        <w:pStyle w:val="ListParagraph"/>
        <w:numPr>
          <w:ilvl w:val="1"/>
          <w:numId w:val="1"/>
        </w:numPr>
      </w:pPr>
      <w:r>
        <w:t>Yes b. No c. Don’t Know d. Refused to Answer</w:t>
      </w:r>
    </w:p>
    <w:p w:rsidR="000D5DB2" w:rsidRDefault="000D5DB2" w:rsidP="000D5DB2">
      <w:pPr>
        <w:pStyle w:val="ListParagraph"/>
        <w:ind w:left="1440"/>
      </w:pPr>
    </w:p>
    <w:p w:rsidR="000D5DB2" w:rsidRDefault="000D5DB2" w:rsidP="000D5DB2">
      <w:pPr>
        <w:pStyle w:val="ListParagraph"/>
        <w:numPr>
          <w:ilvl w:val="0"/>
          <w:numId w:val="1"/>
        </w:numPr>
      </w:pPr>
      <w:r>
        <w:t>Do you take care of anyone else such as a wife/husband, children, grandchildren, parents, friends, other?</w:t>
      </w:r>
    </w:p>
    <w:p w:rsidR="000D5DB2" w:rsidRDefault="000D5DB2" w:rsidP="000D5DB2">
      <w:pPr>
        <w:pStyle w:val="ListParagraph"/>
        <w:numPr>
          <w:ilvl w:val="1"/>
          <w:numId w:val="1"/>
        </w:numPr>
      </w:pPr>
      <w:r>
        <w:t>Yes b. No c. Don’t Know d. Refused to Answer</w:t>
      </w:r>
    </w:p>
    <w:p w:rsidR="000D5DB2" w:rsidRDefault="000D5DB2" w:rsidP="000D5DB2">
      <w:pPr>
        <w:pStyle w:val="ListParagraph"/>
        <w:ind w:left="1440"/>
      </w:pPr>
    </w:p>
    <w:p w:rsidR="000D5DB2" w:rsidRDefault="000D5DB2" w:rsidP="000D5DB2">
      <w:pPr>
        <w:pStyle w:val="ListParagraph"/>
        <w:numPr>
          <w:ilvl w:val="0"/>
          <w:numId w:val="1"/>
        </w:numPr>
      </w:pPr>
      <w:r>
        <w:t>At the time you enrolled at your local workforce center, did your disability impact your ability to:</w:t>
      </w:r>
    </w:p>
    <w:p w:rsidR="000D5DB2" w:rsidRDefault="000D5DB2" w:rsidP="000D5DB2">
      <w:pPr>
        <w:pStyle w:val="ListParagraph"/>
        <w:numPr>
          <w:ilvl w:val="1"/>
          <w:numId w:val="1"/>
        </w:numPr>
      </w:pPr>
      <w:r>
        <w:t xml:space="preserve">Dress?  </w:t>
      </w:r>
    </w:p>
    <w:p w:rsidR="000D5DB2" w:rsidRDefault="000D5DB2" w:rsidP="000D5DB2">
      <w:pPr>
        <w:pStyle w:val="ListParagraph"/>
        <w:numPr>
          <w:ilvl w:val="2"/>
          <w:numId w:val="1"/>
        </w:numPr>
      </w:pPr>
      <w:r>
        <w:t>Yes, No, Don’t Know, Refused to Answer</w:t>
      </w:r>
    </w:p>
    <w:p w:rsidR="000D5DB2" w:rsidRDefault="000D5DB2" w:rsidP="000D5DB2">
      <w:pPr>
        <w:pStyle w:val="ListParagraph"/>
        <w:numPr>
          <w:ilvl w:val="1"/>
          <w:numId w:val="1"/>
        </w:numPr>
      </w:pPr>
      <w:r>
        <w:t>Go shopping outside your home?</w:t>
      </w:r>
    </w:p>
    <w:p w:rsidR="000D5DB2" w:rsidRDefault="000D5DB2" w:rsidP="000D5DB2">
      <w:pPr>
        <w:pStyle w:val="ListParagraph"/>
        <w:numPr>
          <w:ilvl w:val="2"/>
          <w:numId w:val="1"/>
        </w:numPr>
      </w:pPr>
      <w:r>
        <w:t>Yes, No, Don’t Know, Refused to Answer</w:t>
      </w:r>
    </w:p>
    <w:p w:rsidR="000D5DB2" w:rsidRDefault="000D5DB2" w:rsidP="000D5DB2">
      <w:pPr>
        <w:pStyle w:val="ListParagraph"/>
        <w:numPr>
          <w:ilvl w:val="1"/>
          <w:numId w:val="1"/>
        </w:numPr>
      </w:pPr>
      <w:r>
        <w:t>Prepare your own meals?</w:t>
      </w:r>
    </w:p>
    <w:p w:rsidR="000D5DB2" w:rsidRDefault="000D5DB2" w:rsidP="000D5DB2">
      <w:pPr>
        <w:pStyle w:val="ListParagraph"/>
        <w:numPr>
          <w:ilvl w:val="2"/>
          <w:numId w:val="1"/>
        </w:numPr>
      </w:pPr>
      <w:r>
        <w:lastRenderedPageBreak/>
        <w:t>Yes, No, Don’t Know, Refused to Answer</w:t>
      </w:r>
    </w:p>
    <w:p w:rsidR="000D5DB2" w:rsidRDefault="000D5DB2" w:rsidP="000D5DB2">
      <w:pPr>
        <w:pStyle w:val="ListParagraph"/>
        <w:numPr>
          <w:ilvl w:val="1"/>
          <w:numId w:val="1"/>
        </w:numPr>
      </w:pPr>
      <w:r>
        <w:t>Drive a car?</w:t>
      </w:r>
    </w:p>
    <w:p w:rsidR="000D5DB2" w:rsidRDefault="000D5DB2" w:rsidP="000D5DB2">
      <w:pPr>
        <w:pStyle w:val="ListParagraph"/>
        <w:numPr>
          <w:ilvl w:val="2"/>
          <w:numId w:val="1"/>
        </w:numPr>
      </w:pPr>
      <w:r>
        <w:t>Yes, No, No car/No access to car, Don’t Know, Refused to Answer</w:t>
      </w:r>
    </w:p>
    <w:p w:rsidR="000D5DB2" w:rsidRDefault="000D5DB2" w:rsidP="000D5DB2">
      <w:pPr>
        <w:pStyle w:val="ListParagraph"/>
        <w:numPr>
          <w:ilvl w:val="1"/>
          <w:numId w:val="1"/>
        </w:numPr>
      </w:pPr>
      <w:r>
        <w:t>Use public transportation?</w:t>
      </w:r>
    </w:p>
    <w:p w:rsidR="000D5DB2" w:rsidRDefault="000D5DB2" w:rsidP="000D5DB2">
      <w:pPr>
        <w:pStyle w:val="ListParagraph"/>
        <w:numPr>
          <w:ilvl w:val="2"/>
          <w:numId w:val="1"/>
        </w:numPr>
      </w:pPr>
      <w:r>
        <w:t>Yes, No, Don’t Know, Refused to Answer</w:t>
      </w:r>
    </w:p>
    <w:p w:rsidR="000D5DB2" w:rsidRDefault="000D5DB2" w:rsidP="000D5DB2">
      <w:pPr>
        <w:pStyle w:val="ListParagraph"/>
        <w:ind w:left="2160"/>
      </w:pPr>
    </w:p>
    <w:p w:rsidR="000D5DB2" w:rsidRDefault="000D5DB2" w:rsidP="000D5DB2">
      <w:pPr>
        <w:pStyle w:val="ListParagraph"/>
        <w:numPr>
          <w:ilvl w:val="0"/>
          <w:numId w:val="1"/>
        </w:numPr>
        <w:tabs>
          <w:tab w:val="left" w:pos="720"/>
        </w:tabs>
      </w:pPr>
      <w:r>
        <w:t>Does (or did) your disability impact your ability to find a job and return to work?</w:t>
      </w:r>
    </w:p>
    <w:p w:rsidR="000D5DB2" w:rsidRDefault="000D5DB2" w:rsidP="000D5DB2">
      <w:pPr>
        <w:pStyle w:val="ListParagraph"/>
        <w:numPr>
          <w:ilvl w:val="1"/>
          <w:numId w:val="1"/>
        </w:numPr>
      </w:pPr>
      <w:r>
        <w:t>Yes, No, Don’t Know, Refused to Answer</w:t>
      </w:r>
    </w:p>
    <w:p w:rsidR="000D5DB2" w:rsidRDefault="000D5DB2" w:rsidP="000D5DB2">
      <w:pPr>
        <w:pStyle w:val="ListParagraph"/>
        <w:ind w:left="2160"/>
      </w:pPr>
    </w:p>
    <w:p w:rsidR="000D5DB2" w:rsidRDefault="000D5DB2" w:rsidP="000D5DB2">
      <w:pPr>
        <w:pStyle w:val="ListParagraph"/>
        <w:numPr>
          <w:ilvl w:val="0"/>
          <w:numId w:val="1"/>
        </w:numPr>
        <w:spacing w:after="0"/>
      </w:pPr>
      <w:r>
        <w:t>If YES to Question 6, did the services you received at your local workforce center help you in obtaining your current job?</w:t>
      </w:r>
    </w:p>
    <w:p w:rsidR="000D5DB2" w:rsidRDefault="000D5DB2" w:rsidP="000D5DB2">
      <w:pPr>
        <w:pStyle w:val="ListParagraph"/>
        <w:numPr>
          <w:ilvl w:val="1"/>
          <w:numId w:val="1"/>
        </w:numPr>
        <w:spacing w:after="0"/>
      </w:pPr>
      <w:r>
        <w:t>Yes, No, Don’t Know, Refused to Answer</w:t>
      </w:r>
    </w:p>
    <w:p w:rsidR="000D5DB2" w:rsidRDefault="000D5DB2" w:rsidP="000D5DB2">
      <w:pPr>
        <w:spacing w:after="0" w:line="240" w:lineRule="auto"/>
      </w:pPr>
    </w:p>
    <w:p w:rsidR="000D5DB2" w:rsidRDefault="000D5DB2" w:rsidP="000D5DB2">
      <w:pPr>
        <w:pStyle w:val="ListParagraph"/>
        <w:numPr>
          <w:ilvl w:val="0"/>
          <w:numId w:val="1"/>
        </w:numPr>
      </w:pPr>
      <w:r>
        <w:t>As a result of your enrollment in an American Job Center, did you receive a certification or diploma after completing a training program?  List certificates.</w:t>
      </w:r>
    </w:p>
    <w:p w:rsidR="000D5DB2" w:rsidRDefault="000D5DB2" w:rsidP="000D5DB2">
      <w:pPr>
        <w:pStyle w:val="ListParagraph"/>
      </w:pPr>
    </w:p>
    <w:p w:rsidR="000D5DB2" w:rsidRDefault="000D5DB2" w:rsidP="000D5DB2">
      <w:pPr>
        <w:pStyle w:val="ListParagraph"/>
        <w:numPr>
          <w:ilvl w:val="0"/>
          <w:numId w:val="1"/>
        </w:numPr>
      </w:pPr>
      <w:r>
        <w:t>If you are currently employed, are you working in a job related to the training you received?</w:t>
      </w:r>
    </w:p>
    <w:p w:rsidR="000D5DB2" w:rsidRDefault="000D5DB2" w:rsidP="000D5DB2">
      <w:pPr>
        <w:pStyle w:val="ListParagraph"/>
        <w:numPr>
          <w:ilvl w:val="1"/>
          <w:numId w:val="1"/>
        </w:numPr>
      </w:pPr>
      <w:r>
        <w:t xml:space="preserve">Yes </w:t>
      </w:r>
    </w:p>
    <w:p w:rsidR="000D5DB2" w:rsidRDefault="000D5DB2" w:rsidP="000D5DB2">
      <w:pPr>
        <w:pStyle w:val="ListParagraph"/>
        <w:numPr>
          <w:ilvl w:val="1"/>
          <w:numId w:val="1"/>
        </w:numPr>
      </w:pPr>
      <w:r>
        <w:t>No</w:t>
      </w:r>
    </w:p>
    <w:p w:rsidR="000D5DB2" w:rsidRDefault="000D5DB2" w:rsidP="000D5DB2">
      <w:pPr>
        <w:pStyle w:val="ListParagraph"/>
        <w:numPr>
          <w:ilvl w:val="1"/>
          <w:numId w:val="1"/>
        </w:numPr>
      </w:pPr>
      <w:r>
        <w:t>Don’t Know</w:t>
      </w:r>
    </w:p>
    <w:p w:rsidR="000D5DB2" w:rsidRDefault="000D5DB2" w:rsidP="000D5DB2">
      <w:pPr>
        <w:pStyle w:val="ListParagraph"/>
        <w:numPr>
          <w:ilvl w:val="1"/>
          <w:numId w:val="1"/>
        </w:numPr>
      </w:pPr>
      <w:r>
        <w:t>Refused to Answer</w:t>
      </w:r>
    </w:p>
    <w:p w:rsidR="000D5DB2" w:rsidRDefault="000D5DB2" w:rsidP="000D5DB2">
      <w:pPr>
        <w:pStyle w:val="ListParagraph"/>
        <w:ind w:left="1440"/>
      </w:pPr>
    </w:p>
    <w:p w:rsidR="000D5DB2" w:rsidRDefault="000D5DB2" w:rsidP="000D5DB2">
      <w:r>
        <w:t>[INSERT ENDING PARAGRAPH DESCRIBING MONETARY INCENTIVE AND CONFIRMING ADDRESS]</w:t>
      </w:r>
    </w:p>
    <w:sectPr w:rsidR="000D5DB2" w:rsidSect="00711AC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6D4" w:rsidRDefault="006D76D4" w:rsidP="00C51508">
      <w:pPr>
        <w:spacing w:after="0" w:line="240" w:lineRule="auto"/>
      </w:pPr>
      <w:r>
        <w:separator/>
      </w:r>
    </w:p>
  </w:endnote>
  <w:endnote w:type="continuationSeparator" w:id="0">
    <w:p w:rsidR="006D76D4" w:rsidRDefault="006D76D4" w:rsidP="00C51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061966"/>
      <w:docPartObj>
        <w:docPartGallery w:val="Page Numbers (Bottom of Page)"/>
        <w:docPartUnique/>
      </w:docPartObj>
    </w:sdtPr>
    <w:sdtEndPr>
      <w:rPr>
        <w:noProof/>
      </w:rPr>
    </w:sdtEndPr>
    <w:sdtContent>
      <w:p w:rsidR="00C51508" w:rsidRDefault="00901AFF">
        <w:pPr>
          <w:pStyle w:val="Footer"/>
          <w:jc w:val="right"/>
        </w:pPr>
        <w:r>
          <w:fldChar w:fldCharType="begin"/>
        </w:r>
        <w:r w:rsidR="00C51508">
          <w:instrText xml:space="preserve"> PAGE   \* MERGEFORMAT </w:instrText>
        </w:r>
        <w:r>
          <w:fldChar w:fldCharType="separate"/>
        </w:r>
        <w:r w:rsidR="00582D65">
          <w:rPr>
            <w:noProof/>
          </w:rPr>
          <w:t>2</w:t>
        </w:r>
        <w:r>
          <w:rPr>
            <w:noProof/>
          </w:rPr>
          <w:fldChar w:fldCharType="end"/>
        </w:r>
      </w:p>
    </w:sdtContent>
  </w:sdt>
  <w:p w:rsidR="00C51508" w:rsidRDefault="00C51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6D4" w:rsidRDefault="006D76D4" w:rsidP="00C51508">
      <w:pPr>
        <w:spacing w:after="0" w:line="240" w:lineRule="auto"/>
      </w:pPr>
      <w:r>
        <w:separator/>
      </w:r>
    </w:p>
  </w:footnote>
  <w:footnote w:type="continuationSeparator" w:id="0">
    <w:p w:rsidR="006D76D4" w:rsidRDefault="006D76D4" w:rsidP="00C515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7CE" w:rsidRPr="004C27CE" w:rsidRDefault="004C27CE" w:rsidP="004C27CE">
    <w:pPr>
      <w:spacing w:after="0" w:line="240" w:lineRule="auto"/>
      <w:jc w:val="right"/>
      <w:rPr>
        <w:rFonts w:ascii="Calibri" w:eastAsia="Calibri" w:hAnsi="Calibri" w:cs="Times New Roman"/>
        <w:color w:val="FF0000"/>
        <w:sz w:val="20"/>
        <w:szCs w:val="20"/>
      </w:rPr>
    </w:pPr>
    <w:r w:rsidRPr="004C27CE">
      <w:rPr>
        <w:rFonts w:ascii="Calibri" w:eastAsia="Calibri" w:hAnsi="Calibri" w:cs="Times New Roman"/>
        <w:color w:val="FF0000"/>
        <w:sz w:val="20"/>
        <w:szCs w:val="20"/>
      </w:rPr>
      <w:t>Form Approved</w:t>
    </w:r>
  </w:p>
  <w:p w:rsidR="004C27CE" w:rsidRPr="004C27CE" w:rsidRDefault="004C27CE" w:rsidP="004C27CE">
    <w:pPr>
      <w:spacing w:after="0" w:line="240" w:lineRule="auto"/>
      <w:jc w:val="right"/>
      <w:rPr>
        <w:rFonts w:ascii="Calibri" w:eastAsia="Calibri" w:hAnsi="Calibri" w:cs="Times New Roman"/>
        <w:color w:val="FF0000"/>
        <w:sz w:val="20"/>
        <w:szCs w:val="20"/>
      </w:rPr>
    </w:pPr>
    <w:r w:rsidRPr="004C27CE">
      <w:rPr>
        <w:rFonts w:ascii="Calibri" w:eastAsia="Calibri" w:hAnsi="Calibri" w:cs="Times New Roman"/>
        <w:color w:val="FF0000"/>
        <w:sz w:val="20"/>
        <w:szCs w:val="20"/>
      </w:rPr>
      <w:t>OMB Number 1230-0001</w:t>
    </w:r>
  </w:p>
  <w:p w:rsidR="004C27CE" w:rsidRPr="004C27CE" w:rsidRDefault="004C27CE" w:rsidP="004C27CE">
    <w:pPr>
      <w:spacing w:after="0" w:line="240" w:lineRule="auto"/>
      <w:jc w:val="right"/>
      <w:rPr>
        <w:rFonts w:ascii="Calibri" w:eastAsia="Calibri" w:hAnsi="Calibri" w:cs="Times New Roman"/>
        <w:color w:val="FF0000"/>
        <w:sz w:val="20"/>
        <w:szCs w:val="20"/>
      </w:rPr>
    </w:pPr>
    <w:r w:rsidRPr="004C27CE">
      <w:rPr>
        <w:rFonts w:ascii="Calibri" w:eastAsia="Calibri" w:hAnsi="Calibri" w:cs="Times New Roman"/>
        <w:color w:val="FF0000"/>
        <w:sz w:val="20"/>
        <w:szCs w:val="20"/>
      </w:rPr>
      <w:t>Exp. Date   xx/xx/2020</w:t>
    </w:r>
  </w:p>
  <w:p w:rsidR="00081B76" w:rsidRDefault="00081B76">
    <w:pPr>
      <w:pStyle w:val="Header"/>
    </w:pPr>
  </w:p>
  <w:p w:rsidR="00081B76" w:rsidRDefault="00081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71E9C"/>
    <w:multiLevelType w:val="hybridMultilevel"/>
    <w:tmpl w:val="F07A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9675F0"/>
    <w:multiLevelType w:val="hybridMultilevel"/>
    <w:tmpl w:val="6BD43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D5E"/>
    <w:rsid w:val="0000419E"/>
    <w:rsid w:val="00031247"/>
    <w:rsid w:val="00041CFE"/>
    <w:rsid w:val="00081B76"/>
    <w:rsid w:val="000A0028"/>
    <w:rsid w:val="000D5DB2"/>
    <w:rsid w:val="001406A1"/>
    <w:rsid w:val="00141D5E"/>
    <w:rsid w:val="001549FF"/>
    <w:rsid w:val="00156E5A"/>
    <w:rsid w:val="0016191C"/>
    <w:rsid w:val="00175198"/>
    <w:rsid w:val="00180669"/>
    <w:rsid w:val="001A0466"/>
    <w:rsid w:val="001A64A4"/>
    <w:rsid w:val="001A6FE4"/>
    <w:rsid w:val="001C5711"/>
    <w:rsid w:val="001D1540"/>
    <w:rsid w:val="001D22C3"/>
    <w:rsid w:val="00227082"/>
    <w:rsid w:val="00257268"/>
    <w:rsid w:val="00262074"/>
    <w:rsid w:val="00270563"/>
    <w:rsid w:val="002946E5"/>
    <w:rsid w:val="002F00A7"/>
    <w:rsid w:val="00426AE2"/>
    <w:rsid w:val="0043121C"/>
    <w:rsid w:val="00462EC9"/>
    <w:rsid w:val="00495013"/>
    <w:rsid w:val="004C27CE"/>
    <w:rsid w:val="004E3DE5"/>
    <w:rsid w:val="005257B8"/>
    <w:rsid w:val="005259F7"/>
    <w:rsid w:val="00562378"/>
    <w:rsid w:val="00582D65"/>
    <w:rsid w:val="005B66B9"/>
    <w:rsid w:val="005C1F38"/>
    <w:rsid w:val="005E5C55"/>
    <w:rsid w:val="00663C51"/>
    <w:rsid w:val="00665D30"/>
    <w:rsid w:val="00696C9D"/>
    <w:rsid w:val="006D76D4"/>
    <w:rsid w:val="006D7CBD"/>
    <w:rsid w:val="007111AE"/>
    <w:rsid w:val="00711AC1"/>
    <w:rsid w:val="00732A6D"/>
    <w:rsid w:val="00740904"/>
    <w:rsid w:val="007659E2"/>
    <w:rsid w:val="00767D6E"/>
    <w:rsid w:val="007910EF"/>
    <w:rsid w:val="007B7F50"/>
    <w:rsid w:val="007C21C6"/>
    <w:rsid w:val="007E43CC"/>
    <w:rsid w:val="00813A58"/>
    <w:rsid w:val="008B6EA6"/>
    <w:rsid w:val="008D686A"/>
    <w:rsid w:val="009013EF"/>
    <w:rsid w:val="00901AFF"/>
    <w:rsid w:val="00903853"/>
    <w:rsid w:val="00931DE5"/>
    <w:rsid w:val="00952B73"/>
    <w:rsid w:val="00957D6E"/>
    <w:rsid w:val="00960963"/>
    <w:rsid w:val="0097284B"/>
    <w:rsid w:val="0098199A"/>
    <w:rsid w:val="009D2F2B"/>
    <w:rsid w:val="009F7E24"/>
    <w:rsid w:val="00A029C9"/>
    <w:rsid w:val="00A30E71"/>
    <w:rsid w:val="00A936F4"/>
    <w:rsid w:val="00AB345D"/>
    <w:rsid w:val="00AE5ACF"/>
    <w:rsid w:val="00B0620E"/>
    <w:rsid w:val="00B70F89"/>
    <w:rsid w:val="00BB0DF1"/>
    <w:rsid w:val="00BC3233"/>
    <w:rsid w:val="00BE52F2"/>
    <w:rsid w:val="00C2036E"/>
    <w:rsid w:val="00C51508"/>
    <w:rsid w:val="00CB601D"/>
    <w:rsid w:val="00D02799"/>
    <w:rsid w:val="00D471D1"/>
    <w:rsid w:val="00D51D7F"/>
    <w:rsid w:val="00DD7CBF"/>
    <w:rsid w:val="00DF4978"/>
    <w:rsid w:val="00E60D3A"/>
    <w:rsid w:val="00EE3A0D"/>
    <w:rsid w:val="00EF05CD"/>
    <w:rsid w:val="00F14BE2"/>
    <w:rsid w:val="00F26804"/>
    <w:rsid w:val="00F85305"/>
    <w:rsid w:val="00FB544D"/>
    <w:rsid w:val="00FF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D5E"/>
    <w:pPr>
      <w:ind w:left="720"/>
      <w:contextualSpacing/>
    </w:pPr>
  </w:style>
  <w:style w:type="character" w:styleId="CommentReference">
    <w:name w:val="annotation reference"/>
    <w:basedOn w:val="DefaultParagraphFont"/>
    <w:uiPriority w:val="99"/>
    <w:semiHidden/>
    <w:unhideWhenUsed/>
    <w:rsid w:val="00141D5E"/>
    <w:rPr>
      <w:sz w:val="16"/>
      <w:szCs w:val="16"/>
    </w:rPr>
  </w:style>
  <w:style w:type="paragraph" w:styleId="CommentText">
    <w:name w:val="annotation text"/>
    <w:basedOn w:val="Normal"/>
    <w:link w:val="CommentTextChar"/>
    <w:uiPriority w:val="99"/>
    <w:semiHidden/>
    <w:unhideWhenUsed/>
    <w:rsid w:val="00141D5E"/>
    <w:pPr>
      <w:spacing w:line="240" w:lineRule="auto"/>
    </w:pPr>
    <w:rPr>
      <w:sz w:val="20"/>
      <w:szCs w:val="20"/>
    </w:rPr>
  </w:style>
  <w:style w:type="character" w:customStyle="1" w:styleId="CommentTextChar">
    <w:name w:val="Comment Text Char"/>
    <w:basedOn w:val="DefaultParagraphFont"/>
    <w:link w:val="CommentText"/>
    <w:uiPriority w:val="99"/>
    <w:semiHidden/>
    <w:rsid w:val="00141D5E"/>
    <w:rPr>
      <w:sz w:val="20"/>
      <w:szCs w:val="20"/>
    </w:rPr>
  </w:style>
  <w:style w:type="paragraph" w:styleId="CommentSubject">
    <w:name w:val="annotation subject"/>
    <w:basedOn w:val="CommentText"/>
    <w:next w:val="CommentText"/>
    <w:link w:val="CommentSubjectChar"/>
    <w:uiPriority w:val="99"/>
    <w:semiHidden/>
    <w:unhideWhenUsed/>
    <w:rsid w:val="00141D5E"/>
    <w:rPr>
      <w:b/>
      <w:bCs/>
    </w:rPr>
  </w:style>
  <w:style w:type="character" w:customStyle="1" w:styleId="CommentSubjectChar">
    <w:name w:val="Comment Subject Char"/>
    <w:basedOn w:val="CommentTextChar"/>
    <w:link w:val="CommentSubject"/>
    <w:uiPriority w:val="99"/>
    <w:semiHidden/>
    <w:rsid w:val="00141D5E"/>
    <w:rPr>
      <w:b/>
      <w:bCs/>
      <w:sz w:val="20"/>
      <w:szCs w:val="20"/>
    </w:rPr>
  </w:style>
  <w:style w:type="paragraph" w:styleId="BalloonText">
    <w:name w:val="Balloon Text"/>
    <w:basedOn w:val="Normal"/>
    <w:link w:val="BalloonTextChar"/>
    <w:uiPriority w:val="99"/>
    <w:semiHidden/>
    <w:unhideWhenUsed/>
    <w:rsid w:val="00141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D5E"/>
    <w:rPr>
      <w:rFonts w:ascii="Tahoma" w:hAnsi="Tahoma" w:cs="Tahoma"/>
      <w:sz w:val="16"/>
      <w:szCs w:val="16"/>
    </w:rPr>
  </w:style>
  <w:style w:type="paragraph" w:styleId="Revision">
    <w:name w:val="Revision"/>
    <w:hidden/>
    <w:uiPriority w:val="99"/>
    <w:semiHidden/>
    <w:rsid w:val="0043121C"/>
    <w:pPr>
      <w:spacing w:after="0" w:line="240" w:lineRule="auto"/>
    </w:pPr>
  </w:style>
  <w:style w:type="paragraph" w:styleId="Header">
    <w:name w:val="header"/>
    <w:basedOn w:val="Normal"/>
    <w:link w:val="HeaderChar"/>
    <w:uiPriority w:val="99"/>
    <w:unhideWhenUsed/>
    <w:rsid w:val="00C51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508"/>
  </w:style>
  <w:style w:type="paragraph" w:styleId="Footer">
    <w:name w:val="footer"/>
    <w:basedOn w:val="Normal"/>
    <w:link w:val="FooterChar"/>
    <w:uiPriority w:val="99"/>
    <w:unhideWhenUsed/>
    <w:rsid w:val="00C51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508"/>
  </w:style>
  <w:style w:type="table" w:styleId="TableGrid">
    <w:name w:val="Table Grid"/>
    <w:basedOn w:val="TableNormal"/>
    <w:uiPriority w:val="59"/>
    <w:rsid w:val="0096096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ppendixTitle">
    <w:name w:val="Mark for Appendix Title"/>
    <w:basedOn w:val="Normal"/>
    <w:next w:val="Normal"/>
    <w:qFormat/>
    <w:rsid w:val="000D5DB2"/>
    <w:pPr>
      <w:spacing w:before="2640" w:after="240" w:line="240" w:lineRule="auto"/>
      <w:jc w:val="center"/>
      <w:outlineLvl w:val="1"/>
    </w:pPr>
    <w:rPr>
      <w:rFonts w:ascii="Arial Black" w:eastAsia="Times New Roman" w:hAnsi="Arial Black" w:cs="Times New Roman"/>
      <w:cap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D5E"/>
    <w:pPr>
      <w:ind w:left="720"/>
      <w:contextualSpacing/>
    </w:pPr>
  </w:style>
  <w:style w:type="character" w:styleId="CommentReference">
    <w:name w:val="annotation reference"/>
    <w:basedOn w:val="DefaultParagraphFont"/>
    <w:uiPriority w:val="99"/>
    <w:semiHidden/>
    <w:unhideWhenUsed/>
    <w:rsid w:val="00141D5E"/>
    <w:rPr>
      <w:sz w:val="16"/>
      <w:szCs w:val="16"/>
    </w:rPr>
  </w:style>
  <w:style w:type="paragraph" w:styleId="CommentText">
    <w:name w:val="annotation text"/>
    <w:basedOn w:val="Normal"/>
    <w:link w:val="CommentTextChar"/>
    <w:uiPriority w:val="99"/>
    <w:semiHidden/>
    <w:unhideWhenUsed/>
    <w:rsid w:val="00141D5E"/>
    <w:pPr>
      <w:spacing w:line="240" w:lineRule="auto"/>
    </w:pPr>
    <w:rPr>
      <w:sz w:val="20"/>
      <w:szCs w:val="20"/>
    </w:rPr>
  </w:style>
  <w:style w:type="character" w:customStyle="1" w:styleId="CommentTextChar">
    <w:name w:val="Comment Text Char"/>
    <w:basedOn w:val="DefaultParagraphFont"/>
    <w:link w:val="CommentText"/>
    <w:uiPriority w:val="99"/>
    <w:semiHidden/>
    <w:rsid w:val="00141D5E"/>
    <w:rPr>
      <w:sz w:val="20"/>
      <w:szCs w:val="20"/>
    </w:rPr>
  </w:style>
  <w:style w:type="paragraph" w:styleId="CommentSubject">
    <w:name w:val="annotation subject"/>
    <w:basedOn w:val="CommentText"/>
    <w:next w:val="CommentText"/>
    <w:link w:val="CommentSubjectChar"/>
    <w:uiPriority w:val="99"/>
    <w:semiHidden/>
    <w:unhideWhenUsed/>
    <w:rsid w:val="00141D5E"/>
    <w:rPr>
      <w:b/>
      <w:bCs/>
    </w:rPr>
  </w:style>
  <w:style w:type="character" w:customStyle="1" w:styleId="CommentSubjectChar">
    <w:name w:val="Comment Subject Char"/>
    <w:basedOn w:val="CommentTextChar"/>
    <w:link w:val="CommentSubject"/>
    <w:uiPriority w:val="99"/>
    <w:semiHidden/>
    <w:rsid w:val="00141D5E"/>
    <w:rPr>
      <w:b/>
      <w:bCs/>
      <w:sz w:val="20"/>
      <w:szCs w:val="20"/>
    </w:rPr>
  </w:style>
  <w:style w:type="paragraph" w:styleId="BalloonText">
    <w:name w:val="Balloon Text"/>
    <w:basedOn w:val="Normal"/>
    <w:link w:val="BalloonTextChar"/>
    <w:uiPriority w:val="99"/>
    <w:semiHidden/>
    <w:unhideWhenUsed/>
    <w:rsid w:val="00141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D5E"/>
    <w:rPr>
      <w:rFonts w:ascii="Tahoma" w:hAnsi="Tahoma" w:cs="Tahoma"/>
      <w:sz w:val="16"/>
      <w:szCs w:val="16"/>
    </w:rPr>
  </w:style>
  <w:style w:type="paragraph" w:styleId="Revision">
    <w:name w:val="Revision"/>
    <w:hidden/>
    <w:uiPriority w:val="99"/>
    <w:semiHidden/>
    <w:rsid w:val="0043121C"/>
    <w:pPr>
      <w:spacing w:after="0" w:line="240" w:lineRule="auto"/>
    </w:pPr>
  </w:style>
  <w:style w:type="paragraph" w:styleId="Header">
    <w:name w:val="header"/>
    <w:basedOn w:val="Normal"/>
    <w:link w:val="HeaderChar"/>
    <w:uiPriority w:val="99"/>
    <w:unhideWhenUsed/>
    <w:rsid w:val="00C51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508"/>
  </w:style>
  <w:style w:type="paragraph" w:styleId="Footer">
    <w:name w:val="footer"/>
    <w:basedOn w:val="Normal"/>
    <w:link w:val="FooterChar"/>
    <w:uiPriority w:val="99"/>
    <w:unhideWhenUsed/>
    <w:rsid w:val="00C51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508"/>
  </w:style>
  <w:style w:type="table" w:styleId="TableGrid">
    <w:name w:val="Table Grid"/>
    <w:basedOn w:val="TableNormal"/>
    <w:uiPriority w:val="59"/>
    <w:rsid w:val="0096096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ppendixTitle">
    <w:name w:val="Mark for Appendix Title"/>
    <w:basedOn w:val="Normal"/>
    <w:next w:val="Normal"/>
    <w:qFormat/>
    <w:rsid w:val="000D5DB2"/>
    <w:pPr>
      <w:spacing w:before="2640" w:after="240" w:line="240" w:lineRule="auto"/>
      <w:jc w:val="center"/>
      <w:outlineLvl w:val="1"/>
    </w:pPr>
    <w:rPr>
      <w:rFonts w:ascii="Arial Black" w:eastAsia="Times New Roman" w:hAnsi="Arial Black" w:cs="Times New Roman"/>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69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FDBC5-F468-4AC1-B060-B79AF1B1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Rothschild</dc:creator>
  <cp:lastModifiedBy>Hunter, Cherise - ODEP</cp:lastModifiedBy>
  <cp:revision>2</cp:revision>
  <dcterms:created xsi:type="dcterms:W3CDTF">2016-10-25T18:34:00Z</dcterms:created>
  <dcterms:modified xsi:type="dcterms:W3CDTF">2016-10-25T18:34:00Z</dcterms:modified>
</cp:coreProperties>
</file>