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[Federal Register Volume 81, Number 138 (Tuesday, July 19, 2016)]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[Pages 46952-46953]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>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[FR Doc No: 2016-17041]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[OMB Control Number 1615-0068]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Registration for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Classification as a Refugee, Form I-590; Revision of a Currently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Approved Collection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September 19, 2016.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[[Page 46953]]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1615-0068 in the subject box, the agency name and Docket ID USCIS-2007-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0036. To avoid duplicate submissions, please use only one of the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 xml:space="preserve"> under e-Docket ID number USCIS-2007-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0036;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>;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USCIS, Office of Policy and Strategy,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2009-0020 in the search box. Regardless of the method used for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B03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459">
        <w:rPr>
          <w:rFonts w:ascii="Courier New" w:eastAsia="Times New Roman" w:hAnsi="Courier New" w:cs="Courier New"/>
          <w:sz w:val="20"/>
          <w:szCs w:val="20"/>
        </w:rPr>
        <w:t>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Registration for Classification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as Refuge.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DHS sponsoring the collection: Form I-590; USCIS.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590 provides a uniform method for applicants to apply for refugee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status and contains the information needed for USCIS to adjudicate such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lastRenderedPageBreak/>
        <w:t>applications.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Registration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for Classification--100,000 respondents at 3 hours per response;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Request for Interview--1,500 respondents at 1 hour per response; DNA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Evidence--100 respondents at 2 hours per response; Biometric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processing--101,600 respondents at 20 minutes per response.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with this collection is 368,228 hours.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with this collection of information is 0.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    Dated: July 12, 2016.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[FR Doc. 2016-17041 Filed 7-18-16; 8:45 am]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459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459" w:rsidRPr="00B03459" w:rsidRDefault="00B03459" w:rsidP="00B0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1018" w:rsidRDefault="00981018">
      <w:bookmarkStart w:id="0" w:name="_GoBack"/>
      <w:bookmarkEnd w:id="0"/>
    </w:p>
    <w:sectPr w:rsidR="0098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59"/>
    <w:rsid w:val="00981018"/>
    <w:rsid w:val="00B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45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45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3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2016-08-02T21:54:00Z</dcterms:created>
  <dcterms:modified xsi:type="dcterms:W3CDTF">2016-08-02T21:56:00Z</dcterms:modified>
</cp:coreProperties>
</file>