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750F1E">
        <w:rPr>
          <w:rFonts w:ascii="Courier New" w:eastAsia="Times New Roman" w:hAnsi="Courier New" w:cs="Courier New"/>
          <w:sz w:val="20"/>
          <w:szCs w:val="20"/>
        </w:rPr>
        <w:t>[Federal Register Volume 73, Number 189 (Monday, September 29, 2008)]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[Pages 56596-56600]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750F1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750F1E">
        <w:rPr>
          <w:rFonts w:ascii="Courier New" w:eastAsia="Times New Roman" w:hAnsi="Courier New" w:cs="Courier New"/>
          <w:sz w:val="20"/>
          <w:szCs w:val="20"/>
        </w:rPr>
        <w:t>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[FR Doc No: E8-22802]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750F1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50F1E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Mail: Hugo </w:t>
      </w:r>
      <w:proofErr w:type="spellStart"/>
      <w:r w:rsidRPr="00750F1E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750F1E">
        <w:rPr>
          <w:rFonts w:ascii="Courier New" w:eastAsia="Times New Roman" w:hAnsi="Courier New" w:cs="Courier New"/>
          <w:sz w:val="20"/>
          <w:szCs w:val="20"/>
        </w:rPr>
        <w:t xml:space="preserve"> III, Chief Privacy Officer, Privacy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7" w:history="1">
        <w:r w:rsidRPr="00750F1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50F1E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8" w:history="1">
        <w:r w:rsidRPr="00750F1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50F1E">
        <w:rPr>
          <w:rFonts w:ascii="Courier New" w:eastAsia="Times New Roman" w:hAnsi="Courier New" w:cs="Courier New"/>
          <w:sz w:val="20"/>
          <w:szCs w:val="20"/>
        </w:rPr>
        <w:t>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750F1E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750F1E">
        <w:rPr>
          <w:rFonts w:ascii="Courier New" w:eastAsia="Times New Roman" w:hAnsi="Courier New" w:cs="Courier New"/>
          <w:sz w:val="20"/>
          <w:szCs w:val="20"/>
        </w:rPr>
        <w:t xml:space="preserve"> III (703-235-0780), Chief Privacy Officer, Privacy Office,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status, and other immigrant and </w:t>
      </w:r>
      <w:proofErr w:type="spellStart"/>
      <w:r w:rsidRPr="00750F1E">
        <w:rPr>
          <w:rFonts w:ascii="Courier New" w:eastAsia="Times New Roman" w:hAnsi="Courier New" w:cs="Courier New"/>
          <w:sz w:val="20"/>
          <w:szCs w:val="20"/>
        </w:rPr>
        <w:t>non immigrant</w:t>
      </w:r>
      <w:proofErr w:type="spellEnd"/>
      <w:r w:rsidRPr="00750F1E">
        <w:rPr>
          <w:rFonts w:ascii="Courier New" w:eastAsia="Times New Roman" w:hAnsi="Courier New" w:cs="Courier New"/>
          <w:sz w:val="20"/>
          <w:szCs w:val="20"/>
        </w:rPr>
        <w:t xml:space="preserve"> benefits. USCIS also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United States immigrant and </w:t>
      </w:r>
      <w:proofErr w:type="spellStart"/>
      <w:r w:rsidRPr="00750F1E">
        <w:rPr>
          <w:rFonts w:ascii="Courier New" w:eastAsia="Times New Roman" w:hAnsi="Courier New" w:cs="Courier New"/>
          <w:sz w:val="20"/>
          <w:szCs w:val="20"/>
        </w:rPr>
        <w:t>non immigrant</w:t>
      </w:r>
      <w:proofErr w:type="spellEnd"/>
      <w:r w:rsidRPr="00750F1E">
        <w:rPr>
          <w:rFonts w:ascii="Courier New" w:eastAsia="Times New Roman" w:hAnsi="Courier New" w:cs="Courier New"/>
          <w:sz w:val="20"/>
          <w:szCs w:val="20"/>
        </w:rPr>
        <w:t xml:space="preserve"> benefits. This SORN covers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50F1E">
        <w:rPr>
          <w:rFonts w:ascii="Courier New" w:eastAsia="Times New Roman" w:hAnsi="Courier New" w:cs="Courier New"/>
          <w:sz w:val="20"/>
          <w:szCs w:val="20"/>
        </w:rPr>
        <w:t>non immigrant</w:t>
      </w:r>
      <w:proofErr w:type="spellEnd"/>
      <w:r w:rsidRPr="00750F1E">
        <w:rPr>
          <w:rFonts w:ascii="Courier New" w:eastAsia="Times New Roman" w:hAnsi="Courier New" w:cs="Courier New"/>
          <w:sz w:val="20"/>
          <w:szCs w:val="20"/>
        </w:rPr>
        <w:t xml:space="preserve"> benefits applications and petitions except asylum,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check, other pending benefits, and/or whether the applicant is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conducted within the parameters of existing Privacy Act of 1974 routine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Unclassified.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</w:t>
      </w:r>
      <w:proofErr w:type="spellStart"/>
      <w:r w:rsidRPr="00750F1E">
        <w:rPr>
          <w:rFonts w:ascii="Courier New" w:eastAsia="Times New Roman" w:hAnsi="Courier New" w:cs="Courier New"/>
          <w:sz w:val="20"/>
          <w:szCs w:val="20"/>
        </w:rPr>
        <w:t>fianc</w:t>
      </w:r>
      <w:proofErr w:type="spellEnd"/>
      <w:r w:rsidRPr="00750F1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750F1E">
        <w:rPr>
          <w:rFonts w:ascii="Courier New" w:eastAsia="Times New Roman" w:hAnsi="Courier New" w:cs="Courier New"/>
          <w:sz w:val="20"/>
          <w:szCs w:val="20"/>
        </w:rPr>
        <w:t>eacute</w:t>
      </w:r>
      <w:proofErr w:type="spellEnd"/>
      <w:r w:rsidRPr="00750F1E">
        <w:rPr>
          <w:rFonts w:ascii="Courier New" w:eastAsia="Times New Roman" w:hAnsi="Courier New" w:cs="Courier New"/>
          <w:sz w:val="20"/>
          <w:szCs w:val="20"/>
        </w:rPr>
        <w:t xml:space="preserve">]) family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of immigrant and nonimmigrant benefit petitions and applications. Both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applications and/or petitions for benefits; determine the status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foreign law enforcement agency or other appropriate authority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assist such agencies in collecting the repayment of loans,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government in collecting the repayment of loans, or fraudulently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law.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context of a particular case would constitute an unwarranted invasion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50F1E">
        <w:rPr>
          <w:rFonts w:ascii="Courier New" w:eastAsia="Times New Roman" w:hAnsi="Courier New" w:cs="Courier New"/>
          <w:sz w:val="20"/>
          <w:szCs w:val="20"/>
        </w:rPr>
        <w:t>Retrievability</w:t>
      </w:r>
      <w:proofErr w:type="spellEnd"/>
      <w:r w:rsidRPr="00750F1E">
        <w:rPr>
          <w:rFonts w:ascii="Courier New" w:eastAsia="Times New Roman" w:hAnsi="Courier New" w:cs="Courier New"/>
          <w:sz w:val="20"/>
          <w:szCs w:val="20"/>
        </w:rPr>
        <w:t>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Information in the master file is destroyed 15 years after the last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9" w:history="1">
        <w:r w:rsidRPr="00750F1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750F1E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10" w:history="1">
        <w:r w:rsidRPr="00750F1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750F1E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750F1E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750F1E">
        <w:rPr>
          <w:rFonts w:ascii="Courier New" w:eastAsia="Times New Roman" w:hAnsi="Courier New" w:cs="Courier New"/>
          <w:sz w:val="20"/>
          <w:szCs w:val="20"/>
        </w:rPr>
        <w:t xml:space="preserve"> III,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750F1E" w:rsidRPr="00750F1E" w:rsidRDefault="00750F1E" w:rsidP="007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F1E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6A73D6" w:rsidRDefault="006A73D6"/>
    <w:sectPr w:rsidR="006A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1E"/>
    <w:rsid w:val="006A73D6"/>
    <w:rsid w:val="00750F1E"/>
    <w:rsid w:val="008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2</cp:revision>
  <dcterms:created xsi:type="dcterms:W3CDTF">2015-09-29T18:07:00Z</dcterms:created>
  <dcterms:modified xsi:type="dcterms:W3CDTF">2015-09-29T18:07:00Z</dcterms:modified>
</cp:coreProperties>
</file>