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912" w:rsidRDefault="00FF55EB">
      <w:r>
        <w:rPr>
          <w:noProof/>
        </w:rPr>
        <w:drawing>
          <wp:inline distT="0" distB="0" distL="0" distR="0" wp14:anchorId="4F7CD67C" wp14:editId="60680A2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091662B9" wp14:editId="417D513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6BC64B13" wp14:editId="4104CD8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3E1AE9F5" wp14:editId="4EF3D9C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Alien Ownership Screen</w:t>
      </w: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:rsidR="00EB18C0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B18C0" w:rsidRDefault="00EB18C0" w:rsidP="00EB18C0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:rsidR="00EB18C0" w:rsidRPr="0095598D" w:rsidRDefault="00EB18C0" w:rsidP="00EB18C0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FF55EB" w:rsidRDefault="00EB18C0" w:rsidP="00EB18C0">
      <w:r>
        <w:rPr>
          <w:rFonts w:ascii="Times New Roman" w:hAnsi="Times New Roman" w:cs="Times New Roman"/>
          <w:bCs/>
        </w:rPr>
        <w:lastRenderedPageBreak/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>Petition for Declaratory Ruling pursuant to Section 310(b)(4) of the Communications Act</w:t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lastRenderedPageBreak/>
        <w:drawing>
          <wp:inline distT="0" distB="0" distL="0" distR="0" wp14:anchorId="28ECC83D" wp14:editId="5B4FCDB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D6FF1">
      <w:r w:rsidRPr="00137F4F">
        <w:rPr>
          <w:noProof/>
        </w:rPr>
        <w:lastRenderedPageBreak/>
        <w:drawing>
          <wp:inline distT="0" distB="0" distL="0" distR="0" wp14:anchorId="0A352CC2" wp14:editId="3502B60A">
            <wp:extent cx="5943600" cy="59709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F1" w:rsidRDefault="00FD6FF1"/>
    <w:p w:rsidR="00FD6FF1" w:rsidRDefault="00FD6FF1"/>
    <w:p w:rsidR="00FD6FF1" w:rsidRDefault="00FD6FF1"/>
    <w:p w:rsidR="00FD6FF1" w:rsidRDefault="00FD6FF1"/>
    <w:p w:rsidR="00FD6FF1" w:rsidRDefault="00FD6FF1"/>
    <w:p w:rsidR="00FD6FF1" w:rsidRDefault="00FD6FF1"/>
    <w:p w:rsidR="00FF55EB" w:rsidRDefault="00FF55EB">
      <w:r>
        <w:rPr>
          <w:noProof/>
        </w:rPr>
        <w:drawing>
          <wp:inline distT="0" distB="0" distL="0" distR="0" wp14:anchorId="2972AEFF" wp14:editId="18E5A3F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5F865823" wp14:editId="78953F4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4C968431" wp14:editId="3042E0A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drawing>
          <wp:inline distT="0" distB="0" distL="0" distR="0" wp14:anchorId="39A2E35C" wp14:editId="45B981CC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lastRenderedPageBreak/>
        <w:drawing>
          <wp:inline distT="0" distB="0" distL="0" distR="0" wp14:anchorId="66719BAF" wp14:editId="3AF2D4F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EB" w:rsidRDefault="00FF55EB"/>
    <w:p w:rsidR="00FF55EB" w:rsidRDefault="00FF55EB"/>
    <w:p w:rsidR="00FF55EB" w:rsidRDefault="00FF55EB"/>
    <w:p w:rsidR="00FF55EB" w:rsidRDefault="00FF55EB"/>
    <w:p w:rsidR="00FF55EB" w:rsidRDefault="00FF55EB">
      <w:r>
        <w:rPr>
          <w:noProof/>
        </w:rPr>
        <w:lastRenderedPageBreak/>
        <w:drawing>
          <wp:inline distT="0" distB="0" distL="0" distR="0" wp14:anchorId="4AC3DFE5" wp14:editId="2A4DAE1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>
      <w:r>
        <w:rPr>
          <w:noProof/>
        </w:rPr>
        <w:drawing>
          <wp:inline distT="0" distB="0" distL="0" distR="0" wp14:anchorId="7DA7DB01" wp14:editId="5B5540E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ED" w:rsidRDefault="001D55ED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/>
    <w:p w:rsidR="00E07733" w:rsidRDefault="00E07733">
      <w:r>
        <w:rPr>
          <w:noProof/>
        </w:rPr>
        <w:lastRenderedPageBreak/>
        <w:drawing>
          <wp:inline distT="0" distB="0" distL="0" distR="0" wp14:anchorId="39AFAF58" wp14:editId="629311ED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21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D64B74">
        <w:rPr>
          <w:color w:val="000000"/>
          <w:sz w:val="20"/>
          <w:szCs w:val="20"/>
        </w:rPr>
        <w:t>ork Reduction Project (3060-0016</w:t>
      </w:r>
      <w:r>
        <w:rPr>
          <w:color w:val="000000"/>
          <w:sz w:val="20"/>
          <w:szCs w:val="20"/>
        </w:rPr>
        <w:t>),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0A54AC" w:rsidRDefault="000A54AC" w:rsidP="000A54AC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D64B74">
        <w:rPr>
          <w:color w:val="000000"/>
          <w:sz w:val="20"/>
          <w:szCs w:val="20"/>
        </w:rPr>
        <w:t xml:space="preserve"> OMB control number of 3060-0016</w:t>
      </w:r>
      <w:r>
        <w:rPr>
          <w:color w:val="000000"/>
          <w:sz w:val="20"/>
          <w:szCs w:val="20"/>
        </w:rPr>
        <w:t>.</w:t>
      </w:r>
    </w:p>
    <w:p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0A54AC" w:rsidRDefault="000A54AC" w:rsidP="000A54AC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0A54AC" w:rsidRDefault="000A54AC" w:rsidP="000A54AC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p w:rsidR="001D55ED" w:rsidRDefault="001D55ED"/>
    <w:sectPr w:rsidR="001D55ED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9F1" w:rsidRDefault="00F909F1" w:rsidP="00EB18C0">
      <w:pPr>
        <w:spacing w:after="0" w:line="240" w:lineRule="auto"/>
      </w:pPr>
      <w:r>
        <w:separator/>
      </w:r>
    </w:p>
  </w:endnote>
  <w:endnote w:type="continuationSeparator" w:id="0">
    <w:p w:rsidR="00F909F1" w:rsidRDefault="00F909F1" w:rsidP="00EB1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9F1" w:rsidRDefault="00F909F1" w:rsidP="00EB18C0">
      <w:pPr>
        <w:spacing w:after="0" w:line="240" w:lineRule="auto"/>
      </w:pPr>
      <w:r>
        <w:separator/>
      </w:r>
    </w:p>
  </w:footnote>
  <w:footnote w:type="continuationSeparator" w:id="0">
    <w:p w:rsidR="00F909F1" w:rsidRDefault="00F909F1" w:rsidP="00EB1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8C0" w:rsidRDefault="00EB18C0">
    <w:pPr>
      <w:pStyle w:val="Header"/>
    </w:pPr>
  </w:p>
  <w:p w:rsidR="006A06BF" w:rsidRDefault="00EB18C0" w:rsidP="006A06BF">
    <w:pPr>
      <w:rPr>
        <w:noProof/>
      </w:rPr>
    </w:pPr>
    <w:r>
      <w:rPr>
        <w:noProof/>
      </w:rPr>
      <w:t>FCC Form2100 application for Media Bureau Video Service Authorization, Schedule</w:t>
    </w:r>
    <w:r w:rsidR="006A06BF">
      <w:rPr>
        <w:noProof/>
      </w:rPr>
      <w:t xml:space="preserve"> C  </w:t>
    </w:r>
    <w:r w:rsidR="00D64B74">
      <w:rPr>
        <w:noProof/>
      </w:rPr>
      <w:t xml:space="preserve"> OMB CONTROL NUMBER:   3060-0016</w:t>
    </w:r>
    <w:r w:rsidR="002C3902">
      <w:rPr>
        <w:noProof/>
      </w:rPr>
      <w:t xml:space="preserve">  Edition Date:  </w:t>
    </w:r>
  </w:p>
  <w:p w:rsidR="002C3902" w:rsidRDefault="002C3902" w:rsidP="006A06BF">
    <w:pPr>
      <w:rPr>
        <w:noProof/>
      </w:rPr>
    </w:pPr>
    <w:r>
      <w:rPr>
        <w:noProof/>
      </w:rPr>
      <w:t>Not Yet Approved by OMB</w:t>
    </w:r>
  </w:p>
  <w:p w:rsidR="00EB18C0" w:rsidRDefault="00EB18C0">
    <w:pPr>
      <w:pStyle w:val="Header"/>
    </w:pPr>
  </w:p>
  <w:p w:rsidR="00EB18C0" w:rsidRDefault="00EB18C0">
    <w:pPr>
      <w:pStyle w:val="Header"/>
    </w:pPr>
  </w:p>
  <w:p w:rsidR="00EB18C0" w:rsidRDefault="00EB18C0">
    <w:pPr>
      <w:pStyle w:val="Header"/>
    </w:pPr>
  </w:p>
  <w:p w:rsidR="00EB18C0" w:rsidRDefault="00EB18C0">
    <w:pPr>
      <w:pStyle w:val="Header"/>
    </w:pPr>
  </w:p>
  <w:p w:rsidR="00EB18C0" w:rsidRDefault="00EB18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92ECB"/>
    <w:multiLevelType w:val="multilevel"/>
    <w:tmpl w:val="DAAECAEA"/>
    <w:lvl w:ilvl="0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31DF3"/>
    <w:multiLevelType w:val="multilevel"/>
    <w:tmpl w:val="4068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D8458F"/>
    <w:multiLevelType w:val="multilevel"/>
    <w:tmpl w:val="8752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EB"/>
    <w:rsid w:val="000A54AC"/>
    <w:rsid w:val="001D55ED"/>
    <w:rsid w:val="00223233"/>
    <w:rsid w:val="002C3902"/>
    <w:rsid w:val="006A06BF"/>
    <w:rsid w:val="00AB47DB"/>
    <w:rsid w:val="00CD3912"/>
    <w:rsid w:val="00D64B74"/>
    <w:rsid w:val="00DF17B7"/>
    <w:rsid w:val="00E07733"/>
    <w:rsid w:val="00EB18C0"/>
    <w:rsid w:val="00F909F1"/>
    <w:rsid w:val="00FD6FF1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6AF0"/>
  <w15:docId w15:val="{C60EB785-8701-4CBC-B8B6-32BA99F7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8C0"/>
  </w:style>
  <w:style w:type="paragraph" w:styleId="Footer">
    <w:name w:val="footer"/>
    <w:basedOn w:val="Normal"/>
    <w:link w:val="FooterChar"/>
    <w:uiPriority w:val="99"/>
    <w:unhideWhenUsed/>
    <w:rsid w:val="00EB1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8C0"/>
  </w:style>
  <w:style w:type="character" w:styleId="Hyperlink">
    <w:name w:val="Hyperlink"/>
    <w:basedOn w:val="DefaultParagraphFont"/>
    <w:uiPriority w:val="99"/>
    <w:semiHidden/>
    <w:unhideWhenUsed/>
    <w:rsid w:val="000A54A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54AC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3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62434">
                  <w:marLeft w:val="4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1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974564">
                      <w:marLeft w:val="27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4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pra@fcc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Danielle Williams</cp:lastModifiedBy>
  <cp:revision>3</cp:revision>
  <dcterms:created xsi:type="dcterms:W3CDTF">2016-10-14T18:55:00Z</dcterms:created>
  <dcterms:modified xsi:type="dcterms:W3CDTF">2016-10-14T18:57:00Z</dcterms:modified>
</cp:coreProperties>
</file>