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65D" w:rsidRPr="006F2648" w:rsidRDefault="00D3165D">
      <w:pPr>
        <w:rPr>
          <w:sz w:val="24"/>
          <w:szCs w:val="24"/>
        </w:rPr>
      </w:pPr>
    </w:p>
    <w:p w:rsidR="00624BC3" w:rsidRPr="007544FB" w:rsidRDefault="009E13A3" w:rsidP="009E13A3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544FB">
        <w:rPr>
          <w:rFonts w:ascii="Times New Roman" w:hAnsi="Times New Roman"/>
          <w:sz w:val="24"/>
          <w:szCs w:val="24"/>
        </w:rPr>
        <w:t xml:space="preserve">Applications for Food and Drug Administration Approval To Market a New Drug: </w:t>
      </w:r>
      <w:r w:rsidR="007544FB">
        <w:rPr>
          <w:rFonts w:ascii="Times New Roman" w:hAnsi="Times New Roman"/>
          <w:sz w:val="24"/>
          <w:szCs w:val="24"/>
        </w:rPr>
        <w:br/>
      </w:r>
      <w:r w:rsidRPr="007544FB">
        <w:rPr>
          <w:rFonts w:ascii="Times New Roman" w:hAnsi="Times New Roman"/>
          <w:sz w:val="24"/>
          <w:szCs w:val="24"/>
        </w:rPr>
        <w:t>Patent Submission and Listing Requirements and Application of 30-Month Stays on Approval of Abbreviated New Drug Applications Certifying That a Patent Claiming a Drug Is Valid or Will Not Be Infringed</w:t>
      </w:r>
    </w:p>
    <w:p w:rsidR="00220AC9" w:rsidRPr="00220AC9" w:rsidRDefault="00D3165D" w:rsidP="00220AC9">
      <w:pPr>
        <w:jc w:val="center"/>
        <w:rPr>
          <w:rFonts w:ascii="Times New Roman" w:hAnsi="Times New Roman"/>
          <w:b/>
          <w:sz w:val="24"/>
          <w:szCs w:val="24"/>
        </w:rPr>
      </w:pPr>
      <w:r w:rsidRPr="00220AC9">
        <w:rPr>
          <w:rFonts w:ascii="Times New Roman" w:hAnsi="Times New Roman"/>
          <w:b/>
          <w:sz w:val="24"/>
          <w:szCs w:val="24"/>
        </w:rPr>
        <w:t>OMB Control No. 0910-0513</w:t>
      </w:r>
    </w:p>
    <w:p w:rsidR="00D3165D" w:rsidRPr="00220AC9" w:rsidRDefault="00220AC9" w:rsidP="00220AC9">
      <w:pPr>
        <w:jc w:val="center"/>
        <w:rPr>
          <w:rFonts w:ascii="Times New Roman" w:hAnsi="Times New Roman"/>
          <w:b/>
          <w:sz w:val="24"/>
          <w:szCs w:val="24"/>
        </w:rPr>
      </w:pPr>
      <w:r w:rsidRPr="00220AC9">
        <w:rPr>
          <w:rFonts w:ascii="Times New Roman" w:hAnsi="Times New Roman"/>
          <w:b/>
          <w:sz w:val="24"/>
          <w:szCs w:val="24"/>
        </w:rPr>
        <w:t>Justification memorandum for 83-C Change Request</w:t>
      </w:r>
    </w:p>
    <w:p w:rsidR="00220AC9" w:rsidRDefault="00220AC9" w:rsidP="00F977D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Food and Drug Administration is </w:t>
      </w:r>
      <w:r w:rsidR="004D50CB">
        <w:rPr>
          <w:rFonts w:ascii="Times New Roman" w:hAnsi="Times New Roman"/>
          <w:sz w:val="24"/>
          <w:szCs w:val="24"/>
        </w:rPr>
        <w:t xml:space="preserve">requesting a </w:t>
      </w:r>
      <w:r>
        <w:rPr>
          <w:rFonts w:ascii="Times New Roman" w:hAnsi="Times New Roman"/>
          <w:sz w:val="24"/>
          <w:szCs w:val="24"/>
        </w:rPr>
        <w:t xml:space="preserve">nonmaterial/non-substantive change </w:t>
      </w:r>
      <w:r w:rsidR="004D50CB"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sz w:val="24"/>
          <w:szCs w:val="24"/>
        </w:rPr>
        <w:t>OMB Control No. 0910-0513, Patent Declaration Forms FDA 3542 and 3542a.</w:t>
      </w:r>
    </w:p>
    <w:p w:rsidR="003C0A97" w:rsidRPr="00F977D8" w:rsidRDefault="00613FC9" w:rsidP="00624BC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</w:t>
      </w:r>
      <w:r w:rsidR="005C6991">
        <w:rPr>
          <w:rFonts w:ascii="Times New Roman" w:hAnsi="Times New Roman"/>
          <w:sz w:val="24"/>
          <w:szCs w:val="24"/>
        </w:rPr>
        <w:t>November 21, 2016</w:t>
      </w:r>
      <w:r>
        <w:rPr>
          <w:rFonts w:ascii="Times New Roman" w:hAnsi="Times New Roman"/>
          <w:sz w:val="24"/>
          <w:szCs w:val="24"/>
        </w:rPr>
        <w:t>, OMB approved information collection provisions</w:t>
      </w:r>
      <w:r w:rsidR="004D50CB">
        <w:rPr>
          <w:rFonts w:ascii="Times New Roman" w:hAnsi="Times New Roman"/>
          <w:sz w:val="24"/>
          <w:szCs w:val="24"/>
        </w:rPr>
        <w:t xml:space="preserve"> associated with the final rule entitled, </w:t>
      </w:r>
      <w:r w:rsidR="009E13A3">
        <w:rPr>
          <w:rFonts w:ascii="Times New Roman" w:hAnsi="Times New Roman"/>
          <w:sz w:val="24"/>
          <w:szCs w:val="24"/>
        </w:rPr>
        <w:t>“Abbreviated New Drug Applications and 505(b</w:t>
      </w:r>
      <w:proofErr w:type="gramStart"/>
      <w:r w:rsidR="009E13A3">
        <w:rPr>
          <w:rFonts w:ascii="Times New Roman" w:hAnsi="Times New Roman"/>
          <w:sz w:val="24"/>
          <w:szCs w:val="24"/>
        </w:rPr>
        <w:t>)(</w:t>
      </w:r>
      <w:proofErr w:type="gramEnd"/>
      <w:r w:rsidR="009E13A3">
        <w:rPr>
          <w:rFonts w:ascii="Times New Roman" w:hAnsi="Times New Roman"/>
          <w:sz w:val="24"/>
          <w:szCs w:val="24"/>
        </w:rPr>
        <w:t>2) Applications”</w:t>
      </w:r>
      <w:r w:rsidR="00624BC3">
        <w:rPr>
          <w:rFonts w:ascii="Times New Roman" w:hAnsi="Times New Roman"/>
          <w:sz w:val="24"/>
          <w:szCs w:val="24"/>
        </w:rPr>
        <w:t xml:space="preserve"> </w:t>
      </w:r>
      <w:r w:rsidR="004D50CB">
        <w:rPr>
          <w:rFonts w:ascii="Times New Roman" w:hAnsi="Times New Roman"/>
          <w:sz w:val="24"/>
          <w:szCs w:val="24"/>
        </w:rPr>
        <w:t xml:space="preserve">under OMB Control No. 0910-0786.  As discussed in the final rule and in the agency’s supporting statement, to implement certain reporting </w:t>
      </w:r>
      <w:r w:rsidR="00624BC3">
        <w:rPr>
          <w:rFonts w:ascii="Times New Roman" w:hAnsi="Times New Roman"/>
          <w:sz w:val="24"/>
          <w:szCs w:val="24"/>
        </w:rPr>
        <w:t>requirements</w:t>
      </w:r>
      <w:r w:rsidR="004D50CB">
        <w:rPr>
          <w:rFonts w:ascii="Times New Roman" w:hAnsi="Times New Roman"/>
          <w:sz w:val="24"/>
          <w:szCs w:val="24"/>
        </w:rPr>
        <w:t xml:space="preserve"> FDA would need to revise </w:t>
      </w:r>
      <w:r>
        <w:rPr>
          <w:rFonts w:ascii="Times New Roman" w:hAnsi="Times New Roman"/>
          <w:sz w:val="24"/>
          <w:szCs w:val="24"/>
        </w:rPr>
        <w:t>Forms FDA 3542 and 3542a</w:t>
      </w:r>
      <w:r w:rsidR="004D50CB">
        <w:rPr>
          <w:rFonts w:ascii="Times New Roman" w:hAnsi="Times New Roman"/>
          <w:sz w:val="24"/>
          <w:szCs w:val="24"/>
        </w:rPr>
        <w:t xml:space="preserve">, currently approved under OMB 0910-0513.  Accordingly, </w:t>
      </w:r>
      <w:r w:rsidR="008A0AC4">
        <w:rPr>
          <w:rFonts w:ascii="Times New Roman" w:hAnsi="Times New Roman"/>
          <w:sz w:val="24"/>
          <w:szCs w:val="24"/>
        </w:rPr>
        <w:t xml:space="preserve">FDA has revised </w:t>
      </w:r>
      <w:r w:rsidR="00F90244" w:rsidRPr="00F977D8">
        <w:rPr>
          <w:rFonts w:ascii="Times New Roman" w:hAnsi="Times New Roman"/>
          <w:sz w:val="24"/>
          <w:szCs w:val="24"/>
        </w:rPr>
        <w:t>t</w:t>
      </w:r>
      <w:r w:rsidR="004A47E1" w:rsidRPr="00F977D8">
        <w:rPr>
          <w:rFonts w:ascii="Times New Roman" w:hAnsi="Times New Roman"/>
          <w:sz w:val="24"/>
          <w:szCs w:val="24"/>
        </w:rPr>
        <w:t xml:space="preserve">he patent declaration </w:t>
      </w:r>
      <w:r w:rsidR="00932DA4">
        <w:rPr>
          <w:rFonts w:ascii="Times New Roman" w:hAnsi="Times New Roman"/>
          <w:sz w:val="24"/>
          <w:szCs w:val="24"/>
        </w:rPr>
        <w:t>F</w:t>
      </w:r>
      <w:r w:rsidR="005A563C" w:rsidRPr="00F977D8">
        <w:rPr>
          <w:rFonts w:ascii="Times New Roman" w:hAnsi="Times New Roman"/>
          <w:sz w:val="24"/>
          <w:szCs w:val="24"/>
        </w:rPr>
        <w:t xml:space="preserve">orms </w:t>
      </w:r>
      <w:r w:rsidR="00220AC9">
        <w:rPr>
          <w:rFonts w:ascii="Times New Roman" w:hAnsi="Times New Roman"/>
          <w:sz w:val="24"/>
          <w:szCs w:val="24"/>
        </w:rPr>
        <w:t xml:space="preserve">FDA </w:t>
      </w:r>
      <w:r w:rsidR="004A47E1" w:rsidRPr="00F977D8">
        <w:rPr>
          <w:rFonts w:ascii="Times New Roman" w:hAnsi="Times New Roman"/>
          <w:sz w:val="24"/>
          <w:szCs w:val="24"/>
        </w:rPr>
        <w:t>3542</w:t>
      </w:r>
      <w:r w:rsidR="005A563C" w:rsidRPr="00F977D8">
        <w:rPr>
          <w:rFonts w:ascii="Times New Roman" w:hAnsi="Times New Roman"/>
          <w:sz w:val="24"/>
          <w:szCs w:val="24"/>
        </w:rPr>
        <w:t>a</w:t>
      </w:r>
      <w:r w:rsidR="004A47E1" w:rsidRPr="00F977D8">
        <w:rPr>
          <w:rFonts w:ascii="Times New Roman" w:hAnsi="Times New Roman"/>
          <w:sz w:val="24"/>
          <w:szCs w:val="24"/>
        </w:rPr>
        <w:t xml:space="preserve"> and 3542 with modest adjustments </w:t>
      </w:r>
      <w:r w:rsidR="008A0AC4">
        <w:rPr>
          <w:rFonts w:ascii="Times New Roman" w:hAnsi="Times New Roman"/>
          <w:sz w:val="24"/>
          <w:szCs w:val="24"/>
        </w:rPr>
        <w:t>to</w:t>
      </w:r>
      <w:r w:rsidR="004A47E1" w:rsidRPr="00F977D8">
        <w:rPr>
          <w:rFonts w:ascii="Times New Roman" w:hAnsi="Times New Roman"/>
          <w:sz w:val="24"/>
          <w:szCs w:val="24"/>
        </w:rPr>
        <w:t xml:space="preserve"> the </w:t>
      </w:r>
      <w:r w:rsidR="008A0AC4">
        <w:rPr>
          <w:rFonts w:ascii="Times New Roman" w:hAnsi="Times New Roman"/>
          <w:sz w:val="24"/>
          <w:szCs w:val="24"/>
        </w:rPr>
        <w:t xml:space="preserve">text of </w:t>
      </w:r>
      <w:r w:rsidR="004A47E1" w:rsidRPr="00F977D8">
        <w:rPr>
          <w:rFonts w:ascii="Times New Roman" w:hAnsi="Times New Roman"/>
          <w:sz w:val="24"/>
          <w:szCs w:val="24"/>
        </w:rPr>
        <w:t>the forms to co</w:t>
      </w:r>
      <w:r w:rsidR="008A0AC4">
        <w:rPr>
          <w:rFonts w:ascii="Times New Roman" w:hAnsi="Times New Roman"/>
          <w:sz w:val="24"/>
          <w:szCs w:val="24"/>
        </w:rPr>
        <w:t>nform</w:t>
      </w:r>
      <w:r w:rsidR="00DD5A6F">
        <w:rPr>
          <w:rFonts w:ascii="Times New Roman" w:hAnsi="Times New Roman"/>
          <w:sz w:val="24"/>
          <w:szCs w:val="24"/>
        </w:rPr>
        <w:t xml:space="preserve"> to</w:t>
      </w:r>
      <w:r w:rsidR="004A47E1" w:rsidRPr="00F977D8">
        <w:rPr>
          <w:rFonts w:ascii="Times New Roman" w:hAnsi="Times New Roman"/>
          <w:sz w:val="24"/>
          <w:szCs w:val="24"/>
        </w:rPr>
        <w:t xml:space="preserve"> the </w:t>
      </w:r>
      <w:r w:rsidR="00DD5A6F">
        <w:rPr>
          <w:rFonts w:ascii="Times New Roman" w:hAnsi="Times New Roman"/>
          <w:sz w:val="24"/>
          <w:szCs w:val="24"/>
        </w:rPr>
        <w:t xml:space="preserve">regulatory </w:t>
      </w:r>
      <w:r w:rsidR="004A47E1" w:rsidRPr="00F977D8">
        <w:rPr>
          <w:rFonts w:ascii="Times New Roman" w:hAnsi="Times New Roman"/>
          <w:sz w:val="24"/>
          <w:szCs w:val="24"/>
        </w:rPr>
        <w:t xml:space="preserve">changes </w:t>
      </w:r>
      <w:r w:rsidR="00EE4867">
        <w:rPr>
          <w:rFonts w:ascii="Times New Roman" w:hAnsi="Times New Roman"/>
          <w:sz w:val="24"/>
          <w:szCs w:val="24"/>
        </w:rPr>
        <w:t xml:space="preserve">made </w:t>
      </w:r>
      <w:r w:rsidR="004A47E1" w:rsidRPr="00F977D8">
        <w:rPr>
          <w:rFonts w:ascii="Times New Roman" w:hAnsi="Times New Roman"/>
          <w:sz w:val="24"/>
          <w:szCs w:val="24"/>
        </w:rPr>
        <w:t>in the final rule.</w:t>
      </w:r>
      <w:r w:rsidR="00313D23" w:rsidRPr="00F977D8">
        <w:rPr>
          <w:rFonts w:ascii="Times New Roman" w:hAnsi="Times New Roman"/>
          <w:sz w:val="24"/>
          <w:szCs w:val="24"/>
        </w:rPr>
        <w:t xml:space="preserve">  In addition, the layout of the forms has been </w:t>
      </w:r>
      <w:r w:rsidR="005A563C" w:rsidRPr="00F977D8">
        <w:rPr>
          <w:rFonts w:ascii="Times New Roman" w:hAnsi="Times New Roman"/>
          <w:sz w:val="24"/>
          <w:szCs w:val="24"/>
        </w:rPr>
        <w:t xml:space="preserve">slightly </w:t>
      </w:r>
      <w:r w:rsidR="00313D23" w:rsidRPr="00F977D8">
        <w:rPr>
          <w:rFonts w:ascii="Times New Roman" w:hAnsi="Times New Roman"/>
          <w:sz w:val="24"/>
          <w:szCs w:val="24"/>
        </w:rPr>
        <w:t xml:space="preserve">modified to </w:t>
      </w:r>
      <w:r w:rsidR="005049F0">
        <w:rPr>
          <w:rFonts w:ascii="Times New Roman" w:hAnsi="Times New Roman"/>
          <w:sz w:val="24"/>
          <w:szCs w:val="24"/>
        </w:rPr>
        <w:t>facilitate</w:t>
      </w:r>
      <w:r w:rsidR="00313D23" w:rsidRPr="00F977D8">
        <w:rPr>
          <w:rFonts w:ascii="Times New Roman" w:hAnsi="Times New Roman"/>
          <w:sz w:val="24"/>
          <w:szCs w:val="24"/>
        </w:rPr>
        <w:t xml:space="preserve"> electronic completion </w:t>
      </w:r>
      <w:r w:rsidR="00F90244" w:rsidRPr="00F977D8">
        <w:rPr>
          <w:rFonts w:ascii="Times New Roman" w:hAnsi="Times New Roman"/>
          <w:sz w:val="24"/>
          <w:szCs w:val="24"/>
        </w:rPr>
        <w:t xml:space="preserve">and submission </w:t>
      </w:r>
      <w:r w:rsidR="00313D23" w:rsidRPr="00F977D8">
        <w:rPr>
          <w:rFonts w:ascii="Times New Roman" w:hAnsi="Times New Roman"/>
          <w:sz w:val="24"/>
          <w:szCs w:val="24"/>
        </w:rPr>
        <w:t>of the forms</w:t>
      </w:r>
      <w:r w:rsidR="00F90244" w:rsidRPr="00F977D8">
        <w:rPr>
          <w:rFonts w:ascii="Times New Roman" w:hAnsi="Times New Roman"/>
          <w:sz w:val="24"/>
          <w:szCs w:val="24"/>
        </w:rPr>
        <w:t>.</w:t>
      </w:r>
      <w:r w:rsidR="00F977D8">
        <w:rPr>
          <w:rFonts w:ascii="Times New Roman" w:hAnsi="Times New Roman"/>
          <w:sz w:val="24"/>
          <w:szCs w:val="24"/>
        </w:rPr>
        <w:t xml:space="preserve">  </w:t>
      </w:r>
      <w:r w:rsidR="005C0704">
        <w:rPr>
          <w:rFonts w:ascii="Times New Roman" w:hAnsi="Times New Roman"/>
          <w:sz w:val="24"/>
          <w:szCs w:val="24"/>
        </w:rPr>
        <w:t xml:space="preserve">These revisions reflect a </w:t>
      </w:r>
      <w:r w:rsidR="00DD5A6F">
        <w:rPr>
          <w:rFonts w:ascii="Times New Roman" w:hAnsi="Times New Roman"/>
          <w:sz w:val="24"/>
          <w:szCs w:val="24"/>
        </w:rPr>
        <w:t xml:space="preserve">minor </w:t>
      </w:r>
      <w:r w:rsidR="00444813">
        <w:rPr>
          <w:rFonts w:ascii="Times New Roman" w:hAnsi="Times New Roman"/>
          <w:sz w:val="24"/>
          <w:szCs w:val="24"/>
        </w:rPr>
        <w:t xml:space="preserve">decrease </w:t>
      </w:r>
      <w:r w:rsidR="00DD5A6F">
        <w:rPr>
          <w:rFonts w:ascii="Times New Roman" w:hAnsi="Times New Roman"/>
          <w:sz w:val="24"/>
          <w:szCs w:val="24"/>
        </w:rPr>
        <w:t>to the burden associated with the submission of patent information</w:t>
      </w:r>
      <w:r w:rsidR="00624BC3">
        <w:rPr>
          <w:rFonts w:ascii="Times New Roman" w:hAnsi="Times New Roman"/>
          <w:sz w:val="24"/>
          <w:szCs w:val="24"/>
        </w:rPr>
        <w:t xml:space="preserve"> under OMB Control No. 0910-0513</w:t>
      </w:r>
      <w:r w:rsidR="00DD5A6F">
        <w:rPr>
          <w:rFonts w:ascii="Times New Roman" w:hAnsi="Times New Roman"/>
          <w:sz w:val="24"/>
          <w:szCs w:val="24"/>
        </w:rPr>
        <w:t xml:space="preserve">.  </w:t>
      </w:r>
    </w:p>
    <w:sectPr w:rsidR="003C0A97" w:rsidRPr="00F977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11C" w:rsidRDefault="0057311C" w:rsidP="00027F33">
      <w:pPr>
        <w:spacing w:after="0" w:line="240" w:lineRule="auto"/>
      </w:pPr>
      <w:r>
        <w:separator/>
      </w:r>
    </w:p>
  </w:endnote>
  <w:endnote w:type="continuationSeparator" w:id="0">
    <w:p w:rsidR="0057311C" w:rsidRDefault="0057311C" w:rsidP="0002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F33" w:rsidRDefault="00027F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F33" w:rsidRDefault="00027F3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F33" w:rsidRDefault="00027F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11C" w:rsidRDefault="0057311C" w:rsidP="00027F33">
      <w:pPr>
        <w:spacing w:after="0" w:line="240" w:lineRule="auto"/>
      </w:pPr>
      <w:r>
        <w:separator/>
      </w:r>
    </w:p>
  </w:footnote>
  <w:footnote w:type="continuationSeparator" w:id="0">
    <w:p w:rsidR="0057311C" w:rsidRDefault="0057311C" w:rsidP="0002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F33" w:rsidRDefault="00027F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F33" w:rsidRDefault="00027F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F33" w:rsidRDefault="00027F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A97"/>
    <w:rsid w:val="00027F33"/>
    <w:rsid w:val="00095913"/>
    <w:rsid w:val="00127B9C"/>
    <w:rsid w:val="00180875"/>
    <w:rsid w:val="001B319E"/>
    <w:rsid w:val="001B4BE9"/>
    <w:rsid w:val="001F682C"/>
    <w:rsid w:val="00220AC9"/>
    <w:rsid w:val="002241B9"/>
    <w:rsid w:val="00260EC8"/>
    <w:rsid w:val="002B3AB0"/>
    <w:rsid w:val="00313D23"/>
    <w:rsid w:val="003564B9"/>
    <w:rsid w:val="00372AAF"/>
    <w:rsid w:val="00374143"/>
    <w:rsid w:val="003C0A97"/>
    <w:rsid w:val="00444813"/>
    <w:rsid w:val="00487CAD"/>
    <w:rsid w:val="004901A3"/>
    <w:rsid w:val="004A47E1"/>
    <w:rsid w:val="004D50CB"/>
    <w:rsid w:val="004E433D"/>
    <w:rsid w:val="004F117C"/>
    <w:rsid w:val="005049F0"/>
    <w:rsid w:val="0051071F"/>
    <w:rsid w:val="0055631F"/>
    <w:rsid w:val="0057311C"/>
    <w:rsid w:val="00585DA6"/>
    <w:rsid w:val="005A563C"/>
    <w:rsid w:val="005C0704"/>
    <w:rsid w:val="005C6991"/>
    <w:rsid w:val="005E39FF"/>
    <w:rsid w:val="005E56D5"/>
    <w:rsid w:val="005F2468"/>
    <w:rsid w:val="00613FC9"/>
    <w:rsid w:val="00624BC3"/>
    <w:rsid w:val="00684675"/>
    <w:rsid w:val="006D0B8F"/>
    <w:rsid w:val="006D4DA0"/>
    <w:rsid w:val="006F2648"/>
    <w:rsid w:val="006F26ED"/>
    <w:rsid w:val="00713DD5"/>
    <w:rsid w:val="00720BEF"/>
    <w:rsid w:val="00732106"/>
    <w:rsid w:val="0074120D"/>
    <w:rsid w:val="00746768"/>
    <w:rsid w:val="007544FB"/>
    <w:rsid w:val="007946C6"/>
    <w:rsid w:val="007D4545"/>
    <w:rsid w:val="008A0AC4"/>
    <w:rsid w:val="00932CFF"/>
    <w:rsid w:val="00932DA4"/>
    <w:rsid w:val="00980B7D"/>
    <w:rsid w:val="009E13A3"/>
    <w:rsid w:val="00A26588"/>
    <w:rsid w:val="00A65B46"/>
    <w:rsid w:val="00AA065B"/>
    <w:rsid w:val="00AE1828"/>
    <w:rsid w:val="00B14F35"/>
    <w:rsid w:val="00B67400"/>
    <w:rsid w:val="00C11554"/>
    <w:rsid w:val="00CA5831"/>
    <w:rsid w:val="00CF1A2C"/>
    <w:rsid w:val="00D11026"/>
    <w:rsid w:val="00D3165D"/>
    <w:rsid w:val="00D31B4E"/>
    <w:rsid w:val="00D756E4"/>
    <w:rsid w:val="00DA3D2F"/>
    <w:rsid w:val="00DB3D81"/>
    <w:rsid w:val="00DC75E7"/>
    <w:rsid w:val="00DD5A6F"/>
    <w:rsid w:val="00E32EC0"/>
    <w:rsid w:val="00ED2A70"/>
    <w:rsid w:val="00EE4867"/>
    <w:rsid w:val="00F13FCC"/>
    <w:rsid w:val="00F90244"/>
    <w:rsid w:val="00F977D8"/>
    <w:rsid w:val="00FC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F3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27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F33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F1A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A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A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A2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F3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27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F33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F1A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A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A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A2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Friedman, Beverly J</dc:creator>
  <cp:lastModifiedBy>Jonna Capezzuto</cp:lastModifiedBy>
  <cp:revision>2</cp:revision>
  <dcterms:created xsi:type="dcterms:W3CDTF">2016-11-22T14:18:00Z</dcterms:created>
  <dcterms:modified xsi:type="dcterms:W3CDTF">2016-11-22T14:18:00Z</dcterms:modified>
</cp:coreProperties>
</file>