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89317" w14:textId="77777777" w:rsidR="00857908" w:rsidRDefault="00857908">
      <w:pPr>
        <w:spacing w:after="200" w:line="276" w:lineRule="auto"/>
      </w:pPr>
      <w:bookmarkStart w:id="0" w:name="_GoBack"/>
      <w:bookmarkEnd w:id="0"/>
    </w:p>
    <w:p w14:paraId="7222EF30" w14:textId="49AF7624" w:rsidR="00D559CD" w:rsidRDefault="00DB405C">
      <w:pPr>
        <w:spacing w:after="200" w:line="276" w:lineRule="auto"/>
      </w:pPr>
      <w:r>
        <w:t xml:space="preserve">October </w:t>
      </w:r>
      <w:r w:rsidR="0072578C">
        <w:t>21</w:t>
      </w:r>
      <w:r>
        <w:t>, 2016</w:t>
      </w:r>
    </w:p>
    <w:p w14:paraId="413F05FD" w14:textId="77777777" w:rsidR="00D559CD" w:rsidRDefault="00D559CD" w:rsidP="00D559CD">
      <w:pPr>
        <w:spacing w:after="200" w:line="276" w:lineRule="auto"/>
        <w:jc w:val="center"/>
        <w:rPr>
          <w:b/>
        </w:rPr>
      </w:pPr>
      <w:r>
        <w:rPr>
          <w:b/>
        </w:rPr>
        <w:t>Non-Substantive Change Request to OMB CN 0938-1185</w:t>
      </w:r>
    </w:p>
    <w:p w14:paraId="29D59700" w14:textId="77777777" w:rsidR="00D559CD" w:rsidRDefault="00D559CD" w:rsidP="000D7D51">
      <w:pPr>
        <w:spacing w:after="200" w:line="276" w:lineRule="auto"/>
        <w:jc w:val="center"/>
        <w:rPr>
          <w:b/>
        </w:rPr>
      </w:pPr>
      <w:r>
        <w:rPr>
          <w:b/>
        </w:rPr>
        <w:t>ES</w:t>
      </w:r>
      <w:r w:rsidR="000D7D51">
        <w:rPr>
          <w:b/>
        </w:rPr>
        <w:t>RD Grievant Satisfaction Survey</w:t>
      </w:r>
    </w:p>
    <w:p w14:paraId="020E978C" w14:textId="12757A6E" w:rsidR="00D559CD" w:rsidRDefault="00D559CD" w:rsidP="00D559CD">
      <w:pPr>
        <w:spacing w:after="200" w:line="276" w:lineRule="auto"/>
      </w:pPr>
      <w:r>
        <w:t xml:space="preserve">This is a non-substantive change request to the survey materials for the </w:t>
      </w:r>
      <w:r w:rsidR="00BD6D44">
        <w:t xml:space="preserve">OMB-approved </w:t>
      </w:r>
      <w:r>
        <w:t>ESRD Grievant Satisfaction Survey</w:t>
      </w:r>
      <w:r w:rsidR="00BD6D44">
        <w:t>. C</w:t>
      </w:r>
      <w:r>
        <w:t xml:space="preserve">hanges made to </w:t>
      </w:r>
      <w:r w:rsidR="005B5C97">
        <w:t xml:space="preserve">the pre-notification letter </w:t>
      </w:r>
      <w:r w:rsidR="00BD6D44">
        <w:t>are as follows:</w:t>
      </w:r>
    </w:p>
    <w:p w14:paraId="7D3997C2" w14:textId="77777777" w:rsidR="00411092" w:rsidRDefault="00411092" w:rsidP="005B67AB">
      <w:pPr>
        <w:spacing w:line="276" w:lineRule="auto"/>
        <w:rPr>
          <w:u w:val="single"/>
        </w:rPr>
      </w:pPr>
      <w:r>
        <w:rPr>
          <w:u w:val="single"/>
        </w:rPr>
        <w:t>Pre-Notification Letter and Survey Questionnaire</w:t>
      </w:r>
    </w:p>
    <w:p w14:paraId="7EB7E5F4" w14:textId="42090F73" w:rsidR="00DB405C" w:rsidRDefault="00DB405C" w:rsidP="00411092">
      <w:pPr>
        <w:pStyle w:val="ListParagraph"/>
        <w:numPr>
          <w:ilvl w:val="0"/>
          <w:numId w:val="1"/>
        </w:numPr>
        <w:spacing w:after="200" w:line="276" w:lineRule="auto"/>
      </w:pPr>
      <w:r>
        <w:t>Change letterhead from ESRD NCC to CMS</w:t>
      </w:r>
    </w:p>
    <w:p w14:paraId="70A289D0" w14:textId="17787DEC" w:rsidR="00D3313D" w:rsidRDefault="00D3313D" w:rsidP="00411092">
      <w:pPr>
        <w:pStyle w:val="ListParagraph"/>
        <w:numPr>
          <w:ilvl w:val="0"/>
          <w:numId w:val="1"/>
        </w:numPr>
        <w:spacing w:after="200" w:line="276" w:lineRule="auto"/>
      </w:pPr>
      <w:r>
        <w:t>Change letter content to adhere to reading and literacy levels required</w:t>
      </w:r>
      <w:r w:rsidR="005B5C97">
        <w:t xml:space="preserve"> for beneficiary communication. Literacy levels were adjusted from </w:t>
      </w:r>
      <w:r w:rsidR="00D07062">
        <w:t xml:space="preserve">a </w:t>
      </w:r>
      <w:r w:rsidR="005B5C97">
        <w:t xml:space="preserve">much </w:t>
      </w:r>
      <w:r w:rsidR="00D07062">
        <w:t xml:space="preserve">grade </w:t>
      </w:r>
      <w:r w:rsidR="005B5C97">
        <w:t>higher lev</w:t>
      </w:r>
      <w:r w:rsidR="00D07062">
        <w:t>el</w:t>
      </w:r>
      <w:r w:rsidR="005B5C97">
        <w:t xml:space="preserve"> to 6.2 grade level. </w:t>
      </w:r>
    </w:p>
    <w:p w14:paraId="1A3ECD18" w14:textId="0890C22E" w:rsidR="00411092" w:rsidRPr="00411092" w:rsidRDefault="000D7D51" w:rsidP="00411092">
      <w:pPr>
        <w:spacing w:after="200" w:line="276" w:lineRule="auto"/>
      </w:pPr>
      <w:r>
        <w:t>These changes have no impact on the burden associated with this collection. We are currently receiving survey respondent contact information; thus, approval for these corrections is needed quickly to ensure that our survey administrator can use the updated versions of the pre-notification letter.</w:t>
      </w:r>
    </w:p>
    <w:sectPr w:rsidR="00411092" w:rsidRPr="00411092" w:rsidSect="00411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5760" w14:textId="77777777" w:rsidR="00921702" w:rsidRDefault="00921702" w:rsidP="00072BC2">
      <w:r>
        <w:separator/>
      </w:r>
    </w:p>
  </w:endnote>
  <w:endnote w:type="continuationSeparator" w:id="0">
    <w:p w14:paraId="1D82FF1B" w14:textId="77777777" w:rsidR="00921702" w:rsidRDefault="00921702" w:rsidP="000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B975" w14:textId="77777777" w:rsidR="00CA4703" w:rsidRDefault="00CA47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86" w:type="dxa"/>
      <w:tblInd w:w="-961" w:type="dxa"/>
      <w:tblBorders>
        <w:top w:val="single" w:sz="12" w:space="0" w:color="544672"/>
      </w:tblBorders>
      <w:tblLayout w:type="fixed"/>
      <w:tblLook w:val="0600" w:firstRow="0" w:lastRow="0" w:firstColumn="0" w:lastColumn="0" w:noHBand="1" w:noVBand="1"/>
    </w:tblPr>
    <w:tblGrid>
      <w:gridCol w:w="7200"/>
      <w:gridCol w:w="4086"/>
    </w:tblGrid>
    <w:tr w:rsidR="00D71D8A" w:rsidRPr="00701D9F" w14:paraId="52380A35" w14:textId="77777777" w:rsidTr="005D3817">
      <w:trPr>
        <w:trHeight w:val="537"/>
      </w:trPr>
      <w:tc>
        <w:tcPr>
          <w:tcW w:w="7200" w:type="dxa"/>
          <w:shd w:val="clear" w:color="auto" w:fill="auto"/>
        </w:tcPr>
        <w:p w14:paraId="5D04DB8C" w14:textId="77777777" w:rsidR="00D71D8A" w:rsidRPr="00F813FD" w:rsidRDefault="00D71D8A" w:rsidP="00F813FD">
          <w:pPr>
            <w:pStyle w:val="Header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>ESRD N</w:t>
          </w:r>
          <w:r w:rsidR="003E2308">
            <w:rPr>
              <w:rFonts w:cs="Arial"/>
              <w:b/>
              <w:noProof/>
              <w:color w:val="544672"/>
              <w:sz w:val="18"/>
              <w:szCs w:val="18"/>
            </w:rPr>
            <w:t>ational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Coordinating Center (NCC)</w:t>
          </w:r>
        </w:p>
        <w:p w14:paraId="1E677D2D" w14:textId="77777777" w:rsidR="00D71D8A" w:rsidRPr="00F813FD" w:rsidRDefault="00F813FD" w:rsidP="00F813FD">
          <w:pPr>
            <w:pStyle w:val="Header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>Project Name</w:t>
          </w:r>
        </w:p>
        <w:p w14:paraId="0339EFBC" w14:textId="77777777" w:rsidR="00D71D8A" w:rsidRPr="00F813FD" w:rsidRDefault="00D71D8A" w:rsidP="00F813FD">
          <w:pPr>
            <w:pStyle w:val="Header"/>
            <w:ind w:left="940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</w:t>
          </w:r>
        </w:p>
      </w:tc>
      <w:tc>
        <w:tcPr>
          <w:tcW w:w="4086" w:type="dxa"/>
          <w:shd w:val="clear" w:color="auto" w:fill="auto"/>
          <w:vAlign w:val="center"/>
        </w:tcPr>
        <w:p w14:paraId="60AE9E3E" w14:textId="77777777" w:rsidR="00F813FD" w:rsidRPr="00F813FD" w:rsidRDefault="00D71D8A" w:rsidP="00F813FD">
          <w:pPr>
            <w:pStyle w:val="Header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Version </w:t>
          </w:r>
          <w:r w:rsidR="00F813FD"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# </w:t>
          </w:r>
          <w:r w:rsidR="00F813FD" w:rsidRPr="00F813FD">
            <w:rPr>
              <w:rFonts w:cs="Arial"/>
              <w:b/>
              <w:bCs/>
              <w:color w:val="544672"/>
              <w:kern w:val="24"/>
              <w:sz w:val="18"/>
              <w:szCs w:val="18"/>
            </w:rPr>
            <w:sym w:font="Symbol" w:char="F0B7"/>
          </w:r>
          <w:r w:rsidR="00F813FD" w:rsidRPr="00F813FD">
            <w:rPr>
              <w:rFonts w:cs="Arial"/>
              <w:b/>
              <w:bCs/>
              <w:color w:val="544672"/>
              <w:kern w:val="24"/>
              <w:sz w:val="18"/>
              <w:szCs w:val="18"/>
            </w:rPr>
            <w:t xml:space="preserve"> </w:t>
          </w:r>
          <w:r w:rsidR="00F813FD" w:rsidRPr="00F813FD">
            <w:rPr>
              <w:rFonts w:cs="Arial"/>
              <w:b/>
              <w:noProof/>
              <w:color w:val="544672"/>
              <w:sz w:val="18"/>
              <w:szCs w:val="18"/>
            </w:rPr>
            <w:t>Revision Date: XX/XX/XXXX</w:t>
          </w:r>
        </w:p>
        <w:p w14:paraId="25F98B0B" w14:textId="77777777" w:rsidR="00D71D8A" w:rsidRPr="00F813FD" w:rsidRDefault="00D71D8A" w:rsidP="00F813FD">
          <w:pPr>
            <w:pStyle w:val="Header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Page 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begin"/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instrText xml:space="preserve"> PAGE  \* Arabic  \* MERGEFORMAT </w:instrTex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separate"/>
          </w:r>
          <w:r w:rsidR="005B67AB">
            <w:rPr>
              <w:rFonts w:cs="Arial"/>
              <w:b/>
              <w:noProof/>
              <w:color w:val="544672"/>
              <w:sz w:val="18"/>
              <w:szCs w:val="18"/>
            </w:rPr>
            <w:t>2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end"/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of </w:t>
          </w:r>
          <w:r w:rsidRPr="00F813FD">
            <w:rPr>
              <w:rFonts w:cs="Arial"/>
              <w:color w:val="544672"/>
              <w:sz w:val="18"/>
              <w:szCs w:val="18"/>
            </w:rPr>
            <w:fldChar w:fldCharType="begin"/>
          </w:r>
          <w:r w:rsidRPr="00F813FD">
            <w:rPr>
              <w:rFonts w:cs="Arial"/>
              <w:color w:val="544672"/>
              <w:sz w:val="18"/>
              <w:szCs w:val="18"/>
            </w:rPr>
            <w:instrText xml:space="preserve"> NUMPAGES  \* Arabic  \* MERGEFORMAT </w:instrText>
          </w:r>
          <w:r w:rsidRPr="00F813FD">
            <w:rPr>
              <w:rFonts w:cs="Arial"/>
              <w:color w:val="544672"/>
              <w:sz w:val="18"/>
              <w:szCs w:val="18"/>
            </w:rPr>
            <w:fldChar w:fldCharType="separate"/>
          </w:r>
          <w:r w:rsidR="00857908" w:rsidRPr="00857908">
            <w:rPr>
              <w:rFonts w:cs="Arial"/>
              <w:b/>
              <w:noProof/>
              <w:color w:val="544672"/>
              <w:sz w:val="18"/>
              <w:szCs w:val="18"/>
            </w:rPr>
            <w:t>1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end"/>
          </w:r>
        </w:p>
        <w:p w14:paraId="7157D94B" w14:textId="77777777" w:rsidR="00D71D8A" w:rsidRPr="00F813FD" w:rsidRDefault="00D71D8A" w:rsidP="00F813FD">
          <w:pPr>
            <w:pStyle w:val="Header"/>
            <w:ind w:left="-6588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</w:p>
      </w:tc>
    </w:tr>
  </w:tbl>
  <w:p w14:paraId="4AEC65C0" w14:textId="77777777" w:rsidR="00A14D90" w:rsidRPr="00D71D8A" w:rsidRDefault="00A14D90" w:rsidP="00F813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86" w:type="dxa"/>
      <w:tblInd w:w="-961" w:type="dxa"/>
      <w:tblBorders>
        <w:top w:val="single" w:sz="12" w:space="0" w:color="544672"/>
      </w:tblBorders>
      <w:tblLayout w:type="fixed"/>
      <w:tblLook w:val="0600" w:firstRow="0" w:lastRow="0" w:firstColumn="0" w:lastColumn="0" w:noHBand="1" w:noVBand="1"/>
    </w:tblPr>
    <w:tblGrid>
      <w:gridCol w:w="7200"/>
      <w:gridCol w:w="4086"/>
    </w:tblGrid>
    <w:tr w:rsidR="00DC50DB" w:rsidRPr="00701D9F" w14:paraId="6FC1BF13" w14:textId="77777777" w:rsidTr="003139C8">
      <w:trPr>
        <w:trHeight w:val="537"/>
      </w:trPr>
      <w:tc>
        <w:tcPr>
          <w:tcW w:w="7200" w:type="dxa"/>
          <w:shd w:val="clear" w:color="auto" w:fill="auto"/>
        </w:tcPr>
        <w:p w14:paraId="50AB9521" w14:textId="77777777" w:rsidR="00DC50DB" w:rsidRPr="00F813FD" w:rsidRDefault="00DC50DB" w:rsidP="003139C8">
          <w:pPr>
            <w:pStyle w:val="Header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>ESRD N</w:t>
          </w:r>
          <w:r w:rsidR="003E2308">
            <w:rPr>
              <w:rFonts w:cs="Arial"/>
              <w:b/>
              <w:noProof/>
              <w:color w:val="544672"/>
              <w:sz w:val="18"/>
              <w:szCs w:val="18"/>
            </w:rPr>
            <w:t>ational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Coordinating Center (NCC)</w:t>
          </w:r>
        </w:p>
        <w:p w14:paraId="6184F764" w14:textId="77777777" w:rsidR="00DC50DB" w:rsidRPr="00F813FD" w:rsidRDefault="00411092" w:rsidP="003139C8">
          <w:pPr>
            <w:pStyle w:val="Header"/>
            <w:tabs>
              <w:tab w:val="clear" w:pos="4680"/>
              <w:tab w:val="clear" w:pos="9360"/>
              <w:tab w:val="left" w:pos="2116"/>
            </w:tabs>
            <w:rPr>
              <w:rFonts w:cs="Arial"/>
              <w:b/>
              <w:noProof/>
              <w:color w:val="544672"/>
              <w:sz w:val="18"/>
              <w:szCs w:val="18"/>
            </w:rPr>
          </w:pPr>
          <w:r>
            <w:rPr>
              <w:rFonts w:cs="Arial"/>
              <w:b/>
              <w:noProof/>
              <w:color w:val="544672"/>
              <w:sz w:val="18"/>
              <w:szCs w:val="18"/>
            </w:rPr>
            <w:t>Non-Substantive Change to OMB CN 0938-1185</w:t>
          </w:r>
        </w:p>
        <w:p w14:paraId="4513A074" w14:textId="77777777" w:rsidR="00DC50DB" w:rsidRPr="00F813FD" w:rsidRDefault="00DC50DB" w:rsidP="003139C8">
          <w:pPr>
            <w:pStyle w:val="Header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</w:t>
          </w:r>
        </w:p>
      </w:tc>
      <w:tc>
        <w:tcPr>
          <w:tcW w:w="4086" w:type="dxa"/>
          <w:shd w:val="clear" w:color="auto" w:fill="auto"/>
          <w:vAlign w:val="center"/>
        </w:tcPr>
        <w:p w14:paraId="1CFF55EA" w14:textId="117192A3" w:rsidR="00DC50DB" w:rsidRPr="00F813FD" w:rsidRDefault="00DC50DB" w:rsidP="003139C8">
          <w:pPr>
            <w:pStyle w:val="Header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Version </w:t>
          </w:r>
          <w:r w:rsidR="00857908">
            <w:rPr>
              <w:rFonts w:cs="Arial"/>
              <w:b/>
              <w:noProof/>
              <w:color w:val="544672"/>
              <w:sz w:val="18"/>
              <w:szCs w:val="18"/>
            </w:rPr>
            <w:t>2</w:t>
          </w:r>
          <w:r w:rsidR="005B67AB">
            <w:rPr>
              <w:rFonts w:cs="Arial"/>
              <w:b/>
              <w:noProof/>
              <w:color w:val="544672"/>
              <w:sz w:val="18"/>
              <w:szCs w:val="18"/>
            </w:rPr>
            <w:t>.0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</w:t>
          </w:r>
          <w:r w:rsidRPr="00F813FD">
            <w:rPr>
              <w:rFonts w:cs="Arial"/>
              <w:b/>
              <w:bCs/>
              <w:color w:val="544672"/>
              <w:kern w:val="24"/>
              <w:sz w:val="18"/>
              <w:szCs w:val="18"/>
            </w:rPr>
            <w:sym w:font="Symbol" w:char="F0B7"/>
          </w:r>
          <w:r w:rsidRPr="00F813FD">
            <w:rPr>
              <w:rFonts w:cs="Arial"/>
              <w:b/>
              <w:bCs/>
              <w:color w:val="544672"/>
              <w:kern w:val="24"/>
              <w:sz w:val="18"/>
              <w:szCs w:val="18"/>
            </w:rPr>
            <w:t xml:space="preserve"> 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Revision Date: </w:t>
          </w:r>
          <w:r w:rsidR="00857908">
            <w:rPr>
              <w:rFonts w:cs="Arial"/>
              <w:b/>
              <w:noProof/>
              <w:color w:val="544672"/>
              <w:sz w:val="18"/>
              <w:szCs w:val="18"/>
            </w:rPr>
            <w:t>03/25/2016</w:t>
          </w:r>
        </w:p>
        <w:p w14:paraId="0A8FA856" w14:textId="229AC537" w:rsidR="00DC50DB" w:rsidRPr="00F813FD" w:rsidRDefault="00DC50DB" w:rsidP="003139C8">
          <w:pPr>
            <w:pStyle w:val="Header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Page 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begin"/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instrText xml:space="preserve"> PAGE  \* Arabic  \* MERGEFORMAT </w:instrTex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separate"/>
          </w:r>
          <w:r w:rsidR="007F58CB">
            <w:rPr>
              <w:rFonts w:cs="Arial"/>
              <w:b/>
              <w:noProof/>
              <w:color w:val="544672"/>
              <w:sz w:val="18"/>
              <w:szCs w:val="18"/>
            </w:rPr>
            <w:t>1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end"/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t xml:space="preserve"> of </w:t>
          </w:r>
          <w:r w:rsidRPr="00F813FD">
            <w:rPr>
              <w:rFonts w:cs="Arial"/>
              <w:color w:val="544672"/>
              <w:sz w:val="18"/>
              <w:szCs w:val="18"/>
            </w:rPr>
            <w:fldChar w:fldCharType="begin"/>
          </w:r>
          <w:r w:rsidRPr="00F813FD">
            <w:rPr>
              <w:rFonts w:cs="Arial"/>
              <w:color w:val="544672"/>
              <w:sz w:val="18"/>
              <w:szCs w:val="18"/>
            </w:rPr>
            <w:instrText xml:space="preserve"> NUMPAGES  \* Arabic  \* MERGEFORMAT </w:instrText>
          </w:r>
          <w:r w:rsidRPr="00F813FD">
            <w:rPr>
              <w:rFonts w:cs="Arial"/>
              <w:color w:val="544672"/>
              <w:sz w:val="18"/>
              <w:szCs w:val="18"/>
            </w:rPr>
            <w:fldChar w:fldCharType="separate"/>
          </w:r>
          <w:r w:rsidR="007F58CB" w:rsidRPr="007F58CB">
            <w:rPr>
              <w:rFonts w:cs="Arial"/>
              <w:b/>
              <w:noProof/>
              <w:color w:val="544672"/>
              <w:sz w:val="18"/>
              <w:szCs w:val="18"/>
            </w:rPr>
            <w:t>1</w:t>
          </w:r>
          <w:r w:rsidRPr="00F813FD">
            <w:rPr>
              <w:rFonts w:cs="Arial"/>
              <w:b/>
              <w:noProof/>
              <w:color w:val="544672"/>
              <w:sz w:val="18"/>
              <w:szCs w:val="18"/>
            </w:rPr>
            <w:fldChar w:fldCharType="end"/>
          </w:r>
        </w:p>
        <w:p w14:paraId="443992CE" w14:textId="77777777" w:rsidR="00DC50DB" w:rsidRPr="00F813FD" w:rsidRDefault="00DC50DB" w:rsidP="003139C8">
          <w:pPr>
            <w:pStyle w:val="Header"/>
            <w:ind w:left="-6588"/>
            <w:jc w:val="right"/>
            <w:rPr>
              <w:rFonts w:cs="Arial"/>
              <w:b/>
              <w:noProof/>
              <w:color w:val="544672"/>
              <w:sz w:val="18"/>
              <w:szCs w:val="18"/>
            </w:rPr>
          </w:pPr>
        </w:p>
      </w:tc>
    </w:tr>
  </w:tbl>
  <w:p w14:paraId="76CC3EB9" w14:textId="77777777" w:rsidR="00DC50DB" w:rsidRDefault="00DC50DB" w:rsidP="00DC50DB">
    <w:pPr>
      <w:pStyle w:val="Footer"/>
    </w:pPr>
  </w:p>
  <w:p w14:paraId="148F451B" w14:textId="77777777" w:rsidR="00251C97" w:rsidRPr="00DC50DB" w:rsidRDefault="00251C97" w:rsidP="00DC5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167FB" w14:textId="77777777" w:rsidR="00921702" w:rsidRDefault="00921702" w:rsidP="00072BC2">
      <w:r>
        <w:separator/>
      </w:r>
    </w:p>
  </w:footnote>
  <w:footnote w:type="continuationSeparator" w:id="0">
    <w:p w14:paraId="43DEFC62" w14:textId="77777777" w:rsidR="00921702" w:rsidRDefault="00921702" w:rsidP="0007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7791" w14:textId="77777777" w:rsidR="00CA4703" w:rsidRDefault="00CA47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03A2" w14:textId="77777777" w:rsidR="00311164" w:rsidRDefault="0031116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FCB9F4" wp14:editId="007692AC">
          <wp:simplePos x="0" y="0"/>
          <wp:positionH relativeFrom="column">
            <wp:posOffset>-421419</wp:posOffset>
          </wp:positionH>
          <wp:positionV relativeFrom="paragraph">
            <wp:posOffset>-153710</wp:posOffset>
          </wp:positionV>
          <wp:extent cx="811033" cy="565920"/>
          <wp:effectExtent l="0" t="0" r="825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1033" cy="5659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4636E" w14:textId="77777777" w:rsidR="00251C97" w:rsidRDefault="003E2308" w:rsidP="005D3817">
    <w:pPr>
      <w:pStyle w:val="Header"/>
      <w:ind w:left="-5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E57978" wp14:editId="0171D826">
          <wp:simplePos x="0" y="0"/>
          <wp:positionH relativeFrom="column">
            <wp:posOffset>-349885</wp:posOffset>
          </wp:positionH>
          <wp:positionV relativeFrom="paragraph">
            <wp:posOffset>-83185</wp:posOffset>
          </wp:positionV>
          <wp:extent cx="1057910" cy="737870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378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8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7DE9CC" wp14:editId="047EEF3C">
              <wp:simplePos x="0" y="0"/>
              <wp:positionH relativeFrom="column">
                <wp:posOffset>3248025</wp:posOffset>
              </wp:positionH>
              <wp:positionV relativeFrom="paragraph">
                <wp:posOffset>-23495</wp:posOffset>
              </wp:positionV>
              <wp:extent cx="3283585" cy="564515"/>
              <wp:effectExtent l="0" t="0" r="0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2EB51" w14:textId="351734B6" w:rsidR="00251C97" w:rsidRPr="00451B3F" w:rsidRDefault="00B17BB6" w:rsidP="00DA7232">
                          <w:pPr>
                            <w:jc w:val="right"/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</w:pPr>
                          <w:r w:rsidRPr="00601EA1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>3000 Bayport Drive, Suite 300 - Tampa, FL 33607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br/>
                            <w:t xml:space="preserve">Phone: 813-865-3535 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kern w:val="24"/>
                              <w:sz w:val="10"/>
                              <w:szCs w:val="10"/>
                            </w:rPr>
                            <w:sym w:font="Symbol" w:char="F0B7"/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>Fax: 813-854-1514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kern w:val="24"/>
                              <w:sz w:val="10"/>
                              <w:szCs w:val="10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>NCCinfo@hsag.com</w:t>
                          </w:r>
                          <w:r w:rsidRPr="00601EA1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br/>
                          </w:r>
                          <w:hyperlink r:id="rId2" w:history="1">
                            <w:r w:rsidRPr="00BA163B">
                              <w:rPr>
                                <w:rStyle w:val="Hyperlink"/>
                                <w:rFonts w:cs="Arial"/>
                                <w:b/>
                                <w:bCs/>
                                <w:color w:val="544672"/>
                                <w:kern w:val="24"/>
                                <w:sz w:val="16"/>
                                <w:szCs w:val="16"/>
                              </w:rPr>
                              <w:t>www.esrdncc.org</w:t>
                            </w:r>
                          </w:hyperlink>
                          <w:r w:rsidRPr="00BA163B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411EA">
                            <w:rPr>
                              <w:rFonts w:cs="Arial"/>
                              <w:b/>
                              <w:bCs/>
                              <w:color w:val="9BBB59" w:themeColor="accent3"/>
                              <w:kern w:val="24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BA163B">
                            <w:rPr>
                              <w:rFonts w:cs="Arial"/>
                              <w:b/>
                              <w:bCs/>
                              <w:color w:val="544672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63B">
                            <w:rPr>
                              <w:rFonts w:cs="Arial"/>
                              <w:b/>
                              <w:color w:val="544672"/>
                              <w:sz w:val="16"/>
                              <w:szCs w:val="16"/>
                            </w:rPr>
                            <w:t>www.kcercoalition.com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7DE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-1.85pt;width:258.5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" stroked="f">
              <v:textbox>
                <w:txbxContent>
                  <w:p w14:paraId="6142EB51" w14:textId="351734B6" w:rsidR="00251C97" w:rsidRPr="00451B3F" w:rsidRDefault="00B17BB6" w:rsidP="00DA7232">
                    <w:pPr>
                      <w:jc w:val="right"/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</w:pPr>
                    <w:r w:rsidRPr="00601EA1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>3000 Bayport Drive, Suite 300 - Tampa, FL 33607</w:t>
                    </w:r>
                    <w:r w:rsidRPr="00601EA1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br/>
                      <w:t xml:space="preserve">Phone: 813-865-3535 </w:t>
                    </w:r>
                    <w:r w:rsidRPr="00601EA1">
                      <w:rPr>
                        <w:rFonts w:cs="Arial"/>
                        <w:b/>
                        <w:bCs/>
                        <w:kern w:val="24"/>
                        <w:sz w:val="10"/>
                        <w:szCs w:val="10"/>
                      </w:rPr>
                      <w:sym w:font="Symbol" w:char="F0B7"/>
                    </w:r>
                    <w:r w:rsidRPr="00601EA1">
                      <w:rPr>
                        <w:rFonts w:cs="Arial"/>
                        <w:b/>
                        <w:bCs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601EA1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>Fax: 813-854-1514</w:t>
                    </w:r>
                    <w:r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601EA1">
                      <w:rPr>
                        <w:rFonts w:cs="Arial"/>
                        <w:b/>
                        <w:bCs/>
                        <w:kern w:val="24"/>
                        <w:sz w:val="10"/>
                        <w:szCs w:val="10"/>
                      </w:rPr>
                      <w:sym w:font="Symbol" w:char="F0B7"/>
                    </w:r>
                    <w:r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601EA1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>NCCinfo@hsag.com</w:t>
                    </w:r>
                    <w:r w:rsidRPr="00601EA1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br/>
                    </w:r>
                    <w:hyperlink r:id="rId3" w:history="1">
                      <w:r w:rsidRPr="00BA163B">
                        <w:rPr>
                          <w:rStyle w:val="Hyperlink"/>
                          <w:rFonts w:cs="Arial"/>
                          <w:b/>
                          <w:bCs/>
                          <w:color w:val="544672"/>
                          <w:kern w:val="24"/>
                          <w:sz w:val="16"/>
                          <w:szCs w:val="16"/>
                        </w:rPr>
                        <w:t>www.esrdncc.org</w:t>
                      </w:r>
                    </w:hyperlink>
                    <w:r w:rsidRPr="00BA163B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D411EA">
                      <w:rPr>
                        <w:rFonts w:cs="Arial"/>
                        <w:b/>
                        <w:bCs/>
                        <w:color w:val="9BBB59" w:themeColor="accent3"/>
                        <w:kern w:val="24"/>
                        <w:sz w:val="16"/>
                        <w:szCs w:val="16"/>
                      </w:rPr>
                      <w:sym w:font="Symbol" w:char="F0B7"/>
                    </w:r>
                    <w:r w:rsidRPr="00BA163B">
                      <w:rPr>
                        <w:rFonts w:cs="Arial"/>
                        <w:b/>
                        <w:bCs/>
                        <w:color w:val="544672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BA163B">
                      <w:rPr>
                        <w:rFonts w:cs="Arial"/>
                        <w:b/>
                        <w:color w:val="544672"/>
                        <w:sz w:val="16"/>
                        <w:szCs w:val="16"/>
                      </w:rPr>
                      <w:t>www.kcercoalition.com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70A04"/>
    <w:multiLevelType w:val="hybridMultilevel"/>
    <w:tmpl w:val="C2BE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1599"/>
    <w:multiLevelType w:val="hybridMultilevel"/>
    <w:tmpl w:val="6DCA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4C"/>
    <w:rsid w:val="00072BC2"/>
    <w:rsid w:val="000D7D51"/>
    <w:rsid w:val="00147891"/>
    <w:rsid w:val="001F7BCF"/>
    <w:rsid w:val="002347D1"/>
    <w:rsid w:val="0025084C"/>
    <w:rsid w:val="00251C97"/>
    <w:rsid w:val="002C6EA8"/>
    <w:rsid w:val="002D0D27"/>
    <w:rsid w:val="003049CA"/>
    <w:rsid w:val="00311164"/>
    <w:rsid w:val="003526F6"/>
    <w:rsid w:val="00364CB4"/>
    <w:rsid w:val="003E2308"/>
    <w:rsid w:val="003E7110"/>
    <w:rsid w:val="00411092"/>
    <w:rsid w:val="00451B3F"/>
    <w:rsid w:val="005069BA"/>
    <w:rsid w:val="005B5C97"/>
    <w:rsid w:val="005B67AB"/>
    <w:rsid w:val="005D3817"/>
    <w:rsid w:val="005F6011"/>
    <w:rsid w:val="00692CB0"/>
    <w:rsid w:val="00692CDB"/>
    <w:rsid w:val="00721C32"/>
    <w:rsid w:val="0072578C"/>
    <w:rsid w:val="007D3DC4"/>
    <w:rsid w:val="007F58CB"/>
    <w:rsid w:val="00857908"/>
    <w:rsid w:val="00915267"/>
    <w:rsid w:val="00921702"/>
    <w:rsid w:val="009B4736"/>
    <w:rsid w:val="00A14D90"/>
    <w:rsid w:val="00A150D0"/>
    <w:rsid w:val="00A64B88"/>
    <w:rsid w:val="00B17BB6"/>
    <w:rsid w:val="00B650DA"/>
    <w:rsid w:val="00B71D5C"/>
    <w:rsid w:val="00B7302E"/>
    <w:rsid w:val="00BD6D44"/>
    <w:rsid w:val="00CA4703"/>
    <w:rsid w:val="00D07062"/>
    <w:rsid w:val="00D3313D"/>
    <w:rsid w:val="00D559CD"/>
    <w:rsid w:val="00D71D8A"/>
    <w:rsid w:val="00DA7232"/>
    <w:rsid w:val="00DB405C"/>
    <w:rsid w:val="00DC50DB"/>
    <w:rsid w:val="00E15E02"/>
    <w:rsid w:val="00E52ED0"/>
    <w:rsid w:val="00E9056C"/>
    <w:rsid w:val="00F27DC4"/>
    <w:rsid w:val="00F46C04"/>
    <w:rsid w:val="00F813FD"/>
    <w:rsid w:val="00FA4975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4A68C"/>
  <w15:docId w15:val="{E1AF3539-9C00-4344-9E5B-E3E0F4D4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D0"/>
    <w:pPr>
      <w:spacing w:after="0" w:line="240" w:lineRule="auto"/>
    </w:pPr>
    <w:rPr>
      <w:rFonts w:ascii="Arial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8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84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Header">
    <w:name w:val="header"/>
    <w:aliases w:val="R-Header"/>
    <w:basedOn w:val="Normal"/>
    <w:link w:val="HeaderChar"/>
    <w:uiPriority w:val="99"/>
    <w:unhideWhenUsed/>
    <w:rsid w:val="00072BC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R-Header Char"/>
    <w:basedOn w:val="DefaultParagraphFont"/>
    <w:link w:val="Header"/>
    <w:uiPriority w:val="99"/>
    <w:rsid w:val="00072BC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BC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2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B7302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7302E"/>
    <w:rPr>
      <w:rFonts w:eastAsiaTheme="minorEastAsia"/>
      <w:i/>
      <w:iCs/>
      <w:color w:val="000000" w:themeColor="text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51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6D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4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73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736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rdncc.org/" TargetMode="External"/><Relationship Id="rId2" Type="http://schemas.openxmlformats.org/officeDocument/2006/relationships/hyperlink" Target="http://www.esrdncc.org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SDPS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Policastro, Ellen</dc:creator>
  <cp:lastModifiedBy>WILLIAM PARHAM</cp:lastModifiedBy>
  <cp:revision>2</cp:revision>
  <dcterms:created xsi:type="dcterms:W3CDTF">2016-11-10T18:24:00Z</dcterms:created>
  <dcterms:modified xsi:type="dcterms:W3CDTF">2016-11-10T18:24:00Z</dcterms:modified>
</cp:coreProperties>
</file>