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641" w:rsidRDefault="00F07D87" w:rsidP="001D2AE2">
      <w:pPr>
        <w:jc w:val="center"/>
        <w:rPr>
          <w:b/>
        </w:rPr>
      </w:pPr>
      <w:bookmarkStart w:id="0" w:name="_GoBack"/>
      <w:bookmarkEnd w:id="0"/>
      <w:r w:rsidRPr="001D2AE2">
        <w:rPr>
          <w:b/>
        </w:rPr>
        <w:t>Disclosure of State Rating Requirements</w:t>
      </w:r>
      <w:r w:rsidR="001D2AE2" w:rsidRPr="001D2AE2">
        <w:rPr>
          <w:b/>
        </w:rPr>
        <w:t xml:space="preserve"> </w:t>
      </w:r>
    </w:p>
    <w:p w:rsidR="00F07D87" w:rsidRPr="001D2AE2" w:rsidRDefault="001D2AE2" w:rsidP="001D2AE2">
      <w:pPr>
        <w:jc w:val="center"/>
        <w:rPr>
          <w:b/>
        </w:rPr>
      </w:pPr>
      <w:r w:rsidRPr="001D2AE2">
        <w:rPr>
          <w:b/>
        </w:rPr>
        <w:t>(OMB Control No. 0938-1258)</w:t>
      </w:r>
    </w:p>
    <w:p w:rsidR="00F07D87" w:rsidRPr="001D2AE2" w:rsidRDefault="001D2AE2" w:rsidP="001D2AE2">
      <w:pPr>
        <w:jc w:val="center"/>
        <w:rPr>
          <w:b/>
        </w:rPr>
      </w:pPr>
      <w:r w:rsidRPr="001D2AE2">
        <w:rPr>
          <w:b/>
        </w:rPr>
        <w:t>Non-substantive Change Request</w:t>
      </w:r>
    </w:p>
    <w:p w:rsidR="001D2AE2" w:rsidRDefault="001D2AE2"/>
    <w:p w:rsidR="007015CC" w:rsidRDefault="00455AD5">
      <w:r>
        <w:t xml:space="preserve">CMS is requesting approval of a </w:t>
      </w:r>
      <w:r w:rsidR="001D2AE2">
        <w:t>non-substantive Change Request to CMS-10454</w:t>
      </w:r>
      <w:r>
        <w:t xml:space="preserve">. We would like to </w:t>
      </w:r>
      <w:r w:rsidR="00B47641">
        <w:t>change</w:t>
      </w:r>
      <w:r>
        <w:t xml:space="preserve"> the wording of </w:t>
      </w:r>
      <w:r w:rsidR="00B47641">
        <w:t>some questions in the form to improve clarity and precision. We are not collecting any additional information, so there will be no change in burden to respondents.</w:t>
      </w:r>
      <w:r w:rsidR="007015CC">
        <w:t xml:space="preserve"> </w:t>
      </w:r>
    </w:p>
    <w:p w:rsidR="007015CC" w:rsidRDefault="007015CC"/>
    <w:p w:rsidR="001D2AE2" w:rsidRDefault="007015CC">
      <w:r>
        <w:t>We are planning to release the revised form along with a guidance document on December 16, 2016. We therefore request approval of this request by that date.</w:t>
      </w:r>
    </w:p>
    <w:sectPr w:rsidR="001D2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D87"/>
    <w:rsid w:val="000E76BC"/>
    <w:rsid w:val="001D2AE2"/>
    <w:rsid w:val="00455AD5"/>
    <w:rsid w:val="006C5F3F"/>
    <w:rsid w:val="006E1658"/>
    <w:rsid w:val="007015CC"/>
    <w:rsid w:val="00B47641"/>
    <w:rsid w:val="00BA58D3"/>
    <w:rsid w:val="00F0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4EF83-B93E-4114-A5E7-C0EECA1A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Usree Bandyopadhyay</dc:creator>
  <cp:keywords/>
  <dc:description/>
  <cp:lastModifiedBy>JAMAA HILL</cp:lastModifiedBy>
  <cp:revision>2</cp:revision>
  <dcterms:created xsi:type="dcterms:W3CDTF">2016-11-21T17:36:00Z</dcterms:created>
  <dcterms:modified xsi:type="dcterms:W3CDTF">2016-11-21T17:36:00Z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2076198154</vt:i4>
  </property>
  <property fmtid="{D5CDD505-2E9C-101B-9397-08002B2CF9AE}" pid="3" name="_NewReviewCycle">
    <vt:lpwstr/>
  </property>
  <property fmtid="{D5CDD505-2E9C-101B-9397-08002B2CF9AE}" pid="4" name="_EmailSubject">
    <vt:lpwstr>Non-substantive change request - ROCIS ID: 201309-0938-004 	</vt:lpwstr>
  </property>
  <property fmtid="{D5CDD505-2E9C-101B-9397-08002B2CF9AE}" pid="5" name="_AuthorEmail">
    <vt:lpwstr>jamaa.hill@cms.hhs.gov</vt:lpwstr>
  </property>
  <property fmtid="{D5CDD505-2E9C-101B-9397-08002B2CF9AE}" pid="6" name="_AuthorEmailDisplayName">
    <vt:lpwstr>Hill, Jamaa N. (CMS/OSORA)</vt:lpwstr>
  </property>
  <property fmtid="{D5CDD505-2E9C-101B-9397-08002B2CF9AE}" pid="7" name="_PreviousAdHocReviewCycleID">
    <vt:i4>-982917565</vt:i4>
  </property>
</Properties>
</file>