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52C" w:rsidRPr="004937D3" w:rsidRDefault="00FE052C" w:rsidP="004937D3">
      <w:pPr>
        <w:widowControl/>
        <w:spacing w:line="317" w:lineRule="exact"/>
        <w:ind w:left="762" w:right="777"/>
        <w:jc w:val="center"/>
        <w:rPr>
          <w:rFonts w:ascii="Times New Roman" w:hAnsi="Times New Roman"/>
          <w:b/>
          <w:bCs/>
          <w:color w:val="0A0A0C"/>
          <w:w w:val="105"/>
          <w:sz w:val="28"/>
          <w:szCs w:val="28"/>
        </w:rPr>
      </w:pPr>
      <w:r w:rsidRPr="004937D3">
        <w:rPr>
          <w:rFonts w:ascii="Times New Roman" w:hAnsi="Times New Roman"/>
          <w:b/>
          <w:bCs/>
          <w:color w:val="0A0A0C"/>
          <w:w w:val="105"/>
          <w:sz w:val="28"/>
          <w:szCs w:val="28"/>
        </w:rPr>
        <w:t>Supporting</w:t>
      </w:r>
      <w:r w:rsidRPr="004937D3">
        <w:rPr>
          <w:rFonts w:ascii="Times New Roman" w:hAnsi="Times New Roman"/>
          <w:b/>
          <w:bCs/>
          <w:color w:val="0A0A0C"/>
          <w:spacing w:val="61"/>
          <w:w w:val="105"/>
          <w:sz w:val="28"/>
          <w:szCs w:val="28"/>
        </w:rPr>
        <w:t xml:space="preserve"> </w:t>
      </w:r>
      <w:r w:rsidRPr="004937D3">
        <w:rPr>
          <w:rFonts w:ascii="Times New Roman" w:hAnsi="Times New Roman"/>
          <w:b/>
          <w:bCs/>
          <w:color w:val="0A0A0C"/>
          <w:w w:val="105"/>
          <w:sz w:val="28"/>
          <w:szCs w:val="28"/>
        </w:rPr>
        <w:t>Statement</w:t>
      </w:r>
    </w:p>
    <w:p w:rsidR="004937D3" w:rsidRPr="004937D3" w:rsidRDefault="004937D3" w:rsidP="004937D3">
      <w:pPr>
        <w:widowControl/>
        <w:spacing w:line="317" w:lineRule="exact"/>
        <w:ind w:left="762" w:right="777"/>
        <w:jc w:val="center"/>
        <w:rPr>
          <w:rFonts w:ascii="Times New Roman" w:hAnsi="Times New Roman"/>
          <w:b/>
          <w:bCs/>
          <w:color w:val="0A0A0C"/>
          <w:w w:val="105"/>
          <w:sz w:val="28"/>
          <w:szCs w:val="28"/>
        </w:rPr>
      </w:pPr>
      <w:r w:rsidRPr="004937D3">
        <w:rPr>
          <w:rFonts w:ascii="Times New Roman" w:hAnsi="Times New Roman"/>
          <w:b/>
          <w:bCs/>
          <w:color w:val="0A0A0C"/>
          <w:w w:val="105"/>
          <w:sz w:val="28"/>
          <w:szCs w:val="28"/>
        </w:rPr>
        <w:t>OMB</w:t>
      </w:r>
      <w:r>
        <w:rPr>
          <w:rFonts w:ascii="Times New Roman" w:hAnsi="Times New Roman"/>
          <w:b/>
          <w:bCs/>
          <w:color w:val="0A0A0C"/>
          <w:w w:val="105"/>
          <w:sz w:val="28"/>
          <w:szCs w:val="28"/>
        </w:rPr>
        <w:t xml:space="preserve"> Control Number</w:t>
      </w:r>
      <w:r w:rsidRPr="004937D3">
        <w:rPr>
          <w:rFonts w:ascii="Times New Roman" w:hAnsi="Times New Roman"/>
          <w:b/>
          <w:bCs/>
          <w:color w:val="0A0A0C"/>
          <w:w w:val="105"/>
          <w:sz w:val="28"/>
          <w:szCs w:val="28"/>
        </w:rPr>
        <w:t xml:space="preserve"> 1545-</w:t>
      </w:r>
      <w:r w:rsidR="00134154">
        <w:rPr>
          <w:rFonts w:ascii="Times New Roman" w:hAnsi="Times New Roman"/>
          <w:b/>
          <w:bCs/>
          <w:color w:val="0A0A0C"/>
          <w:w w:val="105"/>
          <w:sz w:val="28"/>
          <w:szCs w:val="28"/>
        </w:rPr>
        <w:t>2266</w:t>
      </w:r>
    </w:p>
    <w:p w:rsidR="004937D3" w:rsidRDefault="004937D3" w:rsidP="004937D3">
      <w:pPr>
        <w:widowControl/>
        <w:spacing w:line="317" w:lineRule="exact"/>
        <w:ind w:left="762" w:right="777"/>
        <w:jc w:val="center"/>
        <w:rPr>
          <w:rFonts w:ascii="Times New Roman" w:hAnsi="Times New Roman"/>
          <w:b/>
          <w:bCs/>
          <w:color w:val="0A0A0C"/>
          <w:w w:val="105"/>
          <w:sz w:val="28"/>
          <w:szCs w:val="28"/>
        </w:rPr>
      </w:pPr>
      <w:r w:rsidRPr="004937D3">
        <w:rPr>
          <w:rFonts w:ascii="Times New Roman" w:hAnsi="Times New Roman"/>
          <w:b/>
          <w:bCs/>
          <w:color w:val="0A0A0C"/>
          <w:w w:val="105"/>
          <w:sz w:val="28"/>
          <w:szCs w:val="28"/>
        </w:rPr>
        <w:t>Certified Professional Employer Organization (CPEO)</w:t>
      </w:r>
    </w:p>
    <w:p w:rsidR="004937D3" w:rsidRDefault="004937D3" w:rsidP="007514FC">
      <w:pPr>
        <w:widowControl/>
        <w:pBdr>
          <w:bottom w:val="single" w:sz="4" w:space="1" w:color="auto"/>
        </w:pBdr>
        <w:rPr>
          <w:rFonts w:ascii="Times New Roman" w:hAnsi="Times New Roman"/>
          <w:b/>
          <w:color w:val="0A0A0C"/>
        </w:rPr>
      </w:pPr>
    </w:p>
    <w:p w:rsidR="00103C17" w:rsidRDefault="00103C17" w:rsidP="007514FC">
      <w:pPr>
        <w:widowControl/>
        <w:rPr>
          <w:rFonts w:ascii="Times New Roman" w:hAnsi="Times New Roman"/>
          <w:b/>
          <w:color w:val="0A0A0C"/>
        </w:rPr>
      </w:pPr>
    </w:p>
    <w:p w:rsidR="00FE052C" w:rsidRPr="00B90132" w:rsidRDefault="00FE052C" w:rsidP="00FE052C">
      <w:pPr>
        <w:widowControl/>
        <w:ind w:left="114" w:right="-20"/>
        <w:rPr>
          <w:rFonts w:ascii="Times New Roman" w:hAnsi="Times New Roman"/>
          <w:b/>
          <w:color w:val="000000"/>
        </w:rPr>
      </w:pPr>
      <w:r w:rsidRPr="00B90132">
        <w:rPr>
          <w:rFonts w:ascii="Times New Roman" w:hAnsi="Times New Roman"/>
          <w:b/>
          <w:color w:val="0A0A0C"/>
        </w:rPr>
        <w:t>1.</w:t>
      </w:r>
      <w:r w:rsidRPr="00B90132">
        <w:rPr>
          <w:rFonts w:ascii="Times New Roman" w:hAnsi="Times New Roman"/>
          <w:b/>
          <w:color w:val="0A0A0C"/>
          <w:spacing w:val="14"/>
        </w:rPr>
        <w:t xml:space="preserve"> </w:t>
      </w:r>
      <w:r w:rsidR="00817019">
        <w:rPr>
          <w:rFonts w:ascii="Times New Roman" w:hAnsi="Times New Roman"/>
          <w:b/>
          <w:color w:val="0A0A0C"/>
          <w:spacing w:val="14"/>
        </w:rPr>
        <w:tab/>
      </w:r>
      <w:r w:rsidRPr="00B90132">
        <w:rPr>
          <w:rFonts w:ascii="Times New Roman" w:hAnsi="Times New Roman"/>
          <w:b/>
          <w:color w:val="0A0A0C"/>
          <w:w w:val="106"/>
          <w:u w:val="single"/>
        </w:rPr>
        <w:t>Circumstances</w:t>
      </w:r>
      <w:r w:rsidRPr="00B90132">
        <w:rPr>
          <w:rFonts w:ascii="Times New Roman" w:hAnsi="Times New Roman"/>
          <w:b/>
          <w:color w:val="0A0A0C"/>
          <w:spacing w:val="-3"/>
          <w:w w:val="106"/>
          <w:u w:val="single"/>
        </w:rPr>
        <w:t xml:space="preserve"> </w:t>
      </w:r>
      <w:r w:rsidRPr="00B90132">
        <w:rPr>
          <w:rFonts w:ascii="Times New Roman" w:hAnsi="Times New Roman"/>
          <w:b/>
          <w:color w:val="0A0A0C"/>
          <w:u w:val="single"/>
        </w:rPr>
        <w:t>necessitating</w:t>
      </w:r>
      <w:r w:rsidRPr="00B90132">
        <w:rPr>
          <w:rFonts w:ascii="Times New Roman" w:hAnsi="Times New Roman"/>
          <w:b/>
          <w:color w:val="0A0A0C"/>
          <w:spacing w:val="46"/>
          <w:u w:val="single"/>
        </w:rPr>
        <w:t xml:space="preserve"> </w:t>
      </w:r>
      <w:r w:rsidRPr="00B90132">
        <w:rPr>
          <w:rFonts w:ascii="Times New Roman" w:hAnsi="Times New Roman"/>
          <w:b/>
          <w:color w:val="0A0A0C"/>
          <w:u w:val="single"/>
        </w:rPr>
        <w:t>collection</w:t>
      </w:r>
      <w:r w:rsidRPr="00B90132">
        <w:rPr>
          <w:rFonts w:ascii="Times New Roman" w:hAnsi="Times New Roman"/>
          <w:b/>
          <w:color w:val="0A0A0C"/>
          <w:spacing w:val="26"/>
          <w:u w:val="single"/>
        </w:rPr>
        <w:t xml:space="preserve"> </w:t>
      </w:r>
      <w:r w:rsidRPr="00B90132">
        <w:rPr>
          <w:rFonts w:ascii="Times New Roman" w:hAnsi="Times New Roman"/>
          <w:b/>
          <w:color w:val="0A0A0C"/>
          <w:u w:val="single"/>
        </w:rPr>
        <w:t>of</w:t>
      </w:r>
      <w:r w:rsidRPr="00B90132">
        <w:rPr>
          <w:rFonts w:ascii="Times New Roman" w:hAnsi="Times New Roman"/>
          <w:b/>
          <w:color w:val="0A0A0C"/>
          <w:spacing w:val="21"/>
          <w:u w:val="single"/>
        </w:rPr>
        <w:t xml:space="preserve"> </w:t>
      </w:r>
      <w:r w:rsidRPr="00B90132">
        <w:rPr>
          <w:rFonts w:ascii="Times New Roman" w:hAnsi="Times New Roman"/>
          <w:b/>
          <w:color w:val="0A0A0C"/>
          <w:w w:val="105"/>
          <w:u w:val="single"/>
        </w:rPr>
        <w:t>information</w:t>
      </w:r>
    </w:p>
    <w:p w:rsidR="004937D3" w:rsidRDefault="004937D3" w:rsidP="00FE052C">
      <w:pPr>
        <w:widowControl/>
        <w:spacing w:line="195" w:lineRule="exact"/>
        <w:ind w:left="100" w:right="-20"/>
        <w:rPr>
          <w:rFonts w:ascii="Times New Roman" w:hAnsi="Times New Roman"/>
          <w:color w:val="0A0A0C"/>
        </w:rPr>
      </w:pPr>
    </w:p>
    <w:p w:rsidR="00FE052C" w:rsidRPr="004937D3" w:rsidRDefault="00FE052C" w:rsidP="007514FC">
      <w:pPr>
        <w:widowControl/>
        <w:ind w:left="720"/>
        <w:rPr>
          <w:rFonts w:ascii="Times New Roman" w:hAnsi="Times New Roman"/>
          <w:color w:val="000000"/>
        </w:rPr>
      </w:pPr>
      <w:r w:rsidRPr="004937D3">
        <w:rPr>
          <w:rFonts w:ascii="Times New Roman" w:hAnsi="Times New Roman"/>
          <w:color w:val="0A0A0C"/>
        </w:rPr>
        <w:t>Information</w:t>
      </w:r>
      <w:r w:rsidRPr="004937D3">
        <w:rPr>
          <w:rFonts w:ascii="Times New Roman" w:hAnsi="Times New Roman"/>
          <w:color w:val="0A0A0C"/>
          <w:spacing w:val="2"/>
        </w:rPr>
        <w:t xml:space="preserve"> </w:t>
      </w:r>
      <w:r w:rsidRPr="004937D3">
        <w:rPr>
          <w:rFonts w:ascii="Times New Roman" w:hAnsi="Times New Roman"/>
          <w:color w:val="0A0A0C"/>
        </w:rPr>
        <w:t>is</w:t>
      </w:r>
      <w:r w:rsidRPr="004937D3">
        <w:rPr>
          <w:rFonts w:ascii="Times New Roman" w:hAnsi="Times New Roman"/>
          <w:color w:val="0A0A0C"/>
          <w:spacing w:val="15"/>
        </w:rPr>
        <w:t xml:space="preserve"> </w:t>
      </w:r>
      <w:r w:rsidRPr="004937D3">
        <w:rPr>
          <w:rFonts w:ascii="Times New Roman" w:hAnsi="Times New Roman"/>
          <w:color w:val="0A0A0C"/>
        </w:rPr>
        <w:t>being</w:t>
      </w:r>
      <w:r w:rsidRPr="004937D3">
        <w:rPr>
          <w:rFonts w:ascii="Times New Roman" w:hAnsi="Times New Roman"/>
          <w:color w:val="0A0A0C"/>
          <w:spacing w:val="10"/>
        </w:rPr>
        <w:t xml:space="preserve"> </w:t>
      </w:r>
      <w:r w:rsidRPr="004937D3">
        <w:rPr>
          <w:rFonts w:ascii="Times New Roman" w:hAnsi="Times New Roman"/>
          <w:color w:val="0A0A0C"/>
        </w:rPr>
        <w:t>collected as a</w:t>
      </w:r>
      <w:r w:rsidRPr="004937D3">
        <w:rPr>
          <w:rFonts w:ascii="Times New Roman" w:hAnsi="Times New Roman"/>
          <w:color w:val="0A0A0C"/>
          <w:spacing w:val="2"/>
        </w:rPr>
        <w:t xml:space="preserve"> </w:t>
      </w:r>
      <w:r w:rsidRPr="004937D3">
        <w:rPr>
          <w:rFonts w:ascii="Times New Roman" w:hAnsi="Times New Roman"/>
          <w:color w:val="0A0A0C"/>
        </w:rPr>
        <w:t>result</w:t>
      </w:r>
      <w:r w:rsidRPr="004937D3">
        <w:rPr>
          <w:rFonts w:ascii="Times New Roman" w:hAnsi="Times New Roman"/>
          <w:color w:val="0A0A0C"/>
          <w:spacing w:val="32"/>
        </w:rPr>
        <w:t xml:space="preserve"> </w:t>
      </w:r>
      <w:r w:rsidRPr="004937D3">
        <w:rPr>
          <w:rFonts w:ascii="Times New Roman" w:hAnsi="Times New Roman"/>
          <w:color w:val="0A0A0C"/>
        </w:rPr>
        <w:t>of</w:t>
      </w:r>
      <w:r w:rsidRPr="004937D3">
        <w:rPr>
          <w:rFonts w:ascii="Times New Roman" w:hAnsi="Times New Roman"/>
          <w:color w:val="0A0A0C"/>
          <w:spacing w:val="9"/>
        </w:rPr>
        <w:t xml:space="preserve"> </w:t>
      </w:r>
      <w:r w:rsidRPr="004937D3">
        <w:rPr>
          <w:rFonts w:ascii="Times New Roman" w:hAnsi="Times New Roman"/>
          <w:color w:val="0A0A0C"/>
        </w:rPr>
        <w:t>new</w:t>
      </w:r>
      <w:r w:rsidRPr="004937D3">
        <w:rPr>
          <w:rFonts w:ascii="Times New Roman" w:hAnsi="Times New Roman"/>
          <w:color w:val="0A0A0C"/>
          <w:spacing w:val="15"/>
        </w:rPr>
        <w:t xml:space="preserve"> </w:t>
      </w:r>
      <w:r w:rsidRPr="004937D3">
        <w:rPr>
          <w:rFonts w:ascii="Times New Roman" w:hAnsi="Times New Roman"/>
          <w:color w:val="0A0A0C"/>
        </w:rPr>
        <w:t>legislation</w:t>
      </w:r>
      <w:r w:rsidRPr="004937D3">
        <w:rPr>
          <w:rFonts w:ascii="Times New Roman" w:hAnsi="Times New Roman"/>
          <w:color w:val="0A0A0C"/>
          <w:spacing w:val="35"/>
        </w:rPr>
        <w:t xml:space="preserve"> </w:t>
      </w:r>
      <w:r w:rsidRPr="004937D3">
        <w:rPr>
          <w:rFonts w:ascii="Times New Roman" w:hAnsi="Times New Roman"/>
          <w:color w:val="0A0A0C"/>
        </w:rPr>
        <w:t>(section</w:t>
      </w:r>
      <w:r w:rsidRPr="004937D3">
        <w:rPr>
          <w:rFonts w:ascii="Times New Roman" w:hAnsi="Times New Roman"/>
          <w:color w:val="0A0A0C"/>
          <w:spacing w:val="40"/>
        </w:rPr>
        <w:t xml:space="preserve"> </w:t>
      </w:r>
      <w:r w:rsidRPr="004937D3">
        <w:rPr>
          <w:rFonts w:ascii="Times New Roman" w:hAnsi="Times New Roman"/>
          <w:color w:val="0A0A0C"/>
        </w:rPr>
        <w:t>206</w:t>
      </w:r>
      <w:r w:rsidRPr="004937D3">
        <w:rPr>
          <w:rFonts w:ascii="Times New Roman" w:hAnsi="Times New Roman"/>
          <w:color w:val="0A0A0C"/>
          <w:spacing w:val="18"/>
        </w:rPr>
        <w:t xml:space="preserve"> </w:t>
      </w:r>
      <w:r w:rsidRPr="004937D3">
        <w:rPr>
          <w:rFonts w:ascii="Times New Roman" w:hAnsi="Times New Roman"/>
          <w:color w:val="1D1F21"/>
        </w:rPr>
        <w:t>of</w:t>
      </w:r>
      <w:r w:rsidRPr="004937D3">
        <w:rPr>
          <w:rFonts w:ascii="Times New Roman" w:hAnsi="Times New Roman"/>
          <w:color w:val="1D1F21"/>
          <w:spacing w:val="8"/>
        </w:rPr>
        <w:t xml:space="preserve"> </w:t>
      </w:r>
      <w:r w:rsidRPr="004937D3">
        <w:rPr>
          <w:rFonts w:ascii="Times New Roman" w:hAnsi="Times New Roman"/>
          <w:color w:val="0A0A0C"/>
        </w:rPr>
        <w:t>the</w:t>
      </w:r>
      <w:r w:rsidR="00C26CCE">
        <w:rPr>
          <w:rFonts w:ascii="Times New Roman" w:hAnsi="Times New Roman"/>
          <w:color w:val="0A0A0C"/>
        </w:rPr>
        <w:t xml:space="preserve"> Achieving a Better Life Experience</w:t>
      </w:r>
      <w:r w:rsidRPr="004937D3">
        <w:rPr>
          <w:rFonts w:ascii="Times New Roman" w:hAnsi="Times New Roman"/>
          <w:color w:val="0A0A0C"/>
          <w:spacing w:val="5"/>
        </w:rPr>
        <w:t xml:space="preserve"> </w:t>
      </w:r>
      <w:r w:rsidR="00C26CCE">
        <w:rPr>
          <w:rFonts w:ascii="Times New Roman" w:hAnsi="Times New Roman"/>
          <w:color w:val="0A0A0C"/>
          <w:spacing w:val="5"/>
        </w:rPr>
        <w:t>(</w:t>
      </w:r>
      <w:r w:rsidRPr="004937D3">
        <w:rPr>
          <w:rFonts w:ascii="Times New Roman" w:hAnsi="Times New Roman"/>
          <w:color w:val="0A0A0C"/>
        </w:rPr>
        <w:t>ABLE</w:t>
      </w:r>
      <w:r w:rsidR="00C26CCE">
        <w:rPr>
          <w:rFonts w:ascii="Times New Roman" w:hAnsi="Times New Roman"/>
          <w:color w:val="0A0A0C"/>
        </w:rPr>
        <w:t>)</w:t>
      </w:r>
      <w:r w:rsidRPr="004937D3">
        <w:rPr>
          <w:rFonts w:ascii="Times New Roman" w:hAnsi="Times New Roman"/>
          <w:color w:val="0A0A0C"/>
          <w:spacing w:val="30"/>
        </w:rPr>
        <w:t xml:space="preserve"> </w:t>
      </w:r>
      <w:r w:rsidRPr="004937D3">
        <w:rPr>
          <w:rFonts w:ascii="Times New Roman" w:hAnsi="Times New Roman"/>
          <w:color w:val="0A0A0C"/>
        </w:rPr>
        <w:t>Act</w:t>
      </w:r>
      <w:r w:rsidRPr="004937D3">
        <w:rPr>
          <w:rFonts w:ascii="Times New Roman" w:hAnsi="Times New Roman"/>
          <w:color w:val="0A0A0C"/>
          <w:spacing w:val="14"/>
        </w:rPr>
        <w:t xml:space="preserve"> </w:t>
      </w:r>
      <w:r w:rsidRPr="004937D3">
        <w:rPr>
          <w:rFonts w:ascii="Times New Roman" w:hAnsi="Times New Roman"/>
          <w:color w:val="0A0A0C"/>
        </w:rPr>
        <w:t>passed</w:t>
      </w:r>
      <w:r w:rsidRPr="004937D3">
        <w:rPr>
          <w:rFonts w:ascii="Times New Roman" w:hAnsi="Times New Roman"/>
          <w:color w:val="0A0A0C"/>
          <w:spacing w:val="31"/>
        </w:rPr>
        <w:t xml:space="preserve"> </w:t>
      </w:r>
      <w:r w:rsidRPr="004937D3">
        <w:rPr>
          <w:rFonts w:ascii="Times New Roman" w:hAnsi="Times New Roman"/>
          <w:color w:val="0A0A0C"/>
        </w:rPr>
        <w:t>Dec.</w:t>
      </w:r>
      <w:r w:rsidRPr="004937D3">
        <w:rPr>
          <w:rFonts w:ascii="Times New Roman" w:hAnsi="Times New Roman"/>
          <w:color w:val="0A0A0C"/>
          <w:spacing w:val="31"/>
        </w:rPr>
        <w:t xml:space="preserve"> </w:t>
      </w:r>
      <w:r w:rsidRPr="004937D3">
        <w:rPr>
          <w:rFonts w:ascii="Times New Roman" w:hAnsi="Times New Roman"/>
          <w:color w:val="0A0A0C"/>
        </w:rPr>
        <w:t>19,</w:t>
      </w:r>
      <w:r w:rsidRPr="004937D3">
        <w:rPr>
          <w:rFonts w:ascii="Times New Roman" w:hAnsi="Times New Roman"/>
          <w:color w:val="0A0A0C"/>
          <w:spacing w:val="-1"/>
        </w:rPr>
        <w:t xml:space="preserve"> </w:t>
      </w:r>
      <w:r w:rsidRPr="004937D3">
        <w:rPr>
          <w:rFonts w:ascii="Times New Roman" w:hAnsi="Times New Roman"/>
          <w:color w:val="0A0A0C"/>
        </w:rPr>
        <w:t>2014)</w:t>
      </w:r>
      <w:r w:rsidRPr="004937D3">
        <w:rPr>
          <w:rFonts w:ascii="Times New Roman" w:hAnsi="Times New Roman"/>
          <w:color w:val="0A0A0C"/>
          <w:spacing w:val="32"/>
        </w:rPr>
        <w:t xml:space="preserve"> </w:t>
      </w:r>
      <w:r w:rsidRPr="004937D3">
        <w:rPr>
          <w:rFonts w:ascii="Times New Roman" w:hAnsi="Times New Roman"/>
          <w:color w:val="0A0A0C"/>
        </w:rPr>
        <w:t>creating</w:t>
      </w:r>
      <w:r w:rsidRPr="004937D3">
        <w:rPr>
          <w:rFonts w:ascii="Times New Roman" w:hAnsi="Times New Roman"/>
          <w:color w:val="0A0A0C"/>
          <w:spacing w:val="30"/>
        </w:rPr>
        <w:t xml:space="preserve"> </w:t>
      </w:r>
      <w:r w:rsidRPr="004937D3">
        <w:rPr>
          <w:rFonts w:ascii="Times New Roman" w:hAnsi="Times New Roman"/>
          <w:color w:val="0A0A0C"/>
        </w:rPr>
        <w:t>the</w:t>
      </w:r>
      <w:r w:rsidRPr="004937D3">
        <w:rPr>
          <w:rFonts w:ascii="Times New Roman" w:hAnsi="Times New Roman"/>
          <w:color w:val="0A0A0C"/>
          <w:spacing w:val="17"/>
        </w:rPr>
        <w:t xml:space="preserve"> </w:t>
      </w:r>
      <w:r w:rsidRPr="004937D3">
        <w:rPr>
          <w:rFonts w:ascii="Times New Roman" w:hAnsi="Times New Roman"/>
          <w:color w:val="1D1F21"/>
        </w:rPr>
        <w:t>Certified</w:t>
      </w:r>
      <w:r w:rsidRPr="004937D3">
        <w:rPr>
          <w:rFonts w:ascii="Times New Roman" w:hAnsi="Times New Roman"/>
          <w:color w:val="1D1F21"/>
          <w:spacing w:val="29"/>
        </w:rPr>
        <w:t xml:space="preserve"> </w:t>
      </w:r>
      <w:r w:rsidRPr="004937D3">
        <w:rPr>
          <w:rFonts w:ascii="Times New Roman" w:hAnsi="Times New Roman"/>
          <w:color w:val="0A0A0C"/>
          <w:w w:val="104"/>
        </w:rPr>
        <w:t>Professional</w:t>
      </w:r>
      <w:r w:rsidR="004937D3">
        <w:rPr>
          <w:rFonts w:ascii="Times New Roman" w:hAnsi="Times New Roman"/>
          <w:color w:val="0A0A0C"/>
          <w:w w:val="104"/>
        </w:rPr>
        <w:t xml:space="preserve"> </w:t>
      </w:r>
      <w:r w:rsidRPr="004937D3">
        <w:rPr>
          <w:rFonts w:ascii="Times New Roman" w:hAnsi="Times New Roman"/>
          <w:color w:val="0A0A0C"/>
        </w:rPr>
        <w:t>Employer</w:t>
      </w:r>
      <w:r w:rsidRPr="004937D3">
        <w:rPr>
          <w:rFonts w:ascii="Times New Roman" w:hAnsi="Times New Roman"/>
          <w:color w:val="0A0A0C"/>
          <w:spacing w:val="2"/>
        </w:rPr>
        <w:t xml:space="preserve"> </w:t>
      </w:r>
      <w:r w:rsidRPr="004937D3">
        <w:rPr>
          <w:rFonts w:ascii="Times New Roman" w:hAnsi="Times New Roman"/>
          <w:color w:val="0A0A0C"/>
        </w:rPr>
        <w:t>Organization</w:t>
      </w:r>
      <w:r w:rsidRPr="004937D3">
        <w:rPr>
          <w:rFonts w:ascii="Times New Roman" w:hAnsi="Times New Roman"/>
          <w:color w:val="0A0A0C"/>
          <w:spacing w:val="38"/>
        </w:rPr>
        <w:t xml:space="preserve"> </w:t>
      </w:r>
      <w:r w:rsidRPr="004937D3">
        <w:rPr>
          <w:rFonts w:ascii="Times New Roman" w:hAnsi="Times New Roman"/>
          <w:color w:val="0A0A0C"/>
        </w:rPr>
        <w:t>(CPEO)</w:t>
      </w:r>
      <w:r w:rsidRPr="004937D3">
        <w:rPr>
          <w:rFonts w:ascii="Times New Roman" w:hAnsi="Times New Roman"/>
          <w:color w:val="0A0A0C"/>
          <w:spacing w:val="28"/>
        </w:rPr>
        <w:t xml:space="preserve"> </w:t>
      </w:r>
      <w:r w:rsidRPr="004937D3">
        <w:rPr>
          <w:rFonts w:ascii="Times New Roman" w:hAnsi="Times New Roman"/>
          <w:color w:val="0A0A0C"/>
        </w:rPr>
        <w:t xml:space="preserve">designation. </w:t>
      </w:r>
      <w:r w:rsidRPr="004937D3">
        <w:rPr>
          <w:rFonts w:ascii="Times New Roman" w:hAnsi="Times New Roman"/>
          <w:color w:val="0A0A0C"/>
          <w:spacing w:val="10"/>
        </w:rPr>
        <w:t xml:space="preserve"> </w:t>
      </w:r>
      <w:r w:rsidRPr="004937D3">
        <w:rPr>
          <w:rFonts w:ascii="Times New Roman" w:hAnsi="Times New Roman"/>
          <w:color w:val="0A0A0C"/>
        </w:rPr>
        <w:t>This</w:t>
      </w:r>
      <w:r w:rsidRPr="004937D3">
        <w:rPr>
          <w:rFonts w:ascii="Times New Roman" w:hAnsi="Times New Roman"/>
          <w:color w:val="0A0A0C"/>
          <w:spacing w:val="17"/>
        </w:rPr>
        <w:t xml:space="preserve"> </w:t>
      </w:r>
      <w:r w:rsidRPr="004937D3">
        <w:rPr>
          <w:rFonts w:ascii="Times New Roman" w:hAnsi="Times New Roman"/>
          <w:color w:val="0A0A0C"/>
        </w:rPr>
        <w:t>new</w:t>
      </w:r>
      <w:r w:rsidRPr="004937D3">
        <w:rPr>
          <w:rFonts w:ascii="Times New Roman" w:hAnsi="Times New Roman"/>
          <w:color w:val="0A0A0C"/>
          <w:spacing w:val="28"/>
        </w:rPr>
        <w:t xml:space="preserve"> </w:t>
      </w:r>
      <w:r w:rsidR="00CA5938">
        <w:rPr>
          <w:rFonts w:ascii="Times New Roman" w:hAnsi="Times New Roman"/>
          <w:color w:val="0A0A0C"/>
        </w:rPr>
        <w:t>information collection</w:t>
      </w:r>
      <w:r w:rsidRPr="004937D3">
        <w:rPr>
          <w:rFonts w:ascii="Times New Roman" w:hAnsi="Times New Roman"/>
          <w:color w:val="0A0A0C"/>
        </w:rPr>
        <w:t xml:space="preserve"> consists</w:t>
      </w:r>
      <w:r w:rsidRPr="004937D3">
        <w:rPr>
          <w:rFonts w:ascii="Times New Roman" w:hAnsi="Times New Roman"/>
          <w:color w:val="0A0A0C"/>
          <w:spacing w:val="33"/>
        </w:rPr>
        <w:t xml:space="preserve"> </w:t>
      </w:r>
      <w:r w:rsidRPr="004937D3">
        <w:rPr>
          <w:rFonts w:ascii="Times New Roman" w:hAnsi="Times New Roman"/>
          <w:color w:val="0A0A0C"/>
        </w:rPr>
        <w:t>of</w:t>
      </w:r>
      <w:r w:rsidRPr="004937D3">
        <w:rPr>
          <w:rFonts w:ascii="Times New Roman" w:hAnsi="Times New Roman"/>
          <w:color w:val="0A0A0C"/>
          <w:spacing w:val="4"/>
        </w:rPr>
        <w:t xml:space="preserve"> </w:t>
      </w:r>
      <w:r w:rsidRPr="004937D3">
        <w:rPr>
          <w:rFonts w:ascii="Times New Roman" w:hAnsi="Times New Roman"/>
          <w:color w:val="0A0A0C"/>
        </w:rPr>
        <w:t>creation</w:t>
      </w:r>
      <w:r w:rsidRPr="004937D3">
        <w:rPr>
          <w:rFonts w:ascii="Times New Roman" w:hAnsi="Times New Roman"/>
          <w:color w:val="0A0A0C"/>
          <w:spacing w:val="40"/>
        </w:rPr>
        <w:t xml:space="preserve"> </w:t>
      </w:r>
      <w:r w:rsidRPr="004937D3">
        <w:rPr>
          <w:rFonts w:ascii="Times New Roman" w:hAnsi="Times New Roman"/>
          <w:color w:val="0A0A0C"/>
        </w:rPr>
        <w:t>of</w:t>
      </w:r>
      <w:r w:rsidRPr="004937D3">
        <w:rPr>
          <w:rFonts w:ascii="Times New Roman" w:hAnsi="Times New Roman"/>
          <w:color w:val="0A0A0C"/>
          <w:spacing w:val="9"/>
        </w:rPr>
        <w:t xml:space="preserve"> </w:t>
      </w:r>
      <w:r w:rsidRPr="004937D3">
        <w:rPr>
          <w:rFonts w:ascii="Times New Roman" w:hAnsi="Times New Roman"/>
          <w:color w:val="0A0A0C"/>
        </w:rPr>
        <w:t>new</w:t>
      </w:r>
      <w:r w:rsidRPr="004937D3">
        <w:rPr>
          <w:rFonts w:ascii="Times New Roman" w:hAnsi="Times New Roman"/>
          <w:color w:val="0A0A0C"/>
          <w:spacing w:val="13"/>
        </w:rPr>
        <w:t xml:space="preserve"> </w:t>
      </w:r>
      <w:r w:rsidR="00A44F31">
        <w:rPr>
          <w:rFonts w:ascii="Times New Roman" w:hAnsi="Times New Roman"/>
          <w:color w:val="0A0A0C"/>
        </w:rPr>
        <w:t>applications</w:t>
      </w:r>
      <w:r w:rsidR="00F70799">
        <w:rPr>
          <w:rFonts w:ascii="Times New Roman" w:hAnsi="Times New Roman"/>
          <w:color w:val="0A0A0C"/>
        </w:rPr>
        <w:t>:</w:t>
      </w:r>
      <w:r w:rsidRPr="004937D3">
        <w:rPr>
          <w:rFonts w:ascii="Times New Roman" w:hAnsi="Times New Roman"/>
          <w:color w:val="0A0A0C"/>
          <w:spacing w:val="37"/>
        </w:rPr>
        <w:t xml:space="preserve"> </w:t>
      </w:r>
      <w:r w:rsidRPr="004937D3">
        <w:rPr>
          <w:rFonts w:ascii="Times New Roman" w:hAnsi="Times New Roman"/>
          <w:color w:val="0A0A0C"/>
        </w:rPr>
        <w:t>Request</w:t>
      </w:r>
      <w:r w:rsidRPr="004937D3">
        <w:rPr>
          <w:rFonts w:ascii="Times New Roman" w:hAnsi="Times New Roman"/>
          <w:color w:val="0A0A0C"/>
          <w:spacing w:val="36"/>
        </w:rPr>
        <w:t xml:space="preserve"> </w:t>
      </w:r>
      <w:r w:rsidRPr="004937D3">
        <w:rPr>
          <w:rFonts w:ascii="Times New Roman" w:hAnsi="Times New Roman"/>
          <w:color w:val="0A0A0C"/>
        </w:rPr>
        <w:t>for</w:t>
      </w:r>
      <w:r w:rsidRPr="004937D3">
        <w:rPr>
          <w:rFonts w:ascii="Times New Roman" w:hAnsi="Times New Roman"/>
          <w:color w:val="0A0A0C"/>
          <w:spacing w:val="9"/>
        </w:rPr>
        <w:t xml:space="preserve"> </w:t>
      </w:r>
      <w:r w:rsidRPr="004937D3">
        <w:rPr>
          <w:rFonts w:ascii="Times New Roman" w:hAnsi="Times New Roman"/>
          <w:color w:val="0A0A0C"/>
          <w:w w:val="106"/>
        </w:rPr>
        <w:t xml:space="preserve">Voluntary </w:t>
      </w:r>
      <w:r w:rsidRPr="004937D3">
        <w:rPr>
          <w:rFonts w:ascii="Times New Roman" w:hAnsi="Times New Roman"/>
          <w:color w:val="0A0A0C"/>
          <w:w w:val="107"/>
        </w:rPr>
        <w:t>IRS</w:t>
      </w:r>
      <w:r w:rsidRPr="004937D3">
        <w:rPr>
          <w:rFonts w:ascii="Times New Roman" w:hAnsi="Times New Roman"/>
          <w:color w:val="0A0A0C"/>
          <w:spacing w:val="-2"/>
          <w:w w:val="107"/>
        </w:rPr>
        <w:t xml:space="preserve"> </w:t>
      </w:r>
      <w:r w:rsidRPr="004937D3">
        <w:rPr>
          <w:rFonts w:ascii="Times New Roman" w:hAnsi="Times New Roman"/>
          <w:color w:val="1D1F21"/>
          <w:w w:val="107"/>
        </w:rPr>
        <w:t>Certification</w:t>
      </w:r>
      <w:r w:rsidRPr="004937D3">
        <w:rPr>
          <w:rFonts w:ascii="Times New Roman" w:hAnsi="Times New Roman"/>
          <w:color w:val="1D1F21"/>
          <w:spacing w:val="-17"/>
          <w:w w:val="107"/>
        </w:rPr>
        <w:t xml:space="preserve"> </w:t>
      </w:r>
      <w:r w:rsidRPr="004937D3">
        <w:rPr>
          <w:rFonts w:ascii="Times New Roman" w:hAnsi="Times New Roman"/>
          <w:color w:val="0A0A0C"/>
        </w:rPr>
        <w:t>of</w:t>
      </w:r>
      <w:r w:rsidRPr="004937D3">
        <w:rPr>
          <w:rFonts w:ascii="Times New Roman" w:hAnsi="Times New Roman"/>
          <w:color w:val="0A0A0C"/>
          <w:spacing w:val="18"/>
        </w:rPr>
        <w:t xml:space="preserve"> </w:t>
      </w:r>
      <w:r w:rsidRPr="004937D3">
        <w:rPr>
          <w:rFonts w:ascii="Times New Roman" w:hAnsi="Times New Roman"/>
          <w:color w:val="0A0A0C"/>
        </w:rPr>
        <w:t>a Professional Employer</w:t>
      </w:r>
      <w:r w:rsidRPr="004937D3">
        <w:rPr>
          <w:rFonts w:ascii="Times New Roman" w:hAnsi="Times New Roman"/>
          <w:color w:val="0A0A0C"/>
          <w:spacing w:val="1"/>
        </w:rPr>
        <w:t xml:space="preserve"> </w:t>
      </w:r>
      <w:r w:rsidR="007514FC">
        <w:rPr>
          <w:rFonts w:ascii="Times New Roman" w:hAnsi="Times New Roman"/>
          <w:color w:val="0A0A0C"/>
          <w:spacing w:val="1"/>
        </w:rPr>
        <w:t xml:space="preserve">Organization </w:t>
      </w:r>
      <w:r w:rsidRPr="004937D3">
        <w:rPr>
          <w:rFonts w:ascii="Times New Roman" w:hAnsi="Times New Roman"/>
          <w:color w:val="0A0A0C"/>
        </w:rPr>
        <w:t>(Application)</w:t>
      </w:r>
      <w:r w:rsidR="001707B4">
        <w:rPr>
          <w:rFonts w:ascii="Times New Roman" w:hAnsi="Times New Roman"/>
          <w:color w:val="0A0A0C"/>
        </w:rPr>
        <w:t xml:space="preserve">, and </w:t>
      </w:r>
      <w:r w:rsidRPr="004937D3">
        <w:rPr>
          <w:rFonts w:ascii="Times New Roman" w:hAnsi="Times New Roman"/>
          <w:color w:val="1D1F21"/>
        </w:rPr>
        <w:t>CPEO</w:t>
      </w:r>
      <w:r w:rsidRPr="004937D3">
        <w:rPr>
          <w:rFonts w:ascii="Times New Roman" w:hAnsi="Times New Roman"/>
          <w:color w:val="1D1F21"/>
          <w:spacing w:val="27"/>
        </w:rPr>
        <w:t xml:space="preserve"> </w:t>
      </w:r>
      <w:r w:rsidRPr="004937D3">
        <w:rPr>
          <w:rFonts w:ascii="Times New Roman" w:hAnsi="Times New Roman"/>
          <w:color w:val="0A0A0C"/>
        </w:rPr>
        <w:t>Responsible</w:t>
      </w:r>
      <w:r w:rsidRPr="004937D3">
        <w:rPr>
          <w:rFonts w:ascii="Times New Roman" w:hAnsi="Times New Roman"/>
          <w:color w:val="0A0A0C"/>
          <w:spacing w:val="41"/>
        </w:rPr>
        <w:t xml:space="preserve"> </w:t>
      </w:r>
      <w:r w:rsidRPr="004937D3">
        <w:rPr>
          <w:rFonts w:ascii="Times New Roman" w:hAnsi="Times New Roman"/>
          <w:color w:val="0A0A0C"/>
        </w:rPr>
        <w:t>Individual</w:t>
      </w:r>
      <w:r w:rsidRPr="004937D3">
        <w:rPr>
          <w:rFonts w:ascii="Times New Roman" w:hAnsi="Times New Roman"/>
          <w:color w:val="0A0A0C"/>
          <w:spacing w:val="1"/>
        </w:rPr>
        <w:t xml:space="preserve"> </w:t>
      </w:r>
      <w:r w:rsidRPr="004937D3">
        <w:rPr>
          <w:rFonts w:ascii="Times New Roman" w:hAnsi="Times New Roman"/>
          <w:color w:val="0A0A0C"/>
        </w:rPr>
        <w:t>Personal</w:t>
      </w:r>
      <w:r w:rsidR="00103C17">
        <w:rPr>
          <w:rFonts w:ascii="Times New Roman" w:hAnsi="Times New Roman"/>
          <w:color w:val="0A0A0C"/>
        </w:rPr>
        <w:t xml:space="preserve"> </w:t>
      </w:r>
      <w:r w:rsidRPr="004937D3">
        <w:rPr>
          <w:rFonts w:ascii="Times New Roman" w:hAnsi="Times New Roman"/>
          <w:color w:val="0A0A0C"/>
        </w:rPr>
        <w:t>Attestation</w:t>
      </w:r>
      <w:r w:rsidR="00817019">
        <w:rPr>
          <w:rFonts w:ascii="Times New Roman" w:hAnsi="Times New Roman"/>
          <w:color w:val="0A0A0C"/>
        </w:rPr>
        <w:t xml:space="preserve">.  </w:t>
      </w:r>
      <w:r w:rsidR="00817019" w:rsidRPr="004937D3">
        <w:rPr>
          <w:rFonts w:ascii="Times New Roman" w:hAnsi="Times New Roman"/>
          <w:color w:val="0A0A0C"/>
        </w:rPr>
        <w:t>The</w:t>
      </w:r>
      <w:r w:rsidR="00817019" w:rsidRPr="004937D3">
        <w:rPr>
          <w:rFonts w:ascii="Times New Roman" w:hAnsi="Times New Roman"/>
          <w:color w:val="0A0A0C"/>
          <w:spacing w:val="20"/>
        </w:rPr>
        <w:t xml:space="preserve"> </w:t>
      </w:r>
      <w:r w:rsidR="00817019" w:rsidRPr="004937D3">
        <w:rPr>
          <w:rFonts w:ascii="Times New Roman" w:hAnsi="Times New Roman"/>
          <w:color w:val="0A0A0C"/>
        </w:rPr>
        <w:t>forms</w:t>
      </w:r>
      <w:r w:rsidR="00817019" w:rsidRPr="004937D3">
        <w:rPr>
          <w:rFonts w:ascii="Times New Roman" w:hAnsi="Times New Roman"/>
          <w:color w:val="0A0A0C"/>
          <w:spacing w:val="24"/>
        </w:rPr>
        <w:t xml:space="preserve"> </w:t>
      </w:r>
      <w:r w:rsidR="00817019" w:rsidRPr="004937D3">
        <w:rPr>
          <w:rFonts w:ascii="Times New Roman" w:hAnsi="Times New Roman"/>
          <w:color w:val="0A0A0C"/>
        </w:rPr>
        <w:t>will</w:t>
      </w:r>
      <w:r w:rsidR="00817019" w:rsidRPr="004937D3">
        <w:rPr>
          <w:rFonts w:ascii="Times New Roman" w:hAnsi="Times New Roman"/>
          <w:color w:val="0A0A0C"/>
          <w:spacing w:val="17"/>
        </w:rPr>
        <w:t xml:space="preserve"> </w:t>
      </w:r>
      <w:r w:rsidR="00817019" w:rsidRPr="004937D3">
        <w:rPr>
          <w:rFonts w:ascii="Times New Roman" w:hAnsi="Times New Roman"/>
          <w:color w:val="0A0A0C"/>
        </w:rPr>
        <w:t>only</w:t>
      </w:r>
      <w:r w:rsidR="00817019" w:rsidRPr="004937D3">
        <w:rPr>
          <w:rFonts w:ascii="Times New Roman" w:hAnsi="Times New Roman"/>
          <w:color w:val="0A0A0C"/>
          <w:spacing w:val="28"/>
        </w:rPr>
        <w:t xml:space="preserve"> </w:t>
      </w:r>
      <w:r w:rsidR="00817019" w:rsidRPr="004937D3">
        <w:rPr>
          <w:rFonts w:ascii="Times New Roman" w:hAnsi="Times New Roman"/>
          <w:color w:val="0A0A0C"/>
        </w:rPr>
        <w:t>be</w:t>
      </w:r>
      <w:r w:rsidR="00817019" w:rsidRPr="004937D3">
        <w:rPr>
          <w:rFonts w:ascii="Times New Roman" w:hAnsi="Times New Roman"/>
          <w:color w:val="0A0A0C"/>
          <w:spacing w:val="5"/>
        </w:rPr>
        <w:t xml:space="preserve"> </w:t>
      </w:r>
      <w:r w:rsidR="00817019" w:rsidRPr="004937D3">
        <w:rPr>
          <w:rFonts w:ascii="Times New Roman" w:hAnsi="Times New Roman"/>
          <w:color w:val="0A0A0C"/>
        </w:rPr>
        <w:t>used</w:t>
      </w:r>
      <w:r w:rsidR="00817019" w:rsidRPr="004937D3">
        <w:rPr>
          <w:rFonts w:ascii="Times New Roman" w:hAnsi="Times New Roman"/>
          <w:color w:val="0A0A0C"/>
          <w:spacing w:val="27"/>
        </w:rPr>
        <w:t xml:space="preserve"> </w:t>
      </w:r>
      <w:r w:rsidR="00817019" w:rsidRPr="004937D3">
        <w:rPr>
          <w:rFonts w:ascii="Times New Roman" w:hAnsi="Times New Roman"/>
          <w:color w:val="0A0A0C"/>
        </w:rPr>
        <w:t>by</w:t>
      </w:r>
      <w:r w:rsidR="00817019" w:rsidRPr="004937D3">
        <w:rPr>
          <w:rFonts w:ascii="Times New Roman" w:hAnsi="Times New Roman"/>
          <w:color w:val="0A0A0C"/>
          <w:spacing w:val="10"/>
        </w:rPr>
        <w:t xml:space="preserve"> </w:t>
      </w:r>
      <w:r w:rsidR="00817019" w:rsidRPr="004937D3">
        <w:rPr>
          <w:rFonts w:ascii="Times New Roman" w:hAnsi="Times New Roman"/>
          <w:color w:val="0A0A0C"/>
        </w:rPr>
        <w:t>program</w:t>
      </w:r>
      <w:r w:rsidR="00817019" w:rsidRPr="004937D3">
        <w:rPr>
          <w:rFonts w:ascii="Times New Roman" w:hAnsi="Times New Roman"/>
          <w:color w:val="0A0A0C"/>
          <w:spacing w:val="30"/>
        </w:rPr>
        <w:t xml:space="preserve"> </w:t>
      </w:r>
      <w:r w:rsidR="00817019" w:rsidRPr="004937D3">
        <w:rPr>
          <w:rFonts w:ascii="Times New Roman" w:hAnsi="Times New Roman"/>
          <w:color w:val="0A0A0C"/>
        </w:rPr>
        <w:t>applicants</w:t>
      </w:r>
      <w:r w:rsidR="00817019" w:rsidRPr="004937D3">
        <w:rPr>
          <w:rFonts w:ascii="Times New Roman" w:hAnsi="Times New Roman"/>
          <w:color w:val="0A0A0C"/>
          <w:spacing w:val="24"/>
        </w:rPr>
        <w:t xml:space="preserve"> </w:t>
      </w:r>
      <w:r w:rsidR="00817019" w:rsidRPr="004937D3">
        <w:rPr>
          <w:rFonts w:ascii="Times New Roman" w:hAnsi="Times New Roman"/>
          <w:color w:val="0A0A0C"/>
        </w:rPr>
        <w:t>and</w:t>
      </w:r>
      <w:r w:rsidR="00817019" w:rsidRPr="004937D3">
        <w:rPr>
          <w:rFonts w:ascii="Times New Roman" w:hAnsi="Times New Roman"/>
          <w:color w:val="0A0A0C"/>
          <w:spacing w:val="17"/>
        </w:rPr>
        <w:t xml:space="preserve"> </w:t>
      </w:r>
      <w:r w:rsidR="00817019" w:rsidRPr="004937D3">
        <w:rPr>
          <w:rFonts w:ascii="Times New Roman" w:hAnsi="Times New Roman"/>
          <w:color w:val="0A0A0C"/>
        </w:rPr>
        <w:t>related</w:t>
      </w:r>
      <w:r w:rsidR="00817019" w:rsidRPr="004937D3">
        <w:rPr>
          <w:rFonts w:ascii="Times New Roman" w:hAnsi="Times New Roman"/>
          <w:color w:val="0A0A0C"/>
          <w:spacing w:val="25"/>
        </w:rPr>
        <w:t xml:space="preserve"> </w:t>
      </w:r>
      <w:r w:rsidR="00817019" w:rsidRPr="004937D3">
        <w:rPr>
          <w:rFonts w:ascii="Times New Roman" w:hAnsi="Times New Roman"/>
          <w:color w:val="0A0A0C"/>
          <w:w w:val="106"/>
        </w:rPr>
        <w:t xml:space="preserve">responsible </w:t>
      </w:r>
      <w:r w:rsidR="00817019" w:rsidRPr="004937D3">
        <w:rPr>
          <w:rFonts w:ascii="Times New Roman" w:hAnsi="Times New Roman"/>
          <w:color w:val="0A0A0C"/>
          <w:w w:val="105"/>
        </w:rPr>
        <w:t>individual</w:t>
      </w:r>
      <w:r w:rsidR="00817019">
        <w:rPr>
          <w:rFonts w:ascii="Times New Roman" w:hAnsi="Times New Roman"/>
          <w:color w:val="0A0A0C"/>
          <w:w w:val="105"/>
        </w:rPr>
        <w:t xml:space="preserve">s.  </w:t>
      </w:r>
      <w:r w:rsidR="00817019">
        <w:rPr>
          <w:rFonts w:ascii="Times New Roman" w:hAnsi="Times New Roman"/>
          <w:color w:val="0A0A0C"/>
        </w:rPr>
        <w:t>T</w:t>
      </w:r>
      <w:r w:rsidRPr="004937D3">
        <w:rPr>
          <w:rFonts w:ascii="Times New Roman" w:hAnsi="Times New Roman"/>
          <w:color w:val="0A0A0C"/>
          <w:w w:val="106"/>
        </w:rPr>
        <w:t xml:space="preserve">he </w:t>
      </w:r>
      <w:r w:rsidRPr="004937D3">
        <w:rPr>
          <w:rFonts w:ascii="Times New Roman" w:hAnsi="Times New Roman"/>
          <w:color w:val="0A0A0C"/>
        </w:rPr>
        <w:t>accompanying Regulations</w:t>
      </w:r>
      <w:r w:rsidRPr="004937D3">
        <w:rPr>
          <w:rFonts w:ascii="Times New Roman" w:hAnsi="Times New Roman"/>
          <w:color w:val="0A0A0C"/>
          <w:spacing w:val="41"/>
        </w:rPr>
        <w:t xml:space="preserve"> </w:t>
      </w:r>
      <w:r w:rsidRPr="004937D3">
        <w:rPr>
          <w:rFonts w:ascii="Times New Roman" w:hAnsi="Times New Roman"/>
          <w:color w:val="0A0A0C"/>
        </w:rPr>
        <w:t>and</w:t>
      </w:r>
      <w:r w:rsidRPr="004937D3">
        <w:rPr>
          <w:rFonts w:ascii="Times New Roman" w:hAnsi="Times New Roman"/>
          <w:color w:val="0A0A0C"/>
          <w:spacing w:val="16"/>
        </w:rPr>
        <w:t xml:space="preserve"> </w:t>
      </w:r>
      <w:r w:rsidRPr="004937D3">
        <w:rPr>
          <w:rFonts w:ascii="Times New Roman" w:hAnsi="Times New Roman"/>
          <w:color w:val="0A0A0C"/>
        </w:rPr>
        <w:t>Revenue</w:t>
      </w:r>
      <w:r w:rsidRPr="004937D3">
        <w:rPr>
          <w:rFonts w:ascii="Times New Roman" w:hAnsi="Times New Roman"/>
          <w:color w:val="0A0A0C"/>
          <w:spacing w:val="36"/>
        </w:rPr>
        <w:t xml:space="preserve"> </w:t>
      </w:r>
      <w:r w:rsidRPr="004937D3">
        <w:rPr>
          <w:rFonts w:ascii="Times New Roman" w:hAnsi="Times New Roman"/>
          <w:color w:val="0A0A0C"/>
        </w:rPr>
        <w:t>Procedures</w:t>
      </w:r>
      <w:r w:rsidR="00817019">
        <w:rPr>
          <w:rFonts w:ascii="Times New Roman" w:hAnsi="Times New Roman"/>
          <w:color w:val="0A0A0C"/>
        </w:rPr>
        <w:t xml:space="preserve"> are currently in draft form and not yet published</w:t>
      </w:r>
      <w:r w:rsidRPr="004937D3">
        <w:rPr>
          <w:rFonts w:ascii="Times New Roman" w:hAnsi="Times New Roman"/>
          <w:color w:val="0A0A0C"/>
        </w:rPr>
        <w:t>.</w:t>
      </w:r>
      <w:r w:rsidRPr="004937D3">
        <w:rPr>
          <w:rFonts w:ascii="Times New Roman" w:hAnsi="Times New Roman"/>
          <w:color w:val="0A0A0C"/>
          <w:spacing w:val="17"/>
          <w:u w:val="single" w:color="838CA3"/>
        </w:rPr>
        <w:t xml:space="preserve"> </w:t>
      </w:r>
    </w:p>
    <w:p w:rsidR="00FE052C" w:rsidRPr="004937D3" w:rsidRDefault="00FE052C" w:rsidP="00FE052C">
      <w:pPr>
        <w:widowControl/>
        <w:spacing w:before="7" w:line="260" w:lineRule="auto"/>
        <w:ind w:left="100" w:right="122"/>
        <w:rPr>
          <w:rFonts w:ascii="Times New Roman" w:hAnsi="Times New Roman"/>
          <w:color w:val="0A0A0C"/>
        </w:rPr>
      </w:pPr>
    </w:p>
    <w:p w:rsidR="00FE052C" w:rsidRPr="006C342E" w:rsidRDefault="006420B8" w:rsidP="006420B8">
      <w:pPr>
        <w:widowControl/>
        <w:spacing w:before="25"/>
        <w:ind w:right="-20"/>
        <w:rPr>
          <w:rFonts w:ascii="Times New Roman" w:hAnsi="Times New Roman"/>
          <w:b/>
          <w:color w:val="000000"/>
        </w:rPr>
      </w:pPr>
      <w:r>
        <w:rPr>
          <w:rFonts w:ascii="Times New Roman" w:hAnsi="Times New Roman"/>
          <w:b/>
          <w:color w:val="0A0A0C"/>
        </w:rPr>
        <w:t>3.</w:t>
      </w:r>
      <w:r>
        <w:rPr>
          <w:rFonts w:ascii="Times New Roman" w:hAnsi="Times New Roman"/>
          <w:b/>
          <w:color w:val="0A0A0C"/>
        </w:rPr>
        <w:tab/>
      </w:r>
      <w:r w:rsidR="00FE052C" w:rsidRPr="00B90132">
        <w:rPr>
          <w:rFonts w:ascii="Times New Roman" w:hAnsi="Times New Roman"/>
          <w:b/>
          <w:color w:val="0A0A0C"/>
          <w:u w:val="single"/>
        </w:rPr>
        <w:t>Use</w:t>
      </w:r>
      <w:r w:rsidR="00FE052C" w:rsidRPr="00B90132">
        <w:rPr>
          <w:rFonts w:ascii="Times New Roman" w:hAnsi="Times New Roman"/>
          <w:b/>
          <w:color w:val="0A0A0C"/>
          <w:spacing w:val="18"/>
          <w:u w:val="single"/>
        </w:rPr>
        <w:t xml:space="preserve"> </w:t>
      </w:r>
      <w:r w:rsidR="00FE052C" w:rsidRPr="00B90132">
        <w:rPr>
          <w:rFonts w:ascii="Times New Roman" w:hAnsi="Times New Roman"/>
          <w:b/>
          <w:color w:val="0A0A0C"/>
          <w:u w:val="single"/>
        </w:rPr>
        <w:t>of</w:t>
      </w:r>
      <w:r w:rsidR="00FE052C" w:rsidRPr="00B90132">
        <w:rPr>
          <w:rFonts w:ascii="Times New Roman" w:hAnsi="Times New Roman"/>
          <w:b/>
          <w:color w:val="0A0A0C"/>
          <w:spacing w:val="6"/>
          <w:u w:val="single"/>
        </w:rPr>
        <w:t xml:space="preserve"> </w:t>
      </w:r>
      <w:proofErr w:type="gramStart"/>
      <w:r w:rsidR="00FE052C" w:rsidRPr="00B90132">
        <w:rPr>
          <w:rFonts w:ascii="Times New Roman" w:hAnsi="Times New Roman"/>
          <w:b/>
          <w:color w:val="0A0A0C"/>
          <w:u w:val="single"/>
        </w:rPr>
        <w:t xml:space="preserve">improved </w:t>
      </w:r>
      <w:r w:rsidR="00FE052C" w:rsidRPr="00B90132">
        <w:rPr>
          <w:rFonts w:ascii="Times New Roman" w:hAnsi="Times New Roman"/>
          <w:b/>
          <w:color w:val="0A0A0C"/>
          <w:spacing w:val="1"/>
          <w:u w:val="single"/>
        </w:rPr>
        <w:t xml:space="preserve"> </w:t>
      </w:r>
      <w:r w:rsidR="00FE052C" w:rsidRPr="00B90132">
        <w:rPr>
          <w:rFonts w:ascii="Times New Roman" w:hAnsi="Times New Roman"/>
          <w:b/>
          <w:color w:val="0A0A0C"/>
          <w:u w:val="single"/>
        </w:rPr>
        <w:t>information</w:t>
      </w:r>
      <w:proofErr w:type="gramEnd"/>
      <w:r w:rsidR="00FE052C" w:rsidRPr="00B90132">
        <w:rPr>
          <w:rFonts w:ascii="Times New Roman" w:hAnsi="Times New Roman"/>
          <w:b/>
          <w:color w:val="0A0A0C"/>
          <w:spacing w:val="37"/>
          <w:u w:val="single"/>
        </w:rPr>
        <w:t xml:space="preserve"> </w:t>
      </w:r>
      <w:r w:rsidR="00FE052C" w:rsidRPr="00B90132">
        <w:rPr>
          <w:rFonts w:ascii="Times New Roman" w:hAnsi="Times New Roman"/>
          <w:b/>
          <w:color w:val="0A0A0C"/>
          <w:u w:val="single"/>
        </w:rPr>
        <w:t>technology</w:t>
      </w:r>
      <w:r w:rsidR="00FE052C" w:rsidRPr="00B90132">
        <w:rPr>
          <w:rFonts w:ascii="Times New Roman" w:hAnsi="Times New Roman"/>
          <w:b/>
          <w:color w:val="0A0A0C"/>
          <w:spacing w:val="41"/>
          <w:u w:val="single"/>
        </w:rPr>
        <w:t xml:space="preserve"> </w:t>
      </w:r>
      <w:r w:rsidR="00FE052C" w:rsidRPr="00B90132">
        <w:rPr>
          <w:rFonts w:ascii="Times New Roman" w:hAnsi="Times New Roman"/>
          <w:b/>
          <w:color w:val="0A0A0C"/>
          <w:u w:val="single"/>
        </w:rPr>
        <w:t>to</w:t>
      </w:r>
      <w:r w:rsidR="00FE052C" w:rsidRPr="00B90132">
        <w:rPr>
          <w:rFonts w:ascii="Times New Roman" w:hAnsi="Times New Roman"/>
          <w:b/>
          <w:color w:val="0A0A0C"/>
          <w:spacing w:val="18"/>
          <w:u w:val="single"/>
        </w:rPr>
        <w:t xml:space="preserve"> </w:t>
      </w:r>
      <w:r w:rsidR="00FE052C" w:rsidRPr="00B90132">
        <w:rPr>
          <w:rFonts w:ascii="Times New Roman" w:hAnsi="Times New Roman"/>
          <w:b/>
          <w:color w:val="0A0A0C"/>
          <w:u w:val="single"/>
        </w:rPr>
        <w:t>reduce</w:t>
      </w:r>
      <w:r w:rsidR="00FE052C" w:rsidRPr="00B90132">
        <w:rPr>
          <w:rFonts w:ascii="Times New Roman" w:hAnsi="Times New Roman"/>
          <w:b/>
          <w:color w:val="0A0A0C"/>
          <w:spacing w:val="40"/>
          <w:u w:val="single"/>
        </w:rPr>
        <w:t xml:space="preserve"> </w:t>
      </w:r>
      <w:r w:rsidR="00FE052C" w:rsidRPr="00B90132">
        <w:rPr>
          <w:rFonts w:ascii="Times New Roman" w:hAnsi="Times New Roman"/>
          <w:b/>
          <w:color w:val="0A0A0C"/>
          <w:w w:val="105"/>
          <w:u w:val="single"/>
        </w:rPr>
        <w:t>burden</w:t>
      </w:r>
    </w:p>
    <w:p w:rsidR="006C342E" w:rsidRDefault="006C342E" w:rsidP="007514FC">
      <w:pPr>
        <w:widowControl/>
        <w:tabs>
          <w:tab w:val="left" w:pos="3735"/>
        </w:tabs>
        <w:rPr>
          <w:rFonts w:ascii="Times New Roman" w:hAnsi="Times New Roman"/>
          <w:color w:val="0A0A0C"/>
        </w:rPr>
      </w:pPr>
    </w:p>
    <w:p w:rsidR="00065D9D" w:rsidRDefault="00BB7EBB" w:rsidP="007514FC">
      <w:pPr>
        <w:widowControl/>
        <w:ind w:left="720"/>
        <w:rPr>
          <w:rFonts w:ascii="Times New Roman" w:hAnsi="Times New Roman"/>
          <w:color w:val="0A0A0C"/>
        </w:rPr>
      </w:pPr>
      <w:r>
        <w:rPr>
          <w:rFonts w:ascii="Times New Roman" w:hAnsi="Times New Roman"/>
          <w:color w:val="0A0A0C"/>
        </w:rPr>
        <w:t xml:space="preserve">IRS has </w:t>
      </w:r>
      <w:r w:rsidR="00FE052C" w:rsidRPr="004937D3">
        <w:rPr>
          <w:rFonts w:ascii="Times New Roman" w:hAnsi="Times New Roman"/>
          <w:color w:val="0A0A0C"/>
        </w:rPr>
        <w:t>obtain</w:t>
      </w:r>
      <w:r>
        <w:rPr>
          <w:rFonts w:ascii="Times New Roman" w:hAnsi="Times New Roman"/>
          <w:color w:val="0A0A0C"/>
        </w:rPr>
        <w:t>ed</w:t>
      </w:r>
      <w:r w:rsidR="00FE052C" w:rsidRPr="004937D3">
        <w:rPr>
          <w:rFonts w:ascii="Times New Roman" w:hAnsi="Times New Roman"/>
          <w:color w:val="0A0A0C"/>
          <w:spacing w:val="20"/>
        </w:rPr>
        <w:t xml:space="preserve"> </w:t>
      </w:r>
      <w:r w:rsidR="00FE052C" w:rsidRPr="004937D3">
        <w:rPr>
          <w:rFonts w:ascii="Times New Roman" w:hAnsi="Times New Roman"/>
          <w:color w:val="0A0A0C"/>
        </w:rPr>
        <w:t>all</w:t>
      </w:r>
      <w:r w:rsidR="00FE052C" w:rsidRPr="004937D3">
        <w:rPr>
          <w:rFonts w:ascii="Times New Roman" w:hAnsi="Times New Roman"/>
          <w:color w:val="0A0A0C"/>
          <w:spacing w:val="17"/>
        </w:rPr>
        <w:t xml:space="preserve"> </w:t>
      </w:r>
      <w:r w:rsidR="00FE052C" w:rsidRPr="004937D3">
        <w:rPr>
          <w:rFonts w:ascii="Times New Roman" w:hAnsi="Times New Roman"/>
          <w:color w:val="1D1F21"/>
        </w:rPr>
        <w:t>of</w:t>
      </w:r>
      <w:r w:rsidR="00FE052C" w:rsidRPr="004937D3">
        <w:rPr>
          <w:rFonts w:ascii="Times New Roman" w:hAnsi="Times New Roman"/>
          <w:color w:val="1D1F21"/>
          <w:spacing w:val="8"/>
        </w:rPr>
        <w:t xml:space="preserve"> </w:t>
      </w:r>
      <w:r w:rsidR="00FE052C" w:rsidRPr="004937D3">
        <w:rPr>
          <w:rFonts w:ascii="Times New Roman" w:hAnsi="Times New Roman"/>
          <w:color w:val="0A0A0C"/>
        </w:rPr>
        <w:t>the</w:t>
      </w:r>
      <w:r w:rsidR="00FE052C" w:rsidRPr="004937D3">
        <w:rPr>
          <w:rFonts w:ascii="Times New Roman" w:hAnsi="Times New Roman"/>
          <w:color w:val="0A0A0C"/>
          <w:spacing w:val="8"/>
        </w:rPr>
        <w:t xml:space="preserve"> </w:t>
      </w:r>
      <w:r w:rsidR="00FE052C" w:rsidRPr="004937D3">
        <w:rPr>
          <w:rFonts w:ascii="Times New Roman" w:hAnsi="Times New Roman"/>
          <w:color w:val="0A0A0C"/>
        </w:rPr>
        <w:t>required</w:t>
      </w:r>
      <w:r w:rsidR="00FE052C" w:rsidRPr="004937D3">
        <w:rPr>
          <w:rFonts w:ascii="Times New Roman" w:hAnsi="Times New Roman"/>
          <w:color w:val="0A0A0C"/>
          <w:spacing w:val="28"/>
        </w:rPr>
        <w:t xml:space="preserve"> </w:t>
      </w:r>
      <w:r w:rsidR="00FE052C" w:rsidRPr="004937D3">
        <w:rPr>
          <w:rFonts w:ascii="Times New Roman" w:hAnsi="Times New Roman"/>
          <w:color w:val="0A0A0C"/>
          <w:w w:val="106"/>
        </w:rPr>
        <w:t>applications,</w:t>
      </w:r>
      <w:r w:rsidR="00FE052C" w:rsidRPr="004937D3">
        <w:rPr>
          <w:rFonts w:ascii="Times New Roman" w:hAnsi="Times New Roman"/>
          <w:color w:val="0A0A0C"/>
          <w:spacing w:val="-4"/>
          <w:w w:val="106"/>
        </w:rPr>
        <w:t xml:space="preserve"> </w:t>
      </w:r>
      <w:r w:rsidR="00FE052C" w:rsidRPr="004937D3">
        <w:rPr>
          <w:rFonts w:ascii="Times New Roman" w:hAnsi="Times New Roman"/>
          <w:color w:val="0A0A0C"/>
        </w:rPr>
        <w:t>attestations</w:t>
      </w:r>
      <w:r w:rsidR="00FE052C" w:rsidRPr="004937D3">
        <w:rPr>
          <w:rFonts w:ascii="Times New Roman" w:hAnsi="Times New Roman"/>
          <w:color w:val="0A0A0C"/>
          <w:spacing w:val="34"/>
        </w:rPr>
        <w:t xml:space="preserve"> </w:t>
      </w:r>
      <w:r w:rsidR="00FE052C" w:rsidRPr="004937D3">
        <w:rPr>
          <w:rFonts w:ascii="Times New Roman" w:hAnsi="Times New Roman"/>
          <w:color w:val="0A0A0C"/>
        </w:rPr>
        <w:t>and</w:t>
      </w:r>
      <w:r w:rsidR="00FE052C" w:rsidRPr="004937D3">
        <w:rPr>
          <w:rFonts w:ascii="Times New Roman" w:hAnsi="Times New Roman"/>
          <w:color w:val="0A0A0C"/>
          <w:spacing w:val="17"/>
        </w:rPr>
        <w:t xml:space="preserve"> </w:t>
      </w:r>
      <w:r w:rsidR="00FE052C" w:rsidRPr="004937D3">
        <w:rPr>
          <w:rFonts w:ascii="Times New Roman" w:hAnsi="Times New Roman"/>
          <w:color w:val="1D1F21"/>
        </w:rPr>
        <w:t>supporting</w:t>
      </w:r>
      <w:r w:rsidR="00FE052C" w:rsidRPr="004937D3">
        <w:rPr>
          <w:rFonts w:ascii="Times New Roman" w:hAnsi="Times New Roman"/>
          <w:color w:val="1D1F21"/>
          <w:spacing w:val="42"/>
        </w:rPr>
        <w:t xml:space="preserve"> </w:t>
      </w:r>
      <w:r w:rsidR="00FE052C" w:rsidRPr="004937D3">
        <w:rPr>
          <w:rFonts w:ascii="Times New Roman" w:hAnsi="Times New Roman"/>
          <w:color w:val="0A0A0C"/>
          <w:w w:val="106"/>
        </w:rPr>
        <w:t>documentation</w:t>
      </w:r>
      <w:r w:rsidR="00FE052C" w:rsidRPr="004937D3">
        <w:rPr>
          <w:rFonts w:ascii="Times New Roman" w:hAnsi="Times New Roman"/>
          <w:color w:val="0A0A0C"/>
          <w:spacing w:val="-2"/>
          <w:w w:val="106"/>
        </w:rPr>
        <w:t xml:space="preserve"> </w:t>
      </w:r>
      <w:r w:rsidR="00FE052C" w:rsidRPr="004937D3">
        <w:rPr>
          <w:rFonts w:ascii="Times New Roman" w:hAnsi="Times New Roman"/>
          <w:color w:val="1D1F21"/>
        </w:rPr>
        <w:t>electronically</w:t>
      </w:r>
      <w:r w:rsidR="00FE052C" w:rsidRPr="004937D3">
        <w:rPr>
          <w:rFonts w:ascii="Times New Roman" w:hAnsi="Times New Roman"/>
          <w:color w:val="1D1F21"/>
          <w:spacing w:val="37"/>
        </w:rPr>
        <w:t xml:space="preserve"> </w:t>
      </w:r>
      <w:r w:rsidR="00FE052C" w:rsidRPr="004937D3">
        <w:rPr>
          <w:rFonts w:ascii="Times New Roman" w:hAnsi="Times New Roman"/>
          <w:color w:val="0A0A0C"/>
        </w:rPr>
        <w:t>via</w:t>
      </w:r>
      <w:r w:rsidR="00FE052C" w:rsidRPr="004937D3">
        <w:rPr>
          <w:rFonts w:ascii="Times New Roman" w:hAnsi="Times New Roman"/>
          <w:color w:val="0A0A0C"/>
          <w:spacing w:val="16"/>
        </w:rPr>
        <w:t xml:space="preserve"> </w:t>
      </w:r>
      <w:r w:rsidR="00FE052C" w:rsidRPr="004937D3">
        <w:rPr>
          <w:rFonts w:ascii="Times New Roman" w:hAnsi="Times New Roman"/>
          <w:color w:val="0A0A0C"/>
        </w:rPr>
        <w:t>a</w:t>
      </w:r>
      <w:r w:rsidR="00FE052C" w:rsidRPr="004937D3">
        <w:rPr>
          <w:rFonts w:ascii="Times New Roman" w:hAnsi="Times New Roman"/>
          <w:color w:val="0A0A0C"/>
          <w:spacing w:val="2"/>
        </w:rPr>
        <w:t xml:space="preserve"> </w:t>
      </w:r>
      <w:r w:rsidR="00FE052C" w:rsidRPr="004937D3">
        <w:rPr>
          <w:rFonts w:ascii="Times New Roman" w:hAnsi="Times New Roman"/>
          <w:color w:val="1D1F21"/>
          <w:w w:val="107"/>
        </w:rPr>
        <w:t>web-based</w:t>
      </w:r>
      <w:r w:rsidR="00FE052C" w:rsidRPr="004937D3">
        <w:rPr>
          <w:rFonts w:ascii="Times New Roman" w:hAnsi="Times New Roman"/>
          <w:color w:val="1D1F21"/>
          <w:spacing w:val="-15"/>
          <w:w w:val="107"/>
        </w:rPr>
        <w:t xml:space="preserve"> </w:t>
      </w:r>
      <w:r w:rsidR="00FE052C" w:rsidRPr="004937D3">
        <w:rPr>
          <w:rFonts w:ascii="Times New Roman" w:hAnsi="Times New Roman"/>
          <w:color w:val="0A0A0C"/>
          <w:w w:val="107"/>
        </w:rPr>
        <w:t>application</w:t>
      </w:r>
      <w:r w:rsidR="00FE052C" w:rsidRPr="004937D3">
        <w:rPr>
          <w:rFonts w:ascii="Times New Roman" w:hAnsi="Times New Roman"/>
          <w:color w:val="0A0A0C"/>
          <w:spacing w:val="-4"/>
          <w:w w:val="107"/>
        </w:rPr>
        <w:t xml:space="preserve"> </w:t>
      </w:r>
      <w:r w:rsidR="00FE052C" w:rsidRPr="004937D3">
        <w:rPr>
          <w:rFonts w:ascii="Times New Roman" w:hAnsi="Times New Roman"/>
          <w:color w:val="0A0A0C"/>
          <w:w w:val="109"/>
        </w:rPr>
        <w:t xml:space="preserve">to </w:t>
      </w:r>
      <w:r w:rsidR="00FE052C" w:rsidRPr="004937D3">
        <w:rPr>
          <w:rFonts w:ascii="Times New Roman" w:hAnsi="Times New Roman"/>
          <w:color w:val="0A0A0C"/>
        </w:rPr>
        <w:t>minimize</w:t>
      </w:r>
      <w:r w:rsidR="00FE052C" w:rsidRPr="004937D3">
        <w:rPr>
          <w:rFonts w:ascii="Times New Roman" w:hAnsi="Times New Roman"/>
          <w:color w:val="0A0A0C"/>
          <w:spacing w:val="27"/>
        </w:rPr>
        <w:t xml:space="preserve"> </w:t>
      </w:r>
      <w:r w:rsidR="00FE052C" w:rsidRPr="004937D3">
        <w:rPr>
          <w:rFonts w:ascii="Times New Roman" w:hAnsi="Times New Roman"/>
          <w:color w:val="0A0A0C"/>
        </w:rPr>
        <w:t>the</w:t>
      </w:r>
      <w:r w:rsidR="00FE052C" w:rsidRPr="004937D3">
        <w:rPr>
          <w:rFonts w:ascii="Times New Roman" w:hAnsi="Times New Roman"/>
          <w:color w:val="0A0A0C"/>
          <w:spacing w:val="7"/>
        </w:rPr>
        <w:t xml:space="preserve"> </w:t>
      </w:r>
      <w:r w:rsidR="00973CFF" w:rsidRPr="004937D3">
        <w:rPr>
          <w:rFonts w:ascii="Times New Roman" w:hAnsi="Times New Roman"/>
          <w:color w:val="0A0A0C"/>
        </w:rPr>
        <w:t xml:space="preserve">paperwork </w:t>
      </w:r>
      <w:r w:rsidR="00973CFF" w:rsidRPr="004937D3">
        <w:rPr>
          <w:rFonts w:ascii="Times New Roman" w:hAnsi="Times New Roman"/>
          <w:color w:val="0A0A0C"/>
          <w:spacing w:val="12"/>
        </w:rPr>
        <w:t>burden</w:t>
      </w:r>
      <w:r w:rsidR="00FE052C" w:rsidRPr="004937D3">
        <w:rPr>
          <w:rFonts w:ascii="Times New Roman" w:hAnsi="Times New Roman"/>
          <w:color w:val="0A0A0C"/>
          <w:spacing w:val="15"/>
        </w:rPr>
        <w:t xml:space="preserve"> </w:t>
      </w:r>
      <w:r w:rsidR="00FE052C" w:rsidRPr="004937D3">
        <w:rPr>
          <w:rFonts w:ascii="Times New Roman" w:hAnsi="Times New Roman"/>
          <w:color w:val="1D1F21"/>
        </w:rPr>
        <w:t>on</w:t>
      </w:r>
      <w:r w:rsidR="00FE052C" w:rsidRPr="004937D3">
        <w:rPr>
          <w:rFonts w:ascii="Times New Roman" w:hAnsi="Times New Roman"/>
          <w:color w:val="1D1F21"/>
          <w:spacing w:val="23"/>
        </w:rPr>
        <w:t xml:space="preserve"> </w:t>
      </w:r>
      <w:r w:rsidR="00FE052C" w:rsidRPr="004937D3">
        <w:rPr>
          <w:rFonts w:ascii="Times New Roman" w:hAnsi="Times New Roman"/>
          <w:color w:val="0A0A0C"/>
        </w:rPr>
        <w:t>taxpayers.</w:t>
      </w:r>
      <w:r w:rsidR="00065D9D">
        <w:rPr>
          <w:rFonts w:ascii="Times New Roman" w:hAnsi="Times New Roman"/>
          <w:color w:val="0A0A0C"/>
        </w:rPr>
        <w:t xml:space="preserve">  </w:t>
      </w:r>
    </w:p>
    <w:p w:rsidR="00065D9D" w:rsidRDefault="00065D9D" w:rsidP="007514FC">
      <w:pPr>
        <w:widowControl/>
        <w:ind w:left="720"/>
        <w:rPr>
          <w:rFonts w:ascii="Times New Roman" w:hAnsi="Times New Roman"/>
          <w:color w:val="0A0A0C"/>
        </w:rPr>
      </w:pPr>
    </w:p>
    <w:p w:rsidR="006C342E" w:rsidRPr="004937D3" w:rsidRDefault="00065D9D" w:rsidP="007514FC">
      <w:pPr>
        <w:widowControl/>
        <w:ind w:left="720"/>
        <w:rPr>
          <w:rFonts w:ascii="Times New Roman" w:hAnsi="Times New Roman"/>
          <w:color w:val="000000"/>
        </w:rPr>
      </w:pPr>
      <w:r>
        <w:rPr>
          <w:rFonts w:ascii="Times New Roman" w:hAnsi="Times New Roman"/>
          <w:color w:val="0A0A0C"/>
        </w:rPr>
        <w:t xml:space="preserve">This </w:t>
      </w:r>
      <w:r w:rsidRPr="00065D9D">
        <w:rPr>
          <w:rFonts w:ascii="Times New Roman" w:hAnsi="Times New Roman"/>
          <w:color w:val="0A0A0C"/>
        </w:rPr>
        <w:t>request to replace the drafts with the screen shots of the program used by the public.  These forms were never used.  They were just initial concepts being considered while the regulations were being developed.  Since the finalization of the regulations, they are incorrect, cou</w:t>
      </w:r>
      <w:r>
        <w:rPr>
          <w:rFonts w:ascii="Times New Roman" w:hAnsi="Times New Roman"/>
          <w:color w:val="0A0A0C"/>
        </w:rPr>
        <w:t xml:space="preserve">nter to the </w:t>
      </w:r>
      <w:proofErr w:type="spellStart"/>
      <w:r>
        <w:rPr>
          <w:rFonts w:ascii="Times New Roman" w:hAnsi="Times New Roman"/>
          <w:color w:val="0A0A0C"/>
        </w:rPr>
        <w:t>regs</w:t>
      </w:r>
      <w:proofErr w:type="spellEnd"/>
      <w:r>
        <w:rPr>
          <w:rFonts w:ascii="Times New Roman" w:hAnsi="Times New Roman"/>
          <w:color w:val="0A0A0C"/>
        </w:rPr>
        <w:t>, and provide unnecessary</w:t>
      </w:r>
      <w:r w:rsidRPr="00065D9D">
        <w:rPr>
          <w:rFonts w:ascii="Times New Roman" w:hAnsi="Times New Roman"/>
          <w:color w:val="0A0A0C"/>
        </w:rPr>
        <w:t xml:space="preserve"> comments </w:t>
      </w:r>
      <w:r>
        <w:rPr>
          <w:rFonts w:ascii="Times New Roman" w:hAnsi="Times New Roman"/>
          <w:color w:val="0A0A0C"/>
        </w:rPr>
        <w:t xml:space="preserve">that could confuse </w:t>
      </w:r>
      <w:r w:rsidRPr="00065D9D">
        <w:rPr>
          <w:rFonts w:ascii="Times New Roman" w:hAnsi="Times New Roman"/>
          <w:color w:val="0A0A0C"/>
        </w:rPr>
        <w:t xml:space="preserve">the public. </w:t>
      </w:r>
      <w:r w:rsidR="00983CDD">
        <w:rPr>
          <w:rFonts w:ascii="Times New Roman" w:hAnsi="Times New Roman"/>
          <w:color w:val="0A0A0C"/>
        </w:rPr>
        <w:t xml:space="preserve"> </w:t>
      </w:r>
      <w:bookmarkStart w:id="0" w:name="_GoBack"/>
      <w:bookmarkEnd w:id="0"/>
      <w:r w:rsidRPr="00065D9D">
        <w:rPr>
          <w:rFonts w:ascii="Times New Roman" w:hAnsi="Times New Roman"/>
          <w:color w:val="0A0A0C"/>
        </w:rPr>
        <w:t xml:space="preserve"> </w:t>
      </w:r>
      <w:r w:rsidR="00FE052C" w:rsidRPr="004937D3">
        <w:rPr>
          <w:rFonts w:ascii="Times New Roman" w:hAnsi="Times New Roman"/>
          <w:color w:val="0A0A0C"/>
          <w:spacing w:val="31"/>
        </w:rPr>
        <w:t xml:space="preserve"> </w:t>
      </w:r>
      <w:r w:rsidR="00B97396">
        <w:rPr>
          <w:rFonts w:ascii="Times New Roman" w:hAnsi="Times New Roman"/>
          <w:color w:val="0A0A0C"/>
          <w:spacing w:val="31"/>
        </w:rPr>
        <w:t xml:space="preserve"> </w:t>
      </w:r>
    </w:p>
    <w:sectPr w:rsidR="006C342E" w:rsidRPr="004937D3" w:rsidSect="007514FC">
      <w:type w:val="continuous"/>
      <w:pgSz w:w="12240" w:h="15840"/>
      <w:pgMar w:top="1440" w:right="1440" w:bottom="1440" w:left="1440" w:header="720" w:footer="720" w:gutter="0"/>
      <w:cols w:space="720" w:equalWidth="0">
        <w:col w:w="1018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52C"/>
    <w:rsid w:val="00053A88"/>
    <w:rsid w:val="00062679"/>
    <w:rsid w:val="00065D9D"/>
    <w:rsid w:val="000E4FAC"/>
    <w:rsid w:val="00103C17"/>
    <w:rsid w:val="00134154"/>
    <w:rsid w:val="001707B4"/>
    <w:rsid w:val="001D4ED8"/>
    <w:rsid w:val="001E7991"/>
    <w:rsid w:val="00236AAC"/>
    <w:rsid w:val="00265F79"/>
    <w:rsid w:val="003205CF"/>
    <w:rsid w:val="00343A2F"/>
    <w:rsid w:val="00364341"/>
    <w:rsid w:val="004937D3"/>
    <w:rsid w:val="004A6B51"/>
    <w:rsid w:val="004C1C41"/>
    <w:rsid w:val="004C7E82"/>
    <w:rsid w:val="004D7E57"/>
    <w:rsid w:val="004F2FB4"/>
    <w:rsid w:val="00545695"/>
    <w:rsid w:val="005D7121"/>
    <w:rsid w:val="006127E6"/>
    <w:rsid w:val="006157B0"/>
    <w:rsid w:val="006408A9"/>
    <w:rsid w:val="006420B8"/>
    <w:rsid w:val="00675B3F"/>
    <w:rsid w:val="006C1743"/>
    <w:rsid w:val="006C342E"/>
    <w:rsid w:val="00724925"/>
    <w:rsid w:val="00733E59"/>
    <w:rsid w:val="007514FC"/>
    <w:rsid w:val="0077779F"/>
    <w:rsid w:val="007B70F5"/>
    <w:rsid w:val="00815744"/>
    <w:rsid w:val="00817019"/>
    <w:rsid w:val="008C4B09"/>
    <w:rsid w:val="009172C4"/>
    <w:rsid w:val="00917D02"/>
    <w:rsid w:val="00973CFF"/>
    <w:rsid w:val="00983CDD"/>
    <w:rsid w:val="009A3A62"/>
    <w:rsid w:val="009C5C6B"/>
    <w:rsid w:val="009D46DE"/>
    <w:rsid w:val="00A44F31"/>
    <w:rsid w:val="00AF2941"/>
    <w:rsid w:val="00B90132"/>
    <w:rsid w:val="00B96525"/>
    <w:rsid w:val="00B97396"/>
    <w:rsid w:val="00BB7EBB"/>
    <w:rsid w:val="00BD261F"/>
    <w:rsid w:val="00C26CCE"/>
    <w:rsid w:val="00C7753C"/>
    <w:rsid w:val="00C837E0"/>
    <w:rsid w:val="00CA5938"/>
    <w:rsid w:val="00CB4F5C"/>
    <w:rsid w:val="00D174B7"/>
    <w:rsid w:val="00E50ED8"/>
    <w:rsid w:val="00EA6A64"/>
    <w:rsid w:val="00EB4861"/>
    <w:rsid w:val="00F03786"/>
    <w:rsid w:val="00F40E23"/>
    <w:rsid w:val="00F46828"/>
    <w:rsid w:val="00F50997"/>
    <w:rsid w:val="00F65BDF"/>
    <w:rsid w:val="00F70799"/>
    <w:rsid w:val="00F75A19"/>
    <w:rsid w:val="00F774E0"/>
    <w:rsid w:val="00FC6DE8"/>
    <w:rsid w:val="00FE05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A2F"/>
    <w:pPr>
      <w:widowControl w:val="0"/>
      <w:autoSpaceDE w:val="0"/>
      <w:autoSpaceDN w:val="0"/>
      <w:adjustRightInd w:val="0"/>
    </w:pPr>
    <w:rPr>
      <w:rFonts w:ascii="Courier" w:hAnsi="Courier"/>
      <w:sz w:val="24"/>
      <w:szCs w:val="24"/>
    </w:rPr>
  </w:style>
  <w:style w:type="paragraph" w:styleId="Heading1">
    <w:name w:val="heading 1"/>
    <w:basedOn w:val="Normal"/>
    <w:next w:val="Normal"/>
    <w:link w:val="Heading1Char"/>
    <w:uiPriority w:val="9"/>
    <w:qFormat/>
    <w:rsid w:val="00F50997"/>
    <w:pPr>
      <w:keepNext/>
      <w:widowControl/>
      <w:autoSpaceDE/>
      <w:autoSpaceDN/>
      <w:adjustRightInd/>
      <w:spacing w:after="200" w:line="276" w:lineRule="auto"/>
      <w:outlineLvl w:val="0"/>
    </w:pPr>
    <w:rPr>
      <w:rFonts w:asciiTheme="minorHAnsi" w:eastAsiaTheme="minorHAnsi" w:hAnsiTheme="minorHAnsi" w:cstheme="minorBidi"/>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0997"/>
    <w:rPr>
      <w:rFonts w:asciiTheme="minorHAnsi" w:eastAsiaTheme="minorHAnsi" w:hAnsiTheme="minorHAnsi" w:cstheme="minorBidi"/>
      <w:b/>
      <w:sz w:val="22"/>
      <w:szCs w:val="22"/>
    </w:rPr>
  </w:style>
  <w:style w:type="paragraph" w:customStyle="1" w:styleId="DecimalAligned">
    <w:name w:val="Decimal Aligned"/>
    <w:basedOn w:val="Normal"/>
    <w:uiPriority w:val="40"/>
    <w:qFormat/>
    <w:rsid w:val="00C7753C"/>
    <w:pPr>
      <w:widowControl/>
      <w:tabs>
        <w:tab w:val="decimal" w:pos="360"/>
      </w:tabs>
      <w:autoSpaceDE/>
      <w:autoSpaceDN/>
      <w:adjustRightInd/>
      <w:spacing w:after="200" w:line="276" w:lineRule="auto"/>
    </w:pPr>
    <w:rPr>
      <w:rFonts w:asciiTheme="minorHAnsi" w:eastAsiaTheme="minorHAnsi" w:hAnsiTheme="minorHAnsi" w:cstheme="minorBidi"/>
      <w:sz w:val="22"/>
      <w:szCs w:val="22"/>
      <w:lang w:eastAsia="ja-JP"/>
    </w:rPr>
  </w:style>
  <w:style w:type="paragraph" w:styleId="FootnoteText">
    <w:name w:val="footnote text"/>
    <w:basedOn w:val="Normal"/>
    <w:link w:val="FootnoteTextChar"/>
    <w:uiPriority w:val="99"/>
    <w:unhideWhenUsed/>
    <w:rsid w:val="00C7753C"/>
    <w:pPr>
      <w:widowControl/>
      <w:autoSpaceDE/>
      <w:autoSpaceDN/>
      <w:adjustRightInd/>
    </w:pPr>
    <w:rPr>
      <w:rFonts w:asciiTheme="minorHAnsi" w:eastAsiaTheme="minorEastAsia" w:hAnsiTheme="minorHAnsi" w:cstheme="minorBidi"/>
      <w:sz w:val="20"/>
      <w:szCs w:val="20"/>
      <w:lang w:eastAsia="ja-JP"/>
    </w:rPr>
  </w:style>
  <w:style w:type="character" w:customStyle="1" w:styleId="FootnoteTextChar">
    <w:name w:val="Footnote Text Char"/>
    <w:basedOn w:val="DefaultParagraphFont"/>
    <w:link w:val="FootnoteText"/>
    <w:uiPriority w:val="99"/>
    <w:rsid w:val="00C7753C"/>
    <w:rPr>
      <w:rFonts w:asciiTheme="minorHAnsi" w:eastAsiaTheme="minorEastAsia" w:hAnsiTheme="minorHAnsi" w:cstheme="minorBidi"/>
      <w:lang w:eastAsia="ja-JP"/>
    </w:rPr>
  </w:style>
  <w:style w:type="character" w:styleId="SubtleEmphasis">
    <w:name w:val="Subtle Emphasis"/>
    <w:basedOn w:val="DefaultParagraphFont"/>
    <w:uiPriority w:val="19"/>
    <w:qFormat/>
    <w:rsid w:val="00C7753C"/>
    <w:rPr>
      <w:i/>
      <w:iCs/>
      <w:color w:val="7F7F7F" w:themeColor="text1" w:themeTint="80"/>
    </w:rPr>
  </w:style>
  <w:style w:type="table" w:styleId="MediumShading2-Accent5">
    <w:name w:val="Medium Shading 2 Accent 5"/>
    <w:basedOn w:val="TableNormal"/>
    <w:uiPriority w:val="64"/>
    <w:rsid w:val="00C7753C"/>
    <w:rPr>
      <w:rFonts w:asciiTheme="minorHAnsi" w:eastAsiaTheme="minorEastAsia" w:hAnsiTheme="minorHAnsi" w:cstheme="minorBidi"/>
      <w:sz w:val="22"/>
      <w:szCs w:val="22"/>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CommentReference">
    <w:name w:val="annotation reference"/>
    <w:basedOn w:val="DefaultParagraphFont"/>
    <w:uiPriority w:val="99"/>
    <w:semiHidden/>
    <w:unhideWhenUsed/>
    <w:rsid w:val="00C837E0"/>
    <w:rPr>
      <w:sz w:val="16"/>
      <w:szCs w:val="16"/>
    </w:rPr>
  </w:style>
  <w:style w:type="paragraph" w:styleId="CommentText">
    <w:name w:val="annotation text"/>
    <w:basedOn w:val="Normal"/>
    <w:link w:val="CommentTextChar"/>
    <w:uiPriority w:val="99"/>
    <w:semiHidden/>
    <w:unhideWhenUsed/>
    <w:rsid w:val="00C837E0"/>
    <w:rPr>
      <w:sz w:val="20"/>
      <w:szCs w:val="20"/>
    </w:rPr>
  </w:style>
  <w:style w:type="character" w:customStyle="1" w:styleId="CommentTextChar">
    <w:name w:val="Comment Text Char"/>
    <w:basedOn w:val="DefaultParagraphFont"/>
    <w:link w:val="CommentText"/>
    <w:uiPriority w:val="99"/>
    <w:semiHidden/>
    <w:rsid w:val="00C837E0"/>
    <w:rPr>
      <w:rFonts w:ascii="Courier" w:hAnsi="Courier"/>
    </w:rPr>
  </w:style>
  <w:style w:type="paragraph" w:styleId="CommentSubject">
    <w:name w:val="annotation subject"/>
    <w:basedOn w:val="CommentText"/>
    <w:next w:val="CommentText"/>
    <w:link w:val="CommentSubjectChar"/>
    <w:uiPriority w:val="99"/>
    <w:semiHidden/>
    <w:unhideWhenUsed/>
    <w:rsid w:val="00C837E0"/>
    <w:rPr>
      <w:b/>
      <w:bCs/>
    </w:rPr>
  </w:style>
  <w:style w:type="character" w:customStyle="1" w:styleId="CommentSubjectChar">
    <w:name w:val="Comment Subject Char"/>
    <w:basedOn w:val="CommentTextChar"/>
    <w:link w:val="CommentSubject"/>
    <w:uiPriority w:val="99"/>
    <w:semiHidden/>
    <w:rsid w:val="00C837E0"/>
    <w:rPr>
      <w:rFonts w:ascii="Courier" w:hAnsi="Courier"/>
      <w:b/>
      <w:bCs/>
    </w:rPr>
  </w:style>
  <w:style w:type="paragraph" w:styleId="BalloonText">
    <w:name w:val="Balloon Text"/>
    <w:basedOn w:val="Normal"/>
    <w:link w:val="BalloonTextChar"/>
    <w:uiPriority w:val="99"/>
    <w:semiHidden/>
    <w:unhideWhenUsed/>
    <w:rsid w:val="00C837E0"/>
    <w:rPr>
      <w:rFonts w:ascii="Tahoma" w:hAnsi="Tahoma" w:cs="Tahoma"/>
      <w:sz w:val="16"/>
      <w:szCs w:val="16"/>
    </w:rPr>
  </w:style>
  <w:style w:type="character" w:customStyle="1" w:styleId="BalloonTextChar">
    <w:name w:val="Balloon Text Char"/>
    <w:basedOn w:val="DefaultParagraphFont"/>
    <w:link w:val="BalloonText"/>
    <w:uiPriority w:val="99"/>
    <w:semiHidden/>
    <w:rsid w:val="00C837E0"/>
    <w:rPr>
      <w:rFonts w:ascii="Tahoma" w:hAnsi="Tahoma" w:cs="Tahoma"/>
      <w:sz w:val="16"/>
      <w:szCs w:val="16"/>
    </w:rPr>
  </w:style>
  <w:style w:type="character" w:styleId="Hyperlink">
    <w:name w:val="Hyperlink"/>
    <w:semiHidden/>
    <w:unhideWhenUsed/>
    <w:rsid w:val="00815744"/>
    <w:rPr>
      <w:color w:val="0000FF"/>
      <w:u w:val="single"/>
    </w:rPr>
  </w:style>
  <w:style w:type="paragraph" w:styleId="ListParagraph">
    <w:name w:val="List Paragraph"/>
    <w:basedOn w:val="Normal"/>
    <w:uiPriority w:val="34"/>
    <w:qFormat/>
    <w:rsid w:val="00815744"/>
    <w:pPr>
      <w:widowControl/>
      <w:autoSpaceDE/>
      <w:autoSpaceDN/>
      <w:adjustRightInd/>
      <w:ind w:left="720"/>
    </w:pPr>
    <w:rPr>
      <w:rFonts w:ascii="Times New Roman" w:eastAsia="Calibri" w:hAnsi="Times New Roman"/>
    </w:rPr>
  </w:style>
  <w:style w:type="paragraph" w:customStyle="1" w:styleId="Default">
    <w:name w:val="Default"/>
    <w:rsid w:val="00815744"/>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uiPriority w:val="99"/>
    <w:semiHidden/>
    <w:unhideWhenUsed/>
    <w:rsid w:val="0081574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A2F"/>
    <w:pPr>
      <w:widowControl w:val="0"/>
      <w:autoSpaceDE w:val="0"/>
      <w:autoSpaceDN w:val="0"/>
      <w:adjustRightInd w:val="0"/>
    </w:pPr>
    <w:rPr>
      <w:rFonts w:ascii="Courier" w:hAnsi="Courier"/>
      <w:sz w:val="24"/>
      <w:szCs w:val="24"/>
    </w:rPr>
  </w:style>
  <w:style w:type="paragraph" w:styleId="Heading1">
    <w:name w:val="heading 1"/>
    <w:basedOn w:val="Normal"/>
    <w:next w:val="Normal"/>
    <w:link w:val="Heading1Char"/>
    <w:uiPriority w:val="9"/>
    <w:qFormat/>
    <w:rsid w:val="00F50997"/>
    <w:pPr>
      <w:keepNext/>
      <w:widowControl/>
      <w:autoSpaceDE/>
      <w:autoSpaceDN/>
      <w:adjustRightInd/>
      <w:spacing w:after="200" w:line="276" w:lineRule="auto"/>
      <w:outlineLvl w:val="0"/>
    </w:pPr>
    <w:rPr>
      <w:rFonts w:asciiTheme="minorHAnsi" w:eastAsiaTheme="minorHAnsi" w:hAnsiTheme="minorHAnsi" w:cstheme="minorBidi"/>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0997"/>
    <w:rPr>
      <w:rFonts w:asciiTheme="minorHAnsi" w:eastAsiaTheme="minorHAnsi" w:hAnsiTheme="minorHAnsi" w:cstheme="minorBidi"/>
      <w:b/>
      <w:sz w:val="22"/>
      <w:szCs w:val="22"/>
    </w:rPr>
  </w:style>
  <w:style w:type="paragraph" w:customStyle="1" w:styleId="DecimalAligned">
    <w:name w:val="Decimal Aligned"/>
    <w:basedOn w:val="Normal"/>
    <w:uiPriority w:val="40"/>
    <w:qFormat/>
    <w:rsid w:val="00C7753C"/>
    <w:pPr>
      <w:widowControl/>
      <w:tabs>
        <w:tab w:val="decimal" w:pos="360"/>
      </w:tabs>
      <w:autoSpaceDE/>
      <w:autoSpaceDN/>
      <w:adjustRightInd/>
      <w:spacing w:after="200" w:line="276" w:lineRule="auto"/>
    </w:pPr>
    <w:rPr>
      <w:rFonts w:asciiTheme="minorHAnsi" w:eastAsiaTheme="minorHAnsi" w:hAnsiTheme="minorHAnsi" w:cstheme="minorBidi"/>
      <w:sz w:val="22"/>
      <w:szCs w:val="22"/>
      <w:lang w:eastAsia="ja-JP"/>
    </w:rPr>
  </w:style>
  <w:style w:type="paragraph" w:styleId="FootnoteText">
    <w:name w:val="footnote text"/>
    <w:basedOn w:val="Normal"/>
    <w:link w:val="FootnoteTextChar"/>
    <w:uiPriority w:val="99"/>
    <w:unhideWhenUsed/>
    <w:rsid w:val="00C7753C"/>
    <w:pPr>
      <w:widowControl/>
      <w:autoSpaceDE/>
      <w:autoSpaceDN/>
      <w:adjustRightInd/>
    </w:pPr>
    <w:rPr>
      <w:rFonts w:asciiTheme="minorHAnsi" w:eastAsiaTheme="minorEastAsia" w:hAnsiTheme="minorHAnsi" w:cstheme="minorBidi"/>
      <w:sz w:val="20"/>
      <w:szCs w:val="20"/>
      <w:lang w:eastAsia="ja-JP"/>
    </w:rPr>
  </w:style>
  <w:style w:type="character" w:customStyle="1" w:styleId="FootnoteTextChar">
    <w:name w:val="Footnote Text Char"/>
    <w:basedOn w:val="DefaultParagraphFont"/>
    <w:link w:val="FootnoteText"/>
    <w:uiPriority w:val="99"/>
    <w:rsid w:val="00C7753C"/>
    <w:rPr>
      <w:rFonts w:asciiTheme="minorHAnsi" w:eastAsiaTheme="minorEastAsia" w:hAnsiTheme="minorHAnsi" w:cstheme="minorBidi"/>
      <w:lang w:eastAsia="ja-JP"/>
    </w:rPr>
  </w:style>
  <w:style w:type="character" w:styleId="SubtleEmphasis">
    <w:name w:val="Subtle Emphasis"/>
    <w:basedOn w:val="DefaultParagraphFont"/>
    <w:uiPriority w:val="19"/>
    <w:qFormat/>
    <w:rsid w:val="00C7753C"/>
    <w:rPr>
      <w:i/>
      <w:iCs/>
      <w:color w:val="7F7F7F" w:themeColor="text1" w:themeTint="80"/>
    </w:rPr>
  </w:style>
  <w:style w:type="table" w:styleId="MediumShading2-Accent5">
    <w:name w:val="Medium Shading 2 Accent 5"/>
    <w:basedOn w:val="TableNormal"/>
    <w:uiPriority w:val="64"/>
    <w:rsid w:val="00C7753C"/>
    <w:rPr>
      <w:rFonts w:asciiTheme="minorHAnsi" w:eastAsiaTheme="minorEastAsia" w:hAnsiTheme="minorHAnsi" w:cstheme="minorBidi"/>
      <w:sz w:val="22"/>
      <w:szCs w:val="22"/>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CommentReference">
    <w:name w:val="annotation reference"/>
    <w:basedOn w:val="DefaultParagraphFont"/>
    <w:uiPriority w:val="99"/>
    <w:semiHidden/>
    <w:unhideWhenUsed/>
    <w:rsid w:val="00C837E0"/>
    <w:rPr>
      <w:sz w:val="16"/>
      <w:szCs w:val="16"/>
    </w:rPr>
  </w:style>
  <w:style w:type="paragraph" w:styleId="CommentText">
    <w:name w:val="annotation text"/>
    <w:basedOn w:val="Normal"/>
    <w:link w:val="CommentTextChar"/>
    <w:uiPriority w:val="99"/>
    <w:semiHidden/>
    <w:unhideWhenUsed/>
    <w:rsid w:val="00C837E0"/>
    <w:rPr>
      <w:sz w:val="20"/>
      <w:szCs w:val="20"/>
    </w:rPr>
  </w:style>
  <w:style w:type="character" w:customStyle="1" w:styleId="CommentTextChar">
    <w:name w:val="Comment Text Char"/>
    <w:basedOn w:val="DefaultParagraphFont"/>
    <w:link w:val="CommentText"/>
    <w:uiPriority w:val="99"/>
    <w:semiHidden/>
    <w:rsid w:val="00C837E0"/>
    <w:rPr>
      <w:rFonts w:ascii="Courier" w:hAnsi="Courier"/>
    </w:rPr>
  </w:style>
  <w:style w:type="paragraph" w:styleId="CommentSubject">
    <w:name w:val="annotation subject"/>
    <w:basedOn w:val="CommentText"/>
    <w:next w:val="CommentText"/>
    <w:link w:val="CommentSubjectChar"/>
    <w:uiPriority w:val="99"/>
    <w:semiHidden/>
    <w:unhideWhenUsed/>
    <w:rsid w:val="00C837E0"/>
    <w:rPr>
      <w:b/>
      <w:bCs/>
    </w:rPr>
  </w:style>
  <w:style w:type="character" w:customStyle="1" w:styleId="CommentSubjectChar">
    <w:name w:val="Comment Subject Char"/>
    <w:basedOn w:val="CommentTextChar"/>
    <w:link w:val="CommentSubject"/>
    <w:uiPriority w:val="99"/>
    <w:semiHidden/>
    <w:rsid w:val="00C837E0"/>
    <w:rPr>
      <w:rFonts w:ascii="Courier" w:hAnsi="Courier"/>
      <w:b/>
      <w:bCs/>
    </w:rPr>
  </w:style>
  <w:style w:type="paragraph" w:styleId="BalloonText">
    <w:name w:val="Balloon Text"/>
    <w:basedOn w:val="Normal"/>
    <w:link w:val="BalloonTextChar"/>
    <w:uiPriority w:val="99"/>
    <w:semiHidden/>
    <w:unhideWhenUsed/>
    <w:rsid w:val="00C837E0"/>
    <w:rPr>
      <w:rFonts w:ascii="Tahoma" w:hAnsi="Tahoma" w:cs="Tahoma"/>
      <w:sz w:val="16"/>
      <w:szCs w:val="16"/>
    </w:rPr>
  </w:style>
  <w:style w:type="character" w:customStyle="1" w:styleId="BalloonTextChar">
    <w:name w:val="Balloon Text Char"/>
    <w:basedOn w:val="DefaultParagraphFont"/>
    <w:link w:val="BalloonText"/>
    <w:uiPriority w:val="99"/>
    <w:semiHidden/>
    <w:rsid w:val="00C837E0"/>
    <w:rPr>
      <w:rFonts w:ascii="Tahoma" w:hAnsi="Tahoma" w:cs="Tahoma"/>
      <w:sz w:val="16"/>
      <w:szCs w:val="16"/>
    </w:rPr>
  </w:style>
  <w:style w:type="character" w:styleId="Hyperlink">
    <w:name w:val="Hyperlink"/>
    <w:semiHidden/>
    <w:unhideWhenUsed/>
    <w:rsid w:val="00815744"/>
    <w:rPr>
      <w:color w:val="0000FF"/>
      <w:u w:val="single"/>
    </w:rPr>
  </w:style>
  <w:style w:type="paragraph" w:styleId="ListParagraph">
    <w:name w:val="List Paragraph"/>
    <w:basedOn w:val="Normal"/>
    <w:uiPriority w:val="34"/>
    <w:qFormat/>
    <w:rsid w:val="00815744"/>
    <w:pPr>
      <w:widowControl/>
      <w:autoSpaceDE/>
      <w:autoSpaceDN/>
      <w:adjustRightInd/>
      <w:ind w:left="720"/>
    </w:pPr>
    <w:rPr>
      <w:rFonts w:ascii="Times New Roman" w:eastAsia="Calibri" w:hAnsi="Times New Roman"/>
    </w:rPr>
  </w:style>
  <w:style w:type="paragraph" w:customStyle="1" w:styleId="Default">
    <w:name w:val="Default"/>
    <w:rsid w:val="00815744"/>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uiPriority w:val="99"/>
    <w:semiHidden/>
    <w:unhideWhenUsed/>
    <w:rsid w:val="0081574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131922">
      <w:bodyDiv w:val="1"/>
      <w:marLeft w:val="0"/>
      <w:marRight w:val="0"/>
      <w:marTop w:val="0"/>
      <w:marBottom w:val="0"/>
      <w:divBdr>
        <w:top w:val="none" w:sz="0" w:space="0" w:color="auto"/>
        <w:left w:val="none" w:sz="0" w:space="0" w:color="auto"/>
        <w:bottom w:val="none" w:sz="0" w:space="0" w:color="auto"/>
        <w:right w:val="none" w:sz="0" w:space="0" w:color="auto"/>
      </w:divBdr>
    </w:div>
    <w:div w:id="1527402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212</Words>
  <Characters>1214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#1545-NEW supporting statement</vt:lpstr>
    </vt:vector>
  </TitlesOfParts>
  <Company>Department of the Treasury</Company>
  <LinksUpToDate>false</LinksUpToDate>
  <CharactersWithSpaces>1424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#1545-NEW supporting statement</dc:title>
  <dc:creator>Internal Revenue Service</dc:creator>
  <dc:description>ICR reference number 201604-1545-006</dc:description>
  <cp:lastModifiedBy>Department of Treasury</cp:lastModifiedBy>
  <cp:revision>5</cp:revision>
  <dcterms:created xsi:type="dcterms:W3CDTF">2016-11-21T18:20:00Z</dcterms:created>
  <dcterms:modified xsi:type="dcterms:W3CDTF">2016-11-21T21:57:00Z</dcterms:modified>
</cp:coreProperties>
</file>