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98" w:rsidRPr="00916698" w:rsidRDefault="00916698" w:rsidP="00916698">
      <w:pPr>
        <w:autoSpaceDE w:val="0"/>
        <w:autoSpaceDN w:val="0"/>
        <w:adjustRightInd w:val="0"/>
        <w:ind w:left="5760" w:firstLine="720"/>
        <w:rPr>
          <w:rFonts w:ascii="Times New Roman" w:eastAsia="Times New Roman" w:hAnsi="Times New Roman"/>
          <w:b/>
          <w:sz w:val="18"/>
          <w:szCs w:val="18"/>
        </w:rPr>
      </w:pPr>
      <w:r w:rsidRPr="00916698">
        <w:rPr>
          <w:rFonts w:ascii="Times New Roman" w:eastAsia="Times New Roman" w:hAnsi="Times New Roman"/>
          <w:b/>
          <w:sz w:val="18"/>
          <w:szCs w:val="18"/>
        </w:rPr>
        <w:t>OMB Number: 1660-0113</w:t>
      </w:r>
    </w:p>
    <w:p w:rsidR="00916698" w:rsidRPr="00916698" w:rsidRDefault="00916698" w:rsidP="00916698">
      <w:pPr>
        <w:autoSpaceDE w:val="0"/>
        <w:autoSpaceDN w:val="0"/>
        <w:adjustRightInd w:val="0"/>
        <w:ind w:left="5760" w:firstLine="720"/>
        <w:rPr>
          <w:rFonts w:ascii="Times New Roman" w:eastAsia="Times New Roman" w:hAnsi="Times New Roman"/>
          <w:b/>
          <w:sz w:val="18"/>
          <w:szCs w:val="18"/>
        </w:rPr>
      </w:pPr>
      <w:r w:rsidRPr="00916698">
        <w:rPr>
          <w:rFonts w:ascii="Times New Roman" w:eastAsia="Times New Roman" w:hAnsi="Times New Roman"/>
          <w:b/>
          <w:sz w:val="18"/>
          <w:szCs w:val="18"/>
        </w:rPr>
        <w:t>Expiration Date: 1</w:t>
      </w:r>
      <w:r>
        <w:rPr>
          <w:rFonts w:ascii="Times New Roman" w:eastAsia="Times New Roman" w:hAnsi="Times New Roman"/>
          <w:b/>
          <w:sz w:val="18"/>
          <w:szCs w:val="18"/>
        </w:rPr>
        <w:t>2</w:t>
      </w:r>
      <w:r w:rsidRPr="00916698">
        <w:rPr>
          <w:rFonts w:ascii="Times New Roman" w:eastAsia="Times New Roman" w:hAnsi="Times New Roman"/>
          <w:b/>
          <w:sz w:val="18"/>
          <w:szCs w:val="18"/>
        </w:rPr>
        <w:t>/31/201</w:t>
      </w:r>
      <w:r>
        <w:rPr>
          <w:rFonts w:ascii="Times New Roman" w:eastAsia="Times New Roman" w:hAnsi="Times New Roman"/>
          <w:b/>
          <w:sz w:val="18"/>
          <w:szCs w:val="18"/>
        </w:rPr>
        <w:t>6</w:t>
      </w:r>
    </w:p>
    <w:p w:rsidR="00916698" w:rsidRPr="00916698" w:rsidRDefault="00916698" w:rsidP="00916698">
      <w:pPr>
        <w:autoSpaceDE w:val="0"/>
        <w:autoSpaceDN w:val="0"/>
        <w:adjustRightInd w:val="0"/>
        <w:ind w:left="5760" w:firstLine="720"/>
        <w:rPr>
          <w:rFonts w:ascii="Times New Roman" w:eastAsia="Times New Roman" w:hAnsi="Times New Roman"/>
          <w:b/>
          <w:sz w:val="18"/>
          <w:szCs w:val="18"/>
        </w:rPr>
      </w:pPr>
      <w:r w:rsidRPr="00916698">
        <w:rPr>
          <w:rFonts w:ascii="Times New Roman" w:eastAsia="Times New Roman" w:hAnsi="Times New Roman"/>
          <w:b/>
          <w:sz w:val="18"/>
          <w:szCs w:val="18"/>
        </w:rPr>
        <w:t>FEMA Form Number: None</w:t>
      </w:r>
    </w:p>
    <w:p w:rsidR="00916698" w:rsidRPr="00916698" w:rsidRDefault="00916698" w:rsidP="00916698">
      <w:pPr>
        <w:autoSpaceDE w:val="0"/>
        <w:autoSpaceDN w:val="0"/>
        <w:adjustRightInd w:val="0"/>
        <w:ind w:left="2520" w:firstLine="360"/>
        <w:rPr>
          <w:rFonts w:ascii="Times New Roman" w:eastAsia="Times New Roman" w:hAnsi="Times New Roman"/>
          <w:b/>
          <w:sz w:val="18"/>
          <w:szCs w:val="18"/>
        </w:rPr>
      </w:pPr>
      <w:r w:rsidRPr="00916698">
        <w:rPr>
          <w:rFonts w:ascii="Times New Roman" w:eastAsia="Times New Roman" w:hAnsi="Times New Roman"/>
          <w:b/>
          <w:sz w:val="18"/>
          <w:szCs w:val="18"/>
        </w:rPr>
        <w:t>Paperwork Burden Disclosure Notice</w:t>
      </w:r>
    </w:p>
    <w:p w:rsidR="00916698" w:rsidRPr="00916698" w:rsidRDefault="00916698" w:rsidP="00916698">
      <w:pPr>
        <w:autoSpaceDE w:val="0"/>
        <w:autoSpaceDN w:val="0"/>
        <w:adjustRightInd w:val="0"/>
        <w:ind w:left="360"/>
        <w:rPr>
          <w:rFonts w:ascii="Times New Roman" w:eastAsia="Times New Roman" w:hAnsi="Times New Roman"/>
          <w:bCs/>
          <w:sz w:val="18"/>
          <w:szCs w:val="18"/>
        </w:rPr>
      </w:pPr>
      <w:r w:rsidRPr="00916698">
        <w:rPr>
          <w:rFonts w:ascii="Times New Roman" w:eastAsia="Times New Roman" w:hAnsi="Times New Roman"/>
          <w:sz w:val="18"/>
          <w:szCs w:val="18"/>
        </w:rPr>
        <w:t xml:space="preserve">Public reporting burden for this form is estimated to average 10 minutes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it displays a valid OMB control number.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916698">
        <w:rPr>
          <w:rFonts w:ascii="Times New Roman" w:eastAsia="Times New Roman" w:hAnsi="Times New Roman"/>
          <w:sz w:val="18"/>
          <w:szCs w:val="18"/>
        </w:rPr>
        <w:t>Paperwork</w:t>
      </w:r>
      <w:proofErr w:type="gramEnd"/>
      <w:r w:rsidRPr="00916698">
        <w:rPr>
          <w:rFonts w:ascii="Times New Roman" w:eastAsia="Times New Roman" w:hAnsi="Times New Roman"/>
          <w:sz w:val="18"/>
          <w:szCs w:val="18"/>
        </w:rPr>
        <w:t xml:space="preserve"> Reduction Project (1660-0113)</w:t>
      </w:r>
      <w:r w:rsidRPr="00916698">
        <w:rPr>
          <w:rFonts w:ascii="Times New Roman" w:eastAsia="Times New Roman" w:hAnsi="Times New Roman"/>
          <w:bCs/>
          <w:sz w:val="18"/>
          <w:szCs w:val="18"/>
        </w:rPr>
        <w:t xml:space="preserve"> NOTE: Do not send your completed form to this address.</w:t>
      </w:r>
    </w:p>
    <w:p w:rsidR="001638F4" w:rsidRDefault="001638F4" w:rsidP="00916698"/>
    <w:p w:rsidR="00916698" w:rsidRDefault="00916698" w:rsidP="00916698"/>
    <w:p w:rsidR="00916698" w:rsidRPr="00916698" w:rsidRDefault="00916698" w:rsidP="00916698">
      <w:pPr>
        <w:rPr>
          <w:rFonts w:ascii="Times New Roman" w:hAnsi="Times New Roman"/>
          <w:b/>
          <w:sz w:val="24"/>
          <w:szCs w:val="24"/>
        </w:rPr>
      </w:pPr>
      <w:r w:rsidRPr="00916698">
        <w:rPr>
          <w:rFonts w:ascii="Times New Roman" w:hAnsi="Times New Roman"/>
          <w:b/>
          <w:sz w:val="24"/>
          <w:szCs w:val="24"/>
        </w:rPr>
        <w:t>Copy of Application provided to State prior to submission</w:t>
      </w:r>
      <w:r w:rsidR="0096752A">
        <w:rPr>
          <w:rFonts w:ascii="Times New Roman" w:hAnsi="Times New Roman"/>
          <w:b/>
          <w:sz w:val="24"/>
          <w:szCs w:val="24"/>
        </w:rPr>
        <w:t>:</w:t>
      </w:r>
    </w:p>
    <w:p w:rsidR="00916698" w:rsidRPr="00916698" w:rsidRDefault="00916698" w:rsidP="00916698">
      <w:pPr>
        <w:rPr>
          <w:rFonts w:ascii="Times New Roman" w:hAnsi="Times New Roman"/>
          <w:b/>
          <w:sz w:val="24"/>
          <w:szCs w:val="24"/>
        </w:rPr>
      </w:pPr>
    </w:p>
    <w:p w:rsidR="00916698" w:rsidRPr="00916698" w:rsidRDefault="00916698" w:rsidP="00916698">
      <w:pPr>
        <w:widowControl w:val="0"/>
        <w:spacing w:line="274" w:lineRule="exact"/>
        <w:ind w:left="440"/>
        <w:outlineLvl w:val="1"/>
        <w:rPr>
          <w:rFonts w:ascii="Times New Roman" w:eastAsia="Times New Roman" w:hAnsi="Times New Roman"/>
          <w:sz w:val="24"/>
          <w:szCs w:val="24"/>
        </w:rPr>
      </w:pPr>
      <w:r w:rsidRPr="00916698">
        <w:rPr>
          <w:rFonts w:ascii="Times New Roman" w:eastAsia="Times New Roman" w:hAnsi="Times New Roman"/>
          <w:b/>
          <w:bCs/>
          <w:spacing w:val="-1"/>
          <w:sz w:val="24"/>
          <w:szCs w:val="24"/>
        </w:rPr>
        <w:t>Intergovernmental</w:t>
      </w:r>
      <w:r w:rsidRPr="00916698">
        <w:rPr>
          <w:rFonts w:ascii="Times New Roman" w:eastAsia="Times New Roman" w:hAnsi="Times New Roman"/>
          <w:b/>
          <w:bCs/>
          <w:sz w:val="24"/>
          <w:szCs w:val="24"/>
        </w:rPr>
        <w:t xml:space="preserve"> </w:t>
      </w:r>
      <w:r w:rsidRPr="00916698">
        <w:rPr>
          <w:rFonts w:ascii="Times New Roman" w:eastAsia="Times New Roman" w:hAnsi="Times New Roman"/>
          <w:b/>
          <w:bCs/>
          <w:spacing w:val="-1"/>
          <w:sz w:val="24"/>
          <w:szCs w:val="24"/>
        </w:rPr>
        <w:t>Review</w:t>
      </w:r>
    </w:p>
    <w:p w:rsidR="00916698" w:rsidRPr="00916698" w:rsidRDefault="00916698" w:rsidP="00916698">
      <w:pPr>
        <w:widowControl w:val="0"/>
        <w:ind w:left="440" w:right="141"/>
        <w:rPr>
          <w:rFonts w:ascii="Times New Roman" w:eastAsia="Times New Roman" w:hAnsi="Times New Roman"/>
          <w:sz w:val="24"/>
          <w:szCs w:val="24"/>
        </w:rPr>
      </w:pPr>
      <w:r w:rsidRPr="00916698">
        <w:rPr>
          <w:rFonts w:ascii="Times New Roman" w:eastAsia="Times New Roman" w:hAnsi="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posOffset>5494020</wp:posOffset>
                </wp:positionH>
                <wp:positionV relativeFrom="paragraph">
                  <wp:posOffset>509270</wp:posOffset>
                </wp:positionV>
                <wp:extent cx="50800" cy="7620"/>
                <wp:effectExtent l="7620" t="4445" r="825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7620"/>
                          <a:chOff x="8652" y="802"/>
                          <a:chExt cx="80" cy="12"/>
                        </a:xfrm>
                      </wpg:grpSpPr>
                      <wps:wsp>
                        <wps:cNvPr id="2" name="Freeform 3"/>
                        <wps:cNvSpPr>
                          <a:spLocks/>
                        </wps:cNvSpPr>
                        <wps:spPr bwMode="auto">
                          <a:xfrm>
                            <a:off x="8652" y="802"/>
                            <a:ext cx="80" cy="12"/>
                          </a:xfrm>
                          <a:custGeom>
                            <a:avLst/>
                            <a:gdLst>
                              <a:gd name="T0" fmla="+- 0 8652 8652"/>
                              <a:gd name="T1" fmla="*/ T0 w 80"/>
                              <a:gd name="T2" fmla="+- 0 808 802"/>
                              <a:gd name="T3" fmla="*/ 808 h 12"/>
                              <a:gd name="T4" fmla="+- 0 8731 8652"/>
                              <a:gd name="T5" fmla="*/ T4 w 80"/>
                              <a:gd name="T6" fmla="+- 0 808 802"/>
                              <a:gd name="T7" fmla="*/ 808 h 12"/>
                            </a:gdLst>
                            <a:ahLst/>
                            <a:cxnLst>
                              <a:cxn ang="0">
                                <a:pos x="T1" y="T3"/>
                              </a:cxn>
                              <a:cxn ang="0">
                                <a:pos x="T5" y="T7"/>
                              </a:cxn>
                            </a:cxnLst>
                            <a:rect l="0" t="0" r="r" b="b"/>
                            <a:pathLst>
                              <a:path w="80" h="12">
                                <a:moveTo>
                                  <a:pt x="0" y="6"/>
                                </a:moveTo>
                                <a:lnTo>
                                  <a:pt x="79"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E5A89" id="Group 1" o:spid="_x0000_s1026" style="position:absolute;margin-left:432.6pt;margin-top:40.1pt;width:4pt;height:.6pt;z-index:-251657216;mso-position-horizontal-relative:page" coordorigin="8652,802" coordsize="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">
                <v:shape id="Freeform 3" o:spid="_x0000_s1027" style="position:absolute;left:8652;top:802;width:80;height:12;visibility:visible;mso-wrap-style:square;v-text-anchor:top" coordsize="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jjcQA&#10;AADaAAAADwAAAGRycy9kb3ducmV2LnhtbESPQWsCMRSE7wX/Q3hCbzXbLUi7GqUoQnsS01L09tw8&#10;dxc3L0uSult/vSkUehxm5htmvhxsKy7kQ+NYweMkA0FcOtNwpeDzY/PwDCJEZIOtY1LwQwGWi9Hd&#10;HAvjet7RRcdKJAiHAhXUMXaFlKGsyWKYuI44eSfnLcYkfSWNxz7BbSvzLJtKiw2nhRo7WtVUnvW3&#10;VVBqvz2+269++qIP1zzf6/VTu1Lqfjy8zkBEGuJ/+K/9ZhTk8Hsl3Q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443EAAAA2gAAAA8AAAAAAAAAAAAAAAAAmAIAAGRycy9k&#10;b3ducmV2LnhtbFBLBQYAAAAABAAEAPUAAACJAwAAAAA=&#10;" path="m,6r79,e" filled="f" strokeweight=".24658mm">
                  <v:path arrowok="t" o:connecttype="custom" o:connectlocs="0,808;79,808" o:connectangles="0,0"/>
                </v:shape>
                <w10:wrap anchorx="page"/>
              </v:group>
            </w:pict>
          </mc:Fallback>
        </mc:AlternateContent>
      </w:r>
      <w:r w:rsidRPr="00916698">
        <w:rPr>
          <w:rFonts w:ascii="Times New Roman" w:eastAsia="Times New Roman" w:hAnsi="Times New Roman"/>
          <w:spacing w:val="-1"/>
          <w:sz w:val="24"/>
          <w:szCs w:val="24"/>
        </w:rPr>
        <w:t>An</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intergovernmental</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 xml:space="preserve">review </w:t>
      </w:r>
      <w:r w:rsidRPr="00916698">
        <w:rPr>
          <w:rFonts w:ascii="Times New Roman" w:eastAsia="Times New Roman" w:hAnsi="Times New Roman"/>
          <w:spacing w:val="1"/>
          <w:sz w:val="24"/>
          <w:szCs w:val="24"/>
        </w:rPr>
        <w:t>may</w:t>
      </w:r>
      <w:r w:rsidRPr="00916698">
        <w:rPr>
          <w:rFonts w:ascii="Times New Roman" w:eastAsia="Times New Roman" w:hAnsi="Times New Roman"/>
          <w:spacing w:val="-5"/>
          <w:sz w:val="24"/>
          <w:szCs w:val="24"/>
        </w:rPr>
        <w:t xml:space="preserve"> </w:t>
      </w:r>
      <w:r w:rsidRPr="00916698">
        <w:rPr>
          <w:rFonts w:ascii="Times New Roman" w:eastAsia="Times New Roman" w:hAnsi="Times New Roman"/>
          <w:sz w:val="24"/>
          <w:szCs w:val="24"/>
        </w:rPr>
        <w:t>be</w:t>
      </w:r>
      <w:r w:rsidRPr="00916698">
        <w:rPr>
          <w:rFonts w:ascii="Times New Roman" w:eastAsia="Times New Roman" w:hAnsi="Times New Roman"/>
          <w:spacing w:val="-1"/>
          <w:sz w:val="24"/>
          <w:szCs w:val="24"/>
        </w:rPr>
        <w:t xml:space="preserve"> required.</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Applicants</w:t>
      </w:r>
      <w:r w:rsidRPr="00916698">
        <w:rPr>
          <w:rFonts w:ascii="Times New Roman" w:eastAsia="Times New Roman" w:hAnsi="Times New Roman"/>
          <w:sz w:val="24"/>
          <w:szCs w:val="24"/>
        </w:rPr>
        <w:t xml:space="preserve"> must </w:t>
      </w:r>
      <w:r w:rsidRPr="00916698">
        <w:rPr>
          <w:rFonts w:ascii="Times New Roman" w:eastAsia="Times New Roman" w:hAnsi="Times New Roman"/>
          <w:spacing w:val="-1"/>
          <w:sz w:val="24"/>
          <w:szCs w:val="24"/>
        </w:rPr>
        <w:t>contact</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their State’s</w:t>
      </w:r>
      <w:r w:rsidRPr="00916698">
        <w:rPr>
          <w:rFonts w:ascii="Times New Roman" w:eastAsia="Times New Roman" w:hAnsi="Times New Roman"/>
          <w:spacing w:val="95"/>
          <w:sz w:val="24"/>
          <w:szCs w:val="24"/>
        </w:rPr>
        <w:t xml:space="preserve"> </w:t>
      </w:r>
      <w:r w:rsidRPr="00916698">
        <w:rPr>
          <w:rFonts w:ascii="Times New Roman" w:eastAsia="Times New Roman" w:hAnsi="Times New Roman"/>
          <w:spacing w:val="-1"/>
          <w:sz w:val="24"/>
          <w:szCs w:val="24"/>
        </w:rPr>
        <w:t xml:space="preserve">Single </w:t>
      </w:r>
      <w:r w:rsidRPr="00916698">
        <w:rPr>
          <w:rFonts w:ascii="Times New Roman" w:eastAsia="Times New Roman" w:hAnsi="Times New Roman"/>
          <w:sz w:val="24"/>
          <w:szCs w:val="24"/>
        </w:rPr>
        <w:t>Point of</w:t>
      </w:r>
      <w:r w:rsidRPr="00916698">
        <w:rPr>
          <w:rFonts w:ascii="Times New Roman" w:eastAsia="Times New Roman" w:hAnsi="Times New Roman"/>
          <w:spacing w:val="-1"/>
          <w:sz w:val="24"/>
          <w:szCs w:val="24"/>
        </w:rPr>
        <w:t xml:space="preserve"> Contact</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 xml:space="preserve">(SPOC) </w:t>
      </w:r>
      <w:r w:rsidRPr="00916698">
        <w:rPr>
          <w:rFonts w:ascii="Times New Roman" w:eastAsia="Times New Roman" w:hAnsi="Times New Roman"/>
          <w:sz w:val="24"/>
          <w:szCs w:val="24"/>
        </w:rPr>
        <w:t>to comply</w:t>
      </w:r>
      <w:r w:rsidRPr="00916698">
        <w:rPr>
          <w:rFonts w:ascii="Times New Roman" w:eastAsia="Times New Roman" w:hAnsi="Times New Roman"/>
          <w:spacing w:val="-8"/>
          <w:sz w:val="24"/>
          <w:szCs w:val="24"/>
        </w:rPr>
        <w:t xml:space="preserve"> </w:t>
      </w:r>
      <w:r w:rsidRPr="00916698">
        <w:rPr>
          <w:rFonts w:ascii="Times New Roman" w:eastAsia="Times New Roman" w:hAnsi="Times New Roman"/>
          <w:spacing w:val="-1"/>
          <w:sz w:val="24"/>
          <w:szCs w:val="24"/>
        </w:rPr>
        <w:t>with</w:t>
      </w:r>
      <w:r w:rsidRPr="00916698">
        <w:rPr>
          <w:rFonts w:ascii="Times New Roman" w:eastAsia="Times New Roman" w:hAnsi="Times New Roman"/>
          <w:sz w:val="24"/>
          <w:szCs w:val="24"/>
        </w:rPr>
        <w:t xml:space="preserve"> the</w:t>
      </w:r>
      <w:r w:rsidRPr="00916698">
        <w:rPr>
          <w:rFonts w:ascii="Times New Roman" w:eastAsia="Times New Roman" w:hAnsi="Times New Roman"/>
          <w:spacing w:val="-1"/>
          <w:sz w:val="24"/>
          <w:szCs w:val="24"/>
        </w:rPr>
        <w:t xml:space="preserve"> State’s</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process</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 xml:space="preserve">under </w:t>
      </w:r>
      <w:r w:rsidRPr="00916698">
        <w:rPr>
          <w:rFonts w:ascii="Times New Roman" w:eastAsia="Times New Roman" w:hAnsi="Times New Roman"/>
          <w:sz w:val="24"/>
          <w:szCs w:val="24"/>
        </w:rPr>
        <w:t>Executive</w:t>
      </w:r>
      <w:r w:rsidRPr="00916698">
        <w:rPr>
          <w:rFonts w:ascii="Times New Roman" w:eastAsia="Times New Roman" w:hAnsi="Times New Roman"/>
          <w:spacing w:val="69"/>
          <w:sz w:val="24"/>
          <w:szCs w:val="24"/>
        </w:rPr>
        <w:t xml:space="preserve"> </w:t>
      </w:r>
      <w:r w:rsidRPr="00916698">
        <w:rPr>
          <w:rFonts w:ascii="Times New Roman" w:eastAsia="Times New Roman" w:hAnsi="Times New Roman"/>
          <w:spacing w:val="-1"/>
          <w:sz w:val="24"/>
          <w:szCs w:val="24"/>
        </w:rPr>
        <w:t xml:space="preserve">Order </w:t>
      </w:r>
      <w:r w:rsidRPr="00916698">
        <w:rPr>
          <w:rFonts w:ascii="Times New Roman" w:eastAsia="Times New Roman" w:hAnsi="Times New Roman"/>
          <w:sz w:val="24"/>
          <w:szCs w:val="24"/>
        </w:rPr>
        <w:t>12372</w:t>
      </w:r>
      <w:r w:rsidRPr="00916698">
        <w:rPr>
          <w:rFonts w:ascii="Times New Roman" w:eastAsia="Times New Roman" w:hAnsi="Times New Roman"/>
          <w:spacing w:val="2"/>
          <w:sz w:val="24"/>
          <w:szCs w:val="24"/>
        </w:rPr>
        <w:t xml:space="preserve"> </w:t>
      </w:r>
      <w:r w:rsidRPr="00916698">
        <w:rPr>
          <w:rFonts w:ascii="Times New Roman" w:eastAsia="Times New Roman" w:hAnsi="Times New Roman"/>
          <w:spacing w:val="-1"/>
          <w:sz w:val="24"/>
          <w:szCs w:val="24"/>
        </w:rPr>
        <w:t xml:space="preserve">(see </w:t>
      </w:r>
      <w:hyperlink r:id="rId4">
        <w:r w:rsidRPr="00916698">
          <w:rPr>
            <w:rFonts w:ascii="Times New Roman" w:eastAsia="Times New Roman" w:hAnsi="Times New Roman"/>
            <w:color w:val="0000FF"/>
            <w:spacing w:val="-1"/>
            <w:sz w:val="24"/>
            <w:szCs w:val="24"/>
            <w:u w:val="single" w:color="0000FF"/>
          </w:rPr>
          <w:t>http://www.fws.gov/policy/library/rgeo12372.pdf</w:t>
        </w:r>
      </w:hyperlink>
      <w:r w:rsidRPr="00916698">
        <w:rPr>
          <w:rFonts w:ascii="Times New Roman" w:eastAsia="Times New Roman" w:hAnsi="Times New Roman"/>
          <w:spacing w:val="-1"/>
          <w:sz w:val="24"/>
          <w:szCs w:val="24"/>
        </w:rPr>
        <w:t>).</w:t>
      </w:r>
      <w:r w:rsidRPr="00916698">
        <w:rPr>
          <w:rFonts w:ascii="Times New Roman" w:eastAsia="Times New Roman" w:hAnsi="Times New Roman"/>
          <w:spacing w:val="60"/>
          <w:sz w:val="24"/>
          <w:szCs w:val="24"/>
        </w:rPr>
        <w:t xml:space="preserve"> </w:t>
      </w:r>
      <w:r w:rsidRPr="00916698">
        <w:rPr>
          <w:rFonts w:ascii="Times New Roman" w:eastAsia="Times New Roman" w:hAnsi="Times New Roman"/>
          <w:sz w:val="24"/>
          <w:szCs w:val="24"/>
        </w:rPr>
        <w:t>Name</w:t>
      </w:r>
      <w:r w:rsidRPr="00916698">
        <w:rPr>
          <w:rFonts w:ascii="Times New Roman" w:eastAsia="Times New Roman" w:hAnsi="Times New Roman"/>
          <w:spacing w:val="-1"/>
          <w:sz w:val="24"/>
          <w:szCs w:val="24"/>
        </w:rPr>
        <w:t xml:space="preserve"> and</w:t>
      </w:r>
      <w:r w:rsidR="00BB48D3">
        <w:rPr>
          <w:rFonts w:ascii="Times New Roman" w:eastAsia="Times New Roman" w:hAnsi="Times New Roman"/>
          <w:spacing w:val="85"/>
          <w:sz w:val="24"/>
          <w:szCs w:val="24"/>
        </w:rPr>
        <w:t xml:space="preserve"> </w:t>
      </w:r>
      <w:r w:rsidRPr="00916698">
        <w:rPr>
          <w:rFonts w:ascii="Times New Roman" w:eastAsia="Times New Roman" w:hAnsi="Times New Roman"/>
          <w:spacing w:val="-1"/>
          <w:sz w:val="24"/>
          <w:szCs w:val="24"/>
        </w:rPr>
        <w:t>addresses</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of</w:t>
      </w:r>
      <w:r w:rsidRPr="00916698">
        <w:rPr>
          <w:rFonts w:ascii="Times New Roman" w:eastAsia="Times New Roman" w:hAnsi="Times New Roman"/>
          <w:spacing w:val="-1"/>
          <w:sz w:val="24"/>
          <w:szCs w:val="24"/>
        </w:rPr>
        <w:t xml:space="preserve"> </w:t>
      </w:r>
      <w:r w:rsidRPr="00916698">
        <w:rPr>
          <w:rFonts w:ascii="Times New Roman" w:eastAsia="Times New Roman" w:hAnsi="Times New Roman"/>
          <w:sz w:val="24"/>
          <w:szCs w:val="24"/>
        </w:rPr>
        <w:t>the</w:t>
      </w:r>
      <w:r w:rsidRPr="00916698">
        <w:rPr>
          <w:rFonts w:ascii="Times New Roman" w:eastAsia="Times New Roman" w:hAnsi="Times New Roman"/>
          <w:spacing w:val="-1"/>
          <w:sz w:val="24"/>
          <w:szCs w:val="24"/>
        </w:rPr>
        <w:t xml:space="preserve"> SPOCs</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are maintained</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at</w:t>
      </w:r>
      <w:r w:rsidRPr="00916698">
        <w:rPr>
          <w:rFonts w:ascii="Times New Roman" w:eastAsia="Times New Roman" w:hAnsi="Times New Roman"/>
          <w:sz w:val="24"/>
          <w:szCs w:val="24"/>
        </w:rPr>
        <w:t xml:space="preserve"> the</w:t>
      </w:r>
      <w:r w:rsidRPr="00916698">
        <w:rPr>
          <w:rFonts w:ascii="Times New Roman" w:eastAsia="Times New Roman" w:hAnsi="Times New Roman"/>
          <w:spacing w:val="1"/>
          <w:sz w:val="24"/>
          <w:szCs w:val="24"/>
        </w:rPr>
        <w:t xml:space="preserve"> </w:t>
      </w:r>
      <w:r w:rsidRPr="00916698">
        <w:rPr>
          <w:rFonts w:ascii="Times New Roman" w:eastAsia="Times New Roman" w:hAnsi="Times New Roman"/>
          <w:spacing w:val="-1"/>
          <w:sz w:val="24"/>
          <w:szCs w:val="24"/>
        </w:rPr>
        <w:t xml:space="preserve">Office </w:t>
      </w:r>
      <w:r w:rsidRPr="00916698">
        <w:rPr>
          <w:rFonts w:ascii="Times New Roman" w:eastAsia="Times New Roman" w:hAnsi="Times New Roman"/>
          <w:sz w:val="24"/>
          <w:szCs w:val="24"/>
        </w:rPr>
        <w:t>of</w:t>
      </w:r>
      <w:r w:rsidRPr="00916698">
        <w:rPr>
          <w:rFonts w:ascii="Times New Roman" w:eastAsia="Times New Roman" w:hAnsi="Times New Roman"/>
          <w:spacing w:val="-1"/>
          <w:sz w:val="24"/>
          <w:szCs w:val="24"/>
        </w:rPr>
        <w:t xml:space="preserve"> Management</w:t>
      </w:r>
      <w:r w:rsidRPr="00916698">
        <w:rPr>
          <w:rFonts w:ascii="Times New Roman" w:eastAsia="Times New Roman" w:hAnsi="Times New Roman"/>
          <w:spacing w:val="2"/>
          <w:sz w:val="24"/>
          <w:szCs w:val="24"/>
        </w:rPr>
        <w:t xml:space="preserve"> </w:t>
      </w:r>
      <w:r w:rsidRPr="00916698">
        <w:rPr>
          <w:rFonts w:ascii="Times New Roman" w:eastAsia="Times New Roman" w:hAnsi="Times New Roman"/>
          <w:spacing w:val="-1"/>
          <w:sz w:val="24"/>
          <w:szCs w:val="24"/>
        </w:rPr>
        <w:t>and</w:t>
      </w:r>
      <w:r w:rsidRPr="00916698">
        <w:rPr>
          <w:rFonts w:ascii="Times New Roman" w:eastAsia="Times New Roman" w:hAnsi="Times New Roman"/>
          <w:sz w:val="24"/>
          <w:szCs w:val="24"/>
        </w:rPr>
        <w:t xml:space="preserve"> </w:t>
      </w:r>
      <w:r w:rsidRPr="00916698">
        <w:rPr>
          <w:rFonts w:ascii="Times New Roman" w:eastAsia="Times New Roman" w:hAnsi="Times New Roman"/>
          <w:spacing w:val="-1"/>
          <w:sz w:val="24"/>
          <w:szCs w:val="24"/>
        </w:rPr>
        <w:t>Budget’s</w:t>
      </w:r>
      <w:r w:rsidRPr="00916698">
        <w:rPr>
          <w:rFonts w:ascii="Times New Roman" w:eastAsia="Times New Roman" w:hAnsi="Times New Roman"/>
          <w:sz w:val="24"/>
          <w:szCs w:val="24"/>
        </w:rPr>
        <w:t xml:space="preserve"> home</w:t>
      </w:r>
      <w:r w:rsidRPr="00916698">
        <w:rPr>
          <w:rFonts w:ascii="Times New Roman" w:eastAsia="Times New Roman" w:hAnsi="Times New Roman"/>
          <w:spacing w:val="71"/>
          <w:sz w:val="24"/>
          <w:szCs w:val="24"/>
        </w:rPr>
        <w:t xml:space="preserve"> </w:t>
      </w:r>
      <w:bookmarkStart w:id="0" w:name="_GoBack"/>
      <w:bookmarkEnd w:id="0"/>
      <w:r w:rsidRPr="00916698">
        <w:rPr>
          <w:rFonts w:ascii="Times New Roman" w:eastAsia="Times New Roman" w:hAnsi="Times New Roman"/>
          <w:spacing w:val="-1"/>
          <w:sz w:val="24"/>
          <w:szCs w:val="24"/>
        </w:rPr>
        <w:t>page at</w:t>
      </w:r>
      <w:r w:rsidRPr="00916698">
        <w:rPr>
          <w:rFonts w:ascii="Times New Roman" w:eastAsia="Times New Roman" w:hAnsi="Times New Roman"/>
          <w:sz w:val="24"/>
          <w:szCs w:val="24"/>
        </w:rPr>
        <w:t xml:space="preserve"> </w:t>
      </w:r>
      <w:hyperlink r:id="rId5">
        <w:r w:rsidRPr="00916698">
          <w:rPr>
            <w:rFonts w:ascii="Times New Roman" w:eastAsia="Times New Roman" w:hAnsi="Times New Roman"/>
            <w:color w:val="0000FF"/>
            <w:spacing w:val="-1"/>
            <w:sz w:val="24"/>
            <w:szCs w:val="24"/>
            <w:u w:val="single" w:color="0000FF"/>
          </w:rPr>
          <w:t xml:space="preserve">http://www.whitehouse.gov/omb/grants_spoc </w:t>
        </w:r>
      </w:hyperlink>
      <w:r w:rsidRPr="00916698">
        <w:rPr>
          <w:rFonts w:ascii="Times New Roman" w:eastAsia="Times New Roman" w:hAnsi="Times New Roman"/>
          <w:sz w:val="24"/>
          <w:szCs w:val="24"/>
        </w:rPr>
        <w:t xml:space="preserve">to </w:t>
      </w:r>
      <w:r w:rsidRPr="00916698">
        <w:rPr>
          <w:rFonts w:ascii="Times New Roman" w:eastAsia="Times New Roman" w:hAnsi="Times New Roman"/>
          <w:spacing w:val="-1"/>
          <w:sz w:val="24"/>
          <w:szCs w:val="24"/>
        </w:rPr>
        <w:t>ensure</w:t>
      </w:r>
      <w:r w:rsidRPr="00916698">
        <w:rPr>
          <w:rFonts w:ascii="Times New Roman" w:eastAsia="Times New Roman" w:hAnsi="Times New Roman"/>
          <w:spacing w:val="1"/>
          <w:sz w:val="24"/>
          <w:szCs w:val="24"/>
        </w:rPr>
        <w:t xml:space="preserve"> </w:t>
      </w:r>
      <w:r w:rsidRPr="00916698">
        <w:rPr>
          <w:rFonts w:ascii="Times New Roman" w:eastAsia="Times New Roman" w:hAnsi="Times New Roman"/>
          <w:spacing w:val="-1"/>
          <w:sz w:val="24"/>
          <w:szCs w:val="24"/>
        </w:rPr>
        <w:t>currency.</w:t>
      </w:r>
    </w:p>
    <w:p w:rsidR="00916698" w:rsidRPr="00916698" w:rsidRDefault="00916698" w:rsidP="00916698"/>
    <w:sectPr w:rsidR="00916698" w:rsidRPr="0091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75"/>
    <w:rsid w:val="00000F2C"/>
    <w:rsid w:val="00124B42"/>
    <w:rsid w:val="001638F4"/>
    <w:rsid w:val="002B7F35"/>
    <w:rsid w:val="003D565B"/>
    <w:rsid w:val="005A5F02"/>
    <w:rsid w:val="006D4375"/>
    <w:rsid w:val="006D4699"/>
    <w:rsid w:val="00735FD0"/>
    <w:rsid w:val="007858E9"/>
    <w:rsid w:val="008125F4"/>
    <w:rsid w:val="00916698"/>
    <w:rsid w:val="0096752A"/>
    <w:rsid w:val="00AE1DA3"/>
    <w:rsid w:val="00BA5CC2"/>
    <w:rsid w:val="00BB48D3"/>
    <w:rsid w:val="00F47307"/>
    <w:rsid w:val="00F8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7A90F68-74F0-4A1A-8A72-FC3AE137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tehouse.gov/omb/grants_spoc" TargetMode="External"/><Relationship Id="rId4" Type="http://schemas.openxmlformats.org/officeDocument/2006/relationships/hyperlink" Target="http://www.fws.gov/policy/library/rgeo123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Sherina</dc:creator>
  <cp:keywords/>
  <dc:description/>
  <cp:lastModifiedBy>Greene, Sherina</cp:lastModifiedBy>
  <cp:revision>2</cp:revision>
  <dcterms:created xsi:type="dcterms:W3CDTF">2016-12-07T11:17:00Z</dcterms:created>
  <dcterms:modified xsi:type="dcterms:W3CDTF">2016-12-07T17:27:00Z</dcterms:modified>
</cp:coreProperties>
</file>