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F17A87" w14:textId="493EE726" w:rsidR="00575D00" w:rsidRPr="00575D00" w:rsidRDefault="006F5D14" w:rsidP="00575D00">
      <w:pPr>
        <w:spacing w:after="240" w:line="300" w:lineRule="atLeast"/>
        <w:outlineLvl w:val="0"/>
        <w:rPr>
          <w:rFonts w:ascii="Effra" w:eastAsia="Times New Roman" w:hAnsi="Effra" w:cs="Times New Roman"/>
          <w:b/>
          <w:bCs/>
          <w:caps/>
          <w:color w:val="336666"/>
          <w:kern w:val="36"/>
          <w:sz w:val="48"/>
          <w:szCs w:val="48"/>
          <w:lang w:val="en"/>
        </w:rPr>
      </w:pPr>
      <w:r w:rsidRPr="006F5D14">
        <w:rPr>
          <w:rFonts w:ascii="Effra" w:eastAsia="Times New Roman" w:hAnsi="Effra" w:cs="Times New Roman"/>
          <w:b/>
          <w:bCs/>
          <w:caps/>
          <w:color w:val="336666"/>
          <w:kern w:val="36"/>
          <w:sz w:val="48"/>
          <w:szCs w:val="48"/>
          <w:lang w:val="en"/>
        </w:rPr>
        <w:t>Activating Community Opportunities Using Museums/Libraries as Assets</w:t>
      </w:r>
      <w:r>
        <w:rPr>
          <w:rFonts w:ascii="Effra" w:eastAsia="Times New Roman" w:hAnsi="Effra" w:cs="Times New Roman"/>
          <w:b/>
          <w:bCs/>
          <w:caps/>
          <w:color w:val="336666"/>
          <w:kern w:val="36"/>
          <w:sz w:val="48"/>
          <w:szCs w:val="48"/>
          <w:lang w:val="en"/>
        </w:rPr>
        <w:t xml:space="preserve"> </w:t>
      </w:r>
      <w:r>
        <w:rPr>
          <w:rFonts w:ascii="Effra" w:eastAsia="Times New Roman" w:hAnsi="Effra" w:cs="Times New Roman" w:hint="eastAsia"/>
          <w:b/>
          <w:bCs/>
          <w:caps/>
          <w:color w:val="336666"/>
          <w:kern w:val="36"/>
          <w:sz w:val="48"/>
          <w:szCs w:val="48"/>
          <w:lang w:val="en"/>
        </w:rPr>
        <w:t>–</w:t>
      </w:r>
      <w:r w:rsidR="002A764F">
        <w:rPr>
          <w:rFonts w:ascii="Effra" w:eastAsia="Times New Roman" w:hAnsi="Effra" w:cs="Times New Roman"/>
          <w:b/>
          <w:bCs/>
          <w:caps/>
          <w:color w:val="336666"/>
          <w:kern w:val="36"/>
          <w:sz w:val="48"/>
          <w:szCs w:val="48"/>
          <w:lang w:val="en"/>
        </w:rPr>
        <w:t xml:space="preserve"> </w:t>
      </w:r>
      <w:r>
        <w:rPr>
          <w:rFonts w:ascii="Effra" w:eastAsia="Times New Roman" w:hAnsi="Effra" w:cs="Times New Roman"/>
          <w:b/>
          <w:bCs/>
          <w:caps/>
          <w:color w:val="336666"/>
          <w:kern w:val="36"/>
          <w:sz w:val="48"/>
          <w:szCs w:val="48"/>
          <w:lang w:val="en"/>
        </w:rPr>
        <w:t xml:space="preserve">a </w:t>
      </w:r>
      <w:r w:rsidR="00442785" w:rsidRPr="007A41A2">
        <w:rPr>
          <w:rFonts w:ascii="Effra" w:eastAsia="Times New Roman" w:hAnsi="Effra" w:cs="Times New Roman"/>
          <w:b/>
          <w:bCs/>
          <w:caps/>
          <w:color w:val="336666"/>
          <w:kern w:val="36"/>
          <w:sz w:val="48"/>
          <w:szCs w:val="48"/>
          <w:lang w:val="en"/>
        </w:rPr>
        <w:t xml:space="preserve">National Leadership Grants </w:t>
      </w:r>
      <w:r>
        <w:rPr>
          <w:rFonts w:ascii="Effra" w:eastAsia="Times New Roman" w:hAnsi="Effra" w:cs="Times New Roman"/>
          <w:b/>
          <w:bCs/>
          <w:caps/>
          <w:color w:val="336666"/>
          <w:kern w:val="36"/>
          <w:sz w:val="48"/>
          <w:szCs w:val="48"/>
          <w:lang w:val="en"/>
        </w:rPr>
        <w:t>special initiative</w:t>
      </w:r>
      <w:r w:rsidR="002A764F">
        <w:rPr>
          <w:rFonts w:ascii="Effra" w:eastAsia="Times New Roman" w:hAnsi="Effra" w:cs="Times New Roman"/>
          <w:b/>
          <w:bCs/>
          <w:caps/>
          <w:color w:val="336666"/>
          <w:kern w:val="36"/>
          <w:sz w:val="48"/>
          <w:szCs w:val="48"/>
          <w:lang w:val="en"/>
        </w:rPr>
        <w:t xml:space="preserve"> </w:t>
      </w:r>
      <w:r w:rsidR="006228EC">
        <w:rPr>
          <w:rFonts w:ascii="Effra" w:eastAsia="Times New Roman" w:hAnsi="Effra" w:cs="Times New Roman"/>
          <w:b/>
          <w:bCs/>
          <w:caps/>
          <w:color w:val="336666"/>
          <w:kern w:val="36"/>
          <w:sz w:val="48"/>
          <w:szCs w:val="48"/>
          <w:lang w:val="en"/>
        </w:rPr>
        <w:t>– FY17 Notice of funding opportunity</w:t>
      </w:r>
    </w:p>
    <w:sdt>
      <w:sdtPr>
        <w:alias w:val="Fixed language"/>
        <w:tag w:val="Fixed language"/>
        <w:id w:val="613088984"/>
        <w:lock w:val="sdtContentLocked"/>
        <w:placeholder>
          <w:docPart w:val="DefaultPlaceholder_1081868574"/>
        </w:placeholder>
      </w:sdtPr>
      <w:sdtEndPr>
        <w:rPr>
          <w:rFonts w:ascii="Museo-slab" w:eastAsia="Times New Roman" w:hAnsi="Museo-slab" w:cs="Times New Roman"/>
          <w:color w:val="336666"/>
          <w:sz w:val="24"/>
          <w:szCs w:val="24"/>
          <w:u w:val="single"/>
          <w:lang w:val="en"/>
        </w:rPr>
      </w:sdtEndPr>
      <w:sdtContent>
        <w:p w14:paraId="19F64AA3" w14:textId="62B9396D" w:rsidR="00575D00" w:rsidRPr="0073462A" w:rsidRDefault="005C6CD3"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2" w:anchor="tab-z" w:history="1">
            <w:r w:rsidR="00575D00" w:rsidRPr="0073462A">
              <w:rPr>
                <w:rFonts w:ascii="Museo-slab" w:eastAsia="Times New Roman" w:hAnsi="Museo-slab" w:cs="Times New Roman"/>
                <w:color w:val="336666"/>
                <w:sz w:val="24"/>
                <w:szCs w:val="24"/>
                <w:u w:val="single"/>
                <w:lang w:val="en"/>
              </w:rPr>
              <w:t>Home</w:t>
            </w:r>
          </w:hyperlink>
        </w:p>
        <w:p w14:paraId="189A0E88" w14:textId="77777777" w:rsidR="00575D00" w:rsidRPr="0073462A" w:rsidRDefault="005C6CD3"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3" w:anchor="tab-a" w:history="1">
            <w:r w:rsidR="00575D00" w:rsidRPr="0073462A">
              <w:rPr>
                <w:rFonts w:ascii="Museo-slab" w:eastAsia="Times New Roman" w:hAnsi="Museo-slab" w:cs="Times New Roman"/>
                <w:color w:val="336666"/>
                <w:sz w:val="24"/>
                <w:szCs w:val="24"/>
                <w:u w:val="single"/>
                <w:lang w:val="en"/>
              </w:rPr>
              <w:t>A. Program Description</w:t>
            </w:r>
          </w:hyperlink>
        </w:p>
        <w:p w14:paraId="692C3D89" w14:textId="77777777" w:rsidR="00575D00" w:rsidRPr="0073462A" w:rsidRDefault="005C6CD3"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4" w:anchor="tab-b" w:history="1">
            <w:r w:rsidR="00575D00" w:rsidRPr="0073462A">
              <w:rPr>
                <w:rFonts w:ascii="Museo-slab" w:eastAsia="Times New Roman" w:hAnsi="Museo-slab" w:cs="Times New Roman"/>
                <w:color w:val="336666"/>
                <w:sz w:val="24"/>
                <w:szCs w:val="24"/>
                <w:u w:val="single"/>
                <w:lang w:val="en"/>
              </w:rPr>
              <w:t>B. Federal Award Information</w:t>
            </w:r>
          </w:hyperlink>
        </w:p>
        <w:p w14:paraId="6141B192" w14:textId="77777777" w:rsidR="00575D00" w:rsidRPr="0073462A" w:rsidRDefault="005C6CD3"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5" w:anchor="tab-c" w:history="1">
            <w:r w:rsidR="00575D00" w:rsidRPr="0073462A">
              <w:rPr>
                <w:rFonts w:ascii="Museo-slab" w:eastAsia="Times New Roman" w:hAnsi="Museo-slab" w:cs="Times New Roman"/>
                <w:color w:val="336666"/>
                <w:sz w:val="24"/>
                <w:szCs w:val="24"/>
                <w:u w:val="single"/>
                <w:lang w:val="en"/>
              </w:rPr>
              <w:t>C. Eligibility Information</w:t>
            </w:r>
          </w:hyperlink>
        </w:p>
        <w:p w14:paraId="30461118" w14:textId="3BC37683" w:rsidR="00575D00" w:rsidRPr="0073462A" w:rsidRDefault="005C6CD3"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6" w:anchor="tab-d" w:history="1">
            <w:r w:rsidR="00575D00" w:rsidRPr="0073462A">
              <w:rPr>
                <w:rFonts w:ascii="Museo-slab" w:eastAsia="Times New Roman" w:hAnsi="Museo-slab" w:cs="Times New Roman"/>
                <w:color w:val="336666"/>
                <w:sz w:val="24"/>
                <w:szCs w:val="24"/>
                <w:u w:val="single"/>
                <w:lang w:val="en"/>
              </w:rPr>
              <w:t>D. Application</w:t>
            </w:r>
            <w:r w:rsidR="00C6236F" w:rsidRPr="0073462A">
              <w:rPr>
                <w:rFonts w:ascii="Museo-slab" w:eastAsia="Times New Roman" w:hAnsi="Museo-slab" w:cs="Times New Roman"/>
                <w:color w:val="336666"/>
                <w:sz w:val="24"/>
                <w:szCs w:val="24"/>
                <w:u w:val="single"/>
                <w:lang w:val="en"/>
              </w:rPr>
              <w:t xml:space="preserve"> </w:t>
            </w:r>
            <w:r w:rsidR="00575D00" w:rsidRPr="0073462A">
              <w:rPr>
                <w:rFonts w:ascii="Museo-slab" w:eastAsia="Times New Roman" w:hAnsi="Museo-slab" w:cs="Times New Roman"/>
                <w:color w:val="336666"/>
                <w:sz w:val="24"/>
                <w:szCs w:val="24"/>
                <w:u w:val="single"/>
                <w:lang w:val="en"/>
              </w:rPr>
              <w:t>and Submission Information</w:t>
            </w:r>
          </w:hyperlink>
        </w:p>
        <w:p w14:paraId="0B0AA482" w14:textId="77777777" w:rsidR="00575D00" w:rsidRPr="0073462A" w:rsidRDefault="005C6CD3"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7" w:anchor="tab-e" w:history="1">
            <w:r w:rsidR="00575D00" w:rsidRPr="0073462A">
              <w:rPr>
                <w:rFonts w:ascii="Museo-slab" w:eastAsia="Times New Roman" w:hAnsi="Museo-slab" w:cs="Times New Roman"/>
                <w:color w:val="336666"/>
                <w:sz w:val="24"/>
                <w:szCs w:val="24"/>
                <w:u w:val="single"/>
                <w:lang w:val="en"/>
              </w:rPr>
              <w:t>E. Application Review Process</w:t>
            </w:r>
          </w:hyperlink>
        </w:p>
        <w:p w14:paraId="3255BA16" w14:textId="2C7653B8" w:rsidR="00575D00" w:rsidRPr="0073462A" w:rsidRDefault="005C6CD3"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8" w:anchor="tab-f" w:history="1">
            <w:r w:rsidR="00575D00" w:rsidRPr="0073462A">
              <w:rPr>
                <w:rFonts w:ascii="Museo-slab" w:eastAsia="Times New Roman" w:hAnsi="Museo-slab" w:cs="Times New Roman"/>
                <w:color w:val="336666"/>
                <w:sz w:val="24"/>
                <w:szCs w:val="24"/>
                <w:u w:val="single"/>
                <w:lang w:val="en"/>
              </w:rPr>
              <w:t>F. Award Administration Information</w:t>
            </w:r>
          </w:hyperlink>
        </w:p>
        <w:p w14:paraId="1DD0B3F0" w14:textId="54A65CF3" w:rsidR="00575D00" w:rsidRPr="0073462A" w:rsidRDefault="005C6CD3"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9" w:anchor="tab-g" w:history="1">
            <w:r w:rsidR="00575D00" w:rsidRPr="0073462A">
              <w:rPr>
                <w:rFonts w:ascii="Museo-slab" w:eastAsia="Times New Roman" w:hAnsi="Museo-slab" w:cs="Times New Roman"/>
                <w:color w:val="336666"/>
                <w:sz w:val="24"/>
                <w:szCs w:val="24"/>
                <w:u w:val="single"/>
                <w:lang w:val="en"/>
              </w:rPr>
              <w:t>G.</w:t>
            </w:r>
            <w:r w:rsidR="006228EC" w:rsidRPr="0073462A">
              <w:rPr>
                <w:rFonts w:ascii="Museo-slab" w:eastAsia="Times New Roman" w:hAnsi="Museo-slab" w:cs="Times New Roman"/>
                <w:color w:val="336666"/>
                <w:sz w:val="24"/>
                <w:szCs w:val="24"/>
                <w:u w:val="single"/>
                <w:lang w:val="en"/>
              </w:rPr>
              <w:t xml:space="preserve"> </w:t>
            </w:r>
            <w:r w:rsidR="00575D00" w:rsidRPr="0073462A">
              <w:rPr>
                <w:rFonts w:ascii="Museo-slab" w:eastAsia="Times New Roman" w:hAnsi="Museo-slab" w:cs="Times New Roman"/>
                <w:color w:val="336666"/>
                <w:sz w:val="24"/>
                <w:szCs w:val="24"/>
                <w:u w:val="single"/>
                <w:lang w:val="en"/>
              </w:rPr>
              <w:t>Contacts</w:t>
            </w:r>
          </w:hyperlink>
        </w:p>
        <w:p w14:paraId="6A93BEC6" w14:textId="77777777" w:rsidR="00575D00" w:rsidRPr="0073462A" w:rsidRDefault="005C6CD3"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20" w:anchor="tab-h" w:history="1">
            <w:r w:rsidR="00575D00" w:rsidRPr="0073462A">
              <w:rPr>
                <w:rFonts w:ascii="Museo-slab" w:eastAsia="Times New Roman" w:hAnsi="Museo-slab" w:cs="Times New Roman"/>
                <w:color w:val="336666"/>
                <w:sz w:val="24"/>
                <w:szCs w:val="24"/>
                <w:u w:val="single"/>
                <w:lang w:val="en"/>
              </w:rPr>
              <w:t>H. Other Information</w:t>
            </w:r>
          </w:hyperlink>
        </w:p>
        <w:p w14:paraId="410AA1CC" w14:textId="77777777" w:rsidR="00575D00" w:rsidRPr="0073462A" w:rsidRDefault="005C6CD3"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21" w:anchor="tab-l" w:history="1">
            <w:r w:rsidR="00575D00" w:rsidRPr="0073462A">
              <w:rPr>
                <w:rFonts w:ascii="Museo-slab" w:eastAsia="Times New Roman" w:hAnsi="Museo-slab" w:cs="Times New Roman"/>
                <w:color w:val="336666"/>
                <w:sz w:val="24"/>
                <w:szCs w:val="24"/>
                <w:u w:val="single"/>
                <w:lang w:val="en"/>
              </w:rPr>
              <w:t>Links</w:t>
            </w:r>
          </w:hyperlink>
        </w:p>
        <w:p w14:paraId="4FEDF037" w14:textId="432E4FD3" w:rsidR="00575D00" w:rsidRPr="0073462A" w:rsidRDefault="005C6CD3"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22" w:history="1">
            <w:r w:rsidR="00575D00" w:rsidRPr="0073462A">
              <w:rPr>
                <w:rFonts w:ascii="Museo-slab" w:eastAsia="Times New Roman" w:hAnsi="Museo-slab" w:cs="Times New Roman"/>
                <w:color w:val="336666"/>
                <w:sz w:val="24"/>
                <w:szCs w:val="24"/>
                <w:u w:val="single"/>
                <w:lang w:val="en"/>
              </w:rPr>
              <w:t>View By Section</w:t>
            </w:r>
          </w:hyperlink>
        </w:p>
      </w:sdtContent>
    </w:sdt>
    <w:p w14:paraId="76255767" w14:textId="70C5B866" w:rsidR="00575D00" w:rsidRPr="00575D00" w:rsidRDefault="006F5D14" w:rsidP="0073462A">
      <w:pPr>
        <w:pStyle w:val="Heading1"/>
        <w:rPr>
          <w:lang w:val="en"/>
        </w:rPr>
      </w:pPr>
      <w:bookmarkStart w:id="0" w:name="doclet-90"/>
      <w:bookmarkEnd w:id="0"/>
      <w:r>
        <w:t xml:space="preserve">Activating Community Opportunities Using Museums/Libraries as Assets </w:t>
      </w:r>
      <w:r>
        <w:rPr>
          <w:rFonts w:hint="eastAsia"/>
        </w:rPr>
        <w:t xml:space="preserve">– </w:t>
      </w:r>
      <w:r>
        <w:t>A National Leadership Grants Special Initiative</w:t>
      </w:r>
      <w:r w:rsidR="00442785">
        <w:t xml:space="preserve"> </w:t>
      </w:r>
      <w:r w:rsidR="00575D00" w:rsidRPr="00575D00">
        <w:rPr>
          <w:lang w:val="en"/>
        </w:rPr>
        <w:t>– FY1</w:t>
      </w:r>
      <w:r w:rsidR="006228EC">
        <w:rPr>
          <w:lang w:val="en"/>
        </w:rPr>
        <w:t>7</w:t>
      </w:r>
      <w:r w:rsidR="00575D00" w:rsidRPr="00575D00">
        <w:rPr>
          <w:lang w:val="en"/>
        </w:rPr>
        <w:t xml:space="preserve"> Notice of Funding Opportunity</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9"/>
        <w:gridCol w:w="5845"/>
      </w:tblGrid>
      <w:tr w:rsidR="006F3D7A" w:rsidRPr="00575D00" w14:paraId="7D209C9D" w14:textId="77777777" w:rsidTr="00575D0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96FA10" w14:textId="086F54A9" w:rsidR="00575D00" w:rsidRPr="0073462A" w:rsidRDefault="00575D00" w:rsidP="00575D00">
            <w:pPr>
              <w:spacing w:after="360" w:line="240" w:lineRule="auto"/>
              <w:rPr>
                <w:rFonts w:ascii="Times New Roman" w:eastAsia="Times New Roman" w:hAnsi="Times New Roman" w:cs="Times New Roman"/>
                <w:sz w:val="24"/>
                <w:szCs w:val="24"/>
              </w:rPr>
            </w:pPr>
            <w:bookmarkStart w:id="1" w:name="doclet-95"/>
            <w:bookmarkEnd w:id="1"/>
            <w:r w:rsidRPr="0073462A">
              <w:rPr>
                <w:rFonts w:ascii="Times New Roman" w:eastAsia="Times New Roman" w:hAnsi="Times New Roman" w:cs="Times New Roman"/>
                <w:b/>
                <w:bCs/>
                <w:sz w:val="24"/>
                <w:szCs w:val="24"/>
              </w:rPr>
              <w:t>Federal Awarding Agency:</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804042A" w14:textId="5E053281" w:rsidR="00575D00" w:rsidRPr="0073462A" w:rsidRDefault="00575D00" w:rsidP="00575D00">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sz w:val="24"/>
                <w:szCs w:val="24"/>
              </w:rPr>
              <w:t>Institute of Museum and Library Services</w:t>
            </w:r>
          </w:p>
        </w:tc>
      </w:tr>
      <w:tr w:rsidR="006F3D7A" w:rsidRPr="00575D00" w14:paraId="360C5A7D" w14:textId="77777777" w:rsidTr="0073462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67253FAC" w14:textId="05E8697D" w:rsidR="00575D00" w:rsidRPr="006B10AE" w:rsidRDefault="00575D00" w:rsidP="00575D00">
            <w:pPr>
              <w:spacing w:after="360" w:line="240" w:lineRule="auto"/>
              <w:rPr>
                <w:rFonts w:ascii="Times New Roman" w:eastAsia="Times New Roman" w:hAnsi="Times New Roman" w:cs="Times New Roman"/>
                <w:sz w:val="24"/>
                <w:szCs w:val="24"/>
                <w:highlight w:val="lightGray"/>
              </w:rPr>
            </w:pPr>
            <w:r w:rsidRPr="0073462A">
              <w:rPr>
                <w:rFonts w:ascii="Times New Roman" w:eastAsia="Times New Roman" w:hAnsi="Times New Roman" w:cs="Times New Roman"/>
                <w:b/>
                <w:bCs/>
                <w:sz w:val="24"/>
                <w:szCs w:val="24"/>
              </w:rPr>
              <w:t>Funding Opportunity Title:</w:t>
            </w:r>
            <w:r w:rsidR="006228EC" w:rsidRPr="0073462A">
              <w:rPr>
                <w:rFonts w:ascii="Times New Roman" w:eastAsia="Times New Roman" w:hAnsi="Times New Roman" w:cs="Times New Roman"/>
                <w:b/>
                <w:bCs/>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B08A771" w14:textId="59D58E6C" w:rsidR="00575D00" w:rsidRPr="00737DC3" w:rsidRDefault="006F5D14" w:rsidP="00575D00">
            <w:pPr>
              <w:spacing w:after="360" w:line="240" w:lineRule="auto"/>
              <w:rPr>
                <w:rFonts w:ascii="Times New Roman" w:eastAsia="Times New Roman" w:hAnsi="Times New Roman" w:cs="Times New Roman"/>
                <w:sz w:val="24"/>
                <w:szCs w:val="24"/>
              </w:rPr>
            </w:pPr>
            <w:r w:rsidRPr="006F5D14">
              <w:rPr>
                <w:rFonts w:ascii="Times New Roman" w:hAnsi="Times New Roman" w:cs="Times New Roman"/>
                <w:sz w:val="24"/>
                <w:szCs w:val="24"/>
              </w:rPr>
              <w:t>Activating Community Opportunities Using Museums/Libraries as Assets – A National Leadership Grants Special Initiative</w:t>
            </w:r>
          </w:p>
        </w:tc>
      </w:tr>
      <w:tr w:rsidR="006F3D7A" w:rsidRPr="00575D00" w14:paraId="75D36A50" w14:textId="77777777" w:rsidTr="00575D0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2F84F58" w14:textId="55E34417" w:rsidR="00575D00" w:rsidRPr="006B10AE" w:rsidRDefault="00575D00" w:rsidP="00575D00">
            <w:pPr>
              <w:spacing w:after="360" w:line="240" w:lineRule="auto"/>
              <w:rPr>
                <w:rFonts w:ascii="Times New Roman" w:eastAsia="Times New Roman" w:hAnsi="Times New Roman" w:cs="Times New Roman"/>
                <w:sz w:val="24"/>
                <w:szCs w:val="24"/>
                <w:highlight w:val="lightGray"/>
              </w:rPr>
            </w:pPr>
            <w:r w:rsidRPr="0073462A">
              <w:rPr>
                <w:rFonts w:ascii="Times New Roman" w:eastAsia="Times New Roman" w:hAnsi="Times New Roman" w:cs="Times New Roman"/>
                <w:b/>
                <w:bCs/>
                <w:sz w:val="24"/>
                <w:szCs w:val="24"/>
              </w:rPr>
              <w:lastRenderedPageBreak/>
              <w:t>Announcement Type:</w:t>
            </w:r>
            <w:r w:rsidR="006228EC" w:rsidRPr="0073462A">
              <w:rPr>
                <w:rFonts w:ascii="Times New Roman" w:eastAsia="Times New Roman" w:hAnsi="Times New Roman" w:cs="Times New Roman"/>
                <w:b/>
                <w:bCs/>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B08A5F4" w14:textId="77777777" w:rsidR="00575D00" w:rsidRPr="00575D00" w:rsidRDefault="00575D00" w:rsidP="00575D00">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rPr>
              <w:t>Notice of Funding Opportunity</w:t>
            </w:r>
          </w:p>
        </w:tc>
      </w:tr>
      <w:tr w:rsidR="006F3D7A" w:rsidRPr="00575D00" w14:paraId="7A2D2526" w14:textId="77777777" w:rsidTr="00575D0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AA275C0" w14:textId="4C8BFD9B" w:rsidR="00575D00" w:rsidRPr="006B10AE" w:rsidRDefault="00575D00" w:rsidP="00575D00">
            <w:pPr>
              <w:spacing w:after="360" w:line="240" w:lineRule="auto"/>
              <w:rPr>
                <w:rFonts w:ascii="Times New Roman" w:eastAsia="Times New Roman" w:hAnsi="Times New Roman" w:cs="Times New Roman"/>
                <w:sz w:val="24"/>
                <w:szCs w:val="24"/>
                <w:highlight w:val="lightGray"/>
              </w:rPr>
            </w:pPr>
            <w:r w:rsidRPr="0073462A">
              <w:rPr>
                <w:rFonts w:ascii="Times New Roman" w:eastAsia="Times New Roman" w:hAnsi="Times New Roman" w:cs="Times New Roman"/>
                <w:b/>
                <w:bCs/>
                <w:sz w:val="24"/>
                <w:szCs w:val="24"/>
              </w:rPr>
              <w:t>Funding Opportunity Number: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58C15CC" w14:textId="17ED4916" w:rsidR="00575D00" w:rsidRPr="00737DC3" w:rsidRDefault="00DE6700" w:rsidP="00436396">
            <w:pPr>
              <w:spacing w:after="360" w:line="240" w:lineRule="auto"/>
              <w:rPr>
                <w:rFonts w:ascii="Times New Roman" w:eastAsia="Times New Roman" w:hAnsi="Times New Roman" w:cs="Times New Roman"/>
                <w:sz w:val="24"/>
                <w:szCs w:val="24"/>
              </w:rPr>
            </w:pPr>
            <w:r>
              <w:rPr>
                <w:rFonts w:ascii="Times New Roman" w:hAnsi="Times New Roman" w:cs="Times New Roman"/>
                <w:sz w:val="24"/>
                <w:szCs w:val="24"/>
              </w:rPr>
              <w:t>TBD, according to Grants.gov guidance</w:t>
            </w:r>
          </w:p>
        </w:tc>
      </w:tr>
      <w:tr w:rsidR="006F3D7A" w:rsidRPr="00575D00" w14:paraId="24C165B6" w14:textId="77777777" w:rsidTr="0073462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30F70E2E" w14:textId="431896A8" w:rsidR="00575D00" w:rsidRPr="0073462A" w:rsidRDefault="00575D00" w:rsidP="00575D00">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b/>
                <w:bCs/>
                <w:sz w:val="24"/>
                <w:szCs w:val="24"/>
              </w:rPr>
              <w:t>Catalog of Federal Financial Assistance (CFDA) Number: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0E7B96E" w14:textId="77777777" w:rsidR="00575D00" w:rsidRPr="00575D00" w:rsidRDefault="00575D00" w:rsidP="00575D00">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rPr>
              <w:t>45.312</w:t>
            </w:r>
          </w:p>
        </w:tc>
      </w:tr>
      <w:tr w:rsidR="006F3D7A" w:rsidRPr="00575D00" w14:paraId="64CD053C" w14:textId="77777777" w:rsidTr="0073462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2A67CC2A" w14:textId="3BA2DDE6" w:rsidR="00575D00" w:rsidRPr="0073462A" w:rsidRDefault="00575D00" w:rsidP="00575D00">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b/>
                <w:bCs/>
                <w:sz w:val="24"/>
                <w:szCs w:val="24"/>
              </w:rPr>
              <w:t>Due Date:</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B1020F3" w14:textId="57CC1DC4" w:rsidR="00575D00" w:rsidRPr="00575D00" w:rsidRDefault="00575D00" w:rsidP="006F5D14">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sz w:val="24"/>
                <w:szCs w:val="24"/>
              </w:rPr>
              <w:t>Submit through Grants.gov by 11:59 p.m. U.S. Eastern Time on</w:t>
            </w:r>
            <w:r w:rsidRPr="00575D00">
              <w:rPr>
                <w:rFonts w:ascii="Times New Roman" w:eastAsia="Times New Roman" w:hAnsi="Times New Roman" w:cs="Times New Roman"/>
                <w:sz w:val="24"/>
                <w:szCs w:val="24"/>
              </w:rPr>
              <w:t xml:space="preserve"> </w:t>
            </w:r>
            <w:r w:rsidR="006F5D14">
              <w:rPr>
                <w:rFonts w:ascii="Times New Roman" w:eastAsia="Times New Roman" w:hAnsi="Times New Roman" w:cs="Times New Roman"/>
                <w:sz w:val="24"/>
                <w:szCs w:val="24"/>
              </w:rPr>
              <w:t>April 3</w:t>
            </w:r>
            <w:r w:rsidRPr="00575D00">
              <w:rPr>
                <w:rFonts w:ascii="Times New Roman" w:eastAsia="Times New Roman" w:hAnsi="Times New Roman" w:cs="Times New Roman"/>
                <w:sz w:val="24"/>
                <w:szCs w:val="24"/>
              </w:rPr>
              <w:t>, 201</w:t>
            </w:r>
            <w:r w:rsidR="006F5D14">
              <w:rPr>
                <w:rFonts w:ascii="Times New Roman" w:eastAsia="Times New Roman" w:hAnsi="Times New Roman" w:cs="Times New Roman"/>
                <w:sz w:val="24"/>
                <w:szCs w:val="24"/>
              </w:rPr>
              <w:t>7</w:t>
            </w:r>
            <w:r w:rsidR="00341B73">
              <w:rPr>
                <w:rFonts w:ascii="Times New Roman" w:eastAsia="Times New Roman" w:hAnsi="Times New Roman" w:cs="Times New Roman"/>
                <w:sz w:val="24"/>
                <w:szCs w:val="24"/>
              </w:rPr>
              <w:t>.</w:t>
            </w:r>
          </w:p>
        </w:tc>
      </w:tr>
      <w:tr w:rsidR="006F3D7A" w:rsidRPr="00575D00" w14:paraId="6D2803B2" w14:textId="77777777" w:rsidTr="0073462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284EAB7C" w14:textId="4D623E2A" w:rsidR="00575D00" w:rsidRPr="0073462A" w:rsidRDefault="00575D00" w:rsidP="00575D00">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b/>
                <w:bCs/>
                <w:sz w:val="24"/>
                <w:szCs w:val="24"/>
              </w:rPr>
              <w:t>Anticipated Date of Notification of Award Decisions:</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D1581F8" w14:textId="1452B93D" w:rsidR="00575D00" w:rsidRPr="00575D00" w:rsidRDefault="006F5D14" w:rsidP="00575D00">
            <w:pPr>
              <w:spacing w:after="3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September</w:t>
            </w:r>
            <w:r w:rsidRPr="00575D00">
              <w:rPr>
                <w:rFonts w:ascii="Times New Roman" w:eastAsia="Times New Roman" w:hAnsi="Times New Roman" w:cs="Times New Roman"/>
                <w:sz w:val="24"/>
                <w:szCs w:val="24"/>
              </w:rPr>
              <w:t xml:space="preserve"> </w:t>
            </w:r>
            <w:r w:rsidR="006F3D7A">
              <w:rPr>
                <w:rFonts w:ascii="Times New Roman" w:eastAsia="Times New Roman" w:hAnsi="Times New Roman" w:cs="Times New Roman"/>
                <w:sz w:val="24"/>
                <w:szCs w:val="24"/>
              </w:rPr>
              <w:t>2017</w:t>
            </w:r>
            <w:r w:rsidR="00575D00" w:rsidRPr="00575D00">
              <w:rPr>
                <w:rFonts w:ascii="Times New Roman" w:eastAsia="Times New Roman" w:hAnsi="Times New Roman" w:cs="Times New Roman"/>
                <w:sz w:val="24"/>
                <w:szCs w:val="24"/>
              </w:rPr>
              <w:t xml:space="preserve"> </w:t>
            </w:r>
            <w:r w:rsidR="00575D00" w:rsidRPr="0073462A">
              <w:rPr>
                <w:rFonts w:ascii="Times New Roman" w:eastAsia="Times New Roman" w:hAnsi="Times New Roman" w:cs="Times New Roman"/>
                <w:sz w:val="24"/>
                <w:szCs w:val="24"/>
              </w:rPr>
              <w:t>(subject to the availability of funds and IMLS discretion)</w:t>
            </w:r>
          </w:p>
        </w:tc>
      </w:tr>
      <w:tr w:rsidR="006F3D7A" w:rsidRPr="00575D00" w14:paraId="2147001E" w14:textId="77777777" w:rsidTr="0073462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3322C691" w14:textId="13D37968" w:rsidR="00575D00" w:rsidRPr="0073462A" w:rsidRDefault="00575D00" w:rsidP="00575D00">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b/>
                <w:bCs/>
                <w:sz w:val="24"/>
                <w:szCs w:val="24"/>
              </w:rPr>
              <w:t>Beginning Date of Period of Performance: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82868BD" w14:textId="3D8A6069" w:rsidR="00575D00" w:rsidRPr="00575D00" w:rsidRDefault="007C473B" w:rsidP="00F17527">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sz w:val="24"/>
                <w:szCs w:val="24"/>
              </w:rPr>
              <w:t>Not earlier than</w:t>
            </w:r>
            <w:r w:rsidRPr="00575D00">
              <w:rPr>
                <w:rFonts w:ascii="Times New Roman" w:eastAsia="Times New Roman" w:hAnsi="Times New Roman" w:cs="Times New Roman"/>
                <w:sz w:val="24"/>
                <w:szCs w:val="24"/>
              </w:rPr>
              <w:t xml:space="preserve"> </w:t>
            </w:r>
            <w:r w:rsidR="006F5D14">
              <w:rPr>
                <w:rFonts w:ascii="Times New Roman" w:eastAsia="Times New Roman" w:hAnsi="Times New Roman" w:cs="Times New Roman"/>
                <w:sz w:val="24"/>
                <w:szCs w:val="24"/>
              </w:rPr>
              <w:t xml:space="preserve">October </w:t>
            </w:r>
            <w:r w:rsidR="006F3D7A">
              <w:rPr>
                <w:rFonts w:ascii="Times New Roman" w:eastAsia="Times New Roman" w:hAnsi="Times New Roman" w:cs="Times New Roman"/>
                <w:sz w:val="24"/>
                <w:szCs w:val="24"/>
              </w:rPr>
              <w:t>1, 2017</w:t>
            </w:r>
            <w:r w:rsidRPr="00575D00">
              <w:rPr>
                <w:rFonts w:ascii="Times New Roman" w:eastAsia="Times New Roman" w:hAnsi="Times New Roman" w:cs="Times New Roman"/>
                <w:sz w:val="24"/>
                <w:szCs w:val="24"/>
              </w:rPr>
              <w:t xml:space="preserve">. </w:t>
            </w:r>
            <w:r w:rsidRPr="0073462A">
              <w:rPr>
                <w:rFonts w:ascii="Times New Roman" w:eastAsia="Times New Roman" w:hAnsi="Times New Roman" w:cs="Times New Roman"/>
                <w:sz w:val="24"/>
                <w:szCs w:val="24"/>
              </w:rPr>
              <w:t>Projects must begin on</w:t>
            </w:r>
            <w:r w:rsidRPr="00575D00">
              <w:rPr>
                <w:rFonts w:ascii="Times New Roman" w:eastAsia="Times New Roman" w:hAnsi="Times New Roman" w:cs="Times New Roman"/>
                <w:sz w:val="24"/>
                <w:szCs w:val="24"/>
              </w:rPr>
              <w:t xml:space="preserve"> </w:t>
            </w:r>
            <w:r w:rsidR="00F17527">
              <w:rPr>
                <w:rFonts w:ascii="Times New Roman" w:eastAsia="Times New Roman" w:hAnsi="Times New Roman" w:cs="Times New Roman"/>
                <w:sz w:val="24"/>
                <w:szCs w:val="24"/>
              </w:rPr>
              <w:t>October</w:t>
            </w:r>
            <w:r w:rsidR="00F17527" w:rsidRPr="00575D00">
              <w:rPr>
                <w:rFonts w:ascii="Times New Roman" w:eastAsia="Times New Roman" w:hAnsi="Times New Roman" w:cs="Times New Roman"/>
                <w:sz w:val="24"/>
                <w:szCs w:val="24"/>
              </w:rPr>
              <w:t xml:space="preserve"> </w:t>
            </w:r>
            <w:r w:rsidRPr="00575D00">
              <w:rPr>
                <w:rFonts w:ascii="Times New Roman" w:eastAsia="Times New Roman" w:hAnsi="Times New Roman" w:cs="Times New Roman"/>
                <w:sz w:val="24"/>
                <w:szCs w:val="24"/>
              </w:rPr>
              <w:t xml:space="preserve">1, </w:t>
            </w:r>
            <w:r w:rsidR="00F17527">
              <w:rPr>
                <w:rFonts w:ascii="Times New Roman" w:eastAsia="Times New Roman" w:hAnsi="Times New Roman" w:cs="Times New Roman"/>
                <w:sz w:val="24"/>
                <w:szCs w:val="24"/>
              </w:rPr>
              <w:t xml:space="preserve">November </w:t>
            </w:r>
            <w:r w:rsidRPr="00575D00">
              <w:rPr>
                <w:rFonts w:ascii="Times New Roman" w:eastAsia="Times New Roman" w:hAnsi="Times New Roman" w:cs="Times New Roman"/>
                <w:sz w:val="24"/>
                <w:szCs w:val="24"/>
              </w:rPr>
              <w:t xml:space="preserve">1, or </w:t>
            </w:r>
            <w:r w:rsidR="00F17527">
              <w:rPr>
                <w:rFonts w:ascii="Times New Roman" w:eastAsia="Times New Roman" w:hAnsi="Times New Roman" w:cs="Times New Roman"/>
                <w:sz w:val="24"/>
                <w:szCs w:val="24"/>
              </w:rPr>
              <w:t xml:space="preserve">December </w:t>
            </w:r>
            <w:r w:rsidR="006F3D7A">
              <w:rPr>
                <w:rFonts w:ascii="Times New Roman" w:eastAsia="Times New Roman" w:hAnsi="Times New Roman" w:cs="Times New Roman"/>
                <w:sz w:val="24"/>
                <w:szCs w:val="24"/>
              </w:rPr>
              <w:t>1, 2017</w:t>
            </w:r>
            <w:r w:rsidRPr="00575D00">
              <w:rPr>
                <w:rFonts w:ascii="Times New Roman" w:eastAsia="Times New Roman" w:hAnsi="Times New Roman" w:cs="Times New Roman"/>
                <w:sz w:val="24"/>
                <w:szCs w:val="24"/>
              </w:rPr>
              <w:t>.</w:t>
            </w:r>
          </w:p>
        </w:tc>
      </w:tr>
    </w:tbl>
    <w:bookmarkStart w:id="2" w:name="doclet-92" w:displacedByCustomXml="next"/>
    <w:bookmarkEnd w:id="2" w:displacedByCustomXml="next"/>
    <w:sdt>
      <w:sdtPr>
        <w:rPr>
          <w:rFonts w:asciiTheme="minorHAnsi" w:eastAsiaTheme="minorHAnsi" w:hAnsiTheme="minorHAnsi" w:cstheme="minorBidi"/>
          <w:b w:val="0"/>
          <w:bCs w:val="0"/>
          <w:color w:val="auto"/>
          <w:sz w:val="22"/>
          <w:szCs w:val="22"/>
          <w:lang w:val="en"/>
        </w:rPr>
        <w:alias w:val="Fixed language"/>
        <w:tag w:val="Fixed language"/>
        <w:id w:val="661742306"/>
        <w:lock w:val="sdtContentLocked"/>
        <w:placeholder>
          <w:docPart w:val="DefaultPlaceholder_1081868574"/>
        </w:placeholder>
      </w:sdtPr>
      <w:sdtEndPr>
        <w:rPr>
          <w:rFonts w:ascii="Museo-slab" w:hAnsi="Museo-slab"/>
          <w:sz w:val="24"/>
          <w:szCs w:val="24"/>
        </w:rPr>
      </w:sdtEndPr>
      <w:sdtContent>
        <w:p w14:paraId="3BDC3020" w14:textId="4187D9BB" w:rsidR="00575D00" w:rsidRPr="0073462A" w:rsidRDefault="00575D00" w:rsidP="0073462A">
          <w:pPr>
            <w:pStyle w:val="Heading3"/>
            <w:rPr>
              <w:lang w:val="en"/>
            </w:rPr>
          </w:pPr>
          <w:r w:rsidRPr="0073462A">
            <w:rPr>
              <w:lang w:val="en"/>
            </w:rPr>
            <w:t>Equal Opportunity</w:t>
          </w:r>
        </w:p>
        <w:p w14:paraId="092F226E" w14:textId="2A2AA850" w:rsidR="00575D00" w:rsidRPr="00575D00" w:rsidRDefault="00575D00" w:rsidP="00575D00">
          <w:pPr>
            <w:spacing w:after="360" w:line="360" w:lineRule="atLeast"/>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 xml:space="preserve">IMLS-funded programs do not discriminate on the basis of race, color, national origin, sex, disability, or age. For further information, email the Civil Rights Officer at </w:t>
          </w:r>
          <w:hyperlink r:id="rId23" w:history="1">
            <w:r w:rsidRPr="0073462A">
              <w:rPr>
                <w:rFonts w:ascii="Museo-slab" w:eastAsia="Times New Roman" w:hAnsi="Museo-slab" w:cs="Times New Roman"/>
                <w:color w:val="336666"/>
                <w:sz w:val="24"/>
                <w:szCs w:val="24"/>
                <w:u w:val="single"/>
                <w:lang w:val="en"/>
              </w:rPr>
              <w:t>CivilRights@imls.gov</w:t>
            </w:r>
            <w:r w:rsidRPr="0073462A">
              <w:rPr>
                <w:rFonts w:ascii="Museo-slab" w:eastAsia="Times New Roman" w:hAnsi="Museo-slab" w:cs="Times New Roman"/>
                <w:color w:val="336666"/>
                <w:sz w:val="24"/>
                <w:szCs w:val="24"/>
                <w:lang w:val="en"/>
              </w:rPr>
              <w:t xml:space="preserve"> </w:t>
            </w:r>
          </w:hyperlink>
          <w:r w:rsidRPr="0073462A">
            <w:rPr>
              <w:rFonts w:ascii="Museo-slab" w:eastAsia="Times New Roman" w:hAnsi="Museo-slab" w:cs="Times New Roman"/>
              <w:sz w:val="24"/>
              <w:szCs w:val="24"/>
              <w:lang w:val="en"/>
            </w:rPr>
            <w:t xml:space="preserve">or write to the Civil Rights Officer, Institute of Museum and Library Services, </w:t>
          </w:r>
          <w:r w:rsidR="0068382B" w:rsidRPr="0073462A">
            <w:rPr>
              <w:rFonts w:ascii="Museo-slab" w:eastAsia="Times New Roman" w:hAnsi="Museo-slab" w:cs="Times New Roman"/>
              <w:sz w:val="24"/>
              <w:szCs w:val="24"/>
              <w:lang w:val="en"/>
            </w:rPr>
            <w:t>955 L</w:t>
          </w:r>
          <w:r w:rsidR="006228EC" w:rsidRPr="0073462A">
            <w:rPr>
              <w:rFonts w:ascii="Museo-slab" w:eastAsia="Times New Roman" w:hAnsi="Museo-slab" w:cs="Times New Roman"/>
              <w:sz w:val="24"/>
              <w:szCs w:val="24"/>
              <w:lang w:val="en"/>
            </w:rPr>
            <w:t>’</w:t>
          </w:r>
          <w:r w:rsidR="0068382B" w:rsidRPr="0073462A">
            <w:rPr>
              <w:rFonts w:ascii="Museo-slab" w:eastAsia="Times New Roman" w:hAnsi="Museo-slab" w:cs="Times New Roman"/>
              <w:sz w:val="24"/>
              <w:szCs w:val="24"/>
              <w:lang w:val="en"/>
            </w:rPr>
            <w:t>Enfant Plaza North, SW, Suite 4000</w:t>
          </w:r>
          <w:r w:rsidRPr="0073462A">
            <w:rPr>
              <w:rFonts w:ascii="Museo-slab" w:eastAsia="Times New Roman" w:hAnsi="Museo-slab" w:cs="Times New Roman"/>
              <w:sz w:val="24"/>
              <w:szCs w:val="24"/>
              <w:lang w:val="en"/>
            </w:rPr>
            <w:t>, Washington, DC</w:t>
          </w:r>
          <w:r w:rsidR="006228EC" w:rsidRPr="0073462A">
            <w:rPr>
              <w:rFonts w:ascii="Museo-slab" w:eastAsia="Times New Roman" w:hAnsi="Museo-slab" w:cs="Times New Roman"/>
              <w:sz w:val="24"/>
              <w:szCs w:val="24"/>
              <w:lang w:val="en"/>
            </w:rPr>
            <w:t>,</w:t>
          </w:r>
          <w:r w:rsidRPr="0073462A">
            <w:rPr>
              <w:rFonts w:ascii="Museo-slab" w:eastAsia="Times New Roman" w:hAnsi="Museo-slab" w:cs="Times New Roman"/>
              <w:sz w:val="24"/>
              <w:szCs w:val="24"/>
              <w:lang w:val="en"/>
            </w:rPr>
            <w:t xml:space="preserve"> 200</w:t>
          </w:r>
          <w:r w:rsidR="0068382B" w:rsidRPr="0073462A">
            <w:rPr>
              <w:rFonts w:ascii="Museo-slab" w:eastAsia="Times New Roman" w:hAnsi="Museo-slab" w:cs="Times New Roman"/>
              <w:sz w:val="24"/>
              <w:szCs w:val="24"/>
              <w:lang w:val="en"/>
            </w:rPr>
            <w:t>24</w:t>
          </w:r>
          <w:r w:rsidRPr="0073462A">
            <w:rPr>
              <w:rFonts w:ascii="Museo-slab" w:eastAsia="Times New Roman" w:hAnsi="Museo-slab" w:cs="Times New Roman"/>
              <w:sz w:val="24"/>
              <w:szCs w:val="24"/>
              <w:lang w:val="en"/>
            </w:rPr>
            <w:t>-5802.</w:t>
          </w:r>
        </w:p>
      </w:sdtContent>
    </w:sdt>
    <w:sdt>
      <w:sdtPr>
        <w:rPr>
          <w:lang w:val="en"/>
        </w:rPr>
        <w:alias w:val="Fixed language"/>
        <w:tag w:val="Fixed language"/>
        <w:id w:val="-47001239"/>
        <w:lock w:val="sdtContentLocked"/>
        <w:placeholder>
          <w:docPart w:val="DefaultPlaceholder_1081868574"/>
        </w:placeholder>
      </w:sdtPr>
      <w:sdtEndPr/>
      <w:sdtContent>
        <w:p w14:paraId="70489187" w14:textId="2F7D8D12" w:rsidR="00575D00" w:rsidRPr="00575D00" w:rsidRDefault="00575D00" w:rsidP="0073462A">
          <w:pPr>
            <w:pStyle w:val="Heading2"/>
            <w:rPr>
              <w:lang w:val="en"/>
            </w:rPr>
          </w:pPr>
          <w:r w:rsidRPr="0073462A">
            <w:rPr>
              <w:lang w:val="en"/>
            </w:rPr>
            <w:t>A. Program Description</w:t>
          </w:r>
        </w:p>
      </w:sdtContent>
    </w:sdt>
    <w:p w14:paraId="2B03D165" w14:textId="147AC87D" w:rsidR="00575D00" w:rsidRPr="00575D00" w:rsidRDefault="00D17EA1" w:rsidP="0073462A">
      <w:pPr>
        <w:pStyle w:val="Heading3"/>
        <w:rPr>
          <w:lang w:val="en"/>
        </w:rPr>
      </w:pPr>
      <w:bookmarkStart w:id="3" w:name="doclet-144"/>
      <w:bookmarkEnd w:id="3"/>
      <w:r>
        <w:rPr>
          <w:lang w:val="en"/>
        </w:rPr>
        <w:t>1</w:t>
      </w:r>
      <w:r w:rsidR="007C473B">
        <w:rPr>
          <w:lang w:val="en"/>
        </w:rPr>
        <w:t xml:space="preserve">. </w:t>
      </w:r>
      <w:r w:rsidR="00575D00" w:rsidRPr="00575D00">
        <w:rPr>
          <w:lang w:val="en"/>
        </w:rPr>
        <w:t xml:space="preserve">What is this </w:t>
      </w:r>
      <w:r w:rsidR="006F5D14">
        <w:rPr>
          <w:lang w:val="en"/>
        </w:rPr>
        <w:t xml:space="preserve">special initiative </w:t>
      </w:r>
      <w:r w:rsidR="006F5D14" w:rsidRPr="006F5D14">
        <w:rPr>
          <w:lang w:val="en"/>
        </w:rPr>
        <w:t>(Activating Community Opportunities Using Museums/Libraries as Assets)</w:t>
      </w:r>
      <w:r w:rsidR="00575D00" w:rsidRPr="00575D00">
        <w:rPr>
          <w:lang w:val="en"/>
        </w:rPr>
        <w:t>?</w:t>
      </w:r>
    </w:p>
    <w:p w14:paraId="5E527175" w14:textId="00A16581" w:rsidR="006F5D14" w:rsidRDefault="006F5D14" w:rsidP="006F5D14">
      <w:pPr>
        <w:shd w:val="clear" w:color="auto" w:fill="FFFFFF"/>
        <w:spacing w:before="100" w:beforeAutospacing="1" w:after="0" w:line="240" w:lineRule="auto"/>
        <w:textAlignment w:val="baseline"/>
        <w:outlineLvl w:val="2"/>
        <w:rPr>
          <w:rFonts w:ascii="Times New Roman" w:eastAsia="Times New Roman" w:hAnsi="Times New Roman" w:cs="Times New Roman"/>
          <w:sz w:val="24"/>
          <w:szCs w:val="24"/>
        </w:rPr>
      </w:pPr>
      <w:bookmarkStart w:id="4" w:name="doclet-19"/>
      <w:bookmarkEnd w:id="4"/>
      <w:r w:rsidRPr="000006B9">
        <w:rPr>
          <w:rFonts w:ascii="Times New Roman" w:eastAsia="Times New Roman" w:hAnsi="Times New Roman" w:cs="Times New Roman"/>
          <w:i/>
          <w:sz w:val="24"/>
          <w:szCs w:val="24"/>
        </w:rPr>
        <w:t xml:space="preserve">Activating Community Opportunities Using Museums/Libraries </w:t>
      </w:r>
      <w:r w:rsidR="00E82D8F">
        <w:rPr>
          <w:rFonts w:ascii="Times New Roman" w:eastAsia="Times New Roman" w:hAnsi="Times New Roman" w:cs="Times New Roman"/>
          <w:i/>
          <w:sz w:val="24"/>
          <w:szCs w:val="24"/>
        </w:rPr>
        <w:t>a</w:t>
      </w:r>
      <w:r w:rsidRPr="000006B9">
        <w:rPr>
          <w:rFonts w:ascii="Times New Roman" w:eastAsia="Times New Roman" w:hAnsi="Times New Roman" w:cs="Times New Roman"/>
          <w:i/>
          <w:sz w:val="24"/>
          <w:szCs w:val="24"/>
        </w:rPr>
        <w:t>s Ass</w:t>
      </w:r>
      <w:r w:rsidRPr="00BB2569">
        <w:rPr>
          <w:rFonts w:ascii="Times New Roman" w:eastAsia="Times New Roman" w:hAnsi="Times New Roman" w:cs="Times New Roman"/>
          <w:i/>
          <w:sz w:val="24"/>
          <w:szCs w:val="24"/>
        </w:rPr>
        <w:t>ets</w:t>
      </w:r>
      <w:r>
        <w:rPr>
          <w:rFonts w:ascii="Times New Roman" w:eastAsia="Times New Roman" w:hAnsi="Times New Roman" w:cs="Times New Roman"/>
          <w:sz w:val="24"/>
          <w:szCs w:val="24"/>
        </w:rPr>
        <w:t xml:space="preserve"> is part of a special Community Catalyst initiative under the National Leadership Grant programs. For this special initiative, the Institute of Museum and Library Services (IMLS) is interested in </w:t>
      </w:r>
      <w:r w:rsidRPr="00D44418">
        <w:rPr>
          <w:rFonts w:ascii="Times New Roman" w:eastAsia="Times New Roman" w:hAnsi="Times New Roman" w:cs="Times New Roman"/>
          <w:sz w:val="24"/>
          <w:szCs w:val="24"/>
        </w:rPr>
        <w:t>support</w:t>
      </w:r>
      <w:r>
        <w:rPr>
          <w:rFonts w:ascii="Times New Roman" w:eastAsia="Times New Roman" w:hAnsi="Times New Roman" w:cs="Times New Roman"/>
          <w:sz w:val="24"/>
          <w:szCs w:val="24"/>
        </w:rPr>
        <w:t>ing</w:t>
      </w:r>
      <w:r w:rsidRPr="00D44418">
        <w:rPr>
          <w:rFonts w:ascii="Times New Roman" w:eastAsia="Times New Roman" w:hAnsi="Times New Roman" w:cs="Times New Roman"/>
          <w:sz w:val="24"/>
          <w:szCs w:val="24"/>
        </w:rPr>
        <w:t xml:space="preserve"> projects that address significant challenges and opportunities facing the l</w:t>
      </w:r>
      <w:r>
        <w:rPr>
          <w:rFonts w:ascii="Times New Roman" w:eastAsia="Times New Roman" w:hAnsi="Times New Roman" w:cs="Times New Roman"/>
          <w:sz w:val="24"/>
          <w:szCs w:val="24"/>
        </w:rPr>
        <w:t xml:space="preserve">ibrary, archive, and museum </w:t>
      </w:r>
      <w:r w:rsidRPr="00D44418">
        <w:rPr>
          <w:rFonts w:ascii="Times New Roman" w:eastAsia="Times New Roman" w:hAnsi="Times New Roman" w:cs="Times New Roman"/>
          <w:sz w:val="24"/>
          <w:szCs w:val="24"/>
        </w:rPr>
        <w:t xml:space="preserve">(LAM) fields and that have the potential to advance theory and practice.  </w:t>
      </w:r>
    </w:p>
    <w:p w14:paraId="6FAB2DAA" w14:textId="203E1931" w:rsidR="00612AD8" w:rsidRPr="00612AD8" w:rsidRDefault="006F5D14" w:rsidP="00612AD8">
      <w:pPr>
        <w:spacing w:before="100" w:beforeAutospacing="1" w:after="100" w:afterAutospacing="1" w:line="240" w:lineRule="auto"/>
        <w:rPr>
          <w:rFonts w:ascii="Times New Roman" w:eastAsia="Times New Roman" w:hAnsi="Times New Roman" w:cs="Times New Roman"/>
          <w:sz w:val="24"/>
          <w:szCs w:val="24"/>
        </w:rPr>
      </w:pPr>
      <w:r w:rsidRPr="00BB2569">
        <w:rPr>
          <w:rFonts w:ascii="Times New Roman" w:eastAsia="Times New Roman" w:hAnsi="Times New Roman" w:cs="Times New Roman"/>
          <w:sz w:val="24"/>
          <w:szCs w:val="24"/>
        </w:rPr>
        <w:t xml:space="preserve">This joint Libraries and Museums special call for proposals invites projects that will help LAMs and their communities learn together how to build upon the unique </w:t>
      </w:r>
      <w:r w:rsidR="00F6092D">
        <w:rPr>
          <w:rFonts w:ascii="Times New Roman" w:eastAsia="Times New Roman" w:hAnsi="Times New Roman" w:cs="Times New Roman"/>
          <w:sz w:val="24"/>
          <w:szCs w:val="24"/>
        </w:rPr>
        <w:t>abilities</w:t>
      </w:r>
      <w:r w:rsidR="00F6092D" w:rsidRPr="00BB2569">
        <w:rPr>
          <w:rFonts w:ascii="Times New Roman" w:eastAsia="Times New Roman" w:hAnsi="Times New Roman" w:cs="Times New Roman"/>
          <w:sz w:val="24"/>
          <w:szCs w:val="24"/>
        </w:rPr>
        <w:t xml:space="preserve"> </w:t>
      </w:r>
      <w:r w:rsidRPr="00BB2569">
        <w:rPr>
          <w:rFonts w:ascii="Times New Roman" w:eastAsia="Times New Roman" w:hAnsi="Times New Roman" w:cs="Times New Roman"/>
          <w:sz w:val="24"/>
          <w:szCs w:val="24"/>
        </w:rPr>
        <w:t xml:space="preserve">of </w:t>
      </w:r>
      <w:r w:rsidR="007F6031">
        <w:rPr>
          <w:rFonts w:ascii="Times New Roman" w:eastAsia="Times New Roman" w:hAnsi="Times New Roman" w:cs="Times New Roman"/>
          <w:sz w:val="24"/>
          <w:szCs w:val="24"/>
        </w:rPr>
        <w:t>LAMs</w:t>
      </w:r>
      <w:r w:rsidRPr="00BB2569">
        <w:rPr>
          <w:rFonts w:ascii="Times New Roman" w:eastAsia="Times New Roman" w:hAnsi="Times New Roman" w:cs="Times New Roman"/>
          <w:sz w:val="24"/>
          <w:szCs w:val="24"/>
        </w:rPr>
        <w:t xml:space="preserve"> to achieve </w:t>
      </w:r>
      <w:r w:rsidRPr="00BB2569">
        <w:rPr>
          <w:rFonts w:ascii="Times New Roman" w:eastAsia="Times New Roman" w:hAnsi="Times New Roman" w:cs="Times New Roman"/>
          <w:sz w:val="24"/>
          <w:szCs w:val="24"/>
        </w:rPr>
        <w:lastRenderedPageBreak/>
        <w:t>positive change. Successful projects will exemplify how LAMs can provide trusted spaces for ongoing community dialog and exploration of the intersections between individual narratives. In addition, successful projects will demonstrate the viability of using and adapting existing approaches gleaned from the collective impact, social well</w:t>
      </w:r>
      <w:r w:rsidR="003846B2">
        <w:rPr>
          <w:rFonts w:ascii="Times New Roman" w:eastAsia="Times New Roman" w:hAnsi="Times New Roman" w:cs="Times New Roman"/>
          <w:sz w:val="24"/>
          <w:szCs w:val="24"/>
        </w:rPr>
        <w:t>-</w:t>
      </w:r>
      <w:r w:rsidRPr="00BB2569">
        <w:rPr>
          <w:rFonts w:ascii="Times New Roman" w:eastAsia="Times New Roman" w:hAnsi="Times New Roman" w:cs="Times New Roman"/>
          <w:sz w:val="24"/>
          <w:szCs w:val="24"/>
        </w:rPr>
        <w:t>being, and community development arenas. A range of approaches are currently being employed in the</w:t>
      </w:r>
      <w:r w:rsidR="00E02ED2">
        <w:rPr>
          <w:rFonts w:ascii="Times New Roman" w:eastAsia="Times New Roman" w:hAnsi="Times New Roman" w:cs="Times New Roman"/>
          <w:sz w:val="24"/>
          <w:szCs w:val="24"/>
        </w:rPr>
        <w:t>se</w:t>
      </w:r>
      <w:r w:rsidRPr="00BB2569">
        <w:rPr>
          <w:rFonts w:ascii="Times New Roman" w:eastAsia="Times New Roman" w:hAnsi="Times New Roman" w:cs="Times New Roman"/>
          <w:sz w:val="24"/>
          <w:szCs w:val="24"/>
        </w:rPr>
        <w:t xml:space="preserve"> field</w:t>
      </w:r>
      <w:r w:rsidR="00E02ED2">
        <w:rPr>
          <w:rFonts w:ascii="Times New Roman" w:eastAsia="Times New Roman" w:hAnsi="Times New Roman" w:cs="Times New Roman"/>
          <w:sz w:val="24"/>
          <w:szCs w:val="24"/>
        </w:rPr>
        <w:t>s</w:t>
      </w:r>
      <w:r w:rsidRPr="00BB2569">
        <w:rPr>
          <w:rFonts w:ascii="Times New Roman" w:eastAsia="Times New Roman" w:hAnsi="Times New Roman" w:cs="Times New Roman"/>
          <w:sz w:val="24"/>
          <w:szCs w:val="24"/>
        </w:rPr>
        <w:t xml:space="preserve"> that could be helpful as potential applicants consider their proposed projects. For general reference, </w:t>
      </w:r>
      <w:r w:rsidR="003376A2">
        <w:rPr>
          <w:rFonts w:ascii="Times New Roman" w:eastAsia="Times New Roman" w:hAnsi="Times New Roman" w:cs="Times New Roman"/>
          <w:sz w:val="24"/>
          <w:szCs w:val="24"/>
        </w:rPr>
        <w:t xml:space="preserve">please see Section H.11 for </w:t>
      </w:r>
      <w:r w:rsidRPr="00BB2569">
        <w:rPr>
          <w:rFonts w:ascii="Times New Roman" w:eastAsia="Times New Roman" w:hAnsi="Times New Roman" w:cs="Times New Roman"/>
          <w:sz w:val="24"/>
          <w:szCs w:val="24"/>
        </w:rPr>
        <w:t>a non-exhaustive list of examples of such approaches</w:t>
      </w:r>
      <w:r w:rsidR="00612AD8">
        <w:rPr>
          <w:rFonts w:ascii="Times New Roman" w:eastAsia="Times New Roman" w:hAnsi="Times New Roman" w:cs="Times New Roman"/>
          <w:sz w:val="24"/>
          <w:szCs w:val="24"/>
        </w:rPr>
        <w:t>. Note that these resources are intended to be illustrative</w:t>
      </w:r>
      <w:r w:rsidR="004A7190">
        <w:rPr>
          <w:rFonts w:ascii="Times New Roman" w:eastAsia="Times New Roman" w:hAnsi="Times New Roman" w:cs="Times New Roman"/>
          <w:sz w:val="24"/>
          <w:szCs w:val="24"/>
        </w:rPr>
        <w:t xml:space="preserve"> only</w:t>
      </w:r>
      <w:r w:rsidR="00612AD8">
        <w:rPr>
          <w:rFonts w:ascii="Times New Roman" w:eastAsia="Times New Roman" w:hAnsi="Times New Roman" w:cs="Times New Roman"/>
          <w:sz w:val="24"/>
          <w:szCs w:val="24"/>
        </w:rPr>
        <w:t xml:space="preserve">, </w:t>
      </w:r>
      <w:r w:rsidR="00E26DAC">
        <w:rPr>
          <w:rFonts w:ascii="Times New Roman" w:eastAsia="Times New Roman" w:hAnsi="Times New Roman" w:cs="Times New Roman"/>
          <w:sz w:val="24"/>
          <w:szCs w:val="24"/>
        </w:rPr>
        <w:t>are</w:t>
      </w:r>
      <w:r w:rsidR="007660D7">
        <w:rPr>
          <w:rFonts w:ascii="Times New Roman" w:eastAsia="Times New Roman" w:hAnsi="Times New Roman" w:cs="Times New Roman"/>
          <w:sz w:val="24"/>
          <w:szCs w:val="24"/>
        </w:rPr>
        <w:t xml:space="preserve"> not </w:t>
      </w:r>
      <w:r w:rsidR="00612AD8">
        <w:rPr>
          <w:rFonts w:ascii="Times New Roman" w:eastAsia="Times New Roman" w:hAnsi="Times New Roman" w:cs="Times New Roman"/>
          <w:sz w:val="24"/>
          <w:szCs w:val="24"/>
        </w:rPr>
        <w:t>prescriptive</w:t>
      </w:r>
      <w:r w:rsidR="00E26DAC">
        <w:rPr>
          <w:rFonts w:ascii="Times New Roman" w:eastAsia="Times New Roman" w:hAnsi="Times New Roman" w:cs="Times New Roman"/>
          <w:sz w:val="24"/>
          <w:szCs w:val="24"/>
        </w:rPr>
        <w:t xml:space="preserve">, and do not imply endorsement of any particular </w:t>
      </w:r>
      <w:r w:rsidR="007660D7">
        <w:rPr>
          <w:rFonts w:ascii="Times New Roman" w:eastAsia="Times New Roman" w:hAnsi="Times New Roman" w:cs="Times New Roman"/>
          <w:sz w:val="24"/>
          <w:szCs w:val="24"/>
        </w:rPr>
        <w:t>resource or approach</w:t>
      </w:r>
      <w:r w:rsidR="003376A2">
        <w:rPr>
          <w:rFonts w:ascii="Times New Roman" w:eastAsia="Times New Roman" w:hAnsi="Times New Roman" w:cs="Times New Roman"/>
          <w:sz w:val="24"/>
          <w:szCs w:val="24"/>
        </w:rPr>
        <w:t>.</w:t>
      </w:r>
      <w:r w:rsidR="00612AD8">
        <w:rPr>
          <w:rFonts w:ascii="Times New Roman" w:eastAsia="Times New Roman" w:hAnsi="Times New Roman" w:cs="Times New Roman"/>
          <w:sz w:val="24"/>
          <w:szCs w:val="24"/>
        </w:rPr>
        <w:t xml:space="preserve"> </w:t>
      </w:r>
    </w:p>
    <w:p w14:paraId="09483655" w14:textId="16E3DE2A" w:rsidR="00954804" w:rsidRPr="006A1C21" w:rsidRDefault="00954804" w:rsidP="006F5D14">
      <w:pPr>
        <w:shd w:val="clear" w:color="auto" w:fill="FFFFFF"/>
        <w:spacing w:before="100" w:beforeAutospacing="1" w:after="100" w:afterAutospacing="1"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Adaptable Models for Joint Efforts to Engage and Serve a Local Community</w:t>
      </w:r>
    </w:p>
    <w:p w14:paraId="65585118" w14:textId="220CCF30" w:rsidR="00712657" w:rsidRPr="00BB2569" w:rsidRDefault="006F5D14" w:rsidP="00712657">
      <w:pPr>
        <w:spacing w:before="100" w:beforeAutospacing="1" w:after="100" w:afterAutospacing="1" w:line="240" w:lineRule="auto"/>
        <w:rPr>
          <w:rFonts w:ascii="Times New Roman" w:eastAsia="Times New Roman" w:hAnsi="Times New Roman" w:cs="Times New Roman"/>
          <w:sz w:val="24"/>
          <w:szCs w:val="24"/>
        </w:rPr>
      </w:pPr>
      <w:r w:rsidRPr="00BB2569">
        <w:rPr>
          <w:rFonts w:ascii="Times New Roman" w:eastAsia="Times New Roman" w:hAnsi="Times New Roman" w:cs="Times New Roman"/>
          <w:sz w:val="24"/>
          <w:szCs w:val="24"/>
        </w:rPr>
        <w:t>We are interested in proposals for community-based projects that develop and explore models for co-creating, deepening, and sustaining joint efforts</w:t>
      </w:r>
      <w:r w:rsidR="00712657">
        <w:rPr>
          <w:rFonts w:ascii="Times New Roman" w:eastAsia="Times New Roman" w:hAnsi="Times New Roman" w:cs="Times New Roman"/>
          <w:sz w:val="24"/>
          <w:szCs w:val="24"/>
        </w:rPr>
        <w:t xml:space="preserve"> to engage and serve a local community</w:t>
      </w:r>
      <w:r w:rsidRPr="00BB2569">
        <w:rPr>
          <w:rFonts w:ascii="Times New Roman" w:eastAsia="Times New Roman" w:hAnsi="Times New Roman" w:cs="Times New Roman"/>
          <w:sz w:val="24"/>
          <w:szCs w:val="24"/>
        </w:rPr>
        <w:t xml:space="preserve">. </w:t>
      </w:r>
      <w:r w:rsidR="00712657" w:rsidRPr="00BB2569">
        <w:rPr>
          <w:rFonts w:ascii="Times New Roman" w:eastAsia="Times New Roman" w:hAnsi="Times New Roman" w:cs="Times New Roman"/>
          <w:sz w:val="24"/>
          <w:szCs w:val="24"/>
        </w:rPr>
        <w:t xml:space="preserve">More specifically, the intent of this funding opportunity is for LAMs to identify, at a local level, what factors, resources, partnerships, and practices can best combine to create an ideal environment for engaging and serving </w:t>
      </w:r>
      <w:r w:rsidR="004E02A3">
        <w:rPr>
          <w:rFonts w:ascii="Times New Roman" w:eastAsia="Times New Roman" w:hAnsi="Times New Roman" w:cs="Times New Roman"/>
          <w:sz w:val="24"/>
          <w:szCs w:val="24"/>
        </w:rPr>
        <w:t>their</w:t>
      </w:r>
      <w:r w:rsidR="00712657" w:rsidRPr="00BB2569">
        <w:rPr>
          <w:rFonts w:ascii="Times New Roman" w:eastAsia="Times New Roman" w:hAnsi="Times New Roman" w:cs="Times New Roman"/>
          <w:sz w:val="24"/>
          <w:szCs w:val="24"/>
        </w:rPr>
        <w:t xml:space="preserve"> communit</w:t>
      </w:r>
      <w:r w:rsidR="004E02A3">
        <w:rPr>
          <w:rFonts w:ascii="Times New Roman" w:eastAsia="Times New Roman" w:hAnsi="Times New Roman" w:cs="Times New Roman"/>
          <w:sz w:val="24"/>
          <w:szCs w:val="24"/>
        </w:rPr>
        <w:t>ies</w:t>
      </w:r>
      <w:r w:rsidR="002844D4">
        <w:rPr>
          <w:rFonts w:ascii="Times New Roman" w:eastAsia="Times New Roman" w:hAnsi="Times New Roman" w:cs="Times New Roman"/>
          <w:sz w:val="24"/>
          <w:szCs w:val="24"/>
        </w:rPr>
        <w:t>.</w:t>
      </w:r>
      <w:r w:rsidR="00712657" w:rsidRPr="00BB2569">
        <w:rPr>
          <w:rFonts w:ascii="Times New Roman" w:eastAsia="Times New Roman" w:hAnsi="Times New Roman" w:cs="Times New Roman"/>
          <w:sz w:val="24"/>
          <w:szCs w:val="24"/>
        </w:rPr>
        <w:t xml:space="preserve"> This should include combinations of cultural, public, nonprofit, educational institutions, foundations, local governments</w:t>
      </w:r>
      <w:r w:rsidR="00712657">
        <w:rPr>
          <w:rFonts w:ascii="Times New Roman" w:eastAsia="Times New Roman" w:hAnsi="Times New Roman" w:cs="Times New Roman"/>
          <w:sz w:val="24"/>
          <w:szCs w:val="24"/>
        </w:rPr>
        <w:t>,</w:t>
      </w:r>
      <w:r w:rsidR="00712657" w:rsidRPr="00BB2569">
        <w:rPr>
          <w:rFonts w:ascii="Times New Roman" w:eastAsia="Times New Roman" w:hAnsi="Times New Roman" w:cs="Times New Roman"/>
          <w:sz w:val="24"/>
          <w:szCs w:val="24"/>
        </w:rPr>
        <w:t xml:space="preserve"> or private organizations focused on community reinvestment and improvement. We seek to understand what has worked as well as what might be possible, drawing upon the strengths of LAMs in concert with the assets of their communities. Ideally</w:t>
      </w:r>
      <w:r w:rsidR="00712657">
        <w:rPr>
          <w:rFonts w:ascii="Times New Roman" w:eastAsia="Times New Roman" w:hAnsi="Times New Roman" w:cs="Times New Roman"/>
          <w:sz w:val="24"/>
          <w:szCs w:val="24"/>
        </w:rPr>
        <w:t>,</w:t>
      </w:r>
      <w:r w:rsidR="00712657" w:rsidRPr="00BB2569">
        <w:rPr>
          <w:rFonts w:ascii="Times New Roman" w:eastAsia="Times New Roman" w:hAnsi="Times New Roman" w:cs="Times New Roman"/>
          <w:sz w:val="24"/>
          <w:szCs w:val="24"/>
        </w:rPr>
        <w:t xml:space="preserve"> such learnings would be exemplified in a local community, demonstrating viable approaches that have impact, and could be replicated in a model or series of models that the LAM field could apply to their own communities. In short, we believe that using a deeply collaborative and asset-based community development approach may further deepen the impact that LAMs can have in their communities.</w:t>
      </w:r>
    </w:p>
    <w:p w14:paraId="3244BB3D" w14:textId="040DE214" w:rsidR="006F5D14" w:rsidRPr="00BB2569" w:rsidRDefault="004E02A3" w:rsidP="006F5D14">
      <w:p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6F5D14" w:rsidRPr="00BB2569">
        <w:rPr>
          <w:rFonts w:ascii="Times New Roman" w:eastAsia="Times New Roman" w:hAnsi="Times New Roman" w:cs="Times New Roman"/>
          <w:sz w:val="24"/>
          <w:szCs w:val="24"/>
        </w:rPr>
        <w:t xml:space="preserve">roposals should address how LAM institutions can move beyond episodic or institutionally defined outreach efforts to identifying their role as significant contributors within broader community conversations.  </w:t>
      </w:r>
      <w:r w:rsidR="00E26DAC">
        <w:rPr>
          <w:rFonts w:ascii="Times New Roman" w:eastAsia="Times New Roman" w:hAnsi="Times New Roman" w:cs="Times New Roman"/>
          <w:sz w:val="24"/>
          <w:szCs w:val="24"/>
        </w:rPr>
        <w:t xml:space="preserve">Traditionally defined outreach </w:t>
      </w:r>
      <w:r w:rsidR="006F5D14" w:rsidRPr="00BB2569">
        <w:rPr>
          <w:rFonts w:ascii="Times New Roman" w:eastAsia="Times New Roman" w:hAnsi="Times New Roman" w:cs="Times New Roman"/>
          <w:sz w:val="24"/>
          <w:szCs w:val="24"/>
        </w:rPr>
        <w:t xml:space="preserve">activities can be unidirectional and not </w:t>
      </w:r>
      <w:r w:rsidR="00CA0FB2">
        <w:rPr>
          <w:rFonts w:ascii="Times New Roman" w:eastAsia="Times New Roman" w:hAnsi="Times New Roman" w:cs="Times New Roman"/>
          <w:sz w:val="24"/>
          <w:szCs w:val="24"/>
        </w:rPr>
        <w:t xml:space="preserve">often based </w:t>
      </w:r>
      <w:r w:rsidR="006F5D14" w:rsidRPr="00BB2569">
        <w:rPr>
          <w:rFonts w:ascii="Times New Roman" w:eastAsia="Times New Roman" w:hAnsi="Times New Roman" w:cs="Times New Roman"/>
          <w:sz w:val="24"/>
          <w:szCs w:val="24"/>
        </w:rPr>
        <w:t>on commonly</w:t>
      </w:r>
      <w:r w:rsidR="00BB2569">
        <w:rPr>
          <w:rFonts w:ascii="Times New Roman" w:eastAsia="Times New Roman" w:hAnsi="Times New Roman" w:cs="Times New Roman"/>
          <w:sz w:val="24"/>
          <w:szCs w:val="24"/>
        </w:rPr>
        <w:t xml:space="preserve"> </w:t>
      </w:r>
      <w:r w:rsidR="006F5D14" w:rsidRPr="00BB2569">
        <w:rPr>
          <w:rFonts w:ascii="Times New Roman" w:eastAsia="Times New Roman" w:hAnsi="Times New Roman" w:cs="Times New Roman"/>
          <w:sz w:val="24"/>
          <w:szCs w:val="24"/>
        </w:rPr>
        <w:t>defined opportunities. Through the proposed activities supported by this special initiative, community representatives should be equally involved with the LAM institution(s) in visioning and planning, collecting and interpreting relevant data, communicating with stakeholders, and tracking joint program activities. </w:t>
      </w:r>
    </w:p>
    <w:p w14:paraId="11CFD88C" w14:textId="58E27E23" w:rsidR="006F5D14" w:rsidRPr="00BB2569" w:rsidRDefault="006F5D14" w:rsidP="006F5D14">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BB2569">
        <w:rPr>
          <w:rFonts w:ascii="Times New Roman" w:eastAsia="Times New Roman" w:hAnsi="Times New Roman" w:cs="Times New Roman"/>
          <w:sz w:val="24"/>
          <w:szCs w:val="24"/>
        </w:rPr>
        <w:t>The desired outcome is to further the ability for LAM institutions to:</w:t>
      </w:r>
    </w:p>
    <w:p w14:paraId="6DB32DFA" w14:textId="202ED460" w:rsidR="006F5D14" w:rsidRPr="00BB2569" w:rsidRDefault="006F5D14" w:rsidP="006F5D14">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BB2569">
        <w:rPr>
          <w:rFonts w:ascii="Times New Roman" w:eastAsia="Times New Roman" w:hAnsi="Times New Roman" w:cs="Times New Roman"/>
          <w:sz w:val="24"/>
          <w:szCs w:val="24"/>
        </w:rPr>
        <w:t>(a) proactively assess the best role for themselves within the context of their local community</w:t>
      </w:r>
      <w:r w:rsidR="003846B2">
        <w:rPr>
          <w:rFonts w:ascii="Times New Roman" w:eastAsia="Times New Roman" w:hAnsi="Times New Roman" w:cs="Times New Roman"/>
          <w:sz w:val="24"/>
          <w:szCs w:val="24"/>
        </w:rPr>
        <w:t>’</w:t>
      </w:r>
      <w:r w:rsidRPr="00BB2569">
        <w:rPr>
          <w:rFonts w:ascii="Times New Roman" w:eastAsia="Times New Roman" w:hAnsi="Times New Roman" w:cs="Times New Roman"/>
          <w:sz w:val="24"/>
          <w:szCs w:val="24"/>
        </w:rPr>
        <w:t xml:space="preserve">s assets (e.g., resources, skills, experiences) for creating meaningful </w:t>
      </w:r>
      <w:r w:rsidR="00BF0A1E">
        <w:rPr>
          <w:rFonts w:ascii="Times New Roman" w:eastAsia="Times New Roman" w:hAnsi="Times New Roman" w:cs="Times New Roman"/>
          <w:sz w:val="24"/>
          <w:szCs w:val="24"/>
        </w:rPr>
        <w:t xml:space="preserve">positive community changes </w:t>
      </w:r>
      <w:r w:rsidRPr="00BB2569">
        <w:rPr>
          <w:rFonts w:ascii="Times New Roman" w:eastAsia="Times New Roman" w:hAnsi="Times New Roman" w:cs="Times New Roman"/>
          <w:sz w:val="24"/>
          <w:szCs w:val="24"/>
        </w:rPr>
        <w:t xml:space="preserve">and </w:t>
      </w:r>
    </w:p>
    <w:p w14:paraId="0DF7B5BA" w14:textId="3F961C60" w:rsidR="006F5D14" w:rsidRPr="00BB2569" w:rsidRDefault="006F5D14" w:rsidP="006F5D14">
      <w:pPr>
        <w:shd w:val="clear" w:color="auto" w:fill="FFFFFF"/>
        <w:spacing w:before="100" w:beforeAutospacing="1" w:after="100" w:afterAutospacing="1" w:line="240" w:lineRule="auto"/>
        <w:ind w:left="720"/>
        <w:rPr>
          <w:rFonts w:ascii="Helvetica" w:eastAsia="Times New Roman" w:hAnsi="Helvetica" w:cs="Helvetica"/>
          <w:sz w:val="20"/>
          <w:szCs w:val="20"/>
        </w:rPr>
      </w:pPr>
      <w:r w:rsidRPr="00BB2569">
        <w:rPr>
          <w:rFonts w:ascii="Times New Roman" w:eastAsia="Times New Roman" w:hAnsi="Times New Roman" w:cs="Times New Roman"/>
          <w:sz w:val="24"/>
          <w:szCs w:val="24"/>
        </w:rPr>
        <w:t xml:space="preserve">(b) </w:t>
      </w:r>
      <w:r w:rsidR="00BF0A1E">
        <w:rPr>
          <w:rFonts w:ascii="Times New Roman" w:eastAsia="Times New Roman" w:hAnsi="Times New Roman" w:cs="Times New Roman"/>
          <w:sz w:val="24"/>
          <w:szCs w:val="24"/>
        </w:rPr>
        <w:t xml:space="preserve">define and </w:t>
      </w:r>
      <w:r w:rsidR="00CA0FB2">
        <w:rPr>
          <w:rFonts w:ascii="Times New Roman" w:eastAsia="Times New Roman" w:hAnsi="Times New Roman" w:cs="Times New Roman"/>
          <w:sz w:val="24"/>
          <w:szCs w:val="24"/>
        </w:rPr>
        <w:t>implement</w:t>
      </w:r>
      <w:r w:rsidRPr="00BB2569">
        <w:rPr>
          <w:rFonts w:ascii="Times New Roman" w:eastAsia="Times New Roman" w:hAnsi="Times New Roman" w:cs="Times New Roman"/>
          <w:sz w:val="24"/>
          <w:szCs w:val="24"/>
        </w:rPr>
        <w:t xml:space="preserve"> plans and activities developed together with their communities that </w:t>
      </w:r>
      <w:r w:rsidR="00BF0A1E">
        <w:rPr>
          <w:rFonts w:ascii="Times New Roman" w:eastAsia="Times New Roman" w:hAnsi="Times New Roman" w:cs="Times New Roman"/>
          <w:sz w:val="24"/>
          <w:szCs w:val="24"/>
        </w:rPr>
        <w:t xml:space="preserve">can </w:t>
      </w:r>
      <w:r w:rsidRPr="00BB2569">
        <w:rPr>
          <w:rFonts w:ascii="Times New Roman" w:eastAsia="Times New Roman" w:hAnsi="Times New Roman" w:cs="Times New Roman"/>
          <w:sz w:val="24"/>
          <w:szCs w:val="24"/>
        </w:rPr>
        <w:t xml:space="preserve">best achieve sustained </w:t>
      </w:r>
      <w:r w:rsidR="00BF0A1E">
        <w:rPr>
          <w:rFonts w:ascii="Times New Roman" w:eastAsia="Times New Roman" w:hAnsi="Times New Roman" w:cs="Times New Roman"/>
          <w:sz w:val="24"/>
          <w:szCs w:val="24"/>
        </w:rPr>
        <w:t xml:space="preserve">community </w:t>
      </w:r>
      <w:r w:rsidRPr="00AA7ABC">
        <w:rPr>
          <w:rFonts w:ascii="Times New Roman" w:eastAsia="Times New Roman" w:hAnsi="Times New Roman" w:cs="Times New Roman"/>
          <w:sz w:val="24"/>
          <w:szCs w:val="24"/>
        </w:rPr>
        <w:t>improvement</w:t>
      </w:r>
      <w:r w:rsidRPr="00BB2569">
        <w:rPr>
          <w:rFonts w:ascii="Times New Roman" w:eastAsia="Times New Roman" w:hAnsi="Times New Roman" w:cs="Times New Roman"/>
          <w:sz w:val="24"/>
          <w:szCs w:val="24"/>
        </w:rPr>
        <w:t>.</w:t>
      </w:r>
    </w:p>
    <w:p w14:paraId="3ECEC241" w14:textId="636B8031" w:rsidR="00954804" w:rsidRPr="00821241" w:rsidRDefault="00954804" w:rsidP="006F5D14">
      <w:pPr>
        <w:shd w:val="clear" w:color="auto" w:fill="FFFFFF"/>
        <w:spacing w:before="100" w:beforeAutospacing="1" w:after="100" w:afterAutospacing="1"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Broadening Reach into New Communities</w:t>
      </w:r>
      <w:r w:rsidR="00A84BB0">
        <w:rPr>
          <w:rFonts w:ascii="Times New Roman" w:eastAsia="Times New Roman" w:hAnsi="Times New Roman" w:cs="Times New Roman"/>
          <w:sz w:val="24"/>
          <w:szCs w:val="24"/>
          <w:u w:val="single"/>
        </w:rPr>
        <w:t xml:space="preserve"> with Existing and Potential Partners</w:t>
      </w:r>
    </w:p>
    <w:p w14:paraId="61EA1FF6" w14:textId="650959B6" w:rsidR="006F5D14" w:rsidRPr="00B50495" w:rsidRDefault="006F5D14" w:rsidP="006F5D14">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BB2569">
        <w:rPr>
          <w:rFonts w:ascii="Times New Roman" w:eastAsia="Times New Roman" w:hAnsi="Times New Roman" w:cs="Times New Roman"/>
          <w:sz w:val="24"/>
          <w:szCs w:val="24"/>
        </w:rPr>
        <w:lastRenderedPageBreak/>
        <w:t>This special funding opportunity builds upon many years of proactive and evidence-based projects that have enabled LAM institutions to broaden their reach into and engage</w:t>
      </w:r>
      <w:r w:rsidR="00BB2569">
        <w:rPr>
          <w:rFonts w:ascii="Times New Roman" w:eastAsia="Times New Roman" w:hAnsi="Times New Roman" w:cs="Times New Roman"/>
          <w:sz w:val="24"/>
          <w:szCs w:val="24"/>
        </w:rPr>
        <w:t>ment</w:t>
      </w:r>
      <w:r w:rsidRPr="00BB2569">
        <w:rPr>
          <w:rFonts w:ascii="Times New Roman" w:eastAsia="Times New Roman" w:hAnsi="Times New Roman" w:cs="Times New Roman"/>
          <w:sz w:val="24"/>
          <w:szCs w:val="24"/>
        </w:rPr>
        <w:t xml:space="preserve"> with the communities of which they are a part. </w:t>
      </w:r>
      <w:r w:rsidRPr="00BB2569">
        <w:rPr>
          <w:rFonts w:ascii="Times New Roman" w:hAnsi="Times New Roman" w:cs="Times New Roman"/>
          <w:sz w:val="24"/>
          <w:szCs w:val="24"/>
        </w:rPr>
        <w:t>We seek to support those projects that purposefully</w:t>
      </w:r>
      <w:r w:rsidRPr="00B50495">
        <w:rPr>
          <w:rFonts w:ascii="Times New Roman" w:hAnsi="Times New Roman" w:cs="Times New Roman"/>
          <w:sz w:val="24"/>
          <w:szCs w:val="24"/>
        </w:rPr>
        <w:t xml:space="preserve"> engage</w:t>
      </w:r>
      <w:r w:rsidR="004E02A3">
        <w:rPr>
          <w:rFonts w:ascii="Times New Roman" w:hAnsi="Times New Roman" w:cs="Times New Roman"/>
          <w:sz w:val="24"/>
          <w:szCs w:val="24"/>
        </w:rPr>
        <w:t xml:space="preserve"> </w:t>
      </w:r>
      <w:r w:rsidR="004E02A3" w:rsidRPr="00BB2569">
        <w:rPr>
          <w:rFonts w:ascii="Times New Roman" w:eastAsia="Times New Roman" w:hAnsi="Times New Roman" w:cs="Times New Roman"/>
          <w:sz w:val="24"/>
          <w:szCs w:val="24"/>
        </w:rPr>
        <w:t>not just their current, core consistencies</w:t>
      </w:r>
      <w:r w:rsidR="004E02A3">
        <w:rPr>
          <w:rFonts w:ascii="Times New Roman" w:eastAsia="Times New Roman" w:hAnsi="Times New Roman" w:cs="Times New Roman"/>
          <w:sz w:val="24"/>
          <w:szCs w:val="24"/>
        </w:rPr>
        <w:t>, but also</w:t>
      </w:r>
      <w:r w:rsidR="004E02A3">
        <w:rPr>
          <w:rFonts w:ascii="Times New Roman" w:hAnsi="Times New Roman" w:cs="Times New Roman"/>
          <w:sz w:val="24"/>
          <w:szCs w:val="24"/>
        </w:rPr>
        <w:t xml:space="preserve"> </w:t>
      </w:r>
      <w:r w:rsidRPr="00B50495">
        <w:rPr>
          <w:rFonts w:ascii="Times New Roman" w:hAnsi="Times New Roman" w:cs="Times New Roman"/>
          <w:sz w:val="24"/>
          <w:szCs w:val="24"/>
        </w:rPr>
        <w:t>those individuals, stakeholders, and partner organizations that reflect the entire community, especially those who are disenfranchised or marginalized</w:t>
      </w:r>
      <w:r w:rsidR="00830BAA">
        <w:rPr>
          <w:rFonts w:ascii="Times New Roman" w:hAnsi="Times New Roman" w:cs="Times New Roman"/>
          <w:sz w:val="24"/>
          <w:szCs w:val="24"/>
        </w:rPr>
        <w:t>.</w:t>
      </w:r>
      <w:r w:rsidRPr="00B50495">
        <w:rPr>
          <w:rFonts w:ascii="Times New Roman" w:hAnsi="Times New Roman" w:cs="Times New Roman"/>
          <w:sz w:val="24"/>
          <w:szCs w:val="24"/>
        </w:rPr>
        <w:t xml:space="preserve"> </w:t>
      </w:r>
      <w:r w:rsidRPr="00BB2569">
        <w:rPr>
          <w:rFonts w:ascii="Times New Roman" w:eastAsia="Times New Roman" w:hAnsi="Times New Roman" w:cs="Times New Roman"/>
          <w:sz w:val="24"/>
          <w:szCs w:val="24"/>
        </w:rPr>
        <w:t>We do not seek proposals that focus on l</w:t>
      </w:r>
      <w:r w:rsidRPr="00B50495">
        <w:rPr>
          <w:rFonts w:ascii="Times New Roman" w:eastAsia="Times New Roman" w:hAnsi="Times New Roman" w:cs="Times New Roman"/>
          <w:sz w:val="24"/>
          <w:szCs w:val="24"/>
        </w:rPr>
        <w:t>arge-scale generation of new data, collections curation</w:t>
      </w:r>
      <w:r w:rsidR="008007B0">
        <w:rPr>
          <w:rFonts w:ascii="Times New Roman" w:eastAsia="Times New Roman" w:hAnsi="Times New Roman" w:cs="Times New Roman"/>
          <w:sz w:val="24"/>
          <w:szCs w:val="24"/>
        </w:rPr>
        <w:t xml:space="preserve"> </w:t>
      </w:r>
      <w:r w:rsidRPr="00B50495">
        <w:rPr>
          <w:rFonts w:ascii="Times New Roman" w:eastAsia="Times New Roman" w:hAnsi="Times New Roman" w:cs="Times New Roman"/>
          <w:sz w:val="24"/>
          <w:szCs w:val="24"/>
        </w:rPr>
        <w:t>activities, implementation</w:t>
      </w:r>
      <w:r w:rsidR="00BB2569">
        <w:rPr>
          <w:rFonts w:ascii="Times New Roman" w:eastAsia="Times New Roman" w:hAnsi="Times New Roman" w:cs="Times New Roman"/>
          <w:sz w:val="24"/>
          <w:szCs w:val="24"/>
        </w:rPr>
        <w:t>,</w:t>
      </w:r>
      <w:r w:rsidRPr="00BB2569">
        <w:rPr>
          <w:rFonts w:ascii="Times New Roman" w:eastAsia="Times New Roman" w:hAnsi="Times New Roman" w:cs="Times New Roman"/>
          <w:sz w:val="24"/>
          <w:szCs w:val="24"/>
        </w:rPr>
        <w:t xml:space="preserve"> or further scaling of current community-based programs offered by LAMs, or technology solutions to gather existing community data or to digitize or provide </w:t>
      </w:r>
      <w:r w:rsidRPr="00B50495">
        <w:rPr>
          <w:rFonts w:ascii="Times New Roman" w:eastAsia="Times New Roman" w:hAnsi="Times New Roman" w:cs="Times New Roman"/>
          <w:sz w:val="24"/>
          <w:szCs w:val="24"/>
        </w:rPr>
        <w:t>access to collections information.</w:t>
      </w:r>
    </w:p>
    <w:p w14:paraId="11C2028A" w14:textId="1B1F4A76" w:rsidR="004E59E6" w:rsidRDefault="006F5D14" w:rsidP="00116C6D">
      <w:pPr>
        <w:shd w:val="clear" w:color="auto" w:fill="FFFFFF"/>
        <w:spacing w:before="100" w:beforeAutospacing="1" w:after="0" w:line="240" w:lineRule="auto"/>
        <w:textAlignment w:val="baseline"/>
        <w:outlineLvl w:val="2"/>
        <w:rPr>
          <w:rFonts w:ascii="Times New Roman" w:hAnsi="Times New Roman" w:cs="Times New Roman"/>
          <w:sz w:val="24"/>
          <w:szCs w:val="24"/>
        </w:rPr>
      </w:pPr>
      <w:r w:rsidRPr="00B50495">
        <w:rPr>
          <w:rFonts w:ascii="Times New Roman" w:hAnsi="Times New Roman" w:cs="Times New Roman"/>
          <w:sz w:val="24"/>
          <w:szCs w:val="24"/>
        </w:rPr>
        <w:t xml:space="preserve">Proposed projects under this funding opportunity must identify existing momentum for local </w:t>
      </w:r>
      <w:r w:rsidRPr="003846B2">
        <w:rPr>
          <w:rFonts w:ascii="Times New Roman" w:hAnsi="Times New Roman" w:cs="Times New Roman"/>
          <w:sz w:val="24"/>
          <w:szCs w:val="24"/>
        </w:rPr>
        <w:t xml:space="preserve">community improvement activities by describing key groups, organizations, or institutions that are already championing and supporting change, as well as identifying other groups or less organized entities that hold key assets that could be </w:t>
      </w:r>
      <w:r w:rsidR="004E59E6">
        <w:rPr>
          <w:rFonts w:ascii="Times New Roman" w:hAnsi="Times New Roman" w:cs="Times New Roman"/>
          <w:sz w:val="24"/>
          <w:szCs w:val="24"/>
        </w:rPr>
        <w:t>included</w:t>
      </w:r>
      <w:r w:rsidR="004E59E6" w:rsidRPr="003846B2">
        <w:rPr>
          <w:rFonts w:ascii="Times New Roman" w:hAnsi="Times New Roman" w:cs="Times New Roman"/>
          <w:sz w:val="24"/>
          <w:szCs w:val="24"/>
        </w:rPr>
        <w:t xml:space="preserve"> </w:t>
      </w:r>
      <w:r w:rsidRPr="003846B2">
        <w:rPr>
          <w:rFonts w:ascii="Times New Roman" w:hAnsi="Times New Roman" w:cs="Times New Roman"/>
          <w:sz w:val="24"/>
          <w:szCs w:val="24"/>
        </w:rPr>
        <w:t xml:space="preserve">in the community improvement efforts </w:t>
      </w:r>
      <w:r w:rsidR="004E59E6">
        <w:rPr>
          <w:rFonts w:ascii="Times New Roman" w:hAnsi="Times New Roman" w:cs="Times New Roman"/>
          <w:sz w:val="24"/>
          <w:szCs w:val="24"/>
        </w:rPr>
        <w:t>through</w:t>
      </w:r>
      <w:r w:rsidR="004E59E6" w:rsidRPr="003846B2">
        <w:rPr>
          <w:rFonts w:ascii="Times New Roman" w:hAnsi="Times New Roman" w:cs="Times New Roman"/>
          <w:sz w:val="24"/>
          <w:szCs w:val="24"/>
        </w:rPr>
        <w:t xml:space="preserve"> </w:t>
      </w:r>
      <w:r w:rsidRPr="003846B2">
        <w:rPr>
          <w:rFonts w:ascii="Times New Roman" w:hAnsi="Times New Roman" w:cs="Times New Roman"/>
          <w:sz w:val="24"/>
          <w:szCs w:val="24"/>
        </w:rPr>
        <w:t xml:space="preserve">the </w:t>
      </w:r>
      <w:r w:rsidR="00B50495">
        <w:rPr>
          <w:rFonts w:ascii="Times New Roman" w:hAnsi="Times New Roman" w:cs="Times New Roman"/>
          <w:sz w:val="24"/>
          <w:szCs w:val="24"/>
        </w:rPr>
        <w:t xml:space="preserve">participation of the </w:t>
      </w:r>
      <w:r w:rsidRPr="00B50495">
        <w:rPr>
          <w:rFonts w:ascii="Times New Roman" w:hAnsi="Times New Roman" w:cs="Times New Roman"/>
          <w:sz w:val="24"/>
          <w:szCs w:val="24"/>
        </w:rPr>
        <w:t xml:space="preserve">LAM institution(s). </w:t>
      </w:r>
      <w:r w:rsidR="004E59E6" w:rsidRPr="00B50495">
        <w:rPr>
          <w:rFonts w:ascii="Times New Roman" w:eastAsia="Times New Roman" w:hAnsi="Times New Roman" w:cs="Times New Roman"/>
          <w:sz w:val="24"/>
          <w:szCs w:val="24"/>
        </w:rPr>
        <w:t>Successful projects will build on pre-existing and tangible momentum toward local community improvement by applying LAM-specific skills, convening abilities, and standing in their communities to create step-by-step process</w:t>
      </w:r>
      <w:r w:rsidR="00AA7ABC">
        <w:rPr>
          <w:rFonts w:ascii="Times New Roman" w:eastAsia="Times New Roman" w:hAnsi="Times New Roman" w:cs="Times New Roman"/>
          <w:sz w:val="24"/>
          <w:szCs w:val="24"/>
        </w:rPr>
        <w:t>es</w:t>
      </w:r>
      <w:r w:rsidR="004E59E6" w:rsidRPr="00B50495">
        <w:rPr>
          <w:rFonts w:ascii="Times New Roman" w:eastAsia="Times New Roman" w:hAnsi="Times New Roman" w:cs="Times New Roman"/>
          <w:sz w:val="24"/>
          <w:szCs w:val="24"/>
        </w:rPr>
        <w:t xml:space="preserve"> </w:t>
      </w:r>
      <w:r w:rsidR="00AA7ABC">
        <w:rPr>
          <w:rFonts w:ascii="Times New Roman" w:eastAsia="Times New Roman" w:hAnsi="Times New Roman" w:cs="Times New Roman"/>
          <w:sz w:val="24"/>
          <w:szCs w:val="24"/>
        </w:rPr>
        <w:t>to achieve</w:t>
      </w:r>
      <w:r w:rsidR="00116C6D">
        <w:rPr>
          <w:rFonts w:ascii="Times New Roman" w:eastAsia="Times New Roman" w:hAnsi="Times New Roman" w:cs="Times New Roman"/>
          <w:sz w:val="24"/>
          <w:szCs w:val="24"/>
        </w:rPr>
        <w:t xml:space="preserve"> </w:t>
      </w:r>
      <w:r w:rsidR="00830BAA">
        <w:rPr>
          <w:rFonts w:ascii="Times New Roman" w:eastAsia="Times New Roman" w:hAnsi="Times New Roman" w:cs="Times New Roman"/>
          <w:sz w:val="24"/>
          <w:szCs w:val="24"/>
        </w:rPr>
        <w:t xml:space="preserve">positive </w:t>
      </w:r>
      <w:r w:rsidR="004E59E6" w:rsidRPr="00B50495">
        <w:rPr>
          <w:rFonts w:ascii="Times New Roman" w:eastAsia="Times New Roman" w:hAnsi="Times New Roman" w:cs="Times New Roman"/>
          <w:sz w:val="24"/>
          <w:szCs w:val="24"/>
        </w:rPr>
        <w:t xml:space="preserve">community change.  </w:t>
      </w:r>
    </w:p>
    <w:p w14:paraId="6DD904B2" w14:textId="10B30858" w:rsidR="006F5D14" w:rsidRPr="00B50495" w:rsidRDefault="006F5D14" w:rsidP="006F5D14">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B50495">
        <w:rPr>
          <w:rFonts w:ascii="Times New Roman" w:eastAsia="Times New Roman" w:hAnsi="Times New Roman" w:cs="Times New Roman"/>
          <w:sz w:val="24"/>
          <w:szCs w:val="24"/>
        </w:rPr>
        <w:t>Successful projects will learn from and document their engagement experiences and in so doing create a new generation of best practices and usable approaches for use by other LAM institutions in achieving broad community impact.</w:t>
      </w:r>
      <w:r w:rsidR="00D56B69">
        <w:rPr>
          <w:rFonts w:ascii="Times New Roman" w:eastAsia="Times New Roman" w:hAnsi="Times New Roman" w:cs="Times New Roman"/>
          <w:sz w:val="24"/>
          <w:szCs w:val="24"/>
        </w:rPr>
        <w:t xml:space="preserve"> </w:t>
      </w:r>
      <w:r w:rsidRPr="00B50495">
        <w:rPr>
          <w:rFonts w:ascii="Times New Roman" w:eastAsia="Times New Roman" w:hAnsi="Times New Roman" w:cs="Times New Roman"/>
          <w:sz w:val="24"/>
          <w:szCs w:val="24"/>
        </w:rPr>
        <w:t xml:space="preserve"> </w:t>
      </w:r>
      <w:r w:rsidR="00D56B69" w:rsidRPr="00BB2569">
        <w:rPr>
          <w:rFonts w:ascii="Times New Roman" w:eastAsia="Times New Roman" w:hAnsi="Times New Roman" w:cs="Times New Roman"/>
          <w:sz w:val="24"/>
          <w:szCs w:val="24"/>
        </w:rPr>
        <w:t xml:space="preserve">Any products resulting from this initiative should be adoptable by and adaptable to LAM institutions of various sizes, disciplines, and resources. </w:t>
      </w:r>
      <w:r w:rsidRPr="00B50495">
        <w:rPr>
          <w:rFonts w:ascii="Times New Roman" w:eastAsia="Times New Roman" w:hAnsi="Times New Roman" w:cs="Times New Roman"/>
          <w:sz w:val="24"/>
          <w:szCs w:val="24"/>
        </w:rPr>
        <w:t xml:space="preserve"> This funding opportunity </w:t>
      </w:r>
      <w:r w:rsidR="006D1626">
        <w:rPr>
          <w:rFonts w:ascii="Times New Roman" w:eastAsia="Times New Roman" w:hAnsi="Times New Roman" w:cs="Times New Roman"/>
          <w:sz w:val="24"/>
          <w:szCs w:val="24"/>
        </w:rPr>
        <w:t>is intended to</w:t>
      </w:r>
      <w:r w:rsidRPr="00B50495">
        <w:rPr>
          <w:rFonts w:ascii="Times New Roman" w:eastAsia="Times New Roman" w:hAnsi="Times New Roman" w:cs="Times New Roman"/>
          <w:sz w:val="24"/>
          <w:szCs w:val="24"/>
        </w:rPr>
        <w:t xml:space="preserve"> benefit both the local LAM institution </w:t>
      </w:r>
      <w:r w:rsidR="006D1626">
        <w:rPr>
          <w:rFonts w:ascii="Times New Roman" w:eastAsia="Times New Roman" w:hAnsi="Times New Roman" w:cs="Times New Roman"/>
          <w:sz w:val="24"/>
          <w:szCs w:val="24"/>
        </w:rPr>
        <w:t>that</w:t>
      </w:r>
      <w:r w:rsidR="006D1626" w:rsidRPr="00B50495">
        <w:rPr>
          <w:rFonts w:ascii="Times New Roman" w:eastAsia="Times New Roman" w:hAnsi="Times New Roman" w:cs="Times New Roman"/>
          <w:sz w:val="24"/>
          <w:szCs w:val="24"/>
        </w:rPr>
        <w:t xml:space="preserve"> </w:t>
      </w:r>
      <w:r w:rsidRPr="00B50495">
        <w:rPr>
          <w:rFonts w:ascii="Times New Roman" w:eastAsia="Times New Roman" w:hAnsi="Times New Roman" w:cs="Times New Roman"/>
          <w:sz w:val="24"/>
          <w:szCs w:val="24"/>
        </w:rPr>
        <w:t>receives the award and the broader LAM field.</w:t>
      </w:r>
    </w:p>
    <w:p w14:paraId="2E21CE0A" w14:textId="6EEEA5B2" w:rsidR="00A84BB0" w:rsidRPr="00821241" w:rsidRDefault="00A84BB0" w:rsidP="006F5D14">
      <w:pPr>
        <w:shd w:val="clear" w:color="auto" w:fill="FFFFFF"/>
        <w:spacing w:before="100" w:beforeAutospacing="1" w:after="0" w:line="240" w:lineRule="auto"/>
        <w:textAlignment w:val="baseline"/>
        <w:outlineLvl w:val="2"/>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Community Buy-in</w:t>
      </w:r>
      <w:r w:rsidR="005B7CB2">
        <w:rPr>
          <w:rFonts w:ascii="Times New Roman" w:eastAsia="Times New Roman" w:hAnsi="Times New Roman" w:cs="Times New Roman"/>
          <w:sz w:val="24"/>
          <w:szCs w:val="24"/>
          <w:u w:val="single"/>
        </w:rPr>
        <w:t xml:space="preserve"> and Asset Mapping</w:t>
      </w:r>
    </w:p>
    <w:p w14:paraId="01382F01" w14:textId="49CD3AC5" w:rsidR="00AF5C27" w:rsidRDefault="00050CFF" w:rsidP="006F5D14">
      <w:pPr>
        <w:shd w:val="clear" w:color="auto" w:fill="FFFFFF"/>
        <w:spacing w:before="100" w:beforeAutospacing="1" w:after="0" w:line="240" w:lineRule="auto"/>
        <w:textAlignment w:val="baseline"/>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6F5D14" w:rsidRPr="00B50495">
        <w:rPr>
          <w:rFonts w:ascii="Times New Roman" w:eastAsia="Times New Roman" w:hAnsi="Times New Roman" w:cs="Times New Roman"/>
          <w:sz w:val="24"/>
          <w:szCs w:val="24"/>
        </w:rPr>
        <w:t xml:space="preserve">pplicants should demonstrate how they will engage a broad range of community members in conversations about where they live; encourage and empower individuals to speak, leaders to listen, and coalitions to form; and facilitate calculated risk-taking that supports efforts to create better places to live. They must present a strong case for buy-in from the community and </w:t>
      </w:r>
      <w:r w:rsidR="00593B59">
        <w:rPr>
          <w:rFonts w:ascii="Times New Roman" w:eastAsia="Times New Roman" w:hAnsi="Times New Roman" w:cs="Times New Roman"/>
          <w:sz w:val="24"/>
          <w:szCs w:val="24"/>
        </w:rPr>
        <w:t xml:space="preserve">key </w:t>
      </w:r>
      <w:r w:rsidR="006F5D14" w:rsidRPr="00B50495">
        <w:rPr>
          <w:rFonts w:ascii="Times New Roman" w:eastAsia="Times New Roman" w:hAnsi="Times New Roman" w:cs="Times New Roman"/>
          <w:sz w:val="24"/>
          <w:szCs w:val="24"/>
        </w:rPr>
        <w:t>stakeholders to the proposed project plan</w:t>
      </w:r>
      <w:r w:rsidR="00593B59">
        <w:rPr>
          <w:rFonts w:ascii="Times New Roman" w:eastAsia="Times New Roman" w:hAnsi="Times New Roman" w:cs="Times New Roman"/>
          <w:sz w:val="24"/>
          <w:szCs w:val="24"/>
        </w:rPr>
        <w:t xml:space="preserve"> and goals</w:t>
      </w:r>
      <w:r w:rsidR="006F5D14" w:rsidRPr="00B50495">
        <w:rPr>
          <w:rFonts w:ascii="Times New Roman" w:eastAsia="Times New Roman" w:hAnsi="Times New Roman" w:cs="Times New Roman"/>
          <w:sz w:val="24"/>
          <w:szCs w:val="24"/>
        </w:rPr>
        <w:t>. Evidence of such buy-in</w:t>
      </w:r>
      <w:r w:rsidR="009A4B34">
        <w:rPr>
          <w:rFonts w:ascii="Times New Roman" w:eastAsia="Times New Roman" w:hAnsi="Times New Roman" w:cs="Times New Roman"/>
          <w:sz w:val="24"/>
          <w:szCs w:val="24"/>
        </w:rPr>
        <w:t xml:space="preserve"> </w:t>
      </w:r>
      <w:r w:rsidR="00AA7ABC">
        <w:rPr>
          <w:rFonts w:ascii="Times New Roman" w:eastAsia="Times New Roman" w:hAnsi="Times New Roman" w:cs="Times New Roman"/>
          <w:sz w:val="24"/>
          <w:szCs w:val="24"/>
        </w:rPr>
        <w:t xml:space="preserve">must </w:t>
      </w:r>
      <w:r w:rsidR="006F5D14" w:rsidRPr="00B50495">
        <w:rPr>
          <w:rFonts w:ascii="Times New Roman" w:eastAsia="Times New Roman" w:hAnsi="Times New Roman" w:cs="Times New Roman"/>
          <w:sz w:val="24"/>
          <w:szCs w:val="24"/>
        </w:rPr>
        <w:t xml:space="preserve">include </w:t>
      </w:r>
      <w:r w:rsidR="007A6459">
        <w:rPr>
          <w:rFonts w:ascii="Times New Roman" w:eastAsia="Times New Roman" w:hAnsi="Times New Roman" w:cs="Times New Roman"/>
          <w:sz w:val="24"/>
          <w:szCs w:val="24"/>
        </w:rPr>
        <w:t>L</w:t>
      </w:r>
      <w:r w:rsidR="006F5D14" w:rsidRPr="00B50495">
        <w:rPr>
          <w:rFonts w:ascii="Times New Roman" w:eastAsia="Times New Roman" w:hAnsi="Times New Roman" w:cs="Times New Roman"/>
          <w:sz w:val="24"/>
          <w:szCs w:val="24"/>
        </w:rPr>
        <w:t xml:space="preserve">etters of </w:t>
      </w:r>
      <w:r w:rsidR="007A6459">
        <w:rPr>
          <w:rFonts w:ascii="Times New Roman" w:eastAsia="Times New Roman" w:hAnsi="Times New Roman" w:cs="Times New Roman"/>
          <w:sz w:val="24"/>
          <w:szCs w:val="24"/>
        </w:rPr>
        <w:t>S</w:t>
      </w:r>
      <w:r w:rsidR="00472483">
        <w:rPr>
          <w:rFonts w:ascii="Times New Roman" w:eastAsia="Times New Roman" w:hAnsi="Times New Roman" w:cs="Times New Roman"/>
          <w:sz w:val="24"/>
          <w:szCs w:val="24"/>
        </w:rPr>
        <w:t>upport</w:t>
      </w:r>
      <w:r w:rsidR="00472483" w:rsidRPr="00B50495">
        <w:rPr>
          <w:rFonts w:ascii="Times New Roman" w:eastAsia="Times New Roman" w:hAnsi="Times New Roman" w:cs="Times New Roman"/>
          <w:sz w:val="24"/>
          <w:szCs w:val="24"/>
        </w:rPr>
        <w:t xml:space="preserve"> </w:t>
      </w:r>
      <w:r w:rsidR="006F5D14" w:rsidRPr="00B50495">
        <w:rPr>
          <w:rFonts w:ascii="Times New Roman" w:eastAsia="Times New Roman" w:hAnsi="Times New Roman" w:cs="Times New Roman"/>
          <w:sz w:val="24"/>
          <w:szCs w:val="24"/>
        </w:rPr>
        <w:t xml:space="preserve">that </w:t>
      </w:r>
      <w:r w:rsidR="00DE6700">
        <w:rPr>
          <w:rFonts w:ascii="Times New Roman" w:eastAsia="Times New Roman" w:hAnsi="Times New Roman" w:cs="Times New Roman"/>
          <w:sz w:val="24"/>
          <w:szCs w:val="24"/>
        </w:rPr>
        <w:t xml:space="preserve">indicate that </w:t>
      </w:r>
      <w:r w:rsidR="006F5D14" w:rsidRPr="00B50495">
        <w:rPr>
          <w:rFonts w:ascii="Times New Roman" w:eastAsia="Times New Roman" w:hAnsi="Times New Roman" w:cs="Times New Roman"/>
          <w:sz w:val="24"/>
          <w:szCs w:val="24"/>
        </w:rPr>
        <w:t>the community will provide</w:t>
      </w:r>
      <w:r w:rsidR="00BD36CD">
        <w:rPr>
          <w:rFonts w:ascii="Times New Roman" w:eastAsia="Times New Roman" w:hAnsi="Times New Roman" w:cs="Times New Roman"/>
          <w:sz w:val="24"/>
          <w:szCs w:val="24"/>
        </w:rPr>
        <w:t xml:space="preserve"> non</w:t>
      </w:r>
      <w:r w:rsidR="00F62E44">
        <w:rPr>
          <w:rFonts w:ascii="Times New Roman" w:eastAsia="Times New Roman" w:hAnsi="Times New Roman" w:cs="Times New Roman"/>
          <w:sz w:val="24"/>
          <w:szCs w:val="24"/>
        </w:rPr>
        <w:t>-federal</w:t>
      </w:r>
      <w:r w:rsidR="006F5D14" w:rsidRPr="00B50495">
        <w:rPr>
          <w:rFonts w:ascii="Times New Roman" w:eastAsia="Times New Roman" w:hAnsi="Times New Roman" w:cs="Times New Roman"/>
          <w:sz w:val="24"/>
          <w:szCs w:val="24"/>
        </w:rPr>
        <w:t xml:space="preserve"> in-kind or other resources </w:t>
      </w:r>
      <w:r w:rsidR="00A974F4">
        <w:rPr>
          <w:rFonts w:ascii="Times New Roman" w:eastAsia="Times New Roman" w:hAnsi="Times New Roman" w:cs="Times New Roman"/>
          <w:sz w:val="24"/>
          <w:szCs w:val="24"/>
        </w:rPr>
        <w:t xml:space="preserve">to offset hard project costs </w:t>
      </w:r>
      <w:r w:rsidR="006F5D14" w:rsidRPr="00B50495">
        <w:rPr>
          <w:rFonts w:ascii="Times New Roman" w:eastAsia="Times New Roman" w:hAnsi="Times New Roman" w:cs="Times New Roman"/>
          <w:sz w:val="24"/>
          <w:szCs w:val="24"/>
        </w:rPr>
        <w:t>as part of, or in addition to,</w:t>
      </w:r>
      <w:r w:rsidR="006E36B0" w:rsidRPr="00B50495">
        <w:rPr>
          <w:rFonts w:ascii="Times New Roman" w:eastAsia="Times New Roman" w:hAnsi="Times New Roman" w:cs="Times New Roman"/>
          <w:sz w:val="24"/>
          <w:szCs w:val="24"/>
        </w:rPr>
        <w:t xml:space="preserve"> the applicant</w:t>
      </w:r>
      <w:r w:rsidR="003846B2">
        <w:rPr>
          <w:rFonts w:ascii="Times New Roman" w:eastAsia="Times New Roman" w:hAnsi="Times New Roman" w:cs="Times New Roman"/>
          <w:sz w:val="24"/>
          <w:szCs w:val="24"/>
        </w:rPr>
        <w:t>’</w:t>
      </w:r>
      <w:r w:rsidR="006E36B0" w:rsidRPr="00B50495">
        <w:rPr>
          <w:rFonts w:ascii="Times New Roman" w:eastAsia="Times New Roman" w:hAnsi="Times New Roman" w:cs="Times New Roman"/>
          <w:sz w:val="24"/>
          <w:szCs w:val="24"/>
        </w:rPr>
        <w:t xml:space="preserve">s </w:t>
      </w:r>
      <w:r w:rsidR="00F04874">
        <w:rPr>
          <w:rFonts w:ascii="Times New Roman" w:eastAsia="Times New Roman" w:hAnsi="Times New Roman" w:cs="Times New Roman"/>
          <w:sz w:val="24"/>
          <w:szCs w:val="24"/>
        </w:rPr>
        <w:t>required</w:t>
      </w:r>
      <w:r w:rsidR="00EB04F6">
        <w:rPr>
          <w:rFonts w:ascii="Times New Roman" w:eastAsia="Times New Roman" w:hAnsi="Times New Roman" w:cs="Times New Roman"/>
          <w:sz w:val="24"/>
          <w:szCs w:val="24"/>
        </w:rPr>
        <w:t xml:space="preserve"> </w:t>
      </w:r>
      <w:r w:rsidR="006E36B0" w:rsidRPr="00B50495">
        <w:rPr>
          <w:rFonts w:ascii="Times New Roman" w:eastAsia="Times New Roman" w:hAnsi="Times New Roman" w:cs="Times New Roman"/>
          <w:sz w:val="24"/>
          <w:szCs w:val="24"/>
        </w:rPr>
        <w:t>1:1 cost share</w:t>
      </w:r>
      <w:r w:rsidR="006F5D14" w:rsidRPr="00B50495">
        <w:rPr>
          <w:rFonts w:ascii="Times New Roman" w:eastAsia="Times New Roman" w:hAnsi="Times New Roman" w:cs="Times New Roman"/>
          <w:sz w:val="24"/>
          <w:szCs w:val="24"/>
        </w:rPr>
        <w:t xml:space="preserve">. </w:t>
      </w:r>
      <w:r w:rsidR="007A6459">
        <w:rPr>
          <w:rFonts w:ascii="Times New Roman" w:eastAsia="Times New Roman" w:hAnsi="Times New Roman" w:cs="Times New Roman"/>
          <w:sz w:val="24"/>
          <w:szCs w:val="24"/>
        </w:rPr>
        <w:t>(</w:t>
      </w:r>
      <w:r w:rsidR="00033586">
        <w:rPr>
          <w:rFonts w:ascii="Times New Roman" w:eastAsia="Times New Roman" w:hAnsi="Times New Roman" w:cs="Times New Roman"/>
          <w:sz w:val="24"/>
          <w:szCs w:val="24"/>
        </w:rPr>
        <w:t xml:space="preserve">For additional details regarding Letters of Support, </w:t>
      </w:r>
      <w:r w:rsidR="007A6459">
        <w:rPr>
          <w:rFonts w:ascii="Times New Roman" w:eastAsia="Times New Roman" w:hAnsi="Times New Roman" w:cs="Times New Roman"/>
          <w:sz w:val="24"/>
          <w:szCs w:val="24"/>
        </w:rPr>
        <w:t xml:space="preserve">see Section </w:t>
      </w:r>
      <w:r w:rsidR="008D78B3">
        <w:rPr>
          <w:rFonts w:ascii="Times New Roman" w:eastAsia="Times New Roman" w:hAnsi="Times New Roman" w:cs="Times New Roman"/>
          <w:sz w:val="24"/>
          <w:szCs w:val="24"/>
        </w:rPr>
        <w:t>D</w:t>
      </w:r>
      <w:r w:rsidR="00F34D31">
        <w:rPr>
          <w:rFonts w:ascii="Times New Roman" w:eastAsia="Times New Roman" w:hAnsi="Times New Roman" w:cs="Times New Roman"/>
          <w:sz w:val="24"/>
          <w:szCs w:val="24"/>
        </w:rPr>
        <w:t>.2</w:t>
      </w:r>
      <w:r w:rsidR="00612AD8">
        <w:rPr>
          <w:rFonts w:ascii="Times New Roman" w:eastAsia="Times New Roman" w:hAnsi="Times New Roman" w:cs="Times New Roman"/>
          <w:sz w:val="24"/>
          <w:szCs w:val="24"/>
        </w:rPr>
        <w:t>.</w:t>
      </w:r>
      <w:r w:rsidR="008D78B3">
        <w:rPr>
          <w:rFonts w:ascii="Times New Roman" w:eastAsia="Times New Roman" w:hAnsi="Times New Roman" w:cs="Times New Roman"/>
          <w:sz w:val="24"/>
          <w:szCs w:val="24"/>
        </w:rPr>
        <w:t>)</w:t>
      </w:r>
    </w:p>
    <w:p w14:paraId="4AF70A54" w14:textId="08F0AE6A" w:rsidR="006F5D14" w:rsidRPr="00BB2569" w:rsidRDefault="006F5D14" w:rsidP="006F5D14">
      <w:pPr>
        <w:shd w:val="clear" w:color="auto" w:fill="FFFFFF"/>
        <w:spacing w:before="100" w:beforeAutospacing="1" w:after="0" w:line="240" w:lineRule="auto"/>
        <w:textAlignment w:val="baseline"/>
        <w:outlineLvl w:val="2"/>
        <w:rPr>
          <w:rFonts w:ascii="Helvetica" w:eastAsia="Times New Roman" w:hAnsi="Helvetica" w:cs="Helvetica"/>
          <w:b/>
          <w:bCs/>
          <w:sz w:val="27"/>
          <w:szCs w:val="27"/>
        </w:rPr>
      </w:pPr>
      <w:r w:rsidRPr="00B50495">
        <w:rPr>
          <w:rFonts w:ascii="Times New Roman" w:eastAsia="Times New Roman" w:hAnsi="Times New Roman" w:cs="Times New Roman"/>
          <w:sz w:val="24"/>
          <w:szCs w:val="24"/>
        </w:rPr>
        <w:t>Applicants should also present a methodology for asset mapping with their community and identifying those activities, community stakeholders</w:t>
      </w:r>
      <w:r w:rsidR="00ED3FA7">
        <w:rPr>
          <w:rFonts w:ascii="Times New Roman" w:eastAsia="Times New Roman" w:hAnsi="Times New Roman" w:cs="Times New Roman"/>
          <w:sz w:val="24"/>
          <w:szCs w:val="24"/>
        </w:rPr>
        <w:t>,</w:t>
      </w:r>
      <w:r w:rsidRPr="00B50495">
        <w:rPr>
          <w:rFonts w:ascii="Times New Roman" w:eastAsia="Times New Roman" w:hAnsi="Times New Roman" w:cs="Times New Roman"/>
          <w:sz w:val="24"/>
          <w:szCs w:val="24"/>
        </w:rPr>
        <w:t xml:space="preserve"> and partners </w:t>
      </w:r>
      <w:r w:rsidR="00856DD1">
        <w:rPr>
          <w:rFonts w:ascii="Times New Roman" w:eastAsia="Times New Roman" w:hAnsi="Times New Roman" w:cs="Times New Roman"/>
          <w:sz w:val="24"/>
          <w:szCs w:val="24"/>
        </w:rPr>
        <w:t>which might yield</w:t>
      </w:r>
      <w:r w:rsidRPr="00B50495">
        <w:rPr>
          <w:rFonts w:ascii="Times New Roman" w:eastAsia="Times New Roman" w:hAnsi="Times New Roman" w:cs="Times New Roman"/>
          <w:sz w:val="24"/>
          <w:szCs w:val="24"/>
        </w:rPr>
        <w:t xml:space="preserve"> the greatest impact.</w:t>
      </w:r>
      <w:r w:rsidR="00ED3FA7">
        <w:rPr>
          <w:rFonts w:ascii="Helvetica" w:eastAsia="Times New Roman" w:hAnsi="Helvetica" w:cs="Helvetica"/>
          <w:b/>
          <w:bCs/>
          <w:sz w:val="27"/>
          <w:szCs w:val="27"/>
        </w:rPr>
        <w:t xml:space="preserve"> </w:t>
      </w:r>
      <w:r w:rsidRPr="00BB2569">
        <w:rPr>
          <w:rFonts w:ascii="Times New Roman" w:eastAsia="Times New Roman" w:hAnsi="Times New Roman" w:cs="Times New Roman"/>
          <w:sz w:val="24"/>
          <w:szCs w:val="24"/>
        </w:rPr>
        <w:t>We encourage applicants to have conducted a preliminary analysis of existing publicly available data as well as institutional and partner data; engaged those who may not be part of current audiences, stakeholders</w:t>
      </w:r>
      <w:r w:rsidR="00ED3FA7">
        <w:rPr>
          <w:rFonts w:ascii="Times New Roman" w:eastAsia="Times New Roman" w:hAnsi="Times New Roman" w:cs="Times New Roman"/>
          <w:sz w:val="24"/>
          <w:szCs w:val="24"/>
        </w:rPr>
        <w:t>,</w:t>
      </w:r>
      <w:r w:rsidRPr="00BB2569">
        <w:rPr>
          <w:rFonts w:ascii="Times New Roman" w:eastAsia="Times New Roman" w:hAnsi="Times New Roman" w:cs="Times New Roman"/>
          <w:sz w:val="24"/>
          <w:szCs w:val="24"/>
        </w:rPr>
        <w:t xml:space="preserve"> or supporters; and strategically identified and deploy partnerships to complement the LAM institution</w:t>
      </w:r>
      <w:r w:rsidR="003846B2">
        <w:rPr>
          <w:rFonts w:ascii="Times New Roman" w:eastAsia="Times New Roman" w:hAnsi="Times New Roman" w:cs="Times New Roman"/>
          <w:sz w:val="24"/>
          <w:szCs w:val="24"/>
        </w:rPr>
        <w:t>’</w:t>
      </w:r>
      <w:r w:rsidRPr="00BB2569">
        <w:rPr>
          <w:rFonts w:ascii="Times New Roman" w:eastAsia="Times New Roman" w:hAnsi="Times New Roman" w:cs="Times New Roman"/>
          <w:sz w:val="24"/>
          <w:szCs w:val="24"/>
        </w:rPr>
        <w:t>s distinctive assets. (See Narrative Section below for additional details</w:t>
      </w:r>
      <w:r w:rsidR="00ED3FA7">
        <w:rPr>
          <w:rFonts w:ascii="Times New Roman" w:eastAsia="Times New Roman" w:hAnsi="Times New Roman" w:cs="Times New Roman"/>
          <w:sz w:val="24"/>
          <w:szCs w:val="24"/>
        </w:rPr>
        <w:t>.</w:t>
      </w:r>
      <w:r w:rsidRPr="00BB2569">
        <w:rPr>
          <w:rFonts w:ascii="Times New Roman" w:eastAsia="Times New Roman" w:hAnsi="Times New Roman" w:cs="Times New Roman"/>
          <w:sz w:val="24"/>
          <w:szCs w:val="24"/>
        </w:rPr>
        <w:t>)</w:t>
      </w:r>
    </w:p>
    <w:p w14:paraId="025422C5" w14:textId="39800A2A" w:rsidR="006F5D14" w:rsidRDefault="006F5D14" w:rsidP="006F5D14">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BB2569">
        <w:rPr>
          <w:rFonts w:ascii="Times New Roman" w:eastAsia="Times New Roman" w:hAnsi="Times New Roman" w:cs="Times New Roman"/>
          <w:sz w:val="24"/>
          <w:szCs w:val="24"/>
        </w:rPr>
        <w:lastRenderedPageBreak/>
        <w:t>It is essential that project staff define the constructs and associated plan for applying those constructs that are key for successfully achieving their project</w:t>
      </w:r>
      <w:r w:rsidR="001D3D6E">
        <w:rPr>
          <w:rFonts w:ascii="Times New Roman" w:eastAsia="Times New Roman" w:hAnsi="Times New Roman" w:cs="Times New Roman"/>
          <w:sz w:val="24"/>
          <w:szCs w:val="24"/>
        </w:rPr>
        <w:t>’</w:t>
      </w:r>
      <w:r w:rsidRPr="00BB2569">
        <w:rPr>
          <w:rFonts w:ascii="Times New Roman" w:eastAsia="Times New Roman" w:hAnsi="Times New Roman" w:cs="Times New Roman"/>
          <w:sz w:val="24"/>
          <w:szCs w:val="24"/>
        </w:rPr>
        <w:t>s goals</w:t>
      </w:r>
      <w:r w:rsidR="00BF01C1">
        <w:rPr>
          <w:rFonts w:ascii="Times New Roman" w:eastAsia="Times New Roman" w:hAnsi="Times New Roman" w:cs="Times New Roman"/>
          <w:sz w:val="24"/>
          <w:szCs w:val="24"/>
        </w:rPr>
        <w:t>,</w:t>
      </w:r>
      <w:r w:rsidRPr="00BB2569">
        <w:rPr>
          <w:rFonts w:ascii="Times New Roman" w:eastAsia="Times New Roman" w:hAnsi="Times New Roman" w:cs="Times New Roman"/>
          <w:sz w:val="24"/>
          <w:szCs w:val="24"/>
        </w:rPr>
        <w:t xml:space="preserve"> including but not limited to community asset mapping, needs assessment (both qualitative and quantitative), partnership identification, or establishing mechanisms for ongoing impact evaluation. Institutions should leverage their unique assets, relationships, and networks within a community-wide context to support broader community engagement. </w:t>
      </w:r>
    </w:p>
    <w:p w14:paraId="3D9B5EA3" w14:textId="66D9BA4A" w:rsidR="005B7CB2" w:rsidRPr="00821241" w:rsidRDefault="005B7CB2" w:rsidP="006F5D14">
      <w:pPr>
        <w:shd w:val="clear" w:color="auto" w:fill="FFFFFF"/>
        <w:spacing w:before="100" w:beforeAutospacing="1" w:after="100" w:afterAutospacing="1"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Sharing Findings and Project Evaluation</w:t>
      </w:r>
    </w:p>
    <w:p w14:paraId="70C68268" w14:textId="6B8DBCFF" w:rsidR="006F5D14" w:rsidRPr="00BB2569" w:rsidRDefault="00D56B69" w:rsidP="006F5D14">
      <w:pPr>
        <w:shd w:val="clear" w:color="auto" w:fill="FFFFFF"/>
        <w:spacing w:before="24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Applicants should build in appropriate evaluation activities in to their project plans.  In addition, </w:t>
      </w:r>
      <w:r w:rsidR="006F5D14" w:rsidRPr="00BB2569">
        <w:rPr>
          <w:rFonts w:ascii="Times New Roman" w:eastAsia="Times New Roman" w:hAnsi="Times New Roman" w:cs="Times New Roman"/>
          <w:sz w:val="24"/>
          <w:szCs w:val="24"/>
        </w:rPr>
        <w:t xml:space="preserve">IMLS </w:t>
      </w:r>
      <w:r w:rsidR="008C6FF2">
        <w:rPr>
          <w:rFonts w:ascii="Times New Roman" w:eastAsia="Times New Roman" w:hAnsi="Times New Roman" w:cs="Times New Roman"/>
          <w:sz w:val="24"/>
          <w:szCs w:val="24"/>
        </w:rPr>
        <w:t>expects</w:t>
      </w:r>
      <w:r w:rsidR="00160DBF">
        <w:rPr>
          <w:rFonts w:ascii="Times New Roman" w:eastAsia="Times New Roman" w:hAnsi="Times New Roman" w:cs="Times New Roman"/>
          <w:sz w:val="24"/>
          <w:szCs w:val="24"/>
        </w:rPr>
        <w:t xml:space="preserve"> that</w:t>
      </w:r>
      <w:r w:rsidR="00160DBF" w:rsidRPr="00BB2569">
        <w:rPr>
          <w:rFonts w:ascii="Times New Roman" w:eastAsia="Times New Roman" w:hAnsi="Times New Roman" w:cs="Times New Roman"/>
          <w:sz w:val="24"/>
          <w:szCs w:val="24"/>
        </w:rPr>
        <w:t xml:space="preserve"> </w:t>
      </w:r>
      <w:r w:rsidR="002802F9">
        <w:rPr>
          <w:rFonts w:ascii="Times New Roman" w:eastAsia="Times New Roman" w:hAnsi="Times New Roman" w:cs="Times New Roman"/>
          <w:sz w:val="24"/>
          <w:szCs w:val="24"/>
        </w:rPr>
        <w:t>grantees</w:t>
      </w:r>
      <w:r w:rsidR="006F5D14" w:rsidRPr="00BB2569">
        <w:rPr>
          <w:rFonts w:ascii="Times New Roman" w:eastAsia="Times New Roman" w:hAnsi="Times New Roman" w:cs="Times New Roman"/>
          <w:sz w:val="24"/>
          <w:szCs w:val="24"/>
        </w:rPr>
        <w:t xml:space="preserve"> publicly share their </w:t>
      </w:r>
      <w:r>
        <w:rPr>
          <w:rFonts w:ascii="Times New Roman" w:eastAsia="Times New Roman" w:hAnsi="Times New Roman" w:cs="Times New Roman"/>
          <w:sz w:val="24"/>
          <w:szCs w:val="24"/>
        </w:rPr>
        <w:t>project</w:t>
      </w:r>
      <w:r w:rsidR="00CA3A15">
        <w:rPr>
          <w:rFonts w:ascii="Times New Roman" w:eastAsia="Times New Roman" w:hAnsi="Times New Roman" w:cs="Times New Roman"/>
          <w:sz w:val="24"/>
          <w:szCs w:val="24"/>
        </w:rPr>
        <w:t xml:space="preserve"> </w:t>
      </w:r>
      <w:r w:rsidR="006F5D14" w:rsidRPr="00BB2569">
        <w:rPr>
          <w:rFonts w:ascii="Times New Roman" w:eastAsia="Times New Roman" w:hAnsi="Times New Roman" w:cs="Times New Roman"/>
          <w:sz w:val="24"/>
          <w:szCs w:val="24"/>
        </w:rPr>
        <w:t xml:space="preserve">findings with IMLS, the field, other </w:t>
      </w:r>
      <w:r w:rsidR="002802F9">
        <w:rPr>
          <w:rFonts w:ascii="Times New Roman" w:eastAsia="Times New Roman" w:hAnsi="Times New Roman" w:cs="Times New Roman"/>
          <w:sz w:val="24"/>
          <w:szCs w:val="24"/>
        </w:rPr>
        <w:t>grantees</w:t>
      </w:r>
      <w:r w:rsidR="00565EFA">
        <w:rPr>
          <w:rFonts w:ascii="Times New Roman" w:eastAsia="Times New Roman" w:hAnsi="Times New Roman" w:cs="Times New Roman"/>
          <w:sz w:val="24"/>
          <w:szCs w:val="24"/>
        </w:rPr>
        <w:t xml:space="preserve"> </w:t>
      </w:r>
      <w:r w:rsidR="00D65872">
        <w:rPr>
          <w:rFonts w:ascii="Times New Roman" w:eastAsia="Times New Roman" w:hAnsi="Times New Roman" w:cs="Times New Roman"/>
          <w:sz w:val="24"/>
          <w:szCs w:val="24"/>
        </w:rPr>
        <w:t xml:space="preserve">funded </w:t>
      </w:r>
      <w:r w:rsidR="00565EFA">
        <w:rPr>
          <w:rFonts w:ascii="Times New Roman" w:eastAsia="Times New Roman" w:hAnsi="Times New Roman" w:cs="Times New Roman"/>
          <w:sz w:val="24"/>
          <w:szCs w:val="24"/>
        </w:rPr>
        <w:t>under this initiative</w:t>
      </w:r>
      <w:r w:rsidR="006F5D14" w:rsidRPr="00BB2569">
        <w:rPr>
          <w:rFonts w:ascii="Times New Roman" w:eastAsia="Times New Roman" w:hAnsi="Times New Roman" w:cs="Times New Roman"/>
          <w:sz w:val="24"/>
          <w:szCs w:val="24"/>
        </w:rPr>
        <w:t>, and, dependent upon available IMLS funding and discretion, a third-party evaluator</w:t>
      </w:r>
      <w:r w:rsidR="00BF225F">
        <w:rPr>
          <w:rFonts w:ascii="Times New Roman" w:eastAsia="Times New Roman" w:hAnsi="Times New Roman" w:cs="Times New Roman"/>
          <w:sz w:val="24"/>
          <w:szCs w:val="24"/>
        </w:rPr>
        <w:t>,</w:t>
      </w:r>
      <w:r w:rsidR="006F5D14" w:rsidRPr="00BB2569">
        <w:rPr>
          <w:rFonts w:ascii="Times New Roman" w:eastAsia="Times New Roman" w:hAnsi="Times New Roman" w:cs="Times New Roman"/>
          <w:sz w:val="24"/>
          <w:szCs w:val="24"/>
        </w:rPr>
        <w:t xml:space="preserve"> through periodic teleconferences, email, and in-person gatherings. </w:t>
      </w:r>
      <w:r w:rsidR="00C86A47" w:rsidRPr="000E4F8A">
        <w:rPr>
          <w:rFonts w:ascii="Times New Roman" w:eastAsia="Times New Roman" w:hAnsi="Times New Roman" w:cs="Times New Roman"/>
          <w:sz w:val="24"/>
          <w:szCs w:val="24"/>
        </w:rPr>
        <w:t xml:space="preserve">This evaluator </w:t>
      </w:r>
      <w:r w:rsidR="00C86A47">
        <w:rPr>
          <w:rFonts w:ascii="Times New Roman" w:eastAsia="Times New Roman" w:hAnsi="Times New Roman" w:cs="Times New Roman"/>
          <w:sz w:val="24"/>
          <w:szCs w:val="24"/>
        </w:rPr>
        <w:t>would</w:t>
      </w:r>
      <w:r w:rsidR="00C86A47" w:rsidRPr="000E4F8A">
        <w:rPr>
          <w:rFonts w:ascii="Times New Roman" w:eastAsia="Times New Roman" w:hAnsi="Times New Roman" w:cs="Times New Roman"/>
          <w:sz w:val="24"/>
          <w:szCs w:val="24"/>
        </w:rPr>
        <w:t xml:space="preserve"> </w:t>
      </w:r>
      <w:r w:rsidR="00A5025A">
        <w:rPr>
          <w:rFonts w:ascii="Times New Roman" w:eastAsia="Times New Roman" w:hAnsi="Times New Roman" w:cs="Times New Roman"/>
          <w:sz w:val="24"/>
          <w:szCs w:val="24"/>
        </w:rPr>
        <w:t xml:space="preserve">independently </w:t>
      </w:r>
      <w:r w:rsidR="00C86A47">
        <w:rPr>
          <w:rFonts w:ascii="Times New Roman" w:eastAsia="Times New Roman" w:hAnsi="Times New Roman" w:cs="Times New Roman"/>
          <w:sz w:val="24"/>
          <w:szCs w:val="24"/>
        </w:rPr>
        <w:t xml:space="preserve">assess a range of activities throughout your grant period of performance, such as understanding your planning process and approach to monitoring your </w:t>
      </w:r>
      <w:r w:rsidR="00C86A47" w:rsidRPr="000E4F8A">
        <w:rPr>
          <w:rFonts w:ascii="Times New Roman" w:eastAsia="Times New Roman" w:hAnsi="Times New Roman" w:cs="Times New Roman"/>
          <w:sz w:val="24"/>
          <w:szCs w:val="24"/>
        </w:rPr>
        <w:t>progress toward achieving the</w:t>
      </w:r>
      <w:r w:rsidR="00C86A47">
        <w:rPr>
          <w:rFonts w:ascii="Times New Roman" w:eastAsia="Times New Roman" w:hAnsi="Times New Roman" w:cs="Times New Roman"/>
          <w:sz w:val="24"/>
          <w:szCs w:val="24"/>
        </w:rPr>
        <w:t xml:space="preserve"> project’s</w:t>
      </w:r>
      <w:r w:rsidR="00C86A47" w:rsidRPr="000E4F8A">
        <w:rPr>
          <w:rFonts w:ascii="Times New Roman" w:eastAsia="Times New Roman" w:hAnsi="Times New Roman" w:cs="Times New Roman"/>
          <w:sz w:val="24"/>
          <w:szCs w:val="24"/>
        </w:rPr>
        <w:t xml:space="preserve"> goal</w:t>
      </w:r>
      <w:r w:rsidR="00C86A47">
        <w:rPr>
          <w:rFonts w:ascii="Times New Roman" w:eastAsia="Times New Roman" w:hAnsi="Times New Roman" w:cs="Times New Roman"/>
          <w:sz w:val="24"/>
          <w:szCs w:val="24"/>
        </w:rPr>
        <w:t>, understanding how you are utilizing frameworks and models, conducting capacity-building assessments, or evaluating prototypes of tools.</w:t>
      </w:r>
      <w:r w:rsidR="006F5D14" w:rsidRPr="00BB2569">
        <w:rPr>
          <w:rFonts w:ascii="Times New Roman" w:eastAsia="Times New Roman" w:hAnsi="Times New Roman" w:cs="Times New Roman"/>
          <w:sz w:val="24"/>
          <w:szCs w:val="24"/>
        </w:rPr>
        <w:t xml:space="preserve"> </w:t>
      </w:r>
      <w:r w:rsidR="00ED5476">
        <w:rPr>
          <w:rFonts w:ascii="Times New Roman" w:eastAsia="Times New Roman" w:hAnsi="Times New Roman" w:cs="Times New Roman"/>
          <w:sz w:val="24"/>
          <w:szCs w:val="24"/>
        </w:rPr>
        <w:t xml:space="preserve"> </w:t>
      </w:r>
      <w:r w:rsidR="00FA0757">
        <w:rPr>
          <w:rFonts w:ascii="Times New Roman" w:eastAsia="Times New Roman" w:hAnsi="Times New Roman" w:cs="Times New Roman"/>
          <w:sz w:val="24"/>
          <w:szCs w:val="24"/>
        </w:rPr>
        <w:t xml:space="preserve">Note: applicants are reminded that they </w:t>
      </w:r>
      <w:r w:rsidR="009830C3">
        <w:rPr>
          <w:rFonts w:ascii="Times New Roman" w:eastAsia="Times New Roman" w:hAnsi="Times New Roman" w:cs="Times New Roman"/>
          <w:sz w:val="24"/>
          <w:szCs w:val="24"/>
        </w:rPr>
        <w:t xml:space="preserve">must </w:t>
      </w:r>
      <w:r w:rsidR="00134009">
        <w:rPr>
          <w:rFonts w:ascii="Times New Roman" w:eastAsia="Times New Roman" w:hAnsi="Times New Roman" w:cs="Times New Roman"/>
          <w:sz w:val="24"/>
          <w:szCs w:val="24"/>
        </w:rPr>
        <w:t>monitor, track, and assess</w:t>
      </w:r>
      <w:r w:rsidR="00FA0757">
        <w:rPr>
          <w:rFonts w:ascii="Times New Roman" w:eastAsia="Times New Roman" w:hAnsi="Times New Roman" w:cs="Times New Roman"/>
          <w:sz w:val="24"/>
          <w:szCs w:val="24"/>
        </w:rPr>
        <w:t xml:space="preserve"> their progress toward meeting performance goals, regardless of whether a third party evaluator is p</w:t>
      </w:r>
      <w:r w:rsidR="00120BAE">
        <w:rPr>
          <w:rFonts w:ascii="Times New Roman" w:eastAsia="Times New Roman" w:hAnsi="Times New Roman" w:cs="Times New Roman"/>
          <w:sz w:val="24"/>
          <w:szCs w:val="24"/>
        </w:rPr>
        <w:t xml:space="preserve">rovided by IMLS (for additional details regarding </w:t>
      </w:r>
      <w:r w:rsidR="00A5025A">
        <w:rPr>
          <w:rFonts w:ascii="Times New Roman" w:eastAsia="Times New Roman" w:hAnsi="Times New Roman" w:cs="Times New Roman"/>
          <w:sz w:val="24"/>
          <w:szCs w:val="24"/>
        </w:rPr>
        <w:t>Performance Goals</w:t>
      </w:r>
      <w:r w:rsidR="00120BAE">
        <w:rPr>
          <w:rFonts w:ascii="Times New Roman" w:eastAsia="Times New Roman" w:hAnsi="Times New Roman" w:cs="Times New Roman"/>
          <w:sz w:val="24"/>
          <w:szCs w:val="24"/>
        </w:rPr>
        <w:t>, see Section D</w:t>
      </w:r>
      <w:r w:rsidR="00F34D31">
        <w:rPr>
          <w:rFonts w:ascii="Times New Roman" w:eastAsia="Times New Roman" w:hAnsi="Times New Roman" w:cs="Times New Roman"/>
          <w:sz w:val="24"/>
          <w:szCs w:val="24"/>
        </w:rPr>
        <w:t>.</w:t>
      </w:r>
      <w:r w:rsidR="009830C3">
        <w:rPr>
          <w:rFonts w:ascii="Times New Roman" w:eastAsia="Times New Roman" w:hAnsi="Times New Roman" w:cs="Times New Roman"/>
          <w:sz w:val="24"/>
          <w:szCs w:val="24"/>
        </w:rPr>
        <w:t>2</w:t>
      </w:r>
      <w:r w:rsidR="00612AD8">
        <w:rPr>
          <w:rFonts w:ascii="Times New Roman" w:eastAsia="Times New Roman" w:hAnsi="Times New Roman" w:cs="Times New Roman"/>
          <w:sz w:val="24"/>
          <w:szCs w:val="24"/>
        </w:rPr>
        <w:t>)</w:t>
      </w:r>
      <w:r w:rsidR="00183B0F">
        <w:rPr>
          <w:rFonts w:ascii="Times New Roman" w:eastAsia="Times New Roman" w:hAnsi="Times New Roman" w:cs="Times New Roman"/>
          <w:sz w:val="24"/>
          <w:szCs w:val="24"/>
        </w:rPr>
        <w:t>.</w:t>
      </w:r>
    </w:p>
    <w:p w14:paraId="1F84343D" w14:textId="355A9DC3" w:rsidR="00612AD8" w:rsidRPr="001306FF" w:rsidRDefault="00612AD8" w:rsidP="00612AD8">
      <w:pPr>
        <w:rPr>
          <w:rFonts w:ascii="Times New Roman" w:eastAsia="Times New Roman" w:hAnsi="Times New Roman" w:cs="Times New Roman"/>
          <w:sz w:val="24"/>
          <w:szCs w:val="24"/>
        </w:rPr>
      </w:pPr>
      <w:r w:rsidRPr="00612AD8">
        <w:rPr>
          <w:rFonts w:ascii="Times New Roman" w:eastAsia="Times New Roman" w:hAnsi="Times New Roman" w:cs="Times New Roman"/>
          <w:sz w:val="24"/>
          <w:szCs w:val="24"/>
          <w:u w:val="single"/>
        </w:rPr>
        <w:t>Opportunities with the Environmental Protection Agency</w:t>
      </w:r>
    </w:p>
    <w:p w14:paraId="2DD4D9AF" w14:textId="2690F1E1" w:rsidR="00612AD8" w:rsidRPr="001306FF" w:rsidRDefault="00612AD8" w:rsidP="00612AD8">
      <w:pPr>
        <w:rPr>
          <w:rFonts w:ascii="Times New Roman" w:eastAsia="Times New Roman" w:hAnsi="Times New Roman" w:cs="Times New Roman"/>
          <w:sz w:val="24"/>
          <w:szCs w:val="24"/>
        </w:rPr>
      </w:pPr>
      <w:r w:rsidRPr="001306FF">
        <w:rPr>
          <w:rFonts w:ascii="Times New Roman" w:eastAsia="Times New Roman" w:hAnsi="Times New Roman" w:cs="Times New Roman"/>
          <w:sz w:val="24"/>
          <w:szCs w:val="24"/>
        </w:rPr>
        <w:t xml:space="preserve">In addition to receiving funding through this special IMLS initiative, applicants may have the opportunity to be considered for </w:t>
      </w:r>
      <w:r w:rsidR="00CA1512">
        <w:rPr>
          <w:rFonts w:ascii="Times New Roman" w:eastAsia="Times New Roman" w:hAnsi="Times New Roman" w:cs="Times New Roman"/>
          <w:sz w:val="24"/>
          <w:szCs w:val="24"/>
        </w:rPr>
        <w:t xml:space="preserve">EPA technical </w:t>
      </w:r>
      <w:r w:rsidRPr="001306FF">
        <w:rPr>
          <w:rFonts w:ascii="Times New Roman" w:eastAsia="Times New Roman" w:hAnsi="Times New Roman" w:cs="Times New Roman"/>
          <w:sz w:val="24"/>
          <w:szCs w:val="24"/>
        </w:rPr>
        <w:t>assistance through the Environmental Protection Agency’s “Building Blocks: Sustainable Strategies for Small Cities and Rural Areas and Supporting Equitable Development” (“Building Blocks”) program:   https://www.epa.gov/smartgrowth/building-blocks-sustainable-communities.</w:t>
      </w:r>
    </w:p>
    <w:p w14:paraId="4A4C1503" w14:textId="14B35049" w:rsidR="00612AD8" w:rsidRPr="001306FF" w:rsidRDefault="00612AD8" w:rsidP="00612AD8">
      <w:pPr>
        <w:rPr>
          <w:rFonts w:ascii="Times New Roman" w:eastAsia="Times New Roman" w:hAnsi="Times New Roman" w:cs="Times New Roman"/>
          <w:sz w:val="24"/>
          <w:szCs w:val="24"/>
        </w:rPr>
      </w:pPr>
      <w:r w:rsidRPr="001306FF">
        <w:rPr>
          <w:rFonts w:ascii="Times New Roman" w:eastAsia="Times New Roman" w:hAnsi="Times New Roman" w:cs="Times New Roman"/>
          <w:sz w:val="24"/>
          <w:szCs w:val="24"/>
        </w:rPr>
        <w:t xml:space="preserve">Through the Environmental Protection Agency (EPA) Building Blocks program, EPA would potentially provide </w:t>
      </w:r>
      <w:r w:rsidR="00CA1512">
        <w:rPr>
          <w:rFonts w:ascii="Times New Roman" w:eastAsia="Times New Roman" w:hAnsi="Times New Roman" w:cs="Times New Roman"/>
          <w:sz w:val="24"/>
          <w:szCs w:val="24"/>
        </w:rPr>
        <w:t>EPA technical assistance</w:t>
      </w:r>
      <w:r w:rsidRPr="001306FF">
        <w:rPr>
          <w:rFonts w:ascii="Times New Roman" w:eastAsia="Times New Roman" w:hAnsi="Times New Roman" w:cs="Times New Roman"/>
          <w:sz w:val="24"/>
          <w:szCs w:val="24"/>
        </w:rPr>
        <w:t xml:space="preserve"> to selected communities and their library/museum partners to identify local barriers to smart growth. In addition, work through the Building Blocks program would explore how libraries, museums, and other community institutions can play a central role in anchoring and catalyzing economic development efforts, promoting equitable access, and revitalizing downtowns and existing neighborhoods. The EPA Building Blocks workshops could also help participants understand the basic principles of smart growth and potential changes the community could adopt to promote compact, walkable communities that encourage investment in existing neighborhoods and benefit the entire community.</w:t>
      </w:r>
    </w:p>
    <w:p w14:paraId="12516EBE" w14:textId="3B632972" w:rsidR="00612AD8" w:rsidRPr="001306FF" w:rsidRDefault="00612AD8" w:rsidP="00612AD8">
      <w:pPr>
        <w:rPr>
          <w:rFonts w:ascii="Times New Roman" w:eastAsia="Times New Roman" w:hAnsi="Times New Roman" w:cs="Times New Roman"/>
          <w:sz w:val="24"/>
          <w:szCs w:val="24"/>
        </w:rPr>
      </w:pPr>
      <w:r w:rsidRPr="001306FF">
        <w:rPr>
          <w:rFonts w:ascii="Times New Roman" w:eastAsia="Times New Roman" w:hAnsi="Times New Roman" w:cs="Times New Roman"/>
          <w:sz w:val="24"/>
          <w:szCs w:val="24"/>
        </w:rPr>
        <w:t xml:space="preserve">Each community/library/museum participant would </w:t>
      </w:r>
      <w:r w:rsidR="003650CB">
        <w:rPr>
          <w:rFonts w:ascii="Times New Roman" w:eastAsia="Times New Roman" w:hAnsi="Times New Roman" w:cs="Times New Roman"/>
          <w:sz w:val="24"/>
          <w:szCs w:val="24"/>
        </w:rPr>
        <w:t>gain</w:t>
      </w:r>
      <w:r w:rsidR="003376A2">
        <w:rPr>
          <w:rFonts w:ascii="Times New Roman" w:eastAsia="Times New Roman" w:hAnsi="Times New Roman" w:cs="Times New Roman"/>
          <w:sz w:val="24"/>
          <w:szCs w:val="24"/>
        </w:rPr>
        <w:t xml:space="preserve"> </w:t>
      </w:r>
      <w:r w:rsidRPr="001306FF">
        <w:rPr>
          <w:rFonts w:ascii="Times New Roman" w:eastAsia="Times New Roman" w:hAnsi="Times New Roman" w:cs="Times New Roman"/>
          <w:sz w:val="24"/>
          <w:szCs w:val="24"/>
        </w:rPr>
        <w:t xml:space="preserve">a concrete set of goals and actions for identifying ways they can partner together to strengthen their economies and communities, while maintaining their distinctive character. This EPA approach helps small cities and towns in rural areas evaluate their zoning codes, policies, and programs, allowing them to prioritize strategies and identify next steps that can move their communities closer to their economic, social, and environmental goals. </w:t>
      </w:r>
    </w:p>
    <w:p w14:paraId="293DC91A" w14:textId="6A5E1D83" w:rsidR="00612AD8" w:rsidRPr="001306FF" w:rsidRDefault="00612AD8" w:rsidP="00612AD8">
      <w:pPr>
        <w:rPr>
          <w:rFonts w:ascii="Times New Roman" w:eastAsia="Times New Roman" w:hAnsi="Times New Roman" w:cs="Times New Roman"/>
          <w:sz w:val="24"/>
          <w:szCs w:val="24"/>
        </w:rPr>
      </w:pPr>
      <w:r w:rsidRPr="001306FF">
        <w:rPr>
          <w:rFonts w:ascii="Times New Roman" w:eastAsia="Times New Roman" w:hAnsi="Times New Roman" w:cs="Times New Roman"/>
          <w:sz w:val="24"/>
          <w:szCs w:val="24"/>
        </w:rPr>
        <w:t>During the preparation of your proposal, you should determine if you feel that your project would benefit from the support offered by EPA's Building Blocks program. If the ans</w:t>
      </w:r>
      <w:r w:rsidR="001306FF">
        <w:rPr>
          <w:rFonts w:ascii="Times New Roman" w:eastAsia="Times New Roman" w:hAnsi="Times New Roman" w:cs="Times New Roman"/>
          <w:sz w:val="24"/>
          <w:szCs w:val="24"/>
        </w:rPr>
        <w:t xml:space="preserve">wer is yes, your proposal </w:t>
      </w:r>
      <w:r w:rsidRPr="001306FF">
        <w:rPr>
          <w:rFonts w:ascii="Times New Roman" w:eastAsia="Times New Roman" w:hAnsi="Times New Roman" w:cs="Times New Roman"/>
          <w:sz w:val="24"/>
          <w:szCs w:val="24"/>
        </w:rPr>
        <w:t>should clearly indicate</w:t>
      </w:r>
      <w:r w:rsidR="00ED48D7">
        <w:rPr>
          <w:rFonts w:ascii="Times New Roman" w:eastAsia="Times New Roman" w:hAnsi="Times New Roman" w:cs="Times New Roman"/>
          <w:sz w:val="24"/>
          <w:szCs w:val="24"/>
        </w:rPr>
        <w:t xml:space="preserve"> (see below)</w:t>
      </w:r>
      <w:r w:rsidRPr="001306FF">
        <w:rPr>
          <w:rFonts w:ascii="Times New Roman" w:eastAsia="Times New Roman" w:hAnsi="Times New Roman" w:cs="Times New Roman"/>
          <w:sz w:val="24"/>
          <w:szCs w:val="24"/>
        </w:rPr>
        <w:t xml:space="preserve"> </w:t>
      </w:r>
      <w:r w:rsidR="00BB5A83">
        <w:rPr>
          <w:rFonts w:ascii="Times New Roman" w:eastAsia="Times New Roman" w:hAnsi="Times New Roman" w:cs="Times New Roman"/>
          <w:sz w:val="24"/>
          <w:szCs w:val="24"/>
        </w:rPr>
        <w:t xml:space="preserve">that </w:t>
      </w:r>
      <w:r w:rsidRPr="001306FF">
        <w:rPr>
          <w:rFonts w:ascii="Times New Roman" w:eastAsia="Times New Roman" w:hAnsi="Times New Roman" w:cs="Times New Roman"/>
          <w:sz w:val="24"/>
          <w:szCs w:val="24"/>
        </w:rPr>
        <w:t>you wish to be considered for this type of assistance.</w:t>
      </w:r>
    </w:p>
    <w:p w14:paraId="615542DD" w14:textId="63A7F4EC" w:rsidR="00612AD8" w:rsidRPr="001306FF" w:rsidRDefault="00612AD8" w:rsidP="00612AD8">
      <w:pPr>
        <w:rPr>
          <w:rFonts w:ascii="Times New Roman" w:eastAsia="Times New Roman" w:hAnsi="Times New Roman" w:cs="Times New Roman"/>
          <w:sz w:val="24"/>
          <w:szCs w:val="24"/>
        </w:rPr>
      </w:pPr>
      <w:r w:rsidRPr="001306FF">
        <w:rPr>
          <w:rFonts w:ascii="Times New Roman" w:eastAsia="Times New Roman" w:hAnsi="Times New Roman" w:cs="Times New Roman"/>
          <w:sz w:val="24"/>
          <w:szCs w:val="24"/>
        </w:rPr>
        <w:t xml:space="preserve">Those EPA-provided </w:t>
      </w:r>
      <w:r w:rsidR="009B74F6">
        <w:rPr>
          <w:rFonts w:ascii="Times New Roman" w:eastAsia="Times New Roman" w:hAnsi="Times New Roman" w:cs="Times New Roman"/>
          <w:sz w:val="24"/>
          <w:szCs w:val="24"/>
        </w:rPr>
        <w:t xml:space="preserve">technical </w:t>
      </w:r>
      <w:r w:rsidRPr="001306FF">
        <w:rPr>
          <w:rFonts w:ascii="Times New Roman" w:eastAsia="Times New Roman" w:hAnsi="Times New Roman" w:cs="Times New Roman"/>
          <w:sz w:val="24"/>
          <w:szCs w:val="24"/>
        </w:rPr>
        <w:t>assistance activities typically encompass Building Blocks tools such as:</w:t>
      </w:r>
    </w:p>
    <w:p w14:paraId="1EF305E8" w14:textId="1F3E68DA" w:rsidR="00612AD8" w:rsidRPr="001306FF" w:rsidRDefault="00612AD8" w:rsidP="001306FF">
      <w:pPr>
        <w:pStyle w:val="ListParagraph"/>
        <w:numPr>
          <w:ilvl w:val="0"/>
          <w:numId w:val="73"/>
        </w:numPr>
        <w:rPr>
          <w:rFonts w:ascii="Times New Roman" w:eastAsia="Times New Roman" w:hAnsi="Times New Roman" w:cs="Times New Roman"/>
          <w:sz w:val="24"/>
          <w:szCs w:val="24"/>
        </w:rPr>
      </w:pPr>
      <w:r w:rsidRPr="001306FF">
        <w:rPr>
          <w:rFonts w:ascii="Times New Roman" w:eastAsia="Times New Roman" w:hAnsi="Times New Roman" w:cs="Times New Roman"/>
          <w:sz w:val="24"/>
          <w:szCs w:val="24"/>
        </w:rPr>
        <w:t>An agenda, presentations, and exercises that help facilitate discussion around a given topic.</w:t>
      </w:r>
    </w:p>
    <w:p w14:paraId="6C366527" w14:textId="43E7CBED" w:rsidR="00612AD8" w:rsidRPr="001306FF" w:rsidRDefault="00612AD8" w:rsidP="001306FF">
      <w:pPr>
        <w:pStyle w:val="ListParagraph"/>
        <w:numPr>
          <w:ilvl w:val="0"/>
          <w:numId w:val="73"/>
        </w:numPr>
        <w:rPr>
          <w:rFonts w:ascii="Times New Roman" w:eastAsia="Times New Roman" w:hAnsi="Times New Roman" w:cs="Times New Roman"/>
          <w:sz w:val="24"/>
          <w:szCs w:val="24"/>
        </w:rPr>
      </w:pPr>
      <w:r w:rsidRPr="001306FF">
        <w:rPr>
          <w:rFonts w:ascii="Times New Roman" w:eastAsia="Times New Roman" w:hAnsi="Times New Roman" w:cs="Times New Roman"/>
          <w:sz w:val="24"/>
          <w:szCs w:val="24"/>
        </w:rPr>
        <w:t>Data or information from the community that can be analyzed, helping to drive a conversation.</w:t>
      </w:r>
    </w:p>
    <w:p w14:paraId="7DD37B21" w14:textId="6A2A512B" w:rsidR="00612AD8" w:rsidRPr="001306FF" w:rsidRDefault="00612AD8" w:rsidP="001306FF">
      <w:pPr>
        <w:pStyle w:val="ListParagraph"/>
        <w:numPr>
          <w:ilvl w:val="0"/>
          <w:numId w:val="73"/>
        </w:numPr>
        <w:rPr>
          <w:rFonts w:ascii="Times New Roman" w:eastAsia="Times New Roman" w:hAnsi="Times New Roman" w:cs="Times New Roman"/>
          <w:sz w:val="24"/>
          <w:szCs w:val="24"/>
        </w:rPr>
      </w:pPr>
      <w:r w:rsidRPr="001306FF">
        <w:rPr>
          <w:rFonts w:ascii="Times New Roman" w:eastAsia="Times New Roman" w:hAnsi="Times New Roman" w:cs="Times New Roman"/>
          <w:sz w:val="24"/>
          <w:szCs w:val="24"/>
        </w:rPr>
        <w:t>An action-oriented process that leads to a set of potential next steps.</w:t>
      </w:r>
    </w:p>
    <w:p w14:paraId="3527ABD5" w14:textId="5E003C7A" w:rsidR="00612AD8" w:rsidRPr="001306FF" w:rsidRDefault="00612AD8" w:rsidP="00612AD8">
      <w:pPr>
        <w:rPr>
          <w:rFonts w:ascii="Times New Roman" w:eastAsia="Times New Roman" w:hAnsi="Times New Roman" w:cs="Times New Roman"/>
          <w:sz w:val="24"/>
          <w:szCs w:val="24"/>
        </w:rPr>
      </w:pPr>
      <w:r w:rsidRPr="001306FF">
        <w:rPr>
          <w:rFonts w:ascii="Times New Roman" w:eastAsia="Times New Roman" w:hAnsi="Times New Roman" w:cs="Times New Roman"/>
          <w:sz w:val="24"/>
          <w:szCs w:val="24"/>
        </w:rPr>
        <w:t xml:space="preserve">Each Building Blocks project </w:t>
      </w:r>
      <w:r w:rsidR="00755FC5">
        <w:rPr>
          <w:rFonts w:ascii="Times New Roman" w:eastAsia="Times New Roman" w:hAnsi="Times New Roman" w:cs="Times New Roman"/>
          <w:sz w:val="24"/>
          <w:szCs w:val="24"/>
        </w:rPr>
        <w:t>would typically</w:t>
      </w:r>
      <w:r w:rsidRPr="001306FF">
        <w:rPr>
          <w:rFonts w:ascii="Times New Roman" w:eastAsia="Times New Roman" w:hAnsi="Times New Roman" w:cs="Times New Roman"/>
          <w:sz w:val="24"/>
          <w:szCs w:val="24"/>
        </w:rPr>
        <w:t xml:space="preserve"> include:</w:t>
      </w:r>
    </w:p>
    <w:p w14:paraId="4DF7D42F" w14:textId="207951EA" w:rsidR="00612AD8" w:rsidRPr="001306FF" w:rsidRDefault="00612AD8" w:rsidP="001306FF">
      <w:pPr>
        <w:pStyle w:val="ListParagraph"/>
        <w:numPr>
          <w:ilvl w:val="0"/>
          <w:numId w:val="74"/>
        </w:numPr>
        <w:rPr>
          <w:rFonts w:ascii="Times New Roman" w:eastAsia="Times New Roman" w:hAnsi="Times New Roman" w:cs="Times New Roman"/>
          <w:sz w:val="24"/>
          <w:szCs w:val="24"/>
        </w:rPr>
      </w:pPr>
      <w:r w:rsidRPr="001306FF">
        <w:rPr>
          <w:rFonts w:ascii="Times New Roman" w:eastAsia="Times New Roman" w:hAnsi="Times New Roman" w:cs="Times New Roman"/>
          <w:sz w:val="24"/>
          <w:szCs w:val="24"/>
        </w:rPr>
        <w:t>Public engagement through a one- to two-day workshop conducted by experts on topics directly relevant to the community (see sample approaches and sample prior projects on this webpage https://www.epa.gov/smartgrowth/building-blocks-sustainable-communities-past-recipients-and-tools)</w:t>
      </w:r>
    </w:p>
    <w:p w14:paraId="3793E5B1" w14:textId="4817E934" w:rsidR="00612AD8" w:rsidRPr="001306FF" w:rsidRDefault="00612AD8" w:rsidP="001306FF">
      <w:pPr>
        <w:pStyle w:val="ListParagraph"/>
        <w:numPr>
          <w:ilvl w:val="0"/>
          <w:numId w:val="74"/>
        </w:numPr>
        <w:rPr>
          <w:rFonts w:ascii="Times New Roman" w:eastAsia="Times New Roman" w:hAnsi="Times New Roman" w:cs="Times New Roman"/>
          <w:sz w:val="24"/>
          <w:szCs w:val="24"/>
        </w:rPr>
      </w:pPr>
      <w:r w:rsidRPr="001306FF">
        <w:rPr>
          <w:rFonts w:ascii="Times New Roman" w:eastAsia="Times New Roman" w:hAnsi="Times New Roman" w:cs="Times New Roman"/>
          <w:sz w:val="24"/>
          <w:szCs w:val="24"/>
        </w:rPr>
        <w:t>Direct consultation with relevant decision-makers in the community</w:t>
      </w:r>
    </w:p>
    <w:p w14:paraId="3FDF903E" w14:textId="654B4B6F" w:rsidR="00612AD8" w:rsidRPr="001306FF" w:rsidRDefault="00612AD8" w:rsidP="001306FF">
      <w:pPr>
        <w:pStyle w:val="ListParagraph"/>
        <w:numPr>
          <w:ilvl w:val="0"/>
          <w:numId w:val="74"/>
        </w:numPr>
        <w:rPr>
          <w:rFonts w:ascii="Times New Roman" w:eastAsia="Times New Roman" w:hAnsi="Times New Roman" w:cs="Times New Roman"/>
          <w:sz w:val="24"/>
          <w:szCs w:val="24"/>
        </w:rPr>
      </w:pPr>
      <w:r w:rsidRPr="001306FF">
        <w:rPr>
          <w:rFonts w:ascii="Times New Roman" w:eastAsia="Times New Roman" w:hAnsi="Times New Roman" w:cs="Times New Roman"/>
          <w:sz w:val="24"/>
          <w:szCs w:val="24"/>
        </w:rPr>
        <w:t>A memo outlining specific steps the community could take to implement the ideas generated during the workshop.</w:t>
      </w:r>
    </w:p>
    <w:p w14:paraId="7EAD654C" w14:textId="77777777" w:rsidR="00612AD8" w:rsidRPr="001306FF" w:rsidRDefault="00612AD8" w:rsidP="001306FF">
      <w:pPr>
        <w:pStyle w:val="ListParagraph"/>
        <w:numPr>
          <w:ilvl w:val="0"/>
          <w:numId w:val="74"/>
        </w:numPr>
        <w:rPr>
          <w:rFonts w:ascii="Times New Roman" w:eastAsia="Times New Roman" w:hAnsi="Times New Roman" w:cs="Times New Roman"/>
          <w:sz w:val="24"/>
          <w:szCs w:val="24"/>
        </w:rPr>
      </w:pPr>
      <w:r w:rsidRPr="001306FF">
        <w:rPr>
          <w:rFonts w:ascii="Times New Roman" w:eastAsia="Times New Roman" w:hAnsi="Times New Roman" w:cs="Times New Roman"/>
          <w:sz w:val="24"/>
          <w:szCs w:val="24"/>
        </w:rPr>
        <w:t>(from https://www.epa.gov/smartgrowth/building-blocks-sustainable-communities)</w:t>
      </w:r>
    </w:p>
    <w:p w14:paraId="68076EF1" w14:textId="1FBE53E8" w:rsidR="00612AD8" w:rsidRPr="001306FF" w:rsidRDefault="00CB054C" w:rsidP="00612AD8">
      <w:pPr>
        <w:rPr>
          <w:rFonts w:ascii="Times New Roman" w:eastAsia="Times New Roman" w:hAnsi="Times New Roman" w:cs="Times New Roman"/>
          <w:sz w:val="24"/>
          <w:szCs w:val="24"/>
        </w:rPr>
      </w:pPr>
      <w:r w:rsidRPr="00755FC5">
        <w:rPr>
          <w:rFonts w:ascii="Times New Roman" w:eastAsia="Times New Roman" w:hAnsi="Times New Roman" w:cs="Times New Roman"/>
          <w:sz w:val="24"/>
          <w:szCs w:val="24"/>
          <w:u w:val="single"/>
        </w:rPr>
        <w:t>Please Note</w:t>
      </w:r>
      <w:r>
        <w:rPr>
          <w:rFonts w:ascii="Times New Roman" w:eastAsia="Times New Roman" w:hAnsi="Times New Roman" w:cs="Times New Roman"/>
          <w:sz w:val="24"/>
          <w:szCs w:val="24"/>
        </w:rPr>
        <w:t>: The Building Block</w:t>
      </w:r>
      <w:r w:rsidR="003650C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program is intended to help enhance your community activities. It is separate from the IMLS award you would receive. If you indicate that you are interested in the Building Block</w:t>
      </w:r>
      <w:r w:rsidR="009B524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program, IMLS will forward your application to EPA. EPA would consider your interest in the Building Block</w:t>
      </w:r>
      <w:r w:rsidR="009B524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program and, dependent upon </w:t>
      </w:r>
      <w:r w:rsidR="00801AED">
        <w:rPr>
          <w:rFonts w:ascii="Times New Roman" w:eastAsia="Times New Roman" w:hAnsi="Times New Roman" w:cs="Times New Roman"/>
          <w:sz w:val="24"/>
          <w:szCs w:val="24"/>
        </w:rPr>
        <w:t xml:space="preserve">available funding and </w:t>
      </w:r>
      <w:r>
        <w:rPr>
          <w:rFonts w:ascii="Times New Roman" w:eastAsia="Times New Roman" w:hAnsi="Times New Roman" w:cs="Times New Roman"/>
          <w:sz w:val="24"/>
          <w:szCs w:val="24"/>
        </w:rPr>
        <w:t xml:space="preserve">EPA discretion, </w:t>
      </w:r>
      <w:r w:rsidR="00962C33">
        <w:rPr>
          <w:rFonts w:ascii="Times New Roman" w:eastAsia="Times New Roman" w:hAnsi="Times New Roman" w:cs="Times New Roman"/>
          <w:sz w:val="24"/>
          <w:szCs w:val="24"/>
        </w:rPr>
        <w:t>enter into a separate arrangement with you</w:t>
      </w:r>
      <w:r w:rsidR="003376A2">
        <w:rPr>
          <w:rFonts w:ascii="Times New Roman" w:eastAsia="Times New Roman" w:hAnsi="Times New Roman" w:cs="Times New Roman"/>
          <w:sz w:val="24"/>
          <w:szCs w:val="24"/>
        </w:rPr>
        <w:t xml:space="preserve"> </w:t>
      </w:r>
      <w:r w:rsidR="003650CB">
        <w:rPr>
          <w:rFonts w:ascii="Times New Roman" w:eastAsia="Times New Roman" w:hAnsi="Times New Roman" w:cs="Times New Roman"/>
          <w:sz w:val="24"/>
          <w:szCs w:val="24"/>
        </w:rPr>
        <w:t xml:space="preserve">to provide </w:t>
      </w:r>
      <w:r w:rsidR="00060C0F">
        <w:rPr>
          <w:rFonts w:ascii="Times New Roman" w:eastAsia="Times New Roman" w:hAnsi="Times New Roman" w:cs="Times New Roman"/>
          <w:sz w:val="24"/>
          <w:szCs w:val="24"/>
        </w:rPr>
        <w:t xml:space="preserve">EPA technical </w:t>
      </w:r>
      <w:r w:rsidR="003650CB">
        <w:rPr>
          <w:rFonts w:ascii="Times New Roman" w:eastAsia="Times New Roman" w:hAnsi="Times New Roman" w:cs="Times New Roman"/>
          <w:sz w:val="24"/>
          <w:szCs w:val="24"/>
        </w:rPr>
        <w:t xml:space="preserve">assistance. </w:t>
      </w:r>
      <w:r w:rsidR="00755FC5">
        <w:rPr>
          <w:rFonts w:ascii="Times New Roman" w:eastAsia="Times New Roman" w:hAnsi="Times New Roman" w:cs="Times New Roman"/>
          <w:sz w:val="24"/>
          <w:szCs w:val="24"/>
        </w:rPr>
        <w:t>Please do</w:t>
      </w:r>
      <w:r w:rsidR="00962C33">
        <w:rPr>
          <w:rFonts w:ascii="Times New Roman" w:eastAsia="Times New Roman" w:hAnsi="Times New Roman" w:cs="Times New Roman"/>
          <w:sz w:val="24"/>
          <w:szCs w:val="24"/>
        </w:rPr>
        <w:t xml:space="preserve"> not include Building Block</w:t>
      </w:r>
      <w:r w:rsidR="00083E0A">
        <w:rPr>
          <w:rFonts w:ascii="Times New Roman" w:eastAsia="Times New Roman" w:hAnsi="Times New Roman" w:cs="Times New Roman"/>
          <w:sz w:val="24"/>
          <w:szCs w:val="24"/>
        </w:rPr>
        <w:t>s</w:t>
      </w:r>
      <w:r w:rsidR="00962C33">
        <w:rPr>
          <w:rFonts w:ascii="Times New Roman" w:eastAsia="Times New Roman" w:hAnsi="Times New Roman" w:cs="Times New Roman"/>
          <w:sz w:val="24"/>
          <w:szCs w:val="24"/>
        </w:rPr>
        <w:t xml:space="preserve"> activities, timeline, or budget materials in your application to IMLS because these would be separate from the award you would receive from IMLS</w:t>
      </w:r>
      <w:r w:rsidR="003376A2">
        <w:rPr>
          <w:rFonts w:ascii="Times New Roman" w:eastAsia="Times New Roman" w:hAnsi="Times New Roman" w:cs="Times New Roman"/>
          <w:sz w:val="24"/>
          <w:szCs w:val="24"/>
        </w:rPr>
        <w:t xml:space="preserve">. </w:t>
      </w:r>
      <w:r w:rsidR="00612AD8" w:rsidRPr="001306FF">
        <w:rPr>
          <w:rFonts w:ascii="Times New Roman" w:eastAsia="Times New Roman" w:hAnsi="Times New Roman" w:cs="Times New Roman"/>
          <w:sz w:val="24"/>
          <w:szCs w:val="24"/>
        </w:rPr>
        <w:t xml:space="preserve">If you are interested in being considered for this type of EPA </w:t>
      </w:r>
      <w:r w:rsidR="00060C0F">
        <w:rPr>
          <w:rFonts w:ascii="Times New Roman" w:eastAsia="Times New Roman" w:hAnsi="Times New Roman" w:cs="Times New Roman"/>
          <w:sz w:val="24"/>
          <w:szCs w:val="24"/>
        </w:rPr>
        <w:t>technical assistance</w:t>
      </w:r>
      <w:r w:rsidR="00612AD8" w:rsidRPr="001306FF">
        <w:rPr>
          <w:rFonts w:ascii="Times New Roman" w:eastAsia="Times New Roman" w:hAnsi="Times New Roman" w:cs="Times New Roman"/>
          <w:sz w:val="24"/>
          <w:szCs w:val="24"/>
        </w:rPr>
        <w:t>, please:</w:t>
      </w:r>
    </w:p>
    <w:p w14:paraId="00381089" w14:textId="0D4B7AC8" w:rsidR="00612AD8" w:rsidRPr="001306FF" w:rsidRDefault="00612AD8" w:rsidP="00612AD8">
      <w:pPr>
        <w:rPr>
          <w:rFonts w:ascii="Times New Roman" w:eastAsia="Times New Roman" w:hAnsi="Times New Roman" w:cs="Times New Roman"/>
          <w:sz w:val="24"/>
          <w:szCs w:val="24"/>
        </w:rPr>
      </w:pPr>
      <w:r w:rsidRPr="001306FF">
        <w:rPr>
          <w:rFonts w:ascii="Times New Roman" w:eastAsia="Times New Roman" w:hAnsi="Times New Roman" w:cs="Times New Roman"/>
          <w:sz w:val="24"/>
          <w:szCs w:val="24"/>
        </w:rPr>
        <w:t>1.      Indicate your interest within the project narrative</w:t>
      </w:r>
      <w:r w:rsidR="00247081">
        <w:rPr>
          <w:rFonts w:ascii="Times New Roman" w:eastAsia="Times New Roman" w:hAnsi="Times New Roman" w:cs="Times New Roman"/>
          <w:sz w:val="24"/>
          <w:szCs w:val="24"/>
        </w:rPr>
        <w:t xml:space="preserve"> by stating either “We are interested in being considered for </w:t>
      </w:r>
      <w:r w:rsidR="00060C0F">
        <w:rPr>
          <w:rFonts w:ascii="Times New Roman" w:eastAsia="Times New Roman" w:hAnsi="Times New Roman" w:cs="Times New Roman"/>
          <w:sz w:val="24"/>
          <w:szCs w:val="24"/>
        </w:rPr>
        <w:t xml:space="preserve">EPA </w:t>
      </w:r>
      <w:r w:rsidR="00247081">
        <w:rPr>
          <w:rFonts w:ascii="Times New Roman" w:eastAsia="Times New Roman" w:hAnsi="Times New Roman" w:cs="Times New Roman"/>
          <w:sz w:val="24"/>
          <w:szCs w:val="24"/>
        </w:rPr>
        <w:t xml:space="preserve">Building Blocks </w:t>
      </w:r>
      <w:r w:rsidR="00060C0F">
        <w:rPr>
          <w:rFonts w:ascii="Times New Roman" w:eastAsia="Times New Roman" w:hAnsi="Times New Roman" w:cs="Times New Roman"/>
          <w:sz w:val="24"/>
          <w:szCs w:val="24"/>
        </w:rPr>
        <w:t xml:space="preserve">technical </w:t>
      </w:r>
      <w:r w:rsidR="00247081">
        <w:rPr>
          <w:rFonts w:ascii="Times New Roman" w:eastAsia="Times New Roman" w:hAnsi="Times New Roman" w:cs="Times New Roman"/>
          <w:sz w:val="24"/>
          <w:szCs w:val="24"/>
        </w:rPr>
        <w:t xml:space="preserve">assistance” or “We are not interested in being considered for </w:t>
      </w:r>
      <w:r w:rsidR="00060C0F">
        <w:rPr>
          <w:rFonts w:ascii="Times New Roman" w:eastAsia="Times New Roman" w:hAnsi="Times New Roman" w:cs="Times New Roman"/>
          <w:sz w:val="24"/>
          <w:szCs w:val="24"/>
        </w:rPr>
        <w:t xml:space="preserve">EPA </w:t>
      </w:r>
      <w:r w:rsidR="00247081">
        <w:rPr>
          <w:rFonts w:ascii="Times New Roman" w:eastAsia="Times New Roman" w:hAnsi="Times New Roman" w:cs="Times New Roman"/>
          <w:sz w:val="24"/>
          <w:szCs w:val="24"/>
        </w:rPr>
        <w:t xml:space="preserve">Building Blocks </w:t>
      </w:r>
      <w:r w:rsidR="00060C0F">
        <w:rPr>
          <w:rFonts w:ascii="Times New Roman" w:eastAsia="Times New Roman" w:hAnsi="Times New Roman" w:cs="Times New Roman"/>
          <w:sz w:val="24"/>
          <w:szCs w:val="24"/>
        </w:rPr>
        <w:t xml:space="preserve">technical </w:t>
      </w:r>
      <w:r w:rsidR="00247081">
        <w:rPr>
          <w:rFonts w:ascii="Times New Roman" w:eastAsia="Times New Roman" w:hAnsi="Times New Roman" w:cs="Times New Roman"/>
          <w:sz w:val="24"/>
          <w:szCs w:val="24"/>
        </w:rPr>
        <w:t>assistance.”</w:t>
      </w:r>
    </w:p>
    <w:p w14:paraId="01DF0A5A" w14:textId="5534090B" w:rsidR="00612AD8" w:rsidRPr="001306FF" w:rsidRDefault="00612AD8" w:rsidP="00612AD8">
      <w:pPr>
        <w:rPr>
          <w:rFonts w:ascii="Times New Roman" w:eastAsia="Times New Roman" w:hAnsi="Times New Roman" w:cs="Times New Roman"/>
          <w:sz w:val="24"/>
          <w:szCs w:val="24"/>
        </w:rPr>
      </w:pPr>
      <w:r w:rsidRPr="001306FF">
        <w:rPr>
          <w:rFonts w:ascii="Times New Roman" w:eastAsia="Times New Roman" w:hAnsi="Times New Roman" w:cs="Times New Roman"/>
          <w:sz w:val="24"/>
          <w:szCs w:val="24"/>
        </w:rPr>
        <w:t xml:space="preserve">2.      </w:t>
      </w:r>
      <w:r w:rsidR="001B3622">
        <w:rPr>
          <w:rFonts w:ascii="Times New Roman" w:eastAsia="Times New Roman" w:hAnsi="Times New Roman" w:cs="Times New Roman"/>
          <w:sz w:val="24"/>
          <w:szCs w:val="24"/>
        </w:rPr>
        <w:t>Do not include any</w:t>
      </w:r>
      <w:r w:rsidRPr="001306FF">
        <w:rPr>
          <w:rFonts w:ascii="Times New Roman" w:eastAsia="Times New Roman" w:hAnsi="Times New Roman" w:cs="Times New Roman"/>
          <w:sz w:val="24"/>
          <w:szCs w:val="24"/>
        </w:rPr>
        <w:t xml:space="preserve"> Building Blocks' activities within the context of your detailed </w:t>
      </w:r>
      <w:r w:rsidR="001B3622">
        <w:rPr>
          <w:rFonts w:ascii="Times New Roman" w:eastAsia="Times New Roman" w:hAnsi="Times New Roman" w:cs="Times New Roman"/>
          <w:sz w:val="24"/>
          <w:szCs w:val="24"/>
        </w:rPr>
        <w:t xml:space="preserve">Community Catalyst </w:t>
      </w:r>
      <w:r w:rsidRPr="001306FF">
        <w:rPr>
          <w:rFonts w:ascii="Times New Roman" w:eastAsia="Times New Roman" w:hAnsi="Times New Roman" w:cs="Times New Roman"/>
          <w:sz w:val="24"/>
          <w:szCs w:val="24"/>
        </w:rPr>
        <w:t>project plan, tasks,</w:t>
      </w:r>
      <w:r w:rsidR="001B3622">
        <w:rPr>
          <w:rFonts w:ascii="Times New Roman" w:eastAsia="Times New Roman" w:hAnsi="Times New Roman" w:cs="Times New Roman"/>
          <w:sz w:val="24"/>
          <w:szCs w:val="24"/>
        </w:rPr>
        <w:t xml:space="preserve"> budget</w:t>
      </w:r>
      <w:r w:rsidRPr="001306FF">
        <w:rPr>
          <w:rFonts w:ascii="Times New Roman" w:eastAsia="Times New Roman" w:hAnsi="Times New Roman" w:cs="Times New Roman"/>
          <w:sz w:val="24"/>
          <w:szCs w:val="24"/>
        </w:rPr>
        <w:t xml:space="preserve"> </w:t>
      </w:r>
      <w:r w:rsidR="001B3622">
        <w:rPr>
          <w:rFonts w:ascii="Times New Roman" w:eastAsia="Times New Roman" w:hAnsi="Times New Roman" w:cs="Times New Roman"/>
          <w:sz w:val="24"/>
          <w:szCs w:val="24"/>
        </w:rPr>
        <w:t>or</w:t>
      </w:r>
      <w:r w:rsidRPr="001306FF">
        <w:rPr>
          <w:rFonts w:ascii="Times New Roman" w:eastAsia="Times New Roman" w:hAnsi="Times New Roman" w:cs="Times New Roman"/>
          <w:sz w:val="24"/>
          <w:szCs w:val="24"/>
        </w:rPr>
        <w:t xml:space="preserve"> proposed timeline</w:t>
      </w:r>
      <w:r w:rsidR="00ED48D7">
        <w:rPr>
          <w:rFonts w:ascii="Times New Roman" w:eastAsia="Times New Roman" w:hAnsi="Times New Roman" w:cs="Times New Roman"/>
          <w:sz w:val="24"/>
          <w:szCs w:val="24"/>
        </w:rPr>
        <w:t>.</w:t>
      </w:r>
      <w:r w:rsidRPr="001306FF">
        <w:rPr>
          <w:rFonts w:ascii="Times New Roman" w:eastAsia="Times New Roman" w:hAnsi="Times New Roman" w:cs="Times New Roman"/>
          <w:sz w:val="24"/>
          <w:szCs w:val="24"/>
        </w:rPr>
        <w:t xml:space="preserve"> </w:t>
      </w:r>
    </w:p>
    <w:p w14:paraId="33D25D8E" w14:textId="11BF3F53" w:rsidR="00612AD8" w:rsidRPr="001306FF" w:rsidRDefault="00612AD8" w:rsidP="00612AD8">
      <w:pPr>
        <w:rPr>
          <w:rFonts w:ascii="Times New Roman" w:eastAsia="Times New Roman" w:hAnsi="Times New Roman" w:cs="Times New Roman"/>
          <w:sz w:val="24"/>
          <w:szCs w:val="24"/>
        </w:rPr>
      </w:pPr>
      <w:r w:rsidRPr="001306FF">
        <w:rPr>
          <w:rFonts w:ascii="Times New Roman" w:eastAsia="Times New Roman" w:hAnsi="Times New Roman" w:cs="Times New Roman"/>
          <w:sz w:val="24"/>
          <w:szCs w:val="24"/>
        </w:rPr>
        <w:t xml:space="preserve">Should </w:t>
      </w:r>
      <w:r w:rsidR="008500AE">
        <w:rPr>
          <w:rFonts w:ascii="Times New Roman" w:eastAsia="Times New Roman" w:hAnsi="Times New Roman" w:cs="Times New Roman"/>
          <w:sz w:val="24"/>
          <w:szCs w:val="24"/>
        </w:rPr>
        <w:t xml:space="preserve">you be </w:t>
      </w:r>
      <w:r w:rsidRPr="001306FF">
        <w:rPr>
          <w:rFonts w:ascii="Times New Roman" w:eastAsia="Times New Roman" w:hAnsi="Times New Roman" w:cs="Times New Roman"/>
          <w:sz w:val="24"/>
          <w:szCs w:val="24"/>
        </w:rPr>
        <w:t xml:space="preserve">accepted </w:t>
      </w:r>
      <w:r w:rsidR="008500AE">
        <w:rPr>
          <w:rFonts w:ascii="Times New Roman" w:eastAsia="Times New Roman" w:hAnsi="Times New Roman" w:cs="Times New Roman"/>
          <w:sz w:val="24"/>
          <w:szCs w:val="24"/>
        </w:rPr>
        <w:t>for</w:t>
      </w:r>
      <w:r w:rsidR="008500AE" w:rsidRPr="001306FF">
        <w:rPr>
          <w:rFonts w:ascii="Times New Roman" w:eastAsia="Times New Roman" w:hAnsi="Times New Roman" w:cs="Times New Roman"/>
          <w:sz w:val="24"/>
          <w:szCs w:val="24"/>
        </w:rPr>
        <w:t xml:space="preserve"> </w:t>
      </w:r>
      <w:r w:rsidR="00204022">
        <w:rPr>
          <w:rFonts w:ascii="Times New Roman" w:eastAsia="Times New Roman" w:hAnsi="Times New Roman" w:cs="Times New Roman"/>
          <w:sz w:val="24"/>
          <w:szCs w:val="24"/>
        </w:rPr>
        <w:t xml:space="preserve">the </w:t>
      </w:r>
      <w:r w:rsidRPr="001306FF">
        <w:rPr>
          <w:rFonts w:ascii="Times New Roman" w:eastAsia="Times New Roman" w:hAnsi="Times New Roman" w:cs="Times New Roman"/>
          <w:sz w:val="24"/>
          <w:szCs w:val="24"/>
        </w:rPr>
        <w:t xml:space="preserve">EPA Building Blocks program, your organization </w:t>
      </w:r>
      <w:r w:rsidR="008500AE">
        <w:rPr>
          <w:rFonts w:ascii="Times New Roman" w:eastAsia="Times New Roman" w:hAnsi="Times New Roman" w:cs="Times New Roman"/>
          <w:sz w:val="24"/>
          <w:szCs w:val="24"/>
        </w:rPr>
        <w:t>would</w:t>
      </w:r>
      <w:r w:rsidRPr="001306FF">
        <w:rPr>
          <w:rFonts w:ascii="Times New Roman" w:eastAsia="Times New Roman" w:hAnsi="Times New Roman" w:cs="Times New Roman"/>
          <w:sz w:val="24"/>
          <w:szCs w:val="24"/>
        </w:rPr>
        <w:t xml:space="preserve"> then negotiate </w:t>
      </w:r>
      <w:r w:rsidR="00D44450">
        <w:rPr>
          <w:rFonts w:ascii="Times New Roman" w:eastAsia="Times New Roman" w:hAnsi="Times New Roman" w:cs="Times New Roman"/>
          <w:sz w:val="24"/>
          <w:szCs w:val="24"/>
        </w:rPr>
        <w:t>an arrangement</w:t>
      </w:r>
      <w:r w:rsidRPr="001306FF">
        <w:rPr>
          <w:rFonts w:ascii="Times New Roman" w:eastAsia="Times New Roman" w:hAnsi="Times New Roman" w:cs="Times New Roman"/>
          <w:sz w:val="24"/>
          <w:szCs w:val="24"/>
        </w:rPr>
        <w:t xml:space="preserve"> with EPA directly for provision of Building Block's tools. </w:t>
      </w:r>
      <w:r w:rsidR="00D44450">
        <w:rPr>
          <w:rFonts w:ascii="Times New Roman" w:eastAsia="Times New Roman" w:hAnsi="Times New Roman" w:cs="Times New Roman"/>
          <w:sz w:val="24"/>
          <w:szCs w:val="24"/>
        </w:rPr>
        <w:t xml:space="preserve">You would receive </w:t>
      </w:r>
      <w:r w:rsidR="0017015C">
        <w:rPr>
          <w:rFonts w:ascii="Times New Roman" w:eastAsia="Times New Roman" w:hAnsi="Times New Roman" w:cs="Times New Roman"/>
          <w:sz w:val="24"/>
          <w:szCs w:val="24"/>
        </w:rPr>
        <w:t xml:space="preserve">EPA technical assistance </w:t>
      </w:r>
      <w:r w:rsidR="000B2E9C">
        <w:rPr>
          <w:rFonts w:ascii="Times New Roman" w:eastAsia="Times New Roman" w:hAnsi="Times New Roman" w:cs="Times New Roman"/>
          <w:sz w:val="24"/>
          <w:szCs w:val="24"/>
        </w:rPr>
        <w:t>directly from EPA</w:t>
      </w:r>
      <w:r w:rsidR="00F3609B">
        <w:rPr>
          <w:rFonts w:ascii="Times New Roman" w:eastAsia="Times New Roman" w:hAnsi="Times New Roman" w:cs="Times New Roman"/>
          <w:sz w:val="24"/>
          <w:szCs w:val="24"/>
        </w:rPr>
        <w:t xml:space="preserve"> at no cost</w:t>
      </w:r>
      <w:r w:rsidR="007E05C8">
        <w:rPr>
          <w:rFonts w:ascii="Times New Roman" w:eastAsia="Times New Roman" w:hAnsi="Times New Roman" w:cs="Times New Roman"/>
          <w:sz w:val="24"/>
          <w:szCs w:val="24"/>
        </w:rPr>
        <w:t>;</w:t>
      </w:r>
      <w:r w:rsidR="00D44450">
        <w:rPr>
          <w:rFonts w:ascii="Times New Roman" w:eastAsia="Times New Roman" w:hAnsi="Times New Roman" w:cs="Times New Roman"/>
          <w:sz w:val="24"/>
          <w:szCs w:val="24"/>
        </w:rPr>
        <w:t xml:space="preserve"> for this reason no</w:t>
      </w:r>
      <w:r w:rsidR="00D44450" w:rsidRPr="001306FF">
        <w:rPr>
          <w:rFonts w:ascii="Times New Roman" w:eastAsia="Times New Roman" w:hAnsi="Times New Roman" w:cs="Times New Roman"/>
          <w:sz w:val="24"/>
          <w:szCs w:val="24"/>
        </w:rPr>
        <w:t xml:space="preserve"> </w:t>
      </w:r>
      <w:r w:rsidRPr="001306FF">
        <w:rPr>
          <w:rFonts w:ascii="Times New Roman" w:eastAsia="Times New Roman" w:hAnsi="Times New Roman" w:cs="Times New Roman"/>
          <w:sz w:val="24"/>
          <w:szCs w:val="24"/>
        </w:rPr>
        <w:t xml:space="preserve">federal funds </w:t>
      </w:r>
      <w:r w:rsidR="00D44450">
        <w:rPr>
          <w:rFonts w:ascii="Times New Roman" w:eastAsia="Times New Roman" w:hAnsi="Times New Roman" w:cs="Times New Roman"/>
          <w:sz w:val="24"/>
          <w:szCs w:val="24"/>
        </w:rPr>
        <w:t xml:space="preserve">would </w:t>
      </w:r>
      <w:r w:rsidRPr="001306FF">
        <w:rPr>
          <w:rFonts w:ascii="Times New Roman" w:eastAsia="Times New Roman" w:hAnsi="Times New Roman" w:cs="Times New Roman"/>
          <w:sz w:val="24"/>
          <w:szCs w:val="24"/>
        </w:rPr>
        <w:t xml:space="preserve">be transferred to your organization </w:t>
      </w:r>
      <w:r w:rsidR="00204022">
        <w:rPr>
          <w:rFonts w:ascii="Times New Roman" w:eastAsia="Times New Roman" w:hAnsi="Times New Roman" w:cs="Times New Roman"/>
          <w:sz w:val="24"/>
          <w:szCs w:val="24"/>
        </w:rPr>
        <w:t xml:space="preserve">by IMLS </w:t>
      </w:r>
      <w:r w:rsidRPr="001306FF">
        <w:rPr>
          <w:rFonts w:ascii="Times New Roman" w:eastAsia="Times New Roman" w:hAnsi="Times New Roman" w:cs="Times New Roman"/>
          <w:sz w:val="24"/>
          <w:szCs w:val="24"/>
        </w:rPr>
        <w:t xml:space="preserve">for EPA's </w:t>
      </w:r>
      <w:r w:rsidR="00D44450">
        <w:rPr>
          <w:rFonts w:ascii="Times New Roman" w:eastAsia="Times New Roman" w:hAnsi="Times New Roman" w:cs="Times New Roman"/>
          <w:sz w:val="24"/>
          <w:szCs w:val="24"/>
        </w:rPr>
        <w:t>Building Block</w:t>
      </w:r>
      <w:r w:rsidR="00241C83">
        <w:rPr>
          <w:rFonts w:ascii="Times New Roman" w:eastAsia="Times New Roman" w:hAnsi="Times New Roman" w:cs="Times New Roman"/>
          <w:sz w:val="24"/>
          <w:szCs w:val="24"/>
        </w:rPr>
        <w:t>s</w:t>
      </w:r>
      <w:r w:rsidR="00D44450">
        <w:rPr>
          <w:rFonts w:ascii="Times New Roman" w:eastAsia="Times New Roman" w:hAnsi="Times New Roman" w:cs="Times New Roman"/>
          <w:sz w:val="24"/>
          <w:szCs w:val="24"/>
        </w:rPr>
        <w:t xml:space="preserve"> activities</w:t>
      </w:r>
      <w:r w:rsidRPr="001306FF">
        <w:rPr>
          <w:rFonts w:ascii="Times New Roman" w:eastAsia="Times New Roman" w:hAnsi="Times New Roman" w:cs="Times New Roman"/>
          <w:sz w:val="24"/>
          <w:szCs w:val="24"/>
        </w:rPr>
        <w:t xml:space="preserve">. </w:t>
      </w:r>
    </w:p>
    <w:p w14:paraId="0435BCE0" w14:textId="5FE48491" w:rsidR="00284BB5" w:rsidRPr="001306FF" w:rsidRDefault="00284BB5" w:rsidP="00284BB5">
      <w:pPr>
        <w:rPr>
          <w:rFonts w:ascii="Times New Roman" w:hAnsi="Times New Roman" w:cs="Times New Roman"/>
          <w:sz w:val="24"/>
          <w:szCs w:val="24"/>
        </w:rPr>
      </w:pPr>
    </w:p>
    <w:sdt>
      <w:sdtPr>
        <w:alias w:val="Fixed language"/>
        <w:tag w:val="Fixed language"/>
        <w:id w:val="-605579492"/>
        <w:lock w:val="sdtContentLocked"/>
        <w:placeholder>
          <w:docPart w:val="DefaultPlaceholder_1081868574"/>
        </w:placeholder>
      </w:sdtPr>
      <w:sdtEndPr>
        <w:rPr>
          <w:rStyle w:val="Heading3Char"/>
          <w:rFonts w:ascii="Effra" w:hAnsi="Effra" w:cs="Times New Roman"/>
          <w:b/>
          <w:bCs/>
          <w:color w:val="BC5405"/>
          <w:sz w:val="36"/>
          <w:szCs w:val="36"/>
        </w:rPr>
      </w:sdtEndPr>
      <w:sdtContent>
        <w:p w14:paraId="3E15FCF2" w14:textId="7FA8132A" w:rsidR="00575D00" w:rsidRPr="00575D00" w:rsidRDefault="00442785" w:rsidP="00284BB5">
          <w:pPr>
            <w:rPr>
              <w:lang w:val="en"/>
            </w:rPr>
          </w:pPr>
          <w:r w:rsidRPr="00442785">
            <w:t xml:space="preserve"> </w:t>
          </w:r>
          <w:r w:rsidR="00490178" w:rsidRPr="00737DC3">
            <w:rPr>
              <w:rStyle w:val="Heading3Char"/>
              <w:rFonts w:eastAsiaTheme="minorHAnsi"/>
            </w:rPr>
            <w:t>2</w:t>
          </w:r>
          <w:r w:rsidR="00B722CF" w:rsidRPr="00737DC3">
            <w:rPr>
              <w:rStyle w:val="Heading3Char"/>
              <w:rFonts w:eastAsiaTheme="minorHAnsi"/>
            </w:rPr>
            <w:t xml:space="preserve">. </w:t>
          </w:r>
          <w:r w:rsidR="00575D00" w:rsidRPr="00737DC3">
            <w:rPr>
              <w:rStyle w:val="Heading3Char"/>
              <w:rFonts w:eastAsiaTheme="minorHAnsi"/>
            </w:rPr>
            <w:t xml:space="preserve">What are </w:t>
          </w:r>
          <w:r w:rsidR="00E052F7" w:rsidRPr="00737DC3">
            <w:rPr>
              <w:rStyle w:val="Heading3Char"/>
              <w:rFonts w:eastAsiaTheme="minorHAnsi"/>
            </w:rPr>
            <w:t xml:space="preserve">indicators </w:t>
          </w:r>
          <w:r w:rsidR="00575D00" w:rsidRPr="00737DC3">
            <w:rPr>
              <w:rStyle w:val="Heading3Char"/>
              <w:rFonts w:eastAsiaTheme="minorHAnsi"/>
            </w:rPr>
            <w:t xml:space="preserve">of successful </w:t>
          </w:r>
          <w:r w:rsidR="00C80769" w:rsidRPr="00737DC3">
            <w:rPr>
              <w:rStyle w:val="Heading3Char"/>
              <w:rFonts w:eastAsiaTheme="minorHAnsi"/>
            </w:rPr>
            <w:t>projects</w:t>
          </w:r>
          <w:r w:rsidR="00575D00" w:rsidRPr="00737DC3">
            <w:rPr>
              <w:rStyle w:val="Heading3Char"/>
              <w:rFonts w:eastAsiaTheme="minorHAnsi"/>
            </w:rPr>
            <w:t>?</w:t>
          </w:r>
        </w:p>
      </w:sdtContent>
    </w:sdt>
    <w:p w14:paraId="5C3651E6" w14:textId="12C5780B" w:rsidR="006F38CF" w:rsidRPr="006E36B0" w:rsidRDefault="006F38CF" w:rsidP="006F38CF">
      <w:pPr>
        <w:spacing w:before="100" w:beforeAutospacing="1" w:after="100" w:afterAutospacing="1" w:line="240" w:lineRule="auto"/>
        <w:rPr>
          <w:rFonts w:ascii="Times New Roman" w:eastAsia="Times New Roman" w:hAnsi="Times New Roman" w:cs="Times New Roman"/>
          <w:sz w:val="24"/>
          <w:szCs w:val="24"/>
        </w:rPr>
      </w:pPr>
      <w:bookmarkStart w:id="5" w:name="doclet-20"/>
      <w:bookmarkEnd w:id="5"/>
      <w:r w:rsidRPr="00E82C75">
        <w:rPr>
          <w:rFonts w:ascii="Times New Roman" w:eastAsia="Times New Roman" w:hAnsi="Times New Roman" w:cs="Times New Roman"/>
          <w:sz w:val="24"/>
          <w:szCs w:val="24"/>
        </w:rPr>
        <w:t xml:space="preserve">Projects can </w:t>
      </w:r>
      <w:r w:rsidR="00694766">
        <w:rPr>
          <w:rFonts w:ascii="Times New Roman" w:eastAsia="Times New Roman" w:hAnsi="Times New Roman" w:cs="Times New Roman"/>
          <w:sz w:val="24"/>
          <w:szCs w:val="24"/>
        </w:rPr>
        <w:t xml:space="preserve">encompass </w:t>
      </w:r>
      <w:r w:rsidRPr="00E82C75">
        <w:rPr>
          <w:rFonts w:ascii="Times New Roman" w:eastAsia="Times New Roman" w:hAnsi="Times New Roman" w:cs="Times New Roman"/>
          <w:sz w:val="24"/>
          <w:szCs w:val="24"/>
        </w:rPr>
        <w:t>var</w:t>
      </w:r>
      <w:r w:rsidR="00694766">
        <w:rPr>
          <w:rFonts w:ascii="Times New Roman" w:eastAsia="Times New Roman" w:hAnsi="Times New Roman" w:cs="Times New Roman"/>
          <w:sz w:val="24"/>
          <w:szCs w:val="24"/>
        </w:rPr>
        <w:t>ious comp</w:t>
      </w:r>
      <w:r w:rsidR="00BC52EC">
        <w:rPr>
          <w:rFonts w:ascii="Times New Roman" w:eastAsia="Times New Roman" w:hAnsi="Times New Roman" w:cs="Times New Roman"/>
          <w:sz w:val="24"/>
          <w:szCs w:val="24"/>
        </w:rPr>
        <w:t xml:space="preserve">onents of </w:t>
      </w:r>
      <w:r w:rsidR="00A876E3">
        <w:rPr>
          <w:rFonts w:ascii="Times New Roman" w:eastAsia="Times New Roman" w:hAnsi="Times New Roman" w:cs="Times New Roman"/>
          <w:sz w:val="24"/>
          <w:szCs w:val="24"/>
        </w:rPr>
        <w:t xml:space="preserve">initiating </w:t>
      </w:r>
      <w:r w:rsidR="00694766">
        <w:rPr>
          <w:rFonts w:ascii="Times New Roman" w:eastAsia="Times New Roman" w:hAnsi="Times New Roman" w:cs="Times New Roman"/>
          <w:sz w:val="24"/>
          <w:szCs w:val="24"/>
        </w:rPr>
        <w:t>community work</w:t>
      </w:r>
      <w:r w:rsidR="00D56B69">
        <w:rPr>
          <w:rFonts w:ascii="Times New Roman" w:eastAsia="Times New Roman" w:hAnsi="Times New Roman" w:cs="Times New Roman"/>
          <w:sz w:val="24"/>
          <w:szCs w:val="24"/>
        </w:rPr>
        <w:t>--</w:t>
      </w:r>
      <w:r w:rsidRPr="00E82C75">
        <w:rPr>
          <w:rFonts w:ascii="Times New Roman" w:eastAsia="Times New Roman" w:hAnsi="Times New Roman" w:cs="Times New Roman"/>
          <w:sz w:val="24"/>
          <w:szCs w:val="24"/>
        </w:rPr>
        <w:t xml:space="preserve"> including identifying the </w:t>
      </w:r>
      <w:r w:rsidR="00694766">
        <w:rPr>
          <w:rFonts w:ascii="Times New Roman" w:eastAsia="Times New Roman" w:hAnsi="Times New Roman" w:cs="Times New Roman"/>
          <w:sz w:val="24"/>
          <w:szCs w:val="24"/>
        </w:rPr>
        <w:t xml:space="preserve">community </w:t>
      </w:r>
      <w:r w:rsidRPr="00E82C75">
        <w:rPr>
          <w:rFonts w:ascii="Times New Roman" w:eastAsia="Times New Roman" w:hAnsi="Times New Roman" w:cs="Times New Roman"/>
          <w:sz w:val="24"/>
          <w:szCs w:val="24"/>
        </w:rPr>
        <w:t>opportunity and need, increasing collective understanding of the issues, and generating viable ideas for solutions</w:t>
      </w:r>
      <w:r w:rsidR="00D56B69">
        <w:rPr>
          <w:rFonts w:ascii="Times New Roman" w:eastAsia="Times New Roman" w:hAnsi="Times New Roman" w:cs="Times New Roman"/>
          <w:sz w:val="24"/>
          <w:szCs w:val="24"/>
        </w:rPr>
        <w:t>--that are appropriate to the applicant’s community context</w:t>
      </w:r>
      <w:r w:rsidRPr="00E82C75">
        <w:rPr>
          <w:rFonts w:ascii="Times New Roman" w:eastAsia="Times New Roman" w:hAnsi="Times New Roman" w:cs="Times New Roman"/>
          <w:sz w:val="24"/>
          <w:szCs w:val="24"/>
        </w:rPr>
        <w:t xml:space="preserve">. Mapping assets, examining publicly available data, and inclusion of multiple community voices and expertise can be </w:t>
      </w:r>
      <w:r w:rsidR="00D56B69">
        <w:rPr>
          <w:rFonts w:ascii="Times New Roman" w:eastAsia="Times New Roman" w:hAnsi="Times New Roman" w:cs="Times New Roman"/>
          <w:sz w:val="24"/>
          <w:szCs w:val="24"/>
        </w:rPr>
        <w:t xml:space="preserve">viable </w:t>
      </w:r>
      <w:r w:rsidRPr="00E82C75">
        <w:rPr>
          <w:rFonts w:ascii="Times New Roman" w:eastAsia="Times New Roman" w:hAnsi="Times New Roman" w:cs="Times New Roman"/>
          <w:sz w:val="24"/>
          <w:szCs w:val="24"/>
        </w:rPr>
        <w:t xml:space="preserve">approaches to identify opportunities that build upon community momentum. Projects can cross any area of community interest and need. We look to you to identify and define your community. </w:t>
      </w:r>
      <w:r w:rsidRPr="00E82C75">
        <w:rPr>
          <w:rFonts w:ascii="Times New Roman" w:hAnsi="Times New Roman" w:cs="Times New Roman"/>
          <w:sz w:val="24"/>
          <w:szCs w:val="24"/>
        </w:rPr>
        <w:t>We are especially interested in projects that involve individuals and families from diverse geographic, cultural, socioeconomic</w:t>
      </w:r>
      <w:r w:rsidR="00762C8E">
        <w:rPr>
          <w:rFonts w:ascii="Times New Roman" w:hAnsi="Times New Roman" w:cs="Times New Roman"/>
          <w:sz w:val="24"/>
          <w:szCs w:val="24"/>
        </w:rPr>
        <w:t>,</w:t>
      </w:r>
      <w:r w:rsidRPr="00E82C75">
        <w:rPr>
          <w:rFonts w:ascii="Times New Roman" w:hAnsi="Times New Roman" w:cs="Times New Roman"/>
          <w:sz w:val="24"/>
          <w:szCs w:val="24"/>
        </w:rPr>
        <w:t xml:space="preserve"> or communities (depending on the particular community opportunity being addressed) </w:t>
      </w:r>
      <w:r w:rsidRPr="006E36B0">
        <w:rPr>
          <w:rFonts w:ascii="Times New Roman" w:hAnsi="Times New Roman" w:cs="Times New Roman"/>
          <w:sz w:val="24"/>
          <w:szCs w:val="24"/>
        </w:rPr>
        <w:t>who may or may not be current audiences, stakeholders, or supporters</w:t>
      </w:r>
      <w:r w:rsidR="00DC201F">
        <w:rPr>
          <w:rFonts w:ascii="Times New Roman" w:hAnsi="Times New Roman" w:cs="Times New Roman"/>
          <w:sz w:val="24"/>
          <w:szCs w:val="24"/>
        </w:rPr>
        <w:t xml:space="preserve"> but who may benefit from economic development and revit</w:t>
      </w:r>
      <w:r w:rsidR="004F217E">
        <w:rPr>
          <w:rFonts w:ascii="Times New Roman" w:hAnsi="Times New Roman" w:cs="Times New Roman"/>
          <w:sz w:val="24"/>
          <w:szCs w:val="24"/>
        </w:rPr>
        <w:t>a</w:t>
      </w:r>
      <w:r w:rsidR="00DC201F">
        <w:rPr>
          <w:rFonts w:ascii="Times New Roman" w:hAnsi="Times New Roman" w:cs="Times New Roman"/>
          <w:sz w:val="24"/>
          <w:szCs w:val="24"/>
        </w:rPr>
        <w:t>lization</w:t>
      </w:r>
      <w:r w:rsidR="009A3A3C">
        <w:rPr>
          <w:rFonts w:ascii="Times New Roman" w:hAnsi="Times New Roman" w:cs="Times New Roman"/>
          <w:sz w:val="24"/>
          <w:szCs w:val="24"/>
        </w:rPr>
        <w:t>.</w:t>
      </w:r>
      <w:r w:rsidRPr="006E36B0">
        <w:rPr>
          <w:rFonts w:ascii="Times New Roman" w:hAnsi="Times New Roman" w:cs="Times New Roman"/>
          <w:sz w:val="24"/>
          <w:szCs w:val="24"/>
        </w:rPr>
        <w:t xml:space="preserve"> </w:t>
      </w:r>
      <w:r w:rsidR="00D56B69">
        <w:rPr>
          <w:rFonts w:ascii="Times New Roman" w:hAnsi="Times New Roman" w:cs="Times New Roman"/>
          <w:sz w:val="24"/>
          <w:szCs w:val="24"/>
        </w:rPr>
        <w:t xml:space="preserve">We encourage applications that benefit communities within </w:t>
      </w:r>
      <w:r w:rsidR="00D21722">
        <w:rPr>
          <w:rFonts w:ascii="Times New Roman" w:hAnsi="Times New Roman" w:cs="Times New Roman"/>
          <w:sz w:val="24"/>
          <w:szCs w:val="24"/>
        </w:rPr>
        <w:t xml:space="preserve">areas that are </w:t>
      </w:r>
      <w:r w:rsidR="00746D6D">
        <w:rPr>
          <w:rFonts w:ascii="Times New Roman" w:hAnsi="Times New Roman" w:cs="Times New Roman"/>
          <w:sz w:val="24"/>
          <w:szCs w:val="24"/>
        </w:rPr>
        <w:t xml:space="preserve">designated </w:t>
      </w:r>
      <w:r w:rsidR="00D21722">
        <w:rPr>
          <w:rFonts w:ascii="Times New Roman" w:hAnsi="Times New Roman" w:cs="Times New Roman"/>
          <w:sz w:val="24"/>
          <w:szCs w:val="24"/>
        </w:rPr>
        <w:t xml:space="preserve">as </w:t>
      </w:r>
      <w:r w:rsidR="00746D6D">
        <w:rPr>
          <w:rFonts w:ascii="Times New Roman" w:hAnsi="Times New Roman" w:cs="Times New Roman"/>
          <w:sz w:val="24"/>
          <w:szCs w:val="24"/>
        </w:rPr>
        <w:t xml:space="preserve">Federal </w:t>
      </w:r>
      <w:r w:rsidRPr="006E36B0">
        <w:rPr>
          <w:rFonts w:ascii="Times New Roman" w:hAnsi="Times New Roman" w:cs="Times New Roman"/>
          <w:sz w:val="24"/>
          <w:szCs w:val="24"/>
        </w:rPr>
        <w:t xml:space="preserve">Promise Zones </w:t>
      </w:r>
      <w:r w:rsidR="00746D6D">
        <w:rPr>
          <w:rFonts w:ascii="Times New Roman" w:hAnsi="Times New Roman" w:cs="Times New Roman"/>
          <w:sz w:val="24"/>
          <w:szCs w:val="24"/>
        </w:rPr>
        <w:t>as of</w:t>
      </w:r>
      <w:r w:rsidR="00746D6D" w:rsidRPr="006E36B0">
        <w:rPr>
          <w:rFonts w:ascii="Times New Roman" w:hAnsi="Times New Roman" w:cs="Times New Roman"/>
          <w:sz w:val="24"/>
          <w:szCs w:val="24"/>
        </w:rPr>
        <w:t xml:space="preserve"> </w:t>
      </w:r>
      <w:r w:rsidRPr="006E36B0">
        <w:rPr>
          <w:rFonts w:ascii="Times New Roman" w:hAnsi="Times New Roman" w:cs="Times New Roman"/>
          <w:sz w:val="24"/>
          <w:szCs w:val="24"/>
        </w:rPr>
        <w:t>the time your proposal</w:t>
      </w:r>
      <w:r w:rsidR="00746D6D">
        <w:rPr>
          <w:rFonts w:ascii="Times New Roman" w:hAnsi="Times New Roman" w:cs="Times New Roman"/>
          <w:sz w:val="24"/>
          <w:szCs w:val="24"/>
        </w:rPr>
        <w:t xml:space="preserve"> is submitted</w:t>
      </w:r>
      <w:r w:rsidRPr="006E36B0">
        <w:rPr>
          <w:rFonts w:ascii="Times New Roman" w:hAnsi="Times New Roman" w:cs="Times New Roman"/>
          <w:sz w:val="24"/>
          <w:szCs w:val="24"/>
        </w:rPr>
        <w:t>.</w:t>
      </w:r>
    </w:p>
    <w:p w14:paraId="2AF0C537" w14:textId="688755D6" w:rsidR="006F38CF" w:rsidRPr="004D541B" w:rsidRDefault="006F38CF" w:rsidP="006F38CF">
      <w:pPr>
        <w:spacing w:before="100" w:beforeAutospacing="1" w:after="100" w:afterAutospacing="1" w:line="240" w:lineRule="auto"/>
        <w:rPr>
          <w:rFonts w:ascii="Times New Roman" w:eastAsia="Times New Roman" w:hAnsi="Times New Roman" w:cs="Times New Roman"/>
          <w:sz w:val="24"/>
          <w:szCs w:val="24"/>
        </w:rPr>
      </w:pPr>
      <w:r w:rsidRPr="006E36B0">
        <w:rPr>
          <w:rFonts w:ascii="Times New Roman" w:eastAsia="Times New Roman" w:hAnsi="Times New Roman" w:cs="Times New Roman"/>
          <w:sz w:val="24"/>
          <w:szCs w:val="24"/>
        </w:rPr>
        <w:t>Overall in this funding opportunity, we are seeking inclusive, collaborative</w:t>
      </w:r>
      <w:r w:rsidR="00762C8E">
        <w:rPr>
          <w:rFonts w:ascii="Times New Roman" w:eastAsia="Times New Roman" w:hAnsi="Times New Roman" w:cs="Times New Roman"/>
          <w:sz w:val="24"/>
          <w:szCs w:val="24"/>
        </w:rPr>
        <w:t>,</w:t>
      </w:r>
      <w:r w:rsidRPr="006E36B0">
        <w:rPr>
          <w:rFonts w:ascii="Times New Roman" w:eastAsia="Times New Roman" w:hAnsi="Times New Roman" w:cs="Times New Roman"/>
          <w:sz w:val="24"/>
          <w:szCs w:val="24"/>
        </w:rPr>
        <w:t xml:space="preserve"> and resourceful </w:t>
      </w:r>
      <w:r w:rsidR="00A37695">
        <w:rPr>
          <w:rFonts w:ascii="Times New Roman" w:eastAsia="Times New Roman" w:hAnsi="Times New Roman" w:cs="Times New Roman"/>
          <w:sz w:val="24"/>
          <w:szCs w:val="24"/>
        </w:rPr>
        <w:t>projects that will</w:t>
      </w:r>
      <w:r w:rsidRPr="006E36B0">
        <w:rPr>
          <w:rFonts w:ascii="Times New Roman" w:eastAsia="Times New Roman" w:hAnsi="Times New Roman" w:cs="Times New Roman"/>
          <w:sz w:val="24"/>
          <w:szCs w:val="24"/>
        </w:rPr>
        <w:t xml:space="preserve"> pursue collective solution</w:t>
      </w:r>
      <w:r w:rsidR="00A37695">
        <w:rPr>
          <w:rFonts w:ascii="Times New Roman" w:eastAsia="Times New Roman" w:hAnsi="Times New Roman" w:cs="Times New Roman"/>
          <w:sz w:val="24"/>
          <w:szCs w:val="24"/>
        </w:rPr>
        <w:t>s</w:t>
      </w:r>
      <w:r w:rsidRPr="006E36B0">
        <w:rPr>
          <w:rFonts w:ascii="Times New Roman" w:eastAsia="Times New Roman" w:hAnsi="Times New Roman" w:cs="Times New Roman"/>
          <w:sz w:val="24"/>
          <w:szCs w:val="24"/>
        </w:rPr>
        <w:t xml:space="preserve"> to a community cha</w:t>
      </w:r>
      <w:r w:rsidRPr="00E05064">
        <w:rPr>
          <w:rFonts w:ascii="Times New Roman" w:eastAsia="Times New Roman" w:hAnsi="Times New Roman" w:cs="Times New Roman"/>
          <w:sz w:val="24"/>
          <w:szCs w:val="24"/>
        </w:rPr>
        <w:t>llenge.</w:t>
      </w:r>
    </w:p>
    <w:p w14:paraId="71CA8E98" w14:textId="0CD7BC1D" w:rsidR="006F38CF" w:rsidRPr="00545C84" w:rsidRDefault="006F38CF" w:rsidP="006E36B0">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545C84">
        <w:rPr>
          <w:rFonts w:ascii="Times New Roman" w:eastAsia="Times New Roman" w:hAnsi="Times New Roman" w:cs="Times New Roman"/>
          <w:sz w:val="24"/>
          <w:szCs w:val="24"/>
        </w:rPr>
        <w:t>Inclusive: meaningfully engaging key stakeholders</w:t>
      </w:r>
      <w:r w:rsidR="00762C8E">
        <w:rPr>
          <w:rFonts w:ascii="Times New Roman" w:eastAsia="Times New Roman" w:hAnsi="Times New Roman" w:cs="Times New Roman"/>
          <w:sz w:val="24"/>
          <w:szCs w:val="24"/>
        </w:rPr>
        <w:t>—</w:t>
      </w:r>
      <w:r w:rsidRPr="00545C84">
        <w:rPr>
          <w:rFonts w:ascii="Times New Roman" w:eastAsia="Times New Roman" w:hAnsi="Times New Roman" w:cs="Times New Roman"/>
          <w:sz w:val="24"/>
          <w:szCs w:val="24"/>
        </w:rPr>
        <w:t>thoughtfully identifying those needed to create the intended change and, whenever possible, including those directly affected by the problem.</w:t>
      </w:r>
    </w:p>
    <w:p w14:paraId="02CD3F3B" w14:textId="77777777" w:rsidR="006F38CF" w:rsidRPr="00545C84" w:rsidRDefault="006F38CF" w:rsidP="006E36B0">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545C84">
        <w:rPr>
          <w:rFonts w:ascii="Times New Roman" w:eastAsia="Times New Roman" w:hAnsi="Times New Roman" w:cs="Times New Roman"/>
          <w:sz w:val="24"/>
          <w:szCs w:val="24"/>
        </w:rPr>
        <w:t>Collaborative: a true joint effort, with partners willing to share ownership and decision-mak</w:t>
      </w:r>
      <w:r>
        <w:rPr>
          <w:rFonts w:ascii="Times New Roman" w:eastAsia="Times New Roman" w:hAnsi="Times New Roman" w:cs="Times New Roman"/>
          <w:sz w:val="24"/>
          <w:szCs w:val="24"/>
        </w:rPr>
        <w:t>ing as they pursue vision for change</w:t>
      </w:r>
      <w:r w:rsidRPr="00545C84">
        <w:rPr>
          <w:rFonts w:ascii="Times New Roman" w:eastAsia="Times New Roman" w:hAnsi="Times New Roman" w:cs="Times New Roman"/>
          <w:sz w:val="24"/>
          <w:szCs w:val="24"/>
        </w:rPr>
        <w:t xml:space="preserve"> together.</w:t>
      </w:r>
    </w:p>
    <w:p w14:paraId="16FF5E07" w14:textId="1F94B68D" w:rsidR="006F38CF" w:rsidRDefault="006F38CF" w:rsidP="006E36B0">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545C84">
        <w:rPr>
          <w:rFonts w:ascii="Times New Roman" w:eastAsia="Times New Roman" w:hAnsi="Times New Roman" w:cs="Times New Roman"/>
          <w:sz w:val="24"/>
          <w:szCs w:val="24"/>
        </w:rPr>
        <w:t>Resourceful: using existing resources and assets creatively to make the most of what a community already has</w:t>
      </w:r>
      <w:r>
        <w:rPr>
          <w:rFonts w:ascii="Times New Roman" w:eastAsia="Times New Roman" w:hAnsi="Times New Roman" w:cs="Times New Roman"/>
          <w:sz w:val="24"/>
          <w:szCs w:val="24"/>
        </w:rPr>
        <w:t>.</w:t>
      </w:r>
    </w:p>
    <w:p w14:paraId="5DC6F0BC" w14:textId="03061A80" w:rsidR="006F38CF" w:rsidRPr="009F1182" w:rsidRDefault="006F38CF" w:rsidP="006F38C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Proposed processes should demonstrate a </w:t>
      </w:r>
      <w:r w:rsidRPr="00B11587">
        <w:rPr>
          <w:rFonts w:ascii="Times New Roman" w:eastAsia="Times New Roman" w:hAnsi="Times New Roman" w:cs="Times New Roman"/>
          <w:sz w:val="24"/>
          <w:szCs w:val="24"/>
        </w:rPr>
        <w:t>lik</w:t>
      </w:r>
      <w:r>
        <w:rPr>
          <w:rFonts w:ascii="Times New Roman" w:eastAsia="Times New Roman" w:hAnsi="Times New Roman" w:cs="Times New Roman"/>
          <w:sz w:val="24"/>
          <w:szCs w:val="24"/>
        </w:rPr>
        <w:t xml:space="preserve">elihood that the project will </w:t>
      </w:r>
      <w:r w:rsidRPr="00B11587">
        <w:rPr>
          <w:rFonts w:ascii="Times New Roman" w:eastAsia="Times New Roman" w:hAnsi="Times New Roman" w:cs="Times New Roman"/>
          <w:sz w:val="24"/>
          <w:szCs w:val="24"/>
        </w:rPr>
        <w:t>lead to a breakthroug</w:t>
      </w:r>
      <w:r>
        <w:rPr>
          <w:rFonts w:ascii="Times New Roman" w:eastAsia="Times New Roman" w:hAnsi="Times New Roman" w:cs="Times New Roman"/>
          <w:sz w:val="24"/>
          <w:szCs w:val="24"/>
        </w:rPr>
        <w:t xml:space="preserve">h in addressing a community opportunity </w:t>
      </w:r>
      <w:r w:rsidRPr="00B11587">
        <w:rPr>
          <w:rFonts w:ascii="Times New Roman" w:eastAsia="Times New Roman" w:hAnsi="Times New Roman" w:cs="Times New Roman"/>
          <w:sz w:val="24"/>
          <w:szCs w:val="24"/>
        </w:rPr>
        <w:t>that is more effective, equitable</w:t>
      </w:r>
      <w:r w:rsidR="00730321">
        <w:rPr>
          <w:rFonts w:ascii="Times New Roman" w:eastAsia="Times New Roman" w:hAnsi="Times New Roman" w:cs="Times New Roman"/>
          <w:sz w:val="24"/>
          <w:szCs w:val="24"/>
        </w:rPr>
        <w:t>,</w:t>
      </w:r>
      <w:r w:rsidRPr="00B11587">
        <w:rPr>
          <w:rFonts w:ascii="Times New Roman" w:eastAsia="Times New Roman" w:hAnsi="Times New Roman" w:cs="Times New Roman"/>
          <w:sz w:val="24"/>
          <w:szCs w:val="24"/>
        </w:rPr>
        <w:t xml:space="preserve"> or sustainable than existing approaches</w:t>
      </w:r>
      <w:r>
        <w:rPr>
          <w:rFonts w:ascii="Times New Roman" w:eastAsia="Times New Roman" w:hAnsi="Times New Roman" w:cs="Times New Roman"/>
          <w:sz w:val="24"/>
          <w:szCs w:val="24"/>
        </w:rPr>
        <w:t xml:space="preserve">. </w:t>
      </w:r>
    </w:p>
    <w:p w14:paraId="340E4400" w14:textId="28D3AF64" w:rsidR="006F38CF" w:rsidRPr="00A32928" w:rsidRDefault="006F38CF" w:rsidP="006F38CF">
      <w:pPr>
        <w:pStyle w:val="NormalWeb"/>
        <w:shd w:val="clear" w:color="auto" w:fill="FFFFFF"/>
        <w:rPr>
          <w:rFonts w:ascii="Helvetica" w:hAnsi="Helvetica" w:cs="Helvetica"/>
          <w:sz w:val="20"/>
          <w:szCs w:val="20"/>
        </w:rPr>
      </w:pPr>
      <w:r w:rsidRPr="00645F19">
        <w:t>Applicants shou</w:t>
      </w:r>
      <w:r>
        <w:t>ld also keep in mind the</w:t>
      </w:r>
      <w:r w:rsidRPr="00645F19">
        <w:t xml:space="preserve"> </w:t>
      </w:r>
      <w:r>
        <w:t xml:space="preserve">following general indicators </w:t>
      </w:r>
      <w:r w:rsidR="00730321">
        <w:t xml:space="preserve">of successful </w:t>
      </w:r>
      <w:r w:rsidR="00E855C1">
        <w:t xml:space="preserve">National Leadership Grants </w:t>
      </w:r>
      <w:r w:rsidR="00730321">
        <w:t>projects</w:t>
      </w:r>
      <w:r w:rsidR="00D03206">
        <w:t>:</w:t>
      </w:r>
      <w:r>
        <w:t xml:space="preserve"> </w:t>
      </w:r>
    </w:p>
    <w:p w14:paraId="22537677" w14:textId="019A9D06" w:rsidR="006F38CF" w:rsidRPr="001179C4" w:rsidRDefault="006F38CF" w:rsidP="00730321">
      <w:pPr>
        <w:pStyle w:val="ListParagraph"/>
        <w:numPr>
          <w:ilvl w:val="0"/>
          <w:numId w:val="43"/>
        </w:numPr>
        <w:spacing w:before="100" w:beforeAutospacing="1" w:after="100" w:afterAutospacing="1" w:line="240" w:lineRule="auto"/>
        <w:rPr>
          <w:rFonts w:ascii="Times New Roman" w:eastAsia="Times New Roman" w:hAnsi="Times New Roman" w:cs="Times New Roman"/>
          <w:sz w:val="24"/>
          <w:szCs w:val="24"/>
          <w:lang w:val="en"/>
        </w:rPr>
      </w:pPr>
      <w:r w:rsidRPr="001179C4">
        <w:rPr>
          <w:rFonts w:ascii="Times New Roman" w:eastAsia="Times New Roman" w:hAnsi="Times New Roman" w:cs="Times New Roman"/>
          <w:i/>
          <w:iCs/>
          <w:sz w:val="24"/>
          <w:szCs w:val="24"/>
          <w:lang w:val="en"/>
        </w:rPr>
        <w:t>Institutional Impact:</w:t>
      </w:r>
      <w:r w:rsidRPr="001179C4">
        <w:rPr>
          <w:rFonts w:ascii="Times New Roman" w:eastAsia="Times New Roman" w:hAnsi="Times New Roman" w:cs="Times New Roman"/>
          <w:sz w:val="24"/>
          <w:szCs w:val="24"/>
          <w:lang w:val="en"/>
        </w:rPr>
        <w:t xml:space="preserve"> The project addresses a key goal identified in the </w:t>
      </w:r>
      <w:r>
        <w:rPr>
          <w:rFonts w:ascii="Times New Roman" w:eastAsia="Times New Roman" w:hAnsi="Times New Roman" w:cs="Times New Roman"/>
          <w:sz w:val="24"/>
          <w:szCs w:val="24"/>
          <w:lang w:val="en"/>
        </w:rPr>
        <w:t xml:space="preserve">respective museum, library, archive, or </w:t>
      </w:r>
      <w:r w:rsidRPr="001179C4">
        <w:rPr>
          <w:rFonts w:ascii="Times New Roman" w:eastAsia="Times New Roman" w:hAnsi="Times New Roman" w:cs="Times New Roman"/>
          <w:sz w:val="24"/>
          <w:szCs w:val="24"/>
          <w:lang w:val="en"/>
        </w:rPr>
        <w:t>institution</w:t>
      </w:r>
      <w:r w:rsidR="003846B2">
        <w:rPr>
          <w:rFonts w:ascii="Times New Roman" w:eastAsia="Times New Roman" w:hAnsi="Times New Roman" w:cs="Times New Roman"/>
          <w:sz w:val="24"/>
          <w:szCs w:val="24"/>
          <w:lang w:val="en"/>
        </w:rPr>
        <w:t>’</w:t>
      </w:r>
      <w:r w:rsidRPr="001179C4">
        <w:rPr>
          <w:rFonts w:ascii="Times New Roman" w:eastAsia="Times New Roman" w:hAnsi="Times New Roman" w:cs="Times New Roman"/>
          <w:sz w:val="24"/>
          <w:szCs w:val="24"/>
          <w:lang w:val="en"/>
        </w:rPr>
        <w:t>s strategic plan.</w:t>
      </w:r>
    </w:p>
    <w:p w14:paraId="76F46B20" w14:textId="77777777" w:rsidR="006F38CF" w:rsidRPr="001179C4" w:rsidRDefault="006F38CF" w:rsidP="00730321">
      <w:pPr>
        <w:pStyle w:val="ListParagraph"/>
        <w:numPr>
          <w:ilvl w:val="0"/>
          <w:numId w:val="43"/>
        </w:numPr>
        <w:spacing w:before="100" w:beforeAutospacing="1" w:after="100" w:afterAutospacing="1" w:line="240" w:lineRule="auto"/>
        <w:rPr>
          <w:rFonts w:ascii="Times New Roman" w:eastAsia="Times New Roman" w:hAnsi="Times New Roman" w:cs="Times New Roman"/>
          <w:sz w:val="24"/>
          <w:szCs w:val="24"/>
          <w:lang w:val="en"/>
        </w:rPr>
      </w:pPr>
      <w:r w:rsidRPr="001179C4">
        <w:rPr>
          <w:rFonts w:ascii="Times New Roman" w:eastAsia="Times New Roman" w:hAnsi="Times New Roman" w:cs="Times New Roman"/>
          <w:i/>
          <w:iCs/>
          <w:sz w:val="24"/>
          <w:szCs w:val="24"/>
          <w:lang w:val="en"/>
        </w:rPr>
        <w:t>Project-based Design:</w:t>
      </w:r>
      <w:r w:rsidRPr="001179C4">
        <w:rPr>
          <w:rFonts w:ascii="Times New Roman" w:eastAsia="Times New Roman" w:hAnsi="Times New Roman" w:cs="Times New Roman"/>
          <w:sz w:val="24"/>
          <w:szCs w:val="24"/>
          <w:lang w:val="en"/>
        </w:rPr>
        <w:t xml:space="preserve"> The work plan consists of a set of logical, interrelated activities tied directly to addressing the key need or challenge identified in the application.</w:t>
      </w:r>
    </w:p>
    <w:p w14:paraId="19BE97CC" w14:textId="77777777" w:rsidR="006F38CF" w:rsidRPr="001179C4" w:rsidRDefault="006F38CF" w:rsidP="00730321">
      <w:pPr>
        <w:pStyle w:val="ListParagraph"/>
        <w:numPr>
          <w:ilvl w:val="0"/>
          <w:numId w:val="43"/>
        </w:numPr>
        <w:spacing w:before="100" w:beforeAutospacing="1" w:after="100" w:afterAutospacing="1" w:line="240" w:lineRule="auto"/>
        <w:rPr>
          <w:rFonts w:ascii="Times New Roman" w:eastAsia="Times New Roman" w:hAnsi="Times New Roman" w:cs="Times New Roman"/>
          <w:sz w:val="24"/>
          <w:szCs w:val="24"/>
          <w:lang w:val="en"/>
        </w:rPr>
      </w:pPr>
      <w:r w:rsidRPr="001179C4">
        <w:rPr>
          <w:rFonts w:ascii="Times New Roman" w:eastAsia="Times New Roman" w:hAnsi="Times New Roman" w:cs="Times New Roman"/>
          <w:i/>
          <w:iCs/>
          <w:sz w:val="24"/>
          <w:szCs w:val="24"/>
          <w:lang w:val="en"/>
        </w:rPr>
        <w:t>Demonstrable Results:</w:t>
      </w:r>
      <w:r w:rsidRPr="001179C4">
        <w:rPr>
          <w:rFonts w:ascii="Times New Roman" w:eastAsia="Times New Roman" w:hAnsi="Times New Roman" w:cs="Times New Roman"/>
          <w:sz w:val="24"/>
          <w:szCs w:val="24"/>
          <w:lang w:val="en"/>
        </w:rPr>
        <w:t xml:space="preserve"> The project generates measurable results that tie directly to the need or challenge it was designed to address.</w:t>
      </w:r>
    </w:p>
    <w:p w14:paraId="3FD2399D" w14:textId="0B4F28C7" w:rsidR="006F38CF" w:rsidRPr="00DB14B5" w:rsidRDefault="006F38CF" w:rsidP="00730321">
      <w:pPr>
        <w:pStyle w:val="ListParagraph"/>
        <w:numPr>
          <w:ilvl w:val="0"/>
          <w:numId w:val="43"/>
        </w:numPr>
        <w:spacing w:before="100" w:beforeAutospacing="1" w:after="100" w:afterAutospacing="1" w:line="240" w:lineRule="auto"/>
        <w:rPr>
          <w:rFonts w:ascii="Times New Roman" w:eastAsia="Times New Roman" w:hAnsi="Times New Roman" w:cs="Times New Roman"/>
          <w:sz w:val="24"/>
          <w:szCs w:val="24"/>
          <w:lang w:val="en"/>
        </w:rPr>
      </w:pPr>
      <w:r w:rsidRPr="001179C4">
        <w:rPr>
          <w:rFonts w:ascii="Times New Roman" w:hAnsi="Times New Roman" w:cs="Times New Roman"/>
          <w:i/>
          <w:iCs/>
          <w:sz w:val="24"/>
          <w:szCs w:val="24"/>
        </w:rPr>
        <w:t>Broad Impact</w:t>
      </w:r>
      <w:r w:rsidRPr="00730321">
        <w:rPr>
          <w:rFonts w:ascii="Times New Roman" w:hAnsi="Times New Roman" w:cs="Times New Roman"/>
          <w:i/>
          <w:sz w:val="24"/>
          <w:szCs w:val="24"/>
        </w:rPr>
        <w:t>:</w:t>
      </w:r>
      <w:r w:rsidRPr="001179C4">
        <w:rPr>
          <w:rFonts w:ascii="Times New Roman" w:hAnsi="Times New Roman" w:cs="Times New Roman"/>
          <w:sz w:val="24"/>
          <w:szCs w:val="24"/>
        </w:rPr>
        <w:t xml:space="preserve"> The project has the potential for far-reaching impact beyond the institution and for influencing practice across one or more disciplines or specific fields within the LAM profession</w:t>
      </w:r>
      <w:r w:rsidR="00730321">
        <w:rPr>
          <w:rFonts w:ascii="Times New Roman" w:hAnsi="Times New Roman" w:cs="Times New Roman"/>
          <w:sz w:val="24"/>
          <w:szCs w:val="24"/>
        </w:rPr>
        <w:t>.</w:t>
      </w:r>
      <w:r w:rsidRPr="00DB14B5">
        <w:rPr>
          <w:rFonts w:ascii="Times New Roman" w:hAnsi="Times New Roman" w:cs="Times New Roman"/>
          <w:sz w:val="24"/>
          <w:szCs w:val="24"/>
        </w:rPr>
        <w:t xml:space="preserve"> </w:t>
      </w:r>
    </w:p>
    <w:p w14:paraId="7EF900F7" w14:textId="77777777" w:rsidR="006F38CF" w:rsidRPr="004C4E52" w:rsidRDefault="006F38CF" w:rsidP="00730321">
      <w:pPr>
        <w:pStyle w:val="ListParagraph"/>
        <w:numPr>
          <w:ilvl w:val="0"/>
          <w:numId w:val="43"/>
        </w:numPr>
        <w:spacing w:before="100" w:beforeAutospacing="1" w:after="100" w:afterAutospacing="1" w:line="240" w:lineRule="auto"/>
        <w:rPr>
          <w:rFonts w:ascii="Times New Roman" w:eastAsia="Times New Roman" w:hAnsi="Times New Roman" w:cs="Times New Roman"/>
          <w:sz w:val="24"/>
          <w:szCs w:val="24"/>
          <w:lang w:val="en"/>
        </w:rPr>
      </w:pPr>
      <w:r w:rsidRPr="004C4E52">
        <w:rPr>
          <w:rFonts w:ascii="Times New Roman" w:hAnsi="Times New Roman" w:cs="Times New Roman"/>
          <w:i/>
          <w:iCs/>
          <w:sz w:val="24"/>
          <w:szCs w:val="24"/>
        </w:rPr>
        <w:t>Current Significance</w:t>
      </w:r>
      <w:r w:rsidRPr="00730321">
        <w:rPr>
          <w:rStyle w:val="apple-converted-space"/>
          <w:i/>
        </w:rPr>
        <w:t>:</w:t>
      </w:r>
      <w:r w:rsidRPr="004C4E52">
        <w:rPr>
          <w:rStyle w:val="apple-converted-space"/>
          <w:rFonts w:ascii="Times New Roman" w:hAnsi="Times New Roman"/>
          <w:sz w:val="24"/>
          <w:szCs w:val="24"/>
        </w:rPr>
        <w:t> </w:t>
      </w:r>
      <w:r w:rsidRPr="004C4E52">
        <w:rPr>
          <w:rFonts w:ascii="Times New Roman" w:hAnsi="Times New Roman" w:cs="Times New Roman"/>
          <w:sz w:val="24"/>
          <w:szCs w:val="24"/>
        </w:rPr>
        <w:t>The proposal should appropriately address a critical emergent issue facing LAMs</w:t>
      </w:r>
      <w:r>
        <w:rPr>
          <w:rFonts w:ascii="Times New Roman" w:hAnsi="Times New Roman" w:cs="Times New Roman"/>
          <w:sz w:val="24"/>
          <w:szCs w:val="24"/>
        </w:rPr>
        <w:t xml:space="preserve"> and</w:t>
      </w:r>
      <w:r w:rsidRPr="004C4E52">
        <w:rPr>
          <w:rFonts w:ascii="Times New Roman" w:hAnsi="Times New Roman" w:cs="Times New Roman"/>
          <w:sz w:val="24"/>
          <w:szCs w:val="24"/>
        </w:rPr>
        <w:t xml:space="preserve"> be positioned to catalyze efforts across the field</w:t>
      </w:r>
      <w:r>
        <w:rPr>
          <w:rFonts w:ascii="Times New Roman" w:hAnsi="Times New Roman" w:cs="Times New Roman"/>
          <w:sz w:val="24"/>
          <w:szCs w:val="24"/>
        </w:rPr>
        <w:t>.</w:t>
      </w:r>
      <w:r w:rsidRPr="004C4E52">
        <w:rPr>
          <w:rFonts w:ascii="Times New Roman" w:hAnsi="Times New Roman" w:cs="Times New Roman"/>
          <w:sz w:val="24"/>
          <w:szCs w:val="24"/>
        </w:rPr>
        <w:t xml:space="preserve"> </w:t>
      </w:r>
    </w:p>
    <w:p w14:paraId="31A70821" w14:textId="4F68B8CF" w:rsidR="006F38CF" w:rsidRPr="008D5139" w:rsidRDefault="006F38CF" w:rsidP="00730321">
      <w:pPr>
        <w:pStyle w:val="ListParagraph"/>
        <w:numPr>
          <w:ilvl w:val="0"/>
          <w:numId w:val="43"/>
        </w:numPr>
        <w:spacing w:before="100" w:beforeAutospacing="1" w:after="100" w:afterAutospacing="1" w:line="240" w:lineRule="auto"/>
        <w:rPr>
          <w:rFonts w:ascii="Times New Roman" w:eastAsia="Times New Roman" w:hAnsi="Times New Roman" w:cs="Times New Roman"/>
          <w:sz w:val="24"/>
          <w:szCs w:val="24"/>
          <w:lang w:val="en"/>
        </w:rPr>
      </w:pPr>
      <w:r w:rsidRPr="004C4E52">
        <w:rPr>
          <w:rStyle w:val="apple-converted-space"/>
          <w:rFonts w:ascii="Times New Roman" w:hAnsi="Times New Roman"/>
          <w:color w:val="212121"/>
          <w:sz w:val="14"/>
          <w:szCs w:val="14"/>
        </w:rPr>
        <w:t> </w:t>
      </w:r>
      <w:r w:rsidRPr="004C4E52">
        <w:rPr>
          <w:rFonts w:ascii="Times New Roman" w:hAnsi="Times New Roman" w:cs="Times New Roman"/>
          <w:i/>
          <w:iCs/>
          <w:sz w:val="24"/>
          <w:szCs w:val="24"/>
        </w:rPr>
        <w:t>In-depth Knowledge/Demonstrated Expertise</w:t>
      </w:r>
      <w:r w:rsidRPr="004C4E52">
        <w:rPr>
          <w:rFonts w:ascii="Times New Roman" w:hAnsi="Times New Roman" w:cs="Times New Roman"/>
          <w:sz w:val="24"/>
          <w:szCs w:val="24"/>
        </w:rPr>
        <w:t xml:space="preserve">: The proposal should reflect a thorough understanding of current practice and knowledge about </w:t>
      </w:r>
      <w:r w:rsidR="00FF04B6">
        <w:rPr>
          <w:rFonts w:ascii="Times New Roman" w:hAnsi="Times New Roman" w:cs="Times New Roman"/>
          <w:sz w:val="24"/>
          <w:szCs w:val="24"/>
        </w:rPr>
        <w:t>LAM-related matters</w:t>
      </w:r>
      <w:r w:rsidRPr="004C4E52">
        <w:rPr>
          <w:rFonts w:ascii="Times New Roman" w:hAnsi="Times New Roman" w:cs="Times New Roman"/>
          <w:sz w:val="24"/>
          <w:szCs w:val="24"/>
        </w:rPr>
        <w:t xml:space="preserve"> and an awareness and support of current strategic initiatives in the field.</w:t>
      </w:r>
      <w:r w:rsidRPr="004C4E52">
        <w:rPr>
          <w:rStyle w:val="apple-converted-space"/>
          <w:rFonts w:ascii="Times New Roman" w:hAnsi="Times New Roman"/>
          <w:color w:val="212121"/>
          <w:sz w:val="24"/>
          <w:szCs w:val="24"/>
        </w:rPr>
        <w:t> </w:t>
      </w:r>
      <w:r w:rsidRPr="004C4E52">
        <w:rPr>
          <w:rFonts w:ascii="Times New Roman" w:hAnsi="Times New Roman" w:cs="Times New Roman"/>
          <w:color w:val="212121"/>
          <w:sz w:val="24"/>
          <w:szCs w:val="24"/>
        </w:rPr>
        <w:t> </w:t>
      </w:r>
    </w:p>
    <w:p w14:paraId="6FEFB253" w14:textId="77777777" w:rsidR="006F38CF" w:rsidRPr="008D5139" w:rsidRDefault="006F38CF" w:rsidP="00730321">
      <w:pPr>
        <w:pStyle w:val="ListParagraph"/>
        <w:numPr>
          <w:ilvl w:val="0"/>
          <w:numId w:val="43"/>
        </w:numPr>
        <w:spacing w:before="100" w:beforeAutospacing="1" w:after="100" w:afterAutospacing="1" w:line="240" w:lineRule="auto"/>
        <w:rPr>
          <w:rFonts w:ascii="Times New Roman" w:eastAsia="Times New Roman" w:hAnsi="Times New Roman" w:cs="Times New Roman"/>
          <w:sz w:val="24"/>
          <w:szCs w:val="24"/>
          <w:lang w:val="en"/>
        </w:rPr>
      </w:pPr>
      <w:r w:rsidRPr="008D5139">
        <w:rPr>
          <w:rFonts w:ascii="Times New Roman" w:eastAsia="Times New Roman" w:hAnsi="Times New Roman" w:cs="Times New Roman"/>
          <w:i/>
          <w:iCs/>
          <w:sz w:val="24"/>
          <w:szCs w:val="24"/>
        </w:rPr>
        <w:t>Innovative Approach</w:t>
      </w:r>
      <w:r w:rsidRPr="00730321">
        <w:rPr>
          <w:rFonts w:ascii="Times New Roman" w:eastAsia="Times New Roman" w:hAnsi="Times New Roman" w:cs="Times New Roman"/>
          <w:i/>
          <w:sz w:val="24"/>
          <w:szCs w:val="24"/>
        </w:rPr>
        <w:t xml:space="preserve">: </w:t>
      </w:r>
      <w:r w:rsidRPr="008D5139">
        <w:rPr>
          <w:rFonts w:ascii="Times New Roman" w:eastAsia="Times New Roman" w:hAnsi="Times New Roman" w:cs="Times New Roman"/>
          <w:sz w:val="24"/>
          <w:szCs w:val="24"/>
        </w:rPr>
        <w:t>The project employs novel approaches or techniques new to the project area to strengthen and improve library, archive or museum services to benefit the audiences and communities being served.</w:t>
      </w:r>
    </w:p>
    <w:p w14:paraId="6268234B" w14:textId="75DD6FA5" w:rsidR="006F38CF" w:rsidRPr="006F38CF" w:rsidRDefault="006F38CF" w:rsidP="00730321">
      <w:pPr>
        <w:pStyle w:val="ListParagraph"/>
        <w:numPr>
          <w:ilvl w:val="0"/>
          <w:numId w:val="43"/>
        </w:numPr>
        <w:spacing w:before="100" w:beforeAutospacing="1" w:after="0" w:afterAutospacing="1" w:line="240" w:lineRule="auto"/>
        <w:textAlignment w:val="baseline"/>
        <w:rPr>
          <w:rFonts w:ascii="Times New Roman" w:hAnsi="Times New Roman"/>
          <w:color w:val="000000"/>
        </w:rPr>
      </w:pPr>
      <w:r w:rsidRPr="006F38CF">
        <w:rPr>
          <w:rFonts w:ascii="Times New Roman" w:eastAsia="Times New Roman" w:hAnsi="Times New Roman" w:cs="Times New Roman"/>
          <w:i/>
          <w:iCs/>
          <w:sz w:val="24"/>
          <w:szCs w:val="24"/>
        </w:rPr>
        <w:t>Collaborative Process</w:t>
      </w:r>
      <w:r w:rsidRPr="00730321">
        <w:rPr>
          <w:rFonts w:ascii="Times New Roman" w:eastAsia="Times New Roman" w:hAnsi="Times New Roman" w:cs="Times New Roman"/>
          <w:bCs/>
          <w:i/>
          <w:sz w:val="24"/>
          <w:szCs w:val="24"/>
        </w:rPr>
        <w:t>: </w:t>
      </w:r>
      <w:r w:rsidRPr="006F38CF">
        <w:rPr>
          <w:rFonts w:ascii="Times New Roman" w:eastAsia="Times New Roman" w:hAnsi="Times New Roman" w:cs="Times New Roman"/>
          <w:sz w:val="24"/>
          <w:szCs w:val="24"/>
        </w:rPr>
        <w:t xml:space="preserve">Proposals should involve key stakeholders and partners necessary to ensure it can succeed and have broad impact from a variety of domains and sectors. </w:t>
      </w:r>
    </w:p>
    <w:p w14:paraId="06C704AA" w14:textId="51D273D7" w:rsidR="006F38CF" w:rsidRPr="006F38CF" w:rsidRDefault="006F38CF" w:rsidP="00730321">
      <w:pPr>
        <w:pStyle w:val="ListParagraph"/>
        <w:numPr>
          <w:ilvl w:val="0"/>
          <w:numId w:val="43"/>
        </w:numPr>
        <w:spacing w:before="100" w:beforeAutospacing="1" w:after="0" w:afterAutospacing="1" w:line="240" w:lineRule="auto"/>
        <w:textAlignment w:val="baseline"/>
        <w:rPr>
          <w:rFonts w:ascii="Times New Roman" w:hAnsi="Times New Roman"/>
          <w:color w:val="000000"/>
        </w:rPr>
      </w:pPr>
      <w:r w:rsidRPr="006F38CF">
        <w:rPr>
          <w:rFonts w:ascii="Times New Roman" w:eastAsia="Times New Roman" w:hAnsi="Times New Roman" w:cs="Times New Roman"/>
          <w:i/>
          <w:iCs/>
          <w:sz w:val="24"/>
          <w:szCs w:val="24"/>
        </w:rPr>
        <w:t>Shared Results</w:t>
      </w:r>
      <w:r w:rsidRPr="00730321">
        <w:rPr>
          <w:rFonts w:ascii="Times New Roman" w:eastAsia="Times New Roman" w:hAnsi="Times New Roman" w:cs="Times New Roman"/>
          <w:i/>
          <w:sz w:val="24"/>
          <w:szCs w:val="24"/>
        </w:rPr>
        <w:t>:</w:t>
      </w:r>
      <w:r w:rsidRPr="006F38CF">
        <w:rPr>
          <w:rFonts w:ascii="Times New Roman" w:eastAsia="Times New Roman" w:hAnsi="Times New Roman" w:cs="Times New Roman"/>
          <w:sz w:val="24"/>
          <w:szCs w:val="24"/>
        </w:rPr>
        <w:t xml:space="preserve"> The project generates results such as models, new tools, research findings, services, practices, and/or alliances that can be widely used, adapted, scaled, or replicated to extend and leverage the benefits of </w:t>
      </w:r>
      <w:r w:rsidR="00EF22CB">
        <w:rPr>
          <w:rFonts w:ascii="Times New Roman" w:eastAsia="Times New Roman" w:hAnsi="Times New Roman" w:cs="Times New Roman"/>
          <w:sz w:val="24"/>
          <w:szCs w:val="24"/>
        </w:rPr>
        <w:t>F</w:t>
      </w:r>
      <w:r w:rsidRPr="006F38CF">
        <w:rPr>
          <w:rFonts w:ascii="Times New Roman" w:eastAsia="Times New Roman" w:hAnsi="Times New Roman" w:cs="Times New Roman"/>
          <w:sz w:val="24"/>
          <w:szCs w:val="24"/>
        </w:rPr>
        <w:t>ederal investment. </w:t>
      </w:r>
    </w:p>
    <w:p w14:paraId="45AE197C" w14:textId="77777777" w:rsidR="003756CB" w:rsidRDefault="003756CB" w:rsidP="0073462A">
      <w:pPr>
        <w:pStyle w:val="Heading3"/>
        <w:rPr>
          <w:rFonts w:asciiTheme="minorHAnsi" w:eastAsiaTheme="minorHAnsi" w:hAnsiTheme="minorHAnsi" w:cstheme="minorBidi"/>
          <w:b w:val="0"/>
          <w:bCs w:val="0"/>
          <w:color w:val="auto"/>
          <w:sz w:val="22"/>
          <w:szCs w:val="22"/>
          <w:lang w:val="en"/>
        </w:rPr>
      </w:pPr>
    </w:p>
    <w:sdt>
      <w:sdtPr>
        <w:rPr>
          <w:rFonts w:asciiTheme="minorHAnsi" w:eastAsiaTheme="minorHAnsi" w:hAnsiTheme="minorHAnsi" w:cstheme="minorBidi"/>
          <w:b w:val="0"/>
          <w:bCs w:val="0"/>
          <w:color w:val="auto"/>
          <w:sz w:val="22"/>
          <w:szCs w:val="22"/>
          <w:lang w:val="en"/>
        </w:rPr>
        <w:alias w:val="Fixed language"/>
        <w:tag w:val="Fixed language"/>
        <w:id w:val="-1272471781"/>
        <w:lock w:val="sdtContentLocked"/>
        <w:placeholder>
          <w:docPart w:val="DefaultPlaceholder_1081868574"/>
        </w:placeholder>
      </w:sdtPr>
      <w:sdtEndPr>
        <w:rPr>
          <w:color w:val="000000"/>
          <w:lang w:val="en-US"/>
        </w:rPr>
      </w:sdtEndPr>
      <w:sdtContent>
        <w:p w14:paraId="123429ED" w14:textId="53DCD63F" w:rsidR="00575D00" w:rsidRPr="0073462A" w:rsidRDefault="00E75E16" w:rsidP="0073462A">
          <w:pPr>
            <w:pStyle w:val="Heading3"/>
            <w:rPr>
              <w:lang w:val="en"/>
            </w:rPr>
          </w:pPr>
          <w:r w:rsidRPr="0073462A">
            <w:rPr>
              <w:lang w:val="en"/>
            </w:rPr>
            <w:t>3</w:t>
          </w:r>
          <w:r w:rsidR="00B722CF" w:rsidRPr="0073462A">
            <w:rPr>
              <w:lang w:val="en"/>
            </w:rPr>
            <w:t>.</w:t>
          </w:r>
          <w:r w:rsidRPr="0073462A">
            <w:rPr>
              <w:lang w:val="en"/>
            </w:rPr>
            <w:t xml:space="preserve"> </w:t>
          </w:r>
          <w:r w:rsidR="00575D00" w:rsidRPr="0073462A">
            <w:rPr>
              <w:lang w:val="en"/>
            </w:rPr>
            <w:t xml:space="preserve">What are the IMLS </w:t>
          </w:r>
          <w:r w:rsidR="00C80769" w:rsidRPr="0073462A">
            <w:rPr>
              <w:lang w:val="en"/>
            </w:rPr>
            <w:t>a</w:t>
          </w:r>
          <w:r w:rsidR="00575D00" w:rsidRPr="0073462A">
            <w:rPr>
              <w:lang w:val="en"/>
            </w:rPr>
            <w:t>gency-level goals? </w:t>
          </w:r>
        </w:p>
        <w:p w14:paraId="76393167" w14:textId="77777777" w:rsidR="00575D00" w:rsidRPr="0073462A" w:rsidRDefault="00575D00" w:rsidP="00575D00">
          <w:pPr>
            <w:spacing w:after="360" w:line="360" w:lineRule="atLeast"/>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The mission of the Institute of Museum and Library Services (IMLS) is to inspire libraries and museums to advance innovation, lifelong learning, and cultural and civic engagement. We provide leadership through research, policy development, and grant making.</w:t>
          </w:r>
        </w:p>
        <w:p w14:paraId="0B292120" w14:textId="1D79342C" w:rsidR="00575D00" w:rsidRPr="0073462A" w:rsidRDefault="00575D00" w:rsidP="00575D00">
          <w:pPr>
            <w:spacing w:after="360" w:line="360" w:lineRule="atLeast"/>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U.S. museums and libraries are at the forefront in the movement to create a nation of learners. As stewards of cultural and natural heritage with rich, authentic content, libraries and museums provide learning exp</w:t>
          </w:r>
          <w:r w:rsidR="00AA0D9D">
            <w:rPr>
              <w:rFonts w:ascii="Museo-slab" w:eastAsia="Times New Roman" w:hAnsi="Museo-slab" w:cs="Times New Roman"/>
              <w:sz w:val="24"/>
              <w:szCs w:val="24"/>
              <w:lang w:val="en"/>
            </w:rPr>
            <w:t>eriences for everyone. In FY2017</w:t>
          </w:r>
          <w:r w:rsidRPr="0073462A">
            <w:rPr>
              <w:rFonts w:ascii="Museo-slab" w:eastAsia="Times New Roman" w:hAnsi="Museo-slab" w:cs="Times New Roman"/>
              <w:sz w:val="24"/>
              <w:szCs w:val="24"/>
              <w:lang w:val="en"/>
            </w:rPr>
            <w:t>, each award under this program will support one of the following three goals of the </w:t>
          </w:r>
          <w:hyperlink r:id="rId24" w:tgtFrame="_blank" w:history="1">
            <w:r w:rsidRPr="0073462A">
              <w:rPr>
                <w:rFonts w:ascii="Museo-slab" w:eastAsia="Times New Roman" w:hAnsi="Museo-slab" w:cs="Times New Roman"/>
                <w:color w:val="336666"/>
                <w:sz w:val="24"/>
                <w:szCs w:val="24"/>
                <w:u w:val="single"/>
                <w:lang w:val="en"/>
              </w:rPr>
              <w:t>IMLS strategic plan</w:t>
            </w:r>
          </w:hyperlink>
          <w:r w:rsidR="00021DC6" w:rsidRPr="0073462A">
            <w:rPr>
              <w:rFonts w:ascii="Museo-slab" w:eastAsia="Times New Roman" w:hAnsi="Museo-slab" w:cs="Times New Roman"/>
              <w:sz w:val="24"/>
              <w:szCs w:val="24"/>
              <w:lang w:val="en"/>
            </w:rPr>
            <w:t> for 2012</w:t>
          </w:r>
          <w:r w:rsidR="00021DC6" w:rsidRPr="0073462A">
            <w:rPr>
              <w:rFonts w:ascii="Museo-slab" w:eastAsia="Times New Roman" w:hAnsi="Museo-slab" w:cs="Times New Roman" w:hint="eastAsia"/>
              <w:sz w:val="24"/>
              <w:szCs w:val="24"/>
              <w:lang w:val="en"/>
            </w:rPr>
            <w:t>–</w:t>
          </w:r>
          <w:r w:rsidRPr="0073462A">
            <w:rPr>
              <w:rFonts w:ascii="Museo-slab" w:eastAsia="Times New Roman" w:hAnsi="Museo-slab" w:cs="Times New Roman"/>
              <w:sz w:val="24"/>
              <w:szCs w:val="24"/>
              <w:lang w:val="en"/>
            </w:rPr>
            <w:t>2016, </w:t>
          </w:r>
          <w:r w:rsidRPr="0073462A">
            <w:rPr>
              <w:rFonts w:ascii="Museo-slab" w:eastAsia="Times New Roman" w:hAnsi="Museo-slab" w:cs="Times New Roman"/>
              <w:i/>
              <w:iCs/>
              <w:sz w:val="24"/>
              <w:szCs w:val="24"/>
              <w:lang w:val="en"/>
            </w:rPr>
            <w:t>Creating a Nation of Learners</w:t>
          </w:r>
          <w:r w:rsidRPr="0073462A">
            <w:rPr>
              <w:rFonts w:ascii="Museo-slab" w:eastAsia="Times New Roman" w:hAnsi="Museo-slab" w:cs="Times New Roman"/>
              <w:sz w:val="24"/>
              <w:szCs w:val="24"/>
              <w:lang w:val="en"/>
            </w:rPr>
            <w:t>:</w:t>
          </w:r>
        </w:p>
        <w:p w14:paraId="43E880E5" w14:textId="77777777" w:rsidR="00575D00" w:rsidRPr="0073462A" w:rsidRDefault="00575D00" w:rsidP="00F17527">
          <w:pPr>
            <w:numPr>
              <w:ilvl w:val="0"/>
              <w:numId w:val="45"/>
            </w:numPr>
            <w:spacing w:before="100" w:beforeAutospacing="1" w:after="100" w:afterAutospacing="1" w:line="360" w:lineRule="atLeast"/>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IMLS places the learner at the center and supports engaging experiences in libraries and museums that prepare people to be full participants in their local communities and our global society.</w:t>
          </w:r>
        </w:p>
        <w:p w14:paraId="49A5BAD7" w14:textId="77777777" w:rsidR="00575D00" w:rsidRPr="0073462A" w:rsidRDefault="00575D00" w:rsidP="00F17527">
          <w:pPr>
            <w:numPr>
              <w:ilvl w:val="0"/>
              <w:numId w:val="45"/>
            </w:numPr>
            <w:spacing w:before="100" w:beforeAutospacing="1" w:after="100" w:afterAutospacing="1" w:line="360" w:lineRule="atLeast"/>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IMLS promotes museums and libraries as strong community anchors that enhance civic engagement, cultural opportunities, and economic vitality.</w:t>
          </w:r>
        </w:p>
        <w:p w14:paraId="75FDA84A" w14:textId="77777777" w:rsidR="00575D00" w:rsidRPr="0073462A" w:rsidRDefault="00575D00" w:rsidP="00F17527">
          <w:pPr>
            <w:numPr>
              <w:ilvl w:val="0"/>
              <w:numId w:val="45"/>
            </w:numPr>
            <w:spacing w:before="100" w:beforeAutospacing="1" w:after="100" w:afterAutospacing="1" w:line="360" w:lineRule="atLeast"/>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IMLS supports exemplary stewardship of museum and library collections and promotes the use of technology to facilitate discovery of knowledge and cultural heritage.</w:t>
          </w:r>
        </w:p>
        <w:p w14:paraId="1BFEEFA7" w14:textId="7139DCE9" w:rsidR="003756CB" w:rsidRPr="00F17527" w:rsidRDefault="00575D00" w:rsidP="00F17527">
          <w:pPr>
            <w:spacing w:after="360" w:line="360" w:lineRule="atLeast"/>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The goals 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w:t>
          </w:r>
          <w:bookmarkStart w:id="6" w:name="doclet-24"/>
          <w:bookmarkStart w:id="7" w:name="doclet-22"/>
          <w:bookmarkEnd w:id="6"/>
          <w:bookmarkEnd w:id="7"/>
          <w:r w:rsidR="003756CB" w:rsidRPr="007A41A2">
            <w:rPr>
              <w:color w:val="000000"/>
            </w:rPr>
            <w:t xml:space="preserve"> </w:t>
          </w:r>
        </w:p>
      </w:sdtContent>
    </w:sdt>
    <w:sdt>
      <w:sdtPr>
        <w:rPr>
          <w:lang w:val="en"/>
        </w:rPr>
        <w:alias w:val="Fixed language"/>
        <w:tag w:val="Fixed language"/>
        <w:id w:val="621120226"/>
        <w:lock w:val="sdtContentLocked"/>
        <w:placeholder>
          <w:docPart w:val="DefaultPlaceholder_1081868574"/>
        </w:placeholder>
      </w:sdtPr>
      <w:sdtEndPr/>
      <w:sdtContent>
        <w:p w14:paraId="290E50AC" w14:textId="5FF69A1B" w:rsidR="00575D00" w:rsidRPr="0073462A" w:rsidRDefault="00E75E16" w:rsidP="0073462A">
          <w:pPr>
            <w:pStyle w:val="Heading3"/>
            <w:rPr>
              <w:lang w:val="en"/>
            </w:rPr>
          </w:pPr>
          <w:r w:rsidRPr="0073462A">
            <w:rPr>
              <w:lang w:val="en"/>
            </w:rPr>
            <w:t>4</w:t>
          </w:r>
          <w:r w:rsidR="00B722CF" w:rsidRPr="0073462A">
            <w:rPr>
              <w:lang w:val="en"/>
            </w:rPr>
            <w:t>.</w:t>
          </w:r>
          <w:r w:rsidRPr="0073462A">
            <w:rPr>
              <w:lang w:val="en"/>
            </w:rPr>
            <w:t xml:space="preserve"> </w:t>
          </w:r>
          <w:r w:rsidR="00575D00" w:rsidRPr="0073462A">
            <w:rPr>
              <w:lang w:val="en"/>
            </w:rPr>
            <w:t xml:space="preserve">Where can I find the </w:t>
          </w:r>
          <w:r w:rsidR="00C80769" w:rsidRPr="0073462A">
            <w:rPr>
              <w:lang w:val="en"/>
            </w:rPr>
            <w:t xml:space="preserve">authorizing statute </w:t>
          </w:r>
          <w:r w:rsidR="00575D00" w:rsidRPr="0073462A">
            <w:rPr>
              <w:lang w:val="en"/>
            </w:rPr>
            <w:t xml:space="preserve">and </w:t>
          </w:r>
          <w:r w:rsidR="00C80769" w:rsidRPr="0073462A">
            <w:rPr>
              <w:lang w:val="en"/>
            </w:rPr>
            <w:t xml:space="preserve">regulations </w:t>
          </w:r>
          <w:r w:rsidR="00575D00" w:rsidRPr="0073462A">
            <w:rPr>
              <w:lang w:val="en"/>
            </w:rPr>
            <w:t xml:space="preserve">for this </w:t>
          </w:r>
          <w:r w:rsidR="00C80769" w:rsidRPr="0073462A">
            <w:rPr>
              <w:lang w:val="en"/>
            </w:rPr>
            <w:t>funding opportunity</w:t>
          </w:r>
          <w:r w:rsidR="00575D00" w:rsidRPr="0073462A">
            <w:rPr>
              <w:lang w:val="en"/>
            </w:rPr>
            <w:t>?</w:t>
          </w:r>
        </w:p>
      </w:sdtContent>
    </w:sdt>
    <w:p w14:paraId="18979C85" w14:textId="1B53D390" w:rsidR="005B0E13" w:rsidRDefault="00575D00" w:rsidP="006F5962">
      <w:pPr>
        <w:spacing w:after="360" w:line="360" w:lineRule="atLeast"/>
      </w:pPr>
      <w:r w:rsidRPr="005B0E13">
        <w:rPr>
          <w:rFonts w:ascii="Museo-slab" w:eastAsia="Times New Roman" w:hAnsi="Museo-slab" w:cs="Times New Roman"/>
          <w:b/>
          <w:bCs/>
          <w:sz w:val="24"/>
          <w:szCs w:val="24"/>
          <w:lang w:val="en"/>
        </w:rPr>
        <w:t>Statute:</w:t>
      </w:r>
      <w:r w:rsidRPr="005B0E13">
        <w:rPr>
          <w:rFonts w:ascii="Museo-slab" w:eastAsia="Times New Roman" w:hAnsi="Museo-slab" w:cs="Times New Roman"/>
          <w:sz w:val="24"/>
          <w:szCs w:val="24"/>
          <w:lang w:val="en"/>
        </w:rPr>
        <w:t xml:space="preserve"> 20 U.S.C. </w:t>
      </w:r>
      <w:r w:rsidRPr="005B0E13">
        <w:rPr>
          <w:rFonts w:ascii="Museo-slab" w:eastAsia="Times New Roman" w:hAnsi="Museo-slab" w:cs="Times New Roman" w:hint="eastAsia"/>
          <w:sz w:val="24"/>
          <w:szCs w:val="24"/>
          <w:lang w:val="en"/>
        </w:rPr>
        <w:t>§</w:t>
      </w:r>
      <w:r w:rsidR="00372E55" w:rsidRPr="005B0E13">
        <w:rPr>
          <w:rFonts w:ascii="Museo-slab" w:eastAsia="Times New Roman" w:hAnsi="Museo-slab" w:cs="Times New Roman"/>
          <w:sz w:val="24"/>
          <w:szCs w:val="24"/>
          <w:lang w:val="en"/>
        </w:rPr>
        <w:t xml:space="preserve"> </w:t>
      </w:r>
      <w:r w:rsidRPr="005B0E13">
        <w:rPr>
          <w:rFonts w:ascii="Museo-slab" w:eastAsia="Times New Roman" w:hAnsi="Museo-slab" w:cs="Times New Roman"/>
          <w:sz w:val="24"/>
          <w:szCs w:val="24"/>
          <w:lang w:val="en"/>
        </w:rPr>
        <w:t xml:space="preserve">9101 </w:t>
      </w:r>
      <w:r w:rsidRPr="005B0E13">
        <w:rPr>
          <w:rFonts w:ascii="Museo-slab" w:eastAsia="Times New Roman" w:hAnsi="Museo-slab" w:cs="Times New Roman"/>
          <w:i/>
          <w:sz w:val="24"/>
          <w:szCs w:val="24"/>
          <w:lang w:val="en"/>
        </w:rPr>
        <w:t>et seq</w:t>
      </w:r>
      <w:r w:rsidR="009B330F" w:rsidRPr="005B0E13">
        <w:rPr>
          <w:rFonts w:ascii="Museo-slab" w:eastAsia="Times New Roman" w:hAnsi="Museo-slab" w:cs="Times New Roman"/>
          <w:i/>
          <w:sz w:val="24"/>
          <w:szCs w:val="24"/>
          <w:lang w:val="en"/>
        </w:rPr>
        <w:t>.</w:t>
      </w:r>
      <w:r w:rsidRPr="005B0E13">
        <w:rPr>
          <w:rFonts w:ascii="Museo-slab" w:eastAsia="Times New Roman" w:hAnsi="Museo-slab" w:cs="Times New Roman"/>
          <w:sz w:val="24"/>
          <w:szCs w:val="24"/>
          <w:lang w:val="en"/>
        </w:rPr>
        <w:t>;</w:t>
      </w:r>
      <w:r w:rsidR="008E6F03">
        <w:rPr>
          <w:rFonts w:ascii="Museo-slab" w:eastAsia="Times New Roman" w:hAnsi="Museo-slab" w:cs="Times New Roman"/>
          <w:sz w:val="24"/>
          <w:szCs w:val="24"/>
          <w:lang w:val="en"/>
        </w:rPr>
        <w:t xml:space="preserve"> in particular, </w:t>
      </w:r>
      <w:r w:rsidR="005B0E13">
        <w:rPr>
          <w:rFonts w:ascii="Times New Roman" w:eastAsia="Times New Roman" w:hAnsi="Times New Roman" w:cs="Times New Roman"/>
          <w:sz w:val="24"/>
          <w:szCs w:val="24"/>
          <w:lang w:val="en"/>
        </w:rPr>
        <w:t>§ 9162 (National leadership grants</w:t>
      </w:r>
      <w:r w:rsidR="005B0E13" w:rsidRPr="00100292">
        <w:rPr>
          <w:rFonts w:ascii="Times New Roman" w:eastAsia="Times New Roman" w:hAnsi="Times New Roman" w:cs="Times New Roman"/>
          <w:sz w:val="24"/>
          <w:szCs w:val="24"/>
          <w:lang w:val="en"/>
        </w:rPr>
        <w:t>)</w:t>
      </w:r>
      <w:r w:rsidR="00DF746D">
        <w:rPr>
          <w:rFonts w:ascii="Times New Roman" w:eastAsia="Times New Roman" w:hAnsi="Times New Roman" w:cs="Times New Roman"/>
          <w:sz w:val="24"/>
          <w:szCs w:val="24"/>
          <w:lang w:val="en"/>
        </w:rPr>
        <w:t>,</w:t>
      </w:r>
      <w:r w:rsidR="00100292" w:rsidRPr="00100292">
        <w:rPr>
          <w:rFonts w:ascii="Times New Roman" w:hAnsi="Times New Roman" w:cs="Times New Roman"/>
          <w:sz w:val="24"/>
          <w:szCs w:val="24"/>
        </w:rPr>
        <w:t xml:space="preserve"> </w:t>
      </w:r>
      <w:r w:rsidR="00100292">
        <w:rPr>
          <w:rFonts w:ascii="Times New Roman" w:hAnsi="Times New Roman" w:cs="Times New Roman"/>
          <w:sz w:val="24"/>
          <w:szCs w:val="24"/>
        </w:rPr>
        <w:t>and § 9171</w:t>
      </w:r>
      <w:r w:rsidR="00F235AF">
        <w:rPr>
          <w:rFonts w:ascii="Times New Roman" w:hAnsi="Times New Roman" w:cs="Times New Roman"/>
          <w:sz w:val="24"/>
          <w:szCs w:val="24"/>
        </w:rPr>
        <w:t xml:space="preserve"> (Museum services purpose</w:t>
      </w:r>
      <w:r w:rsidR="00100292" w:rsidRPr="00100292">
        <w:rPr>
          <w:rFonts w:ascii="Times New Roman" w:hAnsi="Times New Roman" w:cs="Times New Roman"/>
          <w:sz w:val="24"/>
          <w:szCs w:val="24"/>
        </w:rPr>
        <w:t>).</w:t>
      </w:r>
      <w:r w:rsidR="00F06B74">
        <w:rPr>
          <w:rFonts w:ascii="Times New Roman" w:eastAsia="Times New Roman" w:hAnsi="Times New Roman" w:cs="Times New Roman"/>
          <w:sz w:val="24"/>
          <w:szCs w:val="24"/>
          <w:lang w:val="en"/>
        </w:rPr>
        <w:t xml:space="preserve"> </w:t>
      </w:r>
    </w:p>
    <w:p w14:paraId="2E3A33D7" w14:textId="04DA5EC9" w:rsidR="00575D00" w:rsidRPr="005B0E13" w:rsidRDefault="00575D00" w:rsidP="00575D00">
      <w:pPr>
        <w:spacing w:after="360" w:line="360" w:lineRule="atLeast"/>
        <w:rPr>
          <w:rFonts w:ascii="Museo-slab" w:eastAsia="Times New Roman" w:hAnsi="Museo-slab" w:cs="Times New Roman"/>
          <w:sz w:val="24"/>
          <w:szCs w:val="24"/>
          <w:lang w:val="en"/>
        </w:rPr>
      </w:pPr>
      <w:r w:rsidRPr="005B0E13">
        <w:rPr>
          <w:rFonts w:ascii="Museo-slab" w:eastAsia="Times New Roman" w:hAnsi="Museo-slab" w:cs="Times New Roman"/>
          <w:b/>
          <w:bCs/>
          <w:sz w:val="24"/>
          <w:szCs w:val="24"/>
          <w:lang w:val="en"/>
        </w:rPr>
        <w:t>Regulations: </w:t>
      </w:r>
      <w:r w:rsidRPr="005B0E13">
        <w:rPr>
          <w:rFonts w:ascii="Museo-slab" w:eastAsia="Times New Roman" w:hAnsi="Museo-slab" w:cs="Times New Roman"/>
          <w:sz w:val="24"/>
          <w:szCs w:val="24"/>
          <w:lang w:val="en"/>
        </w:rPr>
        <w:t>45 C</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F</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R</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 xml:space="preserve"> </w:t>
      </w:r>
      <w:r w:rsidR="0098019C" w:rsidRPr="005B0E13">
        <w:rPr>
          <w:rFonts w:ascii="Museo-slab" w:eastAsia="Times New Roman" w:hAnsi="Museo-slab" w:cs="Times New Roman"/>
          <w:sz w:val="24"/>
          <w:szCs w:val="24"/>
          <w:lang w:val="en"/>
        </w:rPr>
        <w:t xml:space="preserve">ch. </w:t>
      </w:r>
      <w:r w:rsidRPr="005B0E13">
        <w:rPr>
          <w:rFonts w:ascii="Museo-slab" w:eastAsia="Times New Roman" w:hAnsi="Museo-slab" w:cs="Times New Roman"/>
          <w:sz w:val="24"/>
          <w:szCs w:val="24"/>
          <w:lang w:val="en"/>
        </w:rPr>
        <w:t>XI and 2 C</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F</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R</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 xml:space="preserve"> </w:t>
      </w:r>
      <w:r w:rsidR="0098019C" w:rsidRPr="005B0E13">
        <w:rPr>
          <w:rFonts w:ascii="Museo-slab" w:eastAsia="Times New Roman" w:hAnsi="Museo-slab" w:cs="Times New Roman"/>
          <w:sz w:val="24"/>
          <w:szCs w:val="24"/>
          <w:lang w:val="en"/>
        </w:rPr>
        <w:t xml:space="preserve">ch. </w:t>
      </w:r>
      <w:r w:rsidRPr="005B0E13">
        <w:rPr>
          <w:rFonts w:ascii="Museo-slab" w:eastAsia="Times New Roman" w:hAnsi="Museo-slab" w:cs="Times New Roman"/>
          <w:sz w:val="24"/>
          <w:szCs w:val="24"/>
          <w:lang w:val="en"/>
        </w:rPr>
        <w:t>XXXI</w:t>
      </w:r>
      <w:r w:rsidR="00807F09">
        <w:rPr>
          <w:rFonts w:ascii="Museo-slab" w:eastAsia="Times New Roman" w:hAnsi="Museo-slab" w:cs="Times New Roman"/>
          <w:sz w:val="24"/>
          <w:szCs w:val="24"/>
          <w:lang w:val="en"/>
        </w:rPr>
        <w:t>.</w:t>
      </w:r>
      <w:r w:rsidR="00AC52AA">
        <w:rPr>
          <w:rFonts w:ascii="Museo-slab" w:eastAsia="Times New Roman" w:hAnsi="Museo-slab" w:cs="Times New Roman"/>
          <w:sz w:val="24"/>
          <w:szCs w:val="24"/>
          <w:lang w:val="en"/>
        </w:rPr>
        <w:t xml:space="preserve">  </w:t>
      </w:r>
    </w:p>
    <w:sdt>
      <w:sdtPr>
        <w:rPr>
          <w:rFonts w:ascii="Museo-slab" w:eastAsia="Times New Roman" w:hAnsi="Museo-slab" w:cs="Times New Roman"/>
          <w:sz w:val="24"/>
          <w:szCs w:val="24"/>
          <w:lang w:val="en"/>
        </w:rPr>
        <w:alias w:val="Fixed language"/>
        <w:tag w:val="Fixed language"/>
        <w:id w:val="-768935809"/>
        <w:lock w:val="sdtContentLocked"/>
        <w:placeholder>
          <w:docPart w:val="DefaultPlaceholder_1081868574"/>
        </w:placeholder>
      </w:sdtPr>
      <w:sdtEndPr/>
      <w:sdtContent>
        <w:p w14:paraId="09E37BCD" w14:textId="01CE7971" w:rsidR="00575D00" w:rsidRPr="005B0E13" w:rsidRDefault="00575D00" w:rsidP="00575D00">
          <w:pPr>
            <w:spacing w:after="360" w:line="360" w:lineRule="atLeast"/>
            <w:rPr>
              <w:rFonts w:ascii="Museo-slab" w:eastAsia="Times New Roman" w:hAnsi="Museo-slab" w:cs="Times New Roman"/>
              <w:sz w:val="24"/>
              <w:szCs w:val="24"/>
              <w:lang w:val="en"/>
            </w:rPr>
          </w:pPr>
          <w:r w:rsidRPr="005B0E13">
            <w:rPr>
              <w:rFonts w:ascii="Museo-slab" w:eastAsia="Times New Roman" w:hAnsi="Museo-slab" w:cs="Times New Roman"/>
              <w:sz w:val="24"/>
              <w:szCs w:val="24"/>
              <w:lang w:val="en"/>
            </w:rPr>
            <w:t>You are required to follow the IMLS regulations that are in effect at the time of the award.</w:t>
          </w:r>
        </w:p>
        <w:p w14:paraId="77111FE4" w14:textId="31721CFA" w:rsidR="00575D00" w:rsidRPr="006B10AE" w:rsidRDefault="00575D00" w:rsidP="00575D00">
          <w:pPr>
            <w:spacing w:after="360" w:line="360" w:lineRule="atLeast"/>
            <w:rPr>
              <w:rFonts w:ascii="Museo-slab" w:eastAsia="Times New Roman" w:hAnsi="Museo-slab" w:cs="Times New Roman"/>
              <w:sz w:val="24"/>
              <w:szCs w:val="24"/>
              <w:highlight w:val="lightGray"/>
              <w:lang w:val="en"/>
            </w:rPr>
          </w:pPr>
          <w:r w:rsidRPr="005B0E13">
            <w:rPr>
              <w:rFonts w:ascii="Museo-slab" w:eastAsia="Times New Roman" w:hAnsi="Museo-slab" w:cs="Times New Roman"/>
              <w:b/>
              <w:bCs/>
              <w:sz w:val="24"/>
              <w:szCs w:val="24"/>
              <w:lang w:val="en"/>
            </w:rPr>
            <w:t>PLEASE NOTE:</w:t>
          </w:r>
          <w:r w:rsidRPr="005B0E13">
            <w:rPr>
              <w:rFonts w:ascii="Museo-slab" w:eastAsia="Times New Roman" w:hAnsi="Museo-slab" w:cs="Times New Roman"/>
              <w:sz w:val="24"/>
              <w:szCs w:val="24"/>
              <w:lang w:val="en"/>
            </w:rPr>
            <w:t xml:space="preserve"> The recent Office of Management and Budget (OMB) final guidance on Uniform Administrative Requirements, Cost Principles, and Audit Requirements for Federal Awards (Grant Reform</w:t>
          </w:r>
          <w:r w:rsidR="00480913"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 xml:space="preserve"> can be found at 2 C</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F</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R</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 xml:space="preserve"> </w:t>
          </w:r>
          <w:r w:rsidR="0098019C" w:rsidRPr="005B0E13">
            <w:rPr>
              <w:rFonts w:ascii="Museo-slab" w:eastAsia="Times New Roman" w:hAnsi="Museo-slab" w:cs="Times New Roman"/>
              <w:sz w:val="24"/>
              <w:szCs w:val="24"/>
              <w:lang w:val="en"/>
            </w:rPr>
            <w:t xml:space="preserve">pt. </w:t>
          </w:r>
          <w:r w:rsidRPr="005B0E13">
            <w:rPr>
              <w:rFonts w:ascii="Museo-slab" w:eastAsia="Times New Roman" w:hAnsi="Museo-slab" w:cs="Times New Roman"/>
              <w:sz w:val="24"/>
              <w:szCs w:val="24"/>
              <w:lang w:val="en"/>
            </w:rPr>
            <w:t>200. With certain IMLS-specific additions, IMLS regulations at 2 C</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F</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R</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 xml:space="preserve"> </w:t>
          </w:r>
          <w:r w:rsidR="0098019C" w:rsidRPr="005B0E13">
            <w:rPr>
              <w:rFonts w:ascii="Museo-slab" w:eastAsia="Times New Roman" w:hAnsi="Museo-slab" w:cs="Times New Roman"/>
              <w:sz w:val="24"/>
              <w:szCs w:val="24"/>
              <w:lang w:val="en"/>
            </w:rPr>
            <w:t xml:space="preserve">pt. </w:t>
          </w:r>
          <w:r w:rsidRPr="005B0E13">
            <w:rPr>
              <w:rFonts w:ascii="Museo-slab" w:eastAsia="Times New Roman" w:hAnsi="Museo-slab" w:cs="Times New Roman"/>
              <w:sz w:val="24"/>
              <w:szCs w:val="24"/>
              <w:lang w:val="en"/>
            </w:rPr>
            <w:t>3187 formally adopt the 2 C</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F</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R</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 xml:space="preserve"> </w:t>
          </w:r>
          <w:r w:rsidR="0098019C" w:rsidRPr="005B0E13">
            <w:rPr>
              <w:rFonts w:ascii="Museo-slab" w:eastAsia="Times New Roman" w:hAnsi="Museo-slab" w:cs="Times New Roman"/>
              <w:sz w:val="24"/>
              <w:szCs w:val="24"/>
              <w:lang w:val="en"/>
            </w:rPr>
            <w:t xml:space="preserve">pt. </w:t>
          </w:r>
          <w:r w:rsidRPr="005B0E13">
            <w:rPr>
              <w:rFonts w:ascii="Museo-slab" w:eastAsia="Times New Roman" w:hAnsi="Museo-slab" w:cs="Times New Roman"/>
              <w:sz w:val="24"/>
              <w:szCs w:val="24"/>
              <w:lang w:val="en"/>
            </w:rPr>
            <w:t xml:space="preserve">200 Grant Reform. </w:t>
          </w:r>
        </w:p>
      </w:sdtContent>
    </w:sdt>
    <w:p w14:paraId="67016569" w14:textId="4FE35F66" w:rsidR="00575D00" w:rsidRPr="00575D00" w:rsidRDefault="00575D00" w:rsidP="0073462A">
      <w:pPr>
        <w:pStyle w:val="Heading2"/>
        <w:rPr>
          <w:lang w:val="en"/>
        </w:rPr>
      </w:pPr>
      <w:r w:rsidRPr="005B0E13">
        <w:rPr>
          <w:lang w:val="en"/>
        </w:rPr>
        <w:t>B. Federal Award Information</w:t>
      </w:r>
    </w:p>
    <w:tbl>
      <w:tblPr>
        <w:tblW w:w="499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0"/>
        <w:gridCol w:w="5019"/>
      </w:tblGrid>
      <w:tr w:rsidR="00575D00" w:rsidRPr="00575D00" w14:paraId="0C7A9A71" w14:textId="77777777" w:rsidTr="00F17527">
        <w:trPr>
          <w:tblCellSpacing w:w="0" w:type="dxa"/>
        </w:trPr>
        <w:tc>
          <w:tcPr>
            <w:tcW w:w="231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B9C6973" w14:textId="444AFACD" w:rsidR="00575D00" w:rsidRPr="005B0E13" w:rsidRDefault="001E775F" w:rsidP="00575D00">
            <w:pPr>
              <w:spacing w:after="360" w:line="240" w:lineRule="auto"/>
              <w:rPr>
                <w:rFonts w:ascii="Times New Roman" w:eastAsia="Times New Roman" w:hAnsi="Times New Roman" w:cs="Times New Roman"/>
                <w:sz w:val="24"/>
                <w:szCs w:val="24"/>
              </w:rPr>
            </w:pPr>
            <w:bookmarkStart w:id="8" w:name="doclet-25"/>
            <w:bookmarkEnd w:id="8"/>
            <w:r w:rsidRPr="00D2355E">
              <w:rPr>
                <w:rFonts w:ascii="Times New Roman" w:eastAsia="Times New Roman" w:hAnsi="Times New Roman" w:cs="Times New Roman"/>
                <w:b/>
                <w:bCs/>
                <w:sz w:val="24"/>
                <w:szCs w:val="24"/>
              </w:rPr>
              <w:t>Total amount of funding expected to be awarded through this announcement</w:t>
            </w:r>
          </w:p>
        </w:tc>
        <w:tc>
          <w:tcPr>
            <w:tcW w:w="269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4D4117B" w14:textId="303AD97A" w:rsidR="001E775F" w:rsidRPr="00D2355E" w:rsidRDefault="00D90323" w:rsidP="001E775F">
            <w:pPr>
              <w:spacing w:after="3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E775F" w:rsidRPr="00D2355E">
              <w:rPr>
                <w:rFonts w:ascii="Times New Roman" w:eastAsia="Times New Roman" w:hAnsi="Times New Roman" w:cs="Times New Roman"/>
                <w:sz w:val="24"/>
                <w:szCs w:val="24"/>
              </w:rPr>
              <w:t>$2,000,000</w:t>
            </w:r>
          </w:p>
          <w:p w14:paraId="7A8647BA" w14:textId="36981EC1" w:rsidR="00575D00" w:rsidRPr="00575D00" w:rsidRDefault="00575D00" w:rsidP="008B10D6">
            <w:pPr>
              <w:spacing w:after="360" w:line="240" w:lineRule="auto"/>
              <w:rPr>
                <w:rFonts w:ascii="Times New Roman" w:eastAsia="Times New Roman" w:hAnsi="Times New Roman" w:cs="Times New Roman"/>
                <w:sz w:val="24"/>
                <w:szCs w:val="24"/>
              </w:rPr>
            </w:pPr>
          </w:p>
        </w:tc>
      </w:tr>
      <w:tr w:rsidR="00575D00" w:rsidRPr="00575D00" w14:paraId="12795F28" w14:textId="77777777" w:rsidTr="00575D00">
        <w:trPr>
          <w:tblCellSpacing w:w="0" w:type="dxa"/>
        </w:trPr>
        <w:tc>
          <w:tcPr>
            <w:tcW w:w="231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6839BDE" w14:textId="73D872FD" w:rsidR="00575D00" w:rsidRPr="005B0E13" w:rsidRDefault="00575D00" w:rsidP="00575D00">
            <w:pPr>
              <w:spacing w:after="360" w:line="240" w:lineRule="auto"/>
              <w:rPr>
                <w:rFonts w:ascii="Times New Roman" w:eastAsia="Times New Roman" w:hAnsi="Times New Roman" w:cs="Times New Roman"/>
                <w:sz w:val="24"/>
                <w:szCs w:val="24"/>
              </w:rPr>
            </w:pPr>
            <w:r w:rsidRPr="005B0E13">
              <w:rPr>
                <w:rFonts w:ascii="Times New Roman" w:eastAsia="Times New Roman" w:hAnsi="Times New Roman" w:cs="Times New Roman"/>
                <w:b/>
                <w:bCs/>
                <w:sz w:val="24"/>
                <w:szCs w:val="24"/>
              </w:rPr>
              <w:t>Anticipated number of awards</w:t>
            </w:r>
          </w:p>
        </w:tc>
        <w:tc>
          <w:tcPr>
            <w:tcW w:w="269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FF840B" w14:textId="75271E06" w:rsidR="00575D00" w:rsidRPr="00575D00" w:rsidRDefault="001E775F" w:rsidP="00754D9C">
            <w:pPr>
              <w:spacing w:after="3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F17527" w:rsidRPr="00575D00" w14:paraId="45B708DF" w14:textId="77777777" w:rsidTr="00575D00">
        <w:trPr>
          <w:tblCellSpacing w:w="0" w:type="dxa"/>
        </w:trPr>
        <w:tc>
          <w:tcPr>
            <w:tcW w:w="231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548811AE" w14:textId="71779A8A" w:rsidR="00F17527" w:rsidRPr="005B0E13" w:rsidRDefault="00F17527" w:rsidP="00575D00">
            <w:pPr>
              <w:spacing w:after="360" w:line="240" w:lineRule="auto"/>
              <w:rPr>
                <w:rFonts w:ascii="Times New Roman" w:eastAsia="Times New Roman" w:hAnsi="Times New Roman" w:cs="Times New Roman"/>
                <w:b/>
                <w:bCs/>
                <w:sz w:val="24"/>
                <w:szCs w:val="24"/>
              </w:rPr>
            </w:pPr>
            <w:r w:rsidRPr="005B0E13">
              <w:rPr>
                <w:rFonts w:ascii="Times New Roman" w:eastAsia="Times New Roman" w:hAnsi="Times New Roman" w:cs="Times New Roman"/>
                <w:b/>
                <w:bCs/>
                <w:sz w:val="24"/>
                <w:szCs w:val="24"/>
              </w:rPr>
              <w:t>Expected amounts of individual awards</w:t>
            </w:r>
          </w:p>
        </w:tc>
        <w:tc>
          <w:tcPr>
            <w:tcW w:w="269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031B346E" w14:textId="0C1183A2" w:rsidR="00F17527" w:rsidRDefault="00D90323" w:rsidP="004F217E">
            <w:pPr>
              <w:spacing w:after="3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F217E">
              <w:rPr>
                <w:rFonts w:ascii="Times New Roman" w:eastAsia="Times New Roman" w:hAnsi="Times New Roman" w:cs="Times New Roman"/>
                <w:sz w:val="24"/>
                <w:szCs w:val="24"/>
              </w:rPr>
              <w:t>$25,000–</w:t>
            </w:r>
            <w:r w:rsidR="001E775F" w:rsidRPr="00D2355E">
              <w:rPr>
                <w:rFonts w:ascii="Times New Roman" w:eastAsia="Times New Roman" w:hAnsi="Times New Roman" w:cs="Times New Roman"/>
                <w:sz w:val="24"/>
                <w:szCs w:val="24"/>
              </w:rPr>
              <w:t>$150,000</w:t>
            </w:r>
            <w:r w:rsidR="0042415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E775F" w:rsidRPr="00D2355E">
              <w:rPr>
                <w:rFonts w:ascii="Times New Roman" w:eastAsia="Times New Roman" w:hAnsi="Times New Roman" w:cs="Times New Roman"/>
                <w:sz w:val="24"/>
                <w:szCs w:val="24"/>
              </w:rPr>
              <w:t>1:1 cost share</w:t>
            </w:r>
            <w:r w:rsidR="009C44BA">
              <w:rPr>
                <w:rFonts w:ascii="Times New Roman" w:eastAsia="Times New Roman" w:hAnsi="Times New Roman" w:cs="Times New Roman"/>
                <w:sz w:val="24"/>
                <w:szCs w:val="24"/>
              </w:rPr>
              <w:t xml:space="preserve"> required</w:t>
            </w:r>
            <w:r w:rsidR="00730321">
              <w:rPr>
                <w:rFonts w:ascii="Times New Roman" w:eastAsia="Times New Roman" w:hAnsi="Times New Roman" w:cs="Times New Roman"/>
                <w:sz w:val="24"/>
                <w:szCs w:val="24"/>
              </w:rPr>
              <w:t xml:space="preserve"> </w:t>
            </w:r>
            <w:r w:rsidR="001E775F" w:rsidRPr="00D2355E">
              <w:rPr>
                <w:rFonts w:ascii="Times New Roman" w:eastAsia="Times New Roman" w:hAnsi="Times New Roman" w:cs="Times New Roman"/>
                <w:sz w:val="24"/>
                <w:szCs w:val="24"/>
              </w:rPr>
              <w:t xml:space="preserve"> </w:t>
            </w:r>
          </w:p>
        </w:tc>
      </w:tr>
      <w:tr w:rsidR="00575D00" w:rsidRPr="00575D00" w14:paraId="2B9C0D84" w14:textId="77777777" w:rsidTr="00F17527">
        <w:trPr>
          <w:tblCellSpacing w:w="0" w:type="dxa"/>
        </w:trPr>
        <w:tc>
          <w:tcPr>
            <w:tcW w:w="230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36EC890" w14:textId="236B3403" w:rsidR="00575D00" w:rsidRPr="005B0E13" w:rsidRDefault="00575D00" w:rsidP="00575D00">
            <w:pPr>
              <w:spacing w:after="360" w:line="240" w:lineRule="auto"/>
              <w:rPr>
                <w:rFonts w:ascii="Times New Roman" w:eastAsia="Times New Roman" w:hAnsi="Times New Roman" w:cs="Times New Roman"/>
                <w:sz w:val="24"/>
                <w:szCs w:val="24"/>
              </w:rPr>
            </w:pPr>
            <w:r w:rsidRPr="005B0E13">
              <w:rPr>
                <w:rFonts w:ascii="Times New Roman" w:eastAsia="Times New Roman" w:hAnsi="Times New Roman" w:cs="Times New Roman"/>
                <w:b/>
                <w:bCs/>
                <w:sz w:val="24"/>
                <w:szCs w:val="24"/>
              </w:rPr>
              <w:t>Average amount of funding per award</w:t>
            </w:r>
            <w:r w:rsidR="003240DE" w:rsidRPr="005B0E13">
              <w:rPr>
                <w:rFonts w:ascii="Times New Roman" w:eastAsia="Times New Roman" w:hAnsi="Times New Roman" w:cs="Times New Roman"/>
                <w:b/>
                <w:bCs/>
                <w:sz w:val="24"/>
                <w:szCs w:val="24"/>
              </w:rPr>
              <w:t xml:space="preserve"> experienced in previous years</w:t>
            </w:r>
          </w:p>
        </w:tc>
        <w:tc>
          <w:tcPr>
            <w:tcW w:w="2691"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C1137F2" w14:textId="1CE74DB2" w:rsidR="00575D00" w:rsidRPr="00575D00" w:rsidRDefault="004B2C9D" w:rsidP="004B2C9D">
            <w:pPr>
              <w:spacing w:after="3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r w:rsidR="000E7A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13C72">
              <w:rPr>
                <w:rFonts w:ascii="Times New Roman" w:eastAsia="Times New Roman" w:hAnsi="Times New Roman" w:cs="Times New Roman"/>
                <w:sz w:val="24"/>
                <w:szCs w:val="24"/>
              </w:rPr>
              <w:t>special initiative</w:t>
            </w:r>
          </w:p>
        </w:tc>
      </w:tr>
      <w:tr w:rsidR="00575D00" w:rsidRPr="00575D00" w14:paraId="28D77FB5" w14:textId="77777777" w:rsidTr="00F17527">
        <w:trPr>
          <w:tblCellSpacing w:w="0" w:type="dxa"/>
        </w:trPr>
        <w:tc>
          <w:tcPr>
            <w:tcW w:w="231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3D22CC3" w14:textId="4DA09008" w:rsidR="00575D00" w:rsidRPr="005B0E13" w:rsidRDefault="00575D00" w:rsidP="00575D00">
            <w:pPr>
              <w:spacing w:after="360" w:line="240" w:lineRule="auto"/>
              <w:rPr>
                <w:rFonts w:ascii="Times New Roman" w:eastAsia="Times New Roman" w:hAnsi="Times New Roman" w:cs="Times New Roman"/>
                <w:b/>
                <w:bCs/>
                <w:sz w:val="24"/>
                <w:szCs w:val="24"/>
              </w:rPr>
            </w:pPr>
            <w:r w:rsidRPr="005B0E13">
              <w:rPr>
                <w:rFonts w:ascii="Times New Roman" w:eastAsia="Times New Roman" w:hAnsi="Times New Roman" w:cs="Times New Roman"/>
                <w:b/>
                <w:bCs/>
                <w:sz w:val="24"/>
                <w:szCs w:val="24"/>
              </w:rPr>
              <w:t>Anticipated start date</w:t>
            </w:r>
            <w:r w:rsidR="00D20CB7" w:rsidRPr="005B0E13">
              <w:rPr>
                <w:rFonts w:ascii="Times New Roman" w:eastAsia="Times New Roman" w:hAnsi="Times New Roman" w:cs="Times New Roman"/>
                <w:b/>
                <w:bCs/>
                <w:sz w:val="24"/>
                <w:szCs w:val="24"/>
              </w:rPr>
              <w:t>s</w:t>
            </w:r>
            <w:r w:rsidR="005A12AF" w:rsidRPr="005B0E13">
              <w:rPr>
                <w:rFonts w:ascii="Times New Roman" w:eastAsia="Times New Roman" w:hAnsi="Times New Roman" w:cs="Times New Roman"/>
                <w:b/>
                <w:bCs/>
                <w:sz w:val="24"/>
                <w:szCs w:val="24"/>
              </w:rPr>
              <w:t xml:space="preserve"> for new awards</w:t>
            </w:r>
          </w:p>
          <w:p w14:paraId="371BFA11" w14:textId="1B14757F" w:rsidR="005A12AF" w:rsidRPr="005B0E13" w:rsidRDefault="005A12AF" w:rsidP="00353367">
            <w:pPr>
              <w:spacing w:after="360" w:line="240" w:lineRule="auto"/>
              <w:rPr>
                <w:rFonts w:ascii="Times New Roman" w:eastAsia="Times New Roman" w:hAnsi="Times New Roman" w:cs="Times New Roman"/>
                <w:sz w:val="24"/>
                <w:szCs w:val="24"/>
              </w:rPr>
            </w:pPr>
          </w:p>
        </w:tc>
        <w:tc>
          <w:tcPr>
            <w:tcW w:w="269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7552775" w14:textId="0773CE7E" w:rsidR="005A12AF" w:rsidRPr="0073462A" w:rsidRDefault="00575D00" w:rsidP="00840291">
            <w:pPr>
              <w:spacing w:after="360" w:line="240" w:lineRule="auto"/>
              <w:rPr>
                <w:rFonts w:ascii="Times New Roman" w:eastAsia="Times New Roman" w:hAnsi="Times New Roman" w:cs="Times New Roman"/>
                <w:i/>
                <w:sz w:val="24"/>
                <w:szCs w:val="24"/>
              </w:rPr>
            </w:pPr>
            <w:r w:rsidRPr="005B0E13">
              <w:rPr>
                <w:rFonts w:ascii="Times New Roman" w:eastAsia="Times New Roman" w:hAnsi="Times New Roman" w:cs="Times New Roman"/>
                <w:sz w:val="24"/>
                <w:szCs w:val="24"/>
              </w:rPr>
              <w:t>Not earlier than</w:t>
            </w:r>
            <w:r w:rsidRPr="00575D00">
              <w:rPr>
                <w:rFonts w:ascii="Times New Roman" w:eastAsia="Times New Roman" w:hAnsi="Times New Roman" w:cs="Times New Roman"/>
                <w:sz w:val="24"/>
                <w:szCs w:val="24"/>
              </w:rPr>
              <w:t xml:space="preserve"> </w:t>
            </w:r>
            <w:r w:rsidR="00840291">
              <w:rPr>
                <w:rFonts w:ascii="Times New Roman" w:eastAsia="Times New Roman" w:hAnsi="Times New Roman" w:cs="Times New Roman"/>
                <w:sz w:val="24"/>
                <w:szCs w:val="24"/>
              </w:rPr>
              <w:t>October</w:t>
            </w:r>
            <w:r w:rsidR="00F17527" w:rsidRPr="00575D00">
              <w:rPr>
                <w:rFonts w:ascii="Times New Roman" w:eastAsia="Times New Roman" w:hAnsi="Times New Roman" w:cs="Times New Roman"/>
                <w:sz w:val="24"/>
                <w:szCs w:val="24"/>
              </w:rPr>
              <w:t xml:space="preserve"> </w:t>
            </w:r>
            <w:r w:rsidRPr="00575D00">
              <w:rPr>
                <w:rFonts w:ascii="Times New Roman" w:eastAsia="Times New Roman" w:hAnsi="Times New Roman" w:cs="Times New Roman"/>
                <w:sz w:val="24"/>
                <w:szCs w:val="24"/>
              </w:rPr>
              <w:t>1, 201</w:t>
            </w:r>
            <w:r w:rsidR="00F8026B">
              <w:rPr>
                <w:rFonts w:ascii="Times New Roman" w:eastAsia="Times New Roman" w:hAnsi="Times New Roman" w:cs="Times New Roman"/>
                <w:sz w:val="24"/>
                <w:szCs w:val="24"/>
              </w:rPr>
              <w:t>7</w:t>
            </w:r>
            <w:r w:rsidRPr="00575D00">
              <w:rPr>
                <w:rFonts w:ascii="Times New Roman" w:eastAsia="Times New Roman" w:hAnsi="Times New Roman" w:cs="Times New Roman"/>
                <w:sz w:val="24"/>
                <w:szCs w:val="24"/>
              </w:rPr>
              <w:t xml:space="preserve">. </w:t>
            </w:r>
            <w:r w:rsidRPr="005B0E13">
              <w:rPr>
                <w:rFonts w:ascii="Times New Roman" w:eastAsia="Times New Roman" w:hAnsi="Times New Roman" w:cs="Times New Roman"/>
                <w:sz w:val="24"/>
                <w:szCs w:val="24"/>
              </w:rPr>
              <w:t>Projects must begin on</w:t>
            </w:r>
            <w:r w:rsidRPr="00575D00">
              <w:rPr>
                <w:rFonts w:ascii="Times New Roman" w:eastAsia="Times New Roman" w:hAnsi="Times New Roman" w:cs="Times New Roman"/>
                <w:sz w:val="24"/>
                <w:szCs w:val="24"/>
              </w:rPr>
              <w:t xml:space="preserve"> </w:t>
            </w:r>
            <w:r w:rsidR="00840291">
              <w:rPr>
                <w:rFonts w:ascii="Times New Roman" w:eastAsia="Times New Roman" w:hAnsi="Times New Roman" w:cs="Times New Roman"/>
                <w:sz w:val="24"/>
                <w:szCs w:val="24"/>
              </w:rPr>
              <w:t>October</w:t>
            </w:r>
            <w:r w:rsidR="00840291" w:rsidRPr="00575D00">
              <w:rPr>
                <w:rFonts w:ascii="Times New Roman" w:eastAsia="Times New Roman" w:hAnsi="Times New Roman" w:cs="Times New Roman"/>
                <w:sz w:val="24"/>
                <w:szCs w:val="24"/>
              </w:rPr>
              <w:t xml:space="preserve"> </w:t>
            </w:r>
            <w:r w:rsidRPr="00575D00">
              <w:rPr>
                <w:rFonts w:ascii="Times New Roman" w:eastAsia="Times New Roman" w:hAnsi="Times New Roman" w:cs="Times New Roman"/>
                <w:sz w:val="24"/>
                <w:szCs w:val="24"/>
              </w:rPr>
              <w:t xml:space="preserve">1, </w:t>
            </w:r>
            <w:r w:rsidR="00840291">
              <w:rPr>
                <w:rFonts w:ascii="Times New Roman" w:eastAsia="Times New Roman" w:hAnsi="Times New Roman" w:cs="Times New Roman"/>
                <w:sz w:val="24"/>
                <w:szCs w:val="24"/>
              </w:rPr>
              <w:t xml:space="preserve">November </w:t>
            </w:r>
            <w:r w:rsidRPr="00575D00">
              <w:rPr>
                <w:rFonts w:ascii="Times New Roman" w:eastAsia="Times New Roman" w:hAnsi="Times New Roman" w:cs="Times New Roman"/>
                <w:sz w:val="24"/>
                <w:szCs w:val="24"/>
              </w:rPr>
              <w:t xml:space="preserve">1, or </w:t>
            </w:r>
            <w:r w:rsidR="00840291">
              <w:rPr>
                <w:rFonts w:ascii="Times New Roman" w:eastAsia="Times New Roman" w:hAnsi="Times New Roman" w:cs="Times New Roman"/>
                <w:sz w:val="24"/>
                <w:szCs w:val="24"/>
              </w:rPr>
              <w:t xml:space="preserve">December </w:t>
            </w:r>
            <w:r w:rsidRPr="00575D00">
              <w:rPr>
                <w:rFonts w:ascii="Times New Roman" w:eastAsia="Times New Roman" w:hAnsi="Times New Roman" w:cs="Times New Roman"/>
                <w:sz w:val="24"/>
                <w:szCs w:val="24"/>
              </w:rPr>
              <w:t xml:space="preserve">1, </w:t>
            </w:r>
            <w:r w:rsidR="00DC3DAB">
              <w:rPr>
                <w:rFonts w:ascii="Times New Roman" w:eastAsia="Times New Roman" w:hAnsi="Times New Roman" w:cs="Times New Roman"/>
                <w:sz w:val="24"/>
                <w:szCs w:val="24"/>
              </w:rPr>
              <w:t>2017</w:t>
            </w:r>
            <w:r w:rsidR="003901E3">
              <w:rPr>
                <w:rFonts w:ascii="Times New Roman" w:eastAsia="Times New Roman" w:hAnsi="Times New Roman" w:cs="Times New Roman"/>
                <w:sz w:val="24"/>
                <w:szCs w:val="24"/>
              </w:rPr>
              <w:t>.</w:t>
            </w:r>
          </w:p>
        </w:tc>
      </w:tr>
      <w:tr w:rsidR="00575D00" w:rsidRPr="00575D00" w14:paraId="5016B97D" w14:textId="77777777" w:rsidTr="00F17527">
        <w:trPr>
          <w:trHeight w:val="780"/>
          <w:tblCellSpacing w:w="0" w:type="dxa"/>
        </w:trPr>
        <w:tc>
          <w:tcPr>
            <w:tcW w:w="231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E4B122D" w14:textId="1F0017D8" w:rsidR="00575D00" w:rsidRPr="005B0E13" w:rsidRDefault="00575D00" w:rsidP="00575D00">
            <w:pPr>
              <w:spacing w:after="360" w:line="240" w:lineRule="auto"/>
              <w:rPr>
                <w:rFonts w:ascii="Times New Roman" w:eastAsia="Times New Roman" w:hAnsi="Times New Roman" w:cs="Times New Roman"/>
                <w:sz w:val="24"/>
                <w:szCs w:val="24"/>
              </w:rPr>
            </w:pPr>
            <w:r w:rsidRPr="005B0E13">
              <w:rPr>
                <w:rFonts w:ascii="Times New Roman" w:eastAsia="Times New Roman" w:hAnsi="Times New Roman" w:cs="Times New Roman"/>
                <w:b/>
                <w:bCs/>
                <w:sz w:val="24"/>
                <w:szCs w:val="24"/>
              </w:rPr>
              <w:t>Anticipated period of performance</w:t>
            </w:r>
          </w:p>
        </w:tc>
        <w:tc>
          <w:tcPr>
            <w:tcW w:w="269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10536DE" w14:textId="7B1A4396" w:rsidR="00575D00" w:rsidRPr="00575D00" w:rsidRDefault="00840291" w:rsidP="00E53A31">
            <w:pPr>
              <w:spacing w:after="3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October</w:t>
            </w:r>
            <w:r w:rsidRPr="00575D00">
              <w:rPr>
                <w:rFonts w:ascii="Times New Roman" w:eastAsia="Times New Roman" w:hAnsi="Times New Roman" w:cs="Times New Roman"/>
                <w:sz w:val="24"/>
                <w:szCs w:val="24"/>
              </w:rPr>
              <w:t xml:space="preserve"> </w:t>
            </w:r>
            <w:r w:rsidR="00575D00" w:rsidRPr="00575D00">
              <w:rPr>
                <w:rFonts w:ascii="Times New Roman" w:eastAsia="Times New Roman" w:hAnsi="Times New Roman" w:cs="Times New Roman"/>
                <w:sz w:val="24"/>
                <w:szCs w:val="24"/>
              </w:rPr>
              <w:t>201</w:t>
            </w:r>
            <w:r w:rsidR="00F8026B">
              <w:rPr>
                <w:rFonts w:ascii="Times New Roman" w:eastAsia="Times New Roman" w:hAnsi="Times New Roman" w:cs="Times New Roman"/>
                <w:sz w:val="24"/>
                <w:szCs w:val="24"/>
              </w:rPr>
              <w:t>7</w:t>
            </w:r>
            <w:r w:rsidR="00021DC6">
              <w:rPr>
                <w:rFonts w:ascii="Times New Roman" w:eastAsia="Times New Roman" w:hAnsi="Times New Roman" w:cs="Times New Roman"/>
                <w:sz w:val="24"/>
                <w:szCs w:val="24"/>
              </w:rPr>
              <w:t>–</w:t>
            </w:r>
            <w:r>
              <w:rPr>
                <w:rFonts w:ascii="Times New Roman" w:eastAsia="Times New Roman" w:hAnsi="Times New Roman" w:cs="Times New Roman"/>
                <w:sz w:val="24"/>
                <w:szCs w:val="24"/>
              </w:rPr>
              <w:t>November</w:t>
            </w:r>
            <w:r w:rsidRPr="00575D00">
              <w:rPr>
                <w:rFonts w:ascii="Times New Roman" w:eastAsia="Times New Roman" w:hAnsi="Times New Roman" w:cs="Times New Roman"/>
                <w:sz w:val="24"/>
                <w:szCs w:val="24"/>
              </w:rPr>
              <w:t xml:space="preserve"> </w:t>
            </w:r>
            <w:r w:rsidR="003901E3" w:rsidRPr="00575D00">
              <w:rPr>
                <w:rFonts w:ascii="Times New Roman" w:eastAsia="Times New Roman" w:hAnsi="Times New Roman" w:cs="Times New Roman"/>
                <w:sz w:val="24"/>
                <w:szCs w:val="24"/>
              </w:rPr>
              <w:t>20</w:t>
            </w:r>
            <w:r>
              <w:rPr>
                <w:rFonts w:ascii="Times New Roman" w:eastAsia="Times New Roman" w:hAnsi="Times New Roman" w:cs="Times New Roman"/>
                <w:sz w:val="24"/>
                <w:szCs w:val="24"/>
              </w:rPr>
              <w:t>19</w:t>
            </w:r>
            <w:r w:rsidR="00575D00" w:rsidRPr="00575D00">
              <w:rPr>
                <w:rFonts w:ascii="Times New Roman" w:eastAsia="Times New Roman" w:hAnsi="Times New Roman" w:cs="Times New Roman"/>
                <w:sz w:val="24"/>
                <w:szCs w:val="24"/>
              </w:rPr>
              <w:t xml:space="preserve">. </w:t>
            </w:r>
            <w:r w:rsidR="00575D00" w:rsidRPr="005B0E13">
              <w:rPr>
                <w:rFonts w:ascii="Times New Roman" w:eastAsia="Times New Roman" w:hAnsi="Times New Roman" w:cs="Times New Roman"/>
                <w:sz w:val="24"/>
                <w:szCs w:val="24"/>
              </w:rPr>
              <w:t>Project activities may be carried out for</w:t>
            </w:r>
            <w:r w:rsidR="003934B8">
              <w:rPr>
                <w:rFonts w:ascii="Times New Roman" w:eastAsia="Times New Roman" w:hAnsi="Times New Roman" w:cs="Times New Roman"/>
                <w:sz w:val="24"/>
                <w:szCs w:val="24"/>
              </w:rPr>
              <w:t xml:space="preserve"> one</w:t>
            </w:r>
            <w:r w:rsidR="00575D00" w:rsidRPr="00575D00">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two</w:t>
            </w:r>
            <w:r w:rsidRPr="00575D00">
              <w:rPr>
                <w:rFonts w:ascii="Times New Roman" w:eastAsia="Times New Roman" w:hAnsi="Times New Roman" w:cs="Times New Roman"/>
                <w:sz w:val="24"/>
                <w:szCs w:val="24"/>
              </w:rPr>
              <w:t xml:space="preserve"> </w:t>
            </w:r>
            <w:r w:rsidR="00575D00" w:rsidRPr="00575D00">
              <w:rPr>
                <w:rFonts w:ascii="Times New Roman" w:eastAsia="Times New Roman" w:hAnsi="Times New Roman" w:cs="Times New Roman"/>
                <w:sz w:val="24"/>
                <w:szCs w:val="24"/>
              </w:rPr>
              <w:t>years.</w:t>
            </w:r>
            <w:r w:rsidR="008A4057">
              <w:rPr>
                <w:rFonts w:ascii="Times New Roman" w:eastAsia="Times New Roman" w:hAnsi="Times New Roman" w:cs="Times New Roman"/>
                <w:sz w:val="24"/>
                <w:szCs w:val="24"/>
              </w:rPr>
              <w:t xml:space="preserve"> </w:t>
            </w:r>
            <w:r w:rsidR="002D4EAE">
              <w:rPr>
                <w:rFonts w:ascii="Times New Roman" w:eastAsia="Times New Roman" w:hAnsi="Times New Roman" w:cs="Times New Roman"/>
                <w:sz w:val="24"/>
                <w:szCs w:val="24"/>
              </w:rPr>
              <w:t xml:space="preserve"> </w:t>
            </w:r>
          </w:p>
        </w:tc>
      </w:tr>
      <w:tr w:rsidR="005A12AF" w:rsidRPr="00575D00" w14:paraId="107527C9" w14:textId="77777777" w:rsidTr="00F17527">
        <w:trPr>
          <w:trHeight w:val="780"/>
          <w:tblCellSpacing w:w="0" w:type="dxa"/>
        </w:trPr>
        <w:tc>
          <w:tcPr>
            <w:tcW w:w="231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771372D" w14:textId="0883B5BC" w:rsidR="005A12AF" w:rsidRPr="005B0E13" w:rsidRDefault="005A12AF" w:rsidP="0002780D">
            <w:pPr>
              <w:spacing w:after="360" w:line="240" w:lineRule="auto"/>
              <w:rPr>
                <w:rFonts w:ascii="Times New Roman" w:eastAsia="Times New Roman" w:hAnsi="Times New Roman" w:cs="Times New Roman"/>
                <w:b/>
                <w:bCs/>
                <w:sz w:val="24"/>
                <w:szCs w:val="24"/>
              </w:rPr>
            </w:pPr>
            <w:r w:rsidRPr="005B0E13">
              <w:rPr>
                <w:rFonts w:ascii="Times New Roman" w:eastAsia="Times New Roman" w:hAnsi="Times New Roman" w:cs="Times New Roman"/>
                <w:b/>
                <w:bCs/>
                <w:sz w:val="24"/>
                <w:szCs w:val="24"/>
              </w:rPr>
              <w:t>Type of assistance instrument</w:t>
            </w:r>
          </w:p>
        </w:tc>
        <w:tc>
          <w:tcPr>
            <w:tcW w:w="269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D5E9489" w14:textId="77777777" w:rsidR="005A12AF" w:rsidRPr="00575D00" w:rsidRDefault="005A12AF" w:rsidP="0002780D">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rPr>
              <w:t>Grant</w:t>
            </w:r>
          </w:p>
        </w:tc>
      </w:tr>
    </w:tbl>
    <w:sdt>
      <w:sdtPr>
        <w:rPr>
          <w:rFonts w:ascii="Museo-slab" w:eastAsia="Times New Roman" w:hAnsi="Museo-slab" w:cs="Times New Roman"/>
          <w:sz w:val="24"/>
          <w:szCs w:val="24"/>
          <w:lang w:val="en"/>
        </w:rPr>
        <w:alias w:val="Fixed language"/>
        <w:tag w:val="Fixed language"/>
        <w:id w:val="-365910596"/>
        <w:lock w:val="sdtContentLocked"/>
        <w:placeholder>
          <w:docPart w:val="DefaultPlaceholder_1081868574"/>
        </w:placeholder>
      </w:sdtPr>
      <w:sdtEndPr/>
      <w:sdtContent>
        <w:p w14:paraId="12D6DE42" w14:textId="561B6C5B" w:rsidR="00575D00" w:rsidRPr="005B0E13" w:rsidRDefault="00575D00" w:rsidP="00575D00">
          <w:pPr>
            <w:spacing w:after="360" w:line="360" w:lineRule="atLeast"/>
            <w:rPr>
              <w:rFonts w:ascii="Museo-slab" w:eastAsia="Times New Roman" w:hAnsi="Museo-slab" w:cs="Times New Roman"/>
              <w:sz w:val="24"/>
              <w:szCs w:val="24"/>
              <w:lang w:val="en"/>
            </w:rPr>
          </w:pPr>
          <w:r w:rsidRPr="005B0E13">
            <w:rPr>
              <w:rFonts w:ascii="Museo-slab" w:eastAsia="Times New Roman" w:hAnsi="Museo-slab" w:cs="Times New Roman"/>
              <w:sz w:val="24"/>
              <w:szCs w:val="24"/>
              <w:lang w:val="en"/>
            </w:rPr>
            <w:t xml:space="preserve">The funding in the above Federal Award Information </w:t>
          </w:r>
          <w:r w:rsidR="00C80769" w:rsidRPr="005B0E13">
            <w:rPr>
              <w:rFonts w:ascii="Museo-slab" w:eastAsia="Times New Roman" w:hAnsi="Museo-slab" w:cs="Times New Roman"/>
              <w:sz w:val="24"/>
              <w:szCs w:val="24"/>
              <w:lang w:val="en"/>
            </w:rPr>
            <w:t xml:space="preserve">table </w:t>
          </w:r>
          <w:r w:rsidRPr="005B0E13">
            <w:rPr>
              <w:rFonts w:ascii="Museo-slab" w:eastAsia="Times New Roman" w:hAnsi="Museo-slab" w:cs="Times New Roman"/>
              <w:sz w:val="24"/>
              <w:szCs w:val="24"/>
              <w:lang w:val="en"/>
            </w:rPr>
            <w:t>is subject to the availability of funds and IMLS discretion.</w:t>
          </w:r>
          <w:r w:rsidR="005B5A06" w:rsidRPr="005B0E13">
            <w:rPr>
              <w:rFonts w:ascii="Museo-slab" w:eastAsia="Times New Roman" w:hAnsi="Museo-slab" w:cs="Times New Roman"/>
              <w:sz w:val="24"/>
              <w:szCs w:val="24"/>
              <w:lang w:val="en"/>
            </w:rPr>
            <w:t xml:space="preserve"> IMLS is not bound by any estimates in this announcement.</w:t>
          </w:r>
        </w:p>
        <w:p w14:paraId="55861FFF" w14:textId="549FEFC1" w:rsidR="00353367" w:rsidRPr="005B0E13" w:rsidRDefault="00CD751C" w:rsidP="00575D00">
          <w:pPr>
            <w:spacing w:after="360" w:line="360" w:lineRule="atLeast"/>
            <w:rPr>
              <w:rFonts w:ascii="Museo-slab" w:eastAsia="Times New Roman" w:hAnsi="Museo-slab" w:cs="Times New Roman"/>
              <w:sz w:val="24"/>
              <w:szCs w:val="24"/>
              <w:lang w:val="en"/>
            </w:rPr>
          </w:pPr>
          <w:r w:rsidRPr="005B0E13">
            <w:rPr>
              <w:rFonts w:ascii="Museo-slab" w:eastAsia="Times New Roman" w:hAnsi="Museo-slab" w:cs="Times New Roman"/>
              <w:sz w:val="24"/>
              <w:szCs w:val="24"/>
              <w:lang w:val="en"/>
            </w:rPr>
            <w:t>A</w:t>
          </w:r>
          <w:r w:rsidR="00353367" w:rsidRPr="005B0E13">
            <w:rPr>
              <w:rFonts w:ascii="Museo-slab" w:eastAsia="Times New Roman" w:hAnsi="Museo-slab" w:cs="Times New Roman"/>
              <w:sz w:val="24"/>
              <w:szCs w:val="24"/>
              <w:lang w:val="en"/>
            </w:rPr>
            <w:t>pplications for renewal or supplementation of existing projects</w:t>
          </w:r>
          <w:r w:rsidRPr="005B0E13">
            <w:rPr>
              <w:rFonts w:ascii="Museo-slab" w:eastAsia="Times New Roman" w:hAnsi="Museo-slab" w:cs="Times New Roman"/>
              <w:sz w:val="24"/>
              <w:szCs w:val="24"/>
              <w:lang w:val="en"/>
            </w:rPr>
            <w:t xml:space="preserve"> are not competed with applications for new awards</w:t>
          </w:r>
          <w:r w:rsidR="00353367" w:rsidRPr="005B0E13">
            <w:rPr>
              <w:rFonts w:ascii="Museo-slab" w:eastAsia="Times New Roman" w:hAnsi="Museo-slab" w:cs="Times New Roman"/>
              <w:sz w:val="24"/>
              <w:szCs w:val="24"/>
              <w:lang w:val="en"/>
            </w:rPr>
            <w:t xml:space="preserve">. </w:t>
          </w:r>
        </w:p>
        <w:p w14:paraId="73FECA6C" w14:textId="663338EB" w:rsidR="005B5A06" w:rsidRPr="005B5A06" w:rsidRDefault="005B5A06" w:rsidP="005B5A06">
          <w:pPr>
            <w:spacing w:after="360" w:line="360" w:lineRule="atLeast"/>
            <w:rPr>
              <w:rFonts w:ascii="Museo-slab" w:eastAsia="Times New Roman" w:hAnsi="Museo-slab" w:cs="Times New Roman"/>
              <w:sz w:val="24"/>
              <w:szCs w:val="24"/>
              <w:lang w:val="en"/>
            </w:rPr>
          </w:pPr>
          <w:r w:rsidRPr="005B0E13">
            <w:rPr>
              <w:rFonts w:ascii="Museo-slab" w:eastAsia="Times New Roman" w:hAnsi="Museo-slab" w:cs="Times New Roman"/>
              <w:sz w:val="24"/>
              <w:szCs w:val="24"/>
              <w:lang w:val="en"/>
            </w:rPr>
            <w:t>Contingent upon the availability of funds, the quality of applications, and IMLS discretion, IMLS may make additional awards from the list of unfunded applications from this competition.</w:t>
          </w:r>
        </w:p>
      </w:sdtContent>
    </w:sdt>
    <w:sdt>
      <w:sdtPr>
        <w:rPr>
          <w:color w:val="auto"/>
          <w:sz w:val="33"/>
          <w:szCs w:val="33"/>
          <w:lang w:val="en"/>
        </w:rPr>
        <w:alias w:val="Fixed language"/>
        <w:tag w:val="Fixed language"/>
        <w:id w:val="2072149883"/>
        <w:lock w:val="sdtContentLocked"/>
        <w:placeholder>
          <w:docPart w:val="DefaultPlaceholder_1081868574"/>
        </w:placeholder>
      </w:sdtPr>
      <w:sdtEndPr/>
      <w:sdtContent>
        <w:p w14:paraId="58194864" w14:textId="5C302327" w:rsidR="00575D00" w:rsidRPr="005B0E13" w:rsidRDefault="00575D00" w:rsidP="0073462A">
          <w:pPr>
            <w:pStyle w:val="Heading2"/>
            <w:rPr>
              <w:lang w:val="en"/>
            </w:rPr>
          </w:pPr>
          <w:r w:rsidRPr="005B0E13">
            <w:rPr>
              <w:lang w:val="en"/>
            </w:rPr>
            <w:t>C. Eligibility Information</w:t>
          </w:r>
        </w:p>
        <w:p w14:paraId="44665BF8" w14:textId="2C557691" w:rsidR="00D717C3" w:rsidRPr="005B0E13" w:rsidRDefault="00282883" w:rsidP="0073462A">
          <w:pPr>
            <w:pStyle w:val="Heading3"/>
            <w:rPr>
              <w:lang w:val="en"/>
            </w:rPr>
          </w:pPr>
          <w:bookmarkStart w:id="9" w:name="doclet-26"/>
          <w:bookmarkEnd w:id="9"/>
          <w:r w:rsidRPr="005B0E13">
            <w:rPr>
              <w:lang w:val="en"/>
            </w:rPr>
            <w:t>1</w:t>
          </w:r>
          <w:r w:rsidR="0091680B" w:rsidRPr="005B0E13">
            <w:rPr>
              <w:lang w:val="en"/>
            </w:rPr>
            <w:t>.</w:t>
          </w:r>
          <w:r w:rsidRPr="005B0E13">
            <w:rPr>
              <w:lang w:val="en"/>
            </w:rPr>
            <w:t xml:space="preserve"> El</w:t>
          </w:r>
          <w:r w:rsidR="00D717C3" w:rsidRPr="005B0E13">
            <w:rPr>
              <w:lang w:val="en"/>
            </w:rPr>
            <w:t>igible Applicants</w:t>
          </w:r>
        </w:p>
        <w:p w14:paraId="5CFB09EE" w14:textId="38EFA23F" w:rsidR="00575D00" w:rsidRPr="008301A6" w:rsidRDefault="0091680B" w:rsidP="0073462A">
          <w:pPr>
            <w:pStyle w:val="Heading4"/>
            <w:rPr>
              <w:lang w:val="en"/>
            </w:rPr>
          </w:pPr>
          <w:r w:rsidRPr="005B0E13">
            <w:rPr>
              <w:lang w:val="en"/>
            </w:rPr>
            <w:t xml:space="preserve">a. </w:t>
          </w:r>
          <w:r w:rsidR="00575D00" w:rsidRPr="005B0E13">
            <w:rPr>
              <w:lang w:val="en"/>
            </w:rPr>
            <w:t>What are the eligibility requirements for this program?</w:t>
          </w:r>
        </w:p>
      </w:sdtContent>
    </w:sdt>
    <w:p w14:paraId="177BBA93" w14:textId="0F2745ED" w:rsidR="00730321" w:rsidRDefault="00730321" w:rsidP="00730321">
      <w:pPr>
        <w:pStyle w:val="Heading4"/>
        <w:rPr>
          <w:rFonts w:ascii="Museo-slab" w:hAnsi="Museo-slab"/>
          <w:b w:val="0"/>
          <w:bCs w:val="0"/>
          <w:sz w:val="24"/>
          <w:szCs w:val="24"/>
        </w:rPr>
      </w:pPr>
      <w:r w:rsidRPr="00B94213">
        <w:rPr>
          <w:rFonts w:ascii="Museo-slab" w:hAnsi="Museo-slab"/>
          <w:b w:val="0"/>
          <w:bCs w:val="0"/>
          <w:sz w:val="24"/>
          <w:szCs w:val="24"/>
        </w:rPr>
        <w:t xml:space="preserve">The information below outlines eligibility requirements for a </w:t>
      </w:r>
      <w:r w:rsidR="00A50391">
        <w:rPr>
          <w:rFonts w:ascii="Museo-slab" w:hAnsi="Museo-slab"/>
          <w:b w:val="0"/>
          <w:bCs w:val="0"/>
          <w:sz w:val="24"/>
          <w:szCs w:val="24"/>
        </w:rPr>
        <w:t>Library Entity, Museum Entity, Community Entity, or Institution of Higher Education</w:t>
      </w:r>
      <w:r w:rsidR="00C55C7E">
        <w:rPr>
          <w:rFonts w:ascii="Museo-slab" w:hAnsi="Museo-slab"/>
          <w:b w:val="0"/>
          <w:bCs w:val="0"/>
          <w:sz w:val="24"/>
          <w:szCs w:val="24"/>
        </w:rPr>
        <w:t>.</w:t>
      </w:r>
      <w:r w:rsidR="00A50391">
        <w:rPr>
          <w:rFonts w:ascii="Museo-slab" w:hAnsi="Museo-slab"/>
          <w:b w:val="0"/>
          <w:bCs w:val="0"/>
          <w:sz w:val="24"/>
          <w:szCs w:val="24"/>
        </w:rPr>
        <w:t xml:space="preserve"> </w:t>
      </w:r>
      <w:r w:rsidR="00C55C7E">
        <w:rPr>
          <w:rFonts w:ascii="Museo-slab" w:hAnsi="Museo-slab"/>
          <w:b w:val="0"/>
          <w:bCs w:val="0"/>
          <w:sz w:val="24"/>
          <w:szCs w:val="24"/>
        </w:rPr>
        <w:t>S</w:t>
      </w:r>
      <w:r w:rsidRPr="00B94213">
        <w:rPr>
          <w:rFonts w:ascii="Museo-slab" w:hAnsi="Museo-slab"/>
          <w:b w:val="0"/>
          <w:bCs w:val="0"/>
          <w:sz w:val="24"/>
          <w:szCs w:val="24"/>
        </w:rPr>
        <w:t xml:space="preserve">ome institutions may be eligible </w:t>
      </w:r>
      <w:r w:rsidR="00163127">
        <w:rPr>
          <w:rFonts w:ascii="Museo-slab" w:hAnsi="Museo-slab"/>
          <w:b w:val="0"/>
          <w:bCs w:val="0"/>
          <w:sz w:val="24"/>
          <w:szCs w:val="24"/>
        </w:rPr>
        <w:t xml:space="preserve">under </w:t>
      </w:r>
      <w:r w:rsidR="00A50391">
        <w:rPr>
          <w:rFonts w:ascii="Museo-slab" w:hAnsi="Museo-slab"/>
          <w:b w:val="0"/>
          <w:bCs w:val="0"/>
          <w:sz w:val="24"/>
          <w:szCs w:val="24"/>
        </w:rPr>
        <w:t>more than one</w:t>
      </w:r>
      <w:r w:rsidR="00163127">
        <w:rPr>
          <w:rFonts w:ascii="Museo-slab" w:hAnsi="Museo-slab"/>
          <w:b w:val="0"/>
          <w:bCs w:val="0"/>
          <w:sz w:val="24"/>
          <w:szCs w:val="24"/>
        </w:rPr>
        <w:t xml:space="preserve"> category of eligibility</w:t>
      </w:r>
      <w:r w:rsidRPr="00B94213">
        <w:rPr>
          <w:rFonts w:ascii="Museo-slab" w:hAnsi="Museo-slab"/>
          <w:b w:val="0"/>
          <w:bCs w:val="0"/>
          <w:sz w:val="24"/>
          <w:szCs w:val="24"/>
        </w:rPr>
        <w:t xml:space="preserve">. An institution will not be asked to identify as a </w:t>
      </w:r>
      <w:r w:rsidR="00FE353C">
        <w:rPr>
          <w:rFonts w:ascii="Museo-slab" w:hAnsi="Museo-slab"/>
          <w:b w:val="0"/>
          <w:bCs w:val="0"/>
          <w:sz w:val="24"/>
          <w:szCs w:val="24"/>
        </w:rPr>
        <w:t>L</w:t>
      </w:r>
      <w:r w:rsidR="00A50391">
        <w:rPr>
          <w:rFonts w:ascii="Museo-slab" w:hAnsi="Museo-slab"/>
          <w:b w:val="0"/>
          <w:bCs w:val="0"/>
          <w:sz w:val="24"/>
          <w:szCs w:val="24"/>
        </w:rPr>
        <w:t xml:space="preserve">ibrary, </w:t>
      </w:r>
      <w:r w:rsidR="00FE353C">
        <w:rPr>
          <w:rFonts w:ascii="Museo-slab" w:hAnsi="Museo-slab"/>
          <w:b w:val="0"/>
          <w:bCs w:val="0"/>
          <w:sz w:val="24"/>
          <w:szCs w:val="24"/>
        </w:rPr>
        <w:t>M</w:t>
      </w:r>
      <w:r w:rsidRPr="00B94213">
        <w:rPr>
          <w:rFonts w:ascii="Museo-slab" w:hAnsi="Museo-slab"/>
          <w:b w:val="0"/>
          <w:bCs w:val="0"/>
          <w:sz w:val="24"/>
          <w:szCs w:val="24"/>
        </w:rPr>
        <w:t>useum</w:t>
      </w:r>
      <w:r w:rsidR="00A50391">
        <w:rPr>
          <w:rFonts w:ascii="Museo-slab" w:hAnsi="Museo-slab"/>
          <w:b w:val="0"/>
          <w:bCs w:val="0"/>
          <w:sz w:val="24"/>
          <w:szCs w:val="24"/>
        </w:rPr>
        <w:t>,</w:t>
      </w:r>
      <w:r w:rsidR="00FE353C">
        <w:rPr>
          <w:rFonts w:ascii="Museo-slab" w:hAnsi="Museo-slab"/>
          <w:b w:val="0"/>
          <w:bCs w:val="0"/>
          <w:sz w:val="24"/>
          <w:szCs w:val="24"/>
        </w:rPr>
        <w:t xml:space="preserve"> C</w:t>
      </w:r>
      <w:r w:rsidR="00A50391">
        <w:rPr>
          <w:rFonts w:ascii="Museo-slab" w:hAnsi="Museo-slab"/>
          <w:b w:val="0"/>
          <w:bCs w:val="0"/>
          <w:sz w:val="24"/>
          <w:szCs w:val="24"/>
        </w:rPr>
        <w:t xml:space="preserve">ommunity </w:t>
      </w:r>
      <w:r w:rsidR="00FE353C">
        <w:rPr>
          <w:rFonts w:ascii="Museo-slab" w:hAnsi="Museo-slab"/>
          <w:b w:val="0"/>
          <w:bCs w:val="0"/>
          <w:sz w:val="24"/>
          <w:szCs w:val="24"/>
        </w:rPr>
        <w:t>E</w:t>
      </w:r>
      <w:r w:rsidR="00A50391">
        <w:rPr>
          <w:rFonts w:ascii="Museo-slab" w:hAnsi="Museo-slab"/>
          <w:b w:val="0"/>
          <w:bCs w:val="0"/>
          <w:sz w:val="24"/>
          <w:szCs w:val="24"/>
        </w:rPr>
        <w:t>ntity</w:t>
      </w:r>
      <w:r w:rsidR="00FE353C">
        <w:rPr>
          <w:rFonts w:ascii="Museo-slab" w:hAnsi="Museo-slab"/>
          <w:b w:val="0"/>
          <w:bCs w:val="0"/>
          <w:sz w:val="24"/>
          <w:szCs w:val="24"/>
        </w:rPr>
        <w:t>, Institution of Higher Education</w:t>
      </w:r>
      <w:r w:rsidRPr="00B94213">
        <w:rPr>
          <w:rFonts w:ascii="Museo-slab" w:hAnsi="Museo-slab"/>
          <w:b w:val="0"/>
          <w:bCs w:val="0"/>
          <w:sz w:val="24"/>
          <w:szCs w:val="24"/>
        </w:rPr>
        <w:t>, but will be asked to identify the organization type on the SF</w:t>
      </w:r>
      <w:r>
        <w:rPr>
          <w:rFonts w:ascii="Museo-slab" w:hAnsi="Museo-slab"/>
          <w:b w:val="0"/>
          <w:bCs w:val="0"/>
          <w:sz w:val="24"/>
          <w:szCs w:val="24"/>
        </w:rPr>
        <w:t>-</w:t>
      </w:r>
      <w:r w:rsidRPr="00B94213">
        <w:rPr>
          <w:rFonts w:ascii="Museo-slab" w:hAnsi="Museo-slab"/>
          <w:b w:val="0"/>
          <w:bCs w:val="0"/>
          <w:sz w:val="24"/>
          <w:szCs w:val="24"/>
        </w:rPr>
        <w:t>424S and the organization</w:t>
      </w:r>
      <w:r>
        <w:rPr>
          <w:rFonts w:ascii="Museo-slab" w:hAnsi="Museo-slab"/>
          <w:b w:val="0"/>
          <w:bCs w:val="0"/>
          <w:sz w:val="24"/>
          <w:szCs w:val="24"/>
        </w:rPr>
        <w:t>al</w:t>
      </w:r>
      <w:r w:rsidRPr="00B94213">
        <w:rPr>
          <w:rFonts w:ascii="Museo-slab" w:hAnsi="Museo-slab"/>
          <w:b w:val="0"/>
          <w:bCs w:val="0"/>
          <w:sz w:val="24"/>
          <w:szCs w:val="24"/>
        </w:rPr>
        <w:t xml:space="preserve"> unit type on the Program Information Sheet (Section </w:t>
      </w:r>
      <w:r>
        <w:rPr>
          <w:rFonts w:ascii="Museo-slab" w:hAnsi="Museo-slab"/>
          <w:b w:val="0"/>
          <w:bCs w:val="0"/>
          <w:sz w:val="24"/>
          <w:szCs w:val="24"/>
        </w:rPr>
        <w:t>1</w:t>
      </w:r>
      <w:r w:rsidRPr="00B94213">
        <w:rPr>
          <w:rFonts w:ascii="Museo-slab" w:hAnsi="Museo-slab"/>
          <w:b w:val="0"/>
          <w:bCs w:val="0"/>
          <w:sz w:val="24"/>
          <w:szCs w:val="24"/>
        </w:rPr>
        <w:t>f).</w:t>
      </w:r>
    </w:p>
    <w:p w14:paraId="3CA71E1F" w14:textId="72D81E45" w:rsidR="00A50391" w:rsidRPr="00355C19" w:rsidRDefault="00B10329" w:rsidP="00355C19">
      <w:pPr>
        <w:pStyle w:val="Heading4"/>
        <w:numPr>
          <w:ilvl w:val="0"/>
          <w:numId w:val="70"/>
        </w:numPr>
        <w:rPr>
          <w:rFonts w:ascii="Museo-slab" w:hAnsi="Museo-slab"/>
          <w:bCs w:val="0"/>
          <w:sz w:val="24"/>
          <w:szCs w:val="24"/>
        </w:rPr>
      </w:pPr>
      <w:r>
        <w:rPr>
          <w:rFonts w:ascii="Museo-slab" w:hAnsi="Museo-slab"/>
          <w:bCs w:val="0"/>
          <w:sz w:val="24"/>
          <w:szCs w:val="24"/>
        </w:rPr>
        <w:t xml:space="preserve"> </w:t>
      </w:r>
      <w:r w:rsidR="00A50391" w:rsidRPr="00355C19">
        <w:rPr>
          <w:rFonts w:ascii="Museo-slab" w:hAnsi="Museo-slab"/>
          <w:bCs w:val="0"/>
          <w:sz w:val="24"/>
          <w:szCs w:val="24"/>
        </w:rPr>
        <w:t>Library Entity</w:t>
      </w:r>
    </w:p>
    <w:p w14:paraId="1216448A" w14:textId="6E5BC86C" w:rsidR="00B94213" w:rsidRDefault="00B94213" w:rsidP="00B94213">
      <w:pPr>
        <w:spacing w:after="0" w:line="240" w:lineRule="auto"/>
        <w:rPr>
          <w:rFonts w:ascii="Museo-slab" w:hAnsi="Museo-slab"/>
          <w:sz w:val="24"/>
          <w:szCs w:val="24"/>
        </w:rPr>
      </w:pPr>
      <w:r w:rsidRPr="00B94213">
        <w:rPr>
          <w:rFonts w:ascii="Museo-slab" w:hAnsi="Museo-slab"/>
          <w:sz w:val="24"/>
          <w:szCs w:val="24"/>
        </w:rPr>
        <w:t xml:space="preserve">To be eligible as </w:t>
      </w:r>
      <w:r w:rsidR="00730321">
        <w:rPr>
          <w:rFonts w:ascii="Museo-slab" w:hAnsi="Museo-slab"/>
          <w:sz w:val="24"/>
          <w:szCs w:val="24"/>
        </w:rPr>
        <w:t xml:space="preserve">a </w:t>
      </w:r>
      <w:r w:rsidR="00E36DB4">
        <w:rPr>
          <w:rFonts w:ascii="Museo-slab" w:hAnsi="Museo-slab"/>
          <w:sz w:val="24"/>
          <w:szCs w:val="24"/>
        </w:rPr>
        <w:t>L</w:t>
      </w:r>
      <w:r w:rsidRPr="00B94213">
        <w:rPr>
          <w:rFonts w:ascii="Museo-slab" w:hAnsi="Museo-slab"/>
          <w:sz w:val="24"/>
          <w:szCs w:val="24"/>
        </w:rPr>
        <w:t xml:space="preserve">ibrary </w:t>
      </w:r>
      <w:r w:rsidR="00E36DB4">
        <w:rPr>
          <w:rFonts w:ascii="Museo-slab" w:hAnsi="Museo-slab"/>
          <w:sz w:val="24"/>
          <w:szCs w:val="24"/>
        </w:rPr>
        <w:t>E</w:t>
      </w:r>
      <w:r w:rsidRPr="00B94213">
        <w:rPr>
          <w:rFonts w:ascii="Museo-slab" w:hAnsi="Museo-slab"/>
          <w:sz w:val="24"/>
          <w:szCs w:val="24"/>
        </w:rPr>
        <w:t>ntity, you must</w:t>
      </w:r>
      <w:r w:rsidR="00D12301">
        <w:rPr>
          <w:rFonts w:ascii="Museo-slab" w:hAnsi="Museo-slab"/>
          <w:sz w:val="24"/>
          <w:szCs w:val="24"/>
        </w:rPr>
        <w:t xml:space="preserve"> meet all three of the following criteria</w:t>
      </w:r>
      <w:r w:rsidRPr="00B94213">
        <w:rPr>
          <w:rFonts w:ascii="Museo-slab" w:hAnsi="Museo-slab"/>
          <w:sz w:val="24"/>
          <w:szCs w:val="24"/>
        </w:rPr>
        <w:t>:</w:t>
      </w:r>
    </w:p>
    <w:p w14:paraId="64F561CA" w14:textId="77777777" w:rsidR="00C70B7D" w:rsidRPr="00B94213" w:rsidRDefault="00C70B7D" w:rsidP="00B94213">
      <w:pPr>
        <w:spacing w:after="0" w:line="240" w:lineRule="auto"/>
        <w:rPr>
          <w:rFonts w:ascii="Museo-slab" w:eastAsia="Times New Roman" w:hAnsi="Museo-slab" w:cs="Times New Roman"/>
          <w:sz w:val="24"/>
          <w:szCs w:val="24"/>
        </w:rPr>
      </w:pPr>
    </w:p>
    <w:p w14:paraId="2278EF24" w14:textId="2F4EC979" w:rsidR="00DC1849" w:rsidRPr="00C70B7D" w:rsidRDefault="00D12301" w:rsidP="00C70B7D">
      <w:pPr>
        <w:pStyle w:val="ListParagraph"/>
        <w:numPr>
          <w:ilvl w:val="0"/>
          <w:numId w:val="80"/>
        </w:numPr>
        <w:spacing w:after="0" w:line="240" w:lineRule="auto"/>
        <w:rPr>
          <w:rFonts w:ascii="Museo-slab" w:eastAsia="Times New Roman" w:hAnsi="Museo-slab" w:cs="Times New Roman"/>
          <w:sz w:val="24"/>
          <w:szCs w:val="24"/>
        </w:rPr>
      </w:pPr>
      <w:r w:rsidRPr="00C70B7D">
        <w:rPr>
          <w:rFonts w:ascii="Museo-slab" w:eastAsia="Times New Roman" w:hAnsi="Museo-slab" w:cs="Times New Roman"/>
          <w:sz w:val="24"/>
          <w:szCs w:val="24"/>
        </w:rPr>
        <w:t xml:space="preserve">You must </w:t>
      </w:r>
      <w:r w:rsidR="00DC1849" w:rsidRPr="00C70B7D">
        <w:rPr>
          <w:rFonts w:ascii="Museo-slab" w:eastAsia="Times New Roman" w:hAnsi="Museo-slab" w:cs="Times New Roman"/>
          <w:sz w:val="24"/>
          <w:szCs w:val="24"/>
        </w:rPr>
        <w:t>be either a unit of State or local government or be a private nonprofit organization that has tax-exempt status under the Internal Revenue Code;</w:t>
      </w:r>
    </w:p>
    <w:p w14:paraId="34B56E21" w14:textId="77777777" w:rsidR="00C70B7D" w:rsidRPr="00C70B7D" w:rsidRDefault="00C70B7D" w:rsidP="00C70B7D">
      <w:pPr>
        <w:pStyle w:val="ListParagraph"/>
        <w:spacing w:after="0" w:line="240" w:lineRule="auto"/>
        <w:ind w:left="1080"/>
        <w:rPr>
          <w:rFonts w:ascii="Museo-slab" w:eastAsia="Times New Roman" w:hAnsi="Museo-slab" w:cs="Times New Roman"/>
          <w:sz w:val="24"/>
          <w:szCs w:val="24"/>
        </w:rPr>
      </w:pPr>
    </w:p>
    <w:p w14:paraId="147B0F73" w14:textId="6AB60E4C" w:rsidR="00DC1849" w:rsidRPr="00C70B7D" w:rsidRDefault="00D12301" w:rsidP="00C70B7D">
      <w:pPr>
        <w:pStyle w:val="ListParagraph"/>
        <w:numPr>
          <w:ilvl w:val="0"/>
          <w:numId w:val="80"/>
        </w:numPr>
        <w:spacing w:after="0" w:line="240" w:lineRule="auto"/>
        <w:rPr>
          <w:rFonts w:ascii="Museo-slab" w:eastAsia="Times New Roman" w:hAnsi="Museo-slab" w:cs="Times New Roman"/>
          <w:sz w:val="24"/>
          <w:szCs w:val="24"/>
        </w:rPr>
      </w:pPr>
      <w:r w:rsidRPr="00C70B7D">
        <w:rPr>
          <w:rFonts w:ascii="Museo-slab" w:eastAsia="Times New Roman" w:hAnsi="Museo-slab" w:cs="Times New Roman"/>
          <w:sz w:val="24"/>
          <w:szCs w:val="24"/>
        </w:rPr>
        <w:t xml:space="preserve">You must </w:t>
      </w:r>
      <w:r w:rsidR="00DC1849" w:rsidRPr="00C70B7D">
        <w:rPr>
          <w:rFonts w:ascii="Museo-slab" w:eastAsia="Times New Roman" w:hAnsi="Museo-slab" w:cs="Times New Roman"/>
          <w:sz w:val="24"/>
          <w:szCs w:val="24"/>
        </w:rPr>
        <w:t>be located in one of the 50 States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 and</w:t>
      </w:r>
    </w:p>
    <w:p w14:paraId="1C4DAB6C" w14:textId="77777777" w:rsidR="00C70B7D" w:rsidRPr="00C70B7D" w:rsidRDefault="00C70B7D" w:rsidP="00C70B7D">
      <w:pPr>
        <w:spacing w:after="0" w:line="240" w:lineRule="auto"/>
        <w:rPr>
          <w:rFonts w:ascii="Museo-slab" w:eastAsia="Times New Roman" w:hAnsi="Museo-slab" w:cs="Times New Roman"/>
          <w:sz w:val="24"/>
          <w:szCs w:val="24"/>
        </w:rPr>
      </w:pPr>
    </w:p>
    <w:p w14:paraId="500C5A4F" w14:textId="556918F8" w:rsidR="00DC1849" w:rsidRPr="00DC1849" w:rsidRDefault="00D12301" w:rsidP="001306FF">
      <w:pPr>
        <w:spacing w:after="0" w:line="240" w:lineRule="auto"/>
        <w:ind w:left="720"/>
        <w:rPr>
          <w:rFonts w:ascii="Museo-slab" w:eastAsia="Times New Roman" w:hAnsi="Museo-slab" w:cs="Times New Roman"/>
          <w:sz w:val="24"/>
          <w:szCs w:val="24"/>
        </w:rPr>
      </w:pPr>
      <w:r>
        <w:rPr>
          <w:rFonts w:ascii="Museo-slab" w:eastAsia="Times New Roman" w:hAnsi="Museo-slab" w:cs="Times New Roman"/>
          <w:sz w:val="24"/>
          <w:szCs w:val="24"/>
        </w:rPr>
        <w:t xml:space="preserve">3. You must </w:t>
      </w:r>
      <w:r w:rsidR="00DC1849" w:rsidRPr="00DC1849">
        <w:rPr>
          <w:rFonts w:ascii="Museo-slab" w:eastAsia="Times New Roman" w:hAnsi="Museo-slab" w:cs="Times New Roman"/>
          <w:sz w:val="24"/>
          <w:szCs w:val="24"/>
        </w:rPr>
        <w:t>qualify as one of the following:</w:t>
      </w:r>
    </w:p>
    <w:p w14:paraId="04F176FF" w14:textId="21E82763" w:rsidR="00DC1849" w:rsidRPr="00DC1849" w:rsidRDefault="00DC1849" w:rsidP="00B94213">
      <w:pPr>
        <w:numPr>
          <w:ilvl w:val="1"/>
          <w:numId w:val="32"/>
        </w:numPr>
        <w:tabs>
          <w:tab w:val="clear" w:pos="1440"/>
        </w:tabs>
        <w:spacing w:after="0" w:line="240" w:lineRule="auto"/>
        <w:ind w:left="1080"/>
        <w:rPr>
          <w:rFonts w:ascii="Museo-slab" w:eastAsia="Times New Roman" w:hAnsi="Museo-slab" w:cs="Times New Roman"/>
          <w:sz w:val="24"/>
          <w:szCs w:val="24"/>
        </w:rPr>
      </w:pPr>
      <w:r w:rsidRPr="00DC1849">
        <w:rPr>
          <w:rFonts w:ascii="Museo-slab" w:eastAsia="Times New Roman" w:hAnsi="Museo-slab" w:cs="Times New Roman"/>
          <w:sz w:val="24"/>
          <w:szCs w:val="24"/>
        </w:rPr>
        <w:t>a library or a parent organization, such as a school district, a municipality, a State agency, or an academic institution, that is responsible for the administration of a library. Eligible libraries include public libraries, public elementary and secondary school libraries, college</w:t>
      </w:r>
      <w:r w:rsidR="002840CD">
        <w:rPr>
          <w:rFonts w:ascii="Museo-slab" w:eastAsia="Times New Roman" w:hAnsi="Museo-slab" w:cs="Times New Roman"/>
          <w:sz w:val="24"/>
          <w:szCs w:val="24"/>
        </w:rPr>
        <w:t xml:space="preserve"> (including community college)</w:t>
      </w:r>
      <w:r w:rsidRPr="00DC1849">
        <w:rPr>
          <w:rFonts w:ascii="Museo-slab" w:eastAsia="Times New Roman" w:hAnsi="Museo-slab" w:cs="Times New Roman"/>
          <w:sz w:val="24"/>
          <w:szCs w:val="24"/>
        </w:rPr>
        <w:t xml:space="preserve"> and university libraries, research libraries and archives that are not an integral part of an institution of higher education and that make publicly available library services and materials that are suitable for scholarly research and not otherwise available. Research libraries must be under the supervision of at least one permanent professional staff librarian and be either generally recognized as possessing unique, scholarly research materials and services that are made available to the public, or able to demonstrate that such is the case when submitting an application to IMLS</w:t>
      </w:r>
      <w:r w:rsidR="00F77FBD">
        <w:rPr>
          <w:rFonts w:ascii="Museo-slab" w:eastAsia="Times New Roman" w:hAnsi="Museo-slab" w:cs="Times New Roman"/>
          <w:sz w:val="24"/>
          <w:szCs w:val="24"/>
        </w:rPr>
        <w:t>;</w:t>
      </w:r>
    </w:p>
    <w:p w14:paraId="3E6ED680" w14:textId="623BD602" w:rsidR="00DC1849" w:rsidRPr="00DC1849" w:rsidRDefault="00DC1849" w:rsidP="00B94213">
      <w:pPr>
        <w:numPr>
          <w:ilvl w:val="1"/>
          <w:numId w:val="32"/>
        </w:numPr>
        <w:tabs>
          <w:tab w:val="clear" w:pos="1440"/>
        </w:tabs>
        <w:spacing w:after="0" w:line="240" w:lineRule="auto"/>
        <w:ind w:left="1080"/>
        <w:rPr>
          <w:rFonts w:ascii="Museo-slab" w:eastAsia="Times New Roman" w:hAnsi="Museo-slab" w:cs="Times New Roman"/>
          <w:sz w:val="24"/>
          <w:szCs w:val="24"/>
        </w:rPr>
      </w:pPr>
      <w:r w:rsidRPr="00DC1849">
        <w:rPr>
          <w:rFonts w:ascii="Museo-slab" w:eastAsia="Times New Roman" w:hAnsi="Museo-slab" w:cs="Times New Roman"/>
          <w:sz w:val="24"/>
          <w:szCs w:val="24"/>
        </w:rPr>
        <w:t>a private library or other special library, but only if the State in which it is located determines that the library should be considered a library for purposes of Library Services and Technology (see 20 U.S.C. 9121-9165)</w:t>
      </w:r>
      <w:r w:rsidR="00F77FBD">
        <w:rPr>
          <w:rFonts w:ascii="Museo-slab" w:eastAsia="Times New Roman" w:hAnsi="Museo-slab" w:cs="Times New Roman"/>
          <w:sz w:val="24"/>
          <w:szCs w:val="24"/>
        </w:rPr>
        <w:t>;</w:t>
      </w:r>
    </w:p>
    <w:p w14:paraId="3D27B960" w14:textId="2C8DEAC9" w:rsidR="00DC1849" w:rsidRPr="00DC1849" w:rsidRDefault="00DC1849" w:rsidP="00B94213">
      <w:pPr>
        <w:numPr>
          <w:ilvl w:val="1"/>
          <w:numId w:val="32"/>
        </w:numPr>
        <w:tabs>
          <w:tab w:val="clear" w:pos="1440"/>
        </w:tabs>
        <w:spacing w:after="0" w:line="240" w:lineRule="auto"/>
        <w:ind w:left="1080"/>
        <w:rPr>
          <w:rFonts w:ascii="Museo-slab" w:eastAsia="Times New Roman" w:hAnsi="Museo-slab" w:cs="Times New Roman"/>
          <w:sz w:val="24"/>
          <w:szCs w:val="24"/>
        </w:rPr>
      </w:pPr>
      <w:r w:rsidRPr="00DC1849">
        <w:rPr>
          <w:rFonts w:ascii="Museo-slab" w:eastAsia="Times New Roman" w:hAnsi="Museo-slab" w:cs="Times New Roman"/>
          <w:sz w:val="24"/>
          <w:szCs w:val="24"/>
        </w:rPr>
        <w:t>an academic or administrative unit, such as a graduate school of library and information science that is part of an institution of higher education through which it would make application</w:t>
      </w:r>
      <w:r w:rsidR="00F77FBD">
        <w:rPr>
          <w:rFonts w:ascii="Museo-slab" w:eastAsia="Times New Roman" w:hAnsi="Museo-slab" w:cs="Times New Roman"/>
          <w:sz w:val="24"/>
          <w:szCs w:val="24"/>
        </w:rPr>
        <w:t>;</w:t>
      </w:r>
    </w:p>
    <w:p w14:paraId="37FF7FA7" w14:textId="5B74F59D" w:rsidR="00DC1849" w:rsidRPr="00DC1849" w:rsidRDefault="00DC1849" w:rsidP="00B94213">
      <w:pPr>
        <w:numPr>
          <w:ilvl w:val="1"/>
          <w:numId w:val="32"/>
        </w:numPr>
        <w:tabs>
          <w:tab w:val="clear" w:pos="1440"/>
        </w:tabs>
        <w:spacing w:after="0" w:line="240" w:lineRule="auto"/>
        <w:ind w:left="1080"/>
        <w:rPr>
          <w:rFonts w:ascii="Museo-slab" w:eastAsia="Times New Roman" w:hAnsi="Museo-slab" w:cs="Times New Roman"/>
          <w:sz w:val="24"/>
          <w:szCs w:val="24"/>
        </w:rPr>
      </w:pPr>
      <w:r w:rsidRPr="00DC1849">
        <w:rPr>
          <w:rFonts w:ascii="Museo-slab" w:eastAsia="Times New Roman" w:hAnsi="Museo-slab" w:cs="Times New Roman"/>
          <w:sz w:val="24"/>
          <w:szCs w:val="24"/>
        </w:rPr>
        <w:t>a digital library, if it makes library materials publicly available and provides library services, including selection, organization, description, reference, and preservation, under the supervision of at least one permanent professional staff librarian</w:t>
      </w:r>
      <w:r w:rsidR="00F77FBD">
        <w:rPr>
          <w:rFonts w:ascii="Museo-slab" w:eastAsia="Times New Roman" w:hAnsi="Museo-slab" w:cs="Times New Roman"/>
          <w:sz w:val="24"/>
          <w:szCs w:val="24"/>
        </w:rPr>
        <w:t>;</w:t>
      </w:r>
    </w:p>
    <w:p w14:paraId="5FD0F319" w14:textId="30FF64A6" w:rsidR="00DC1849" w:rsidRPr="00DC1849" w:rsidRDefault="00DC1849" w:rsidP="00B94213">
      <w:pPr>
        <w:numPr>
          <w:ilvl w:val="1"/>
          <w:numId w:val="32"/>
        </w:numPr>
        <w:tabs>
          <w:tab w:val="clear" w:pos="1440"/>
        </w:tabs>
        <w:spacing w:after="0" w:line="240" w:lineRule="auto"/>
        <w:ind w:left="1080"/>
        <w:rPr>
          <w:rFonts w:ascii="Museo-slab" w:eastAsia="Times New Roman" w:hAnsi="Museo-slab" w:cs="Times New Roman"/>
          <w:sz w:val="24"/>
          <w:szCs w:val="24"/>
        </w:rPr>
      </w:pPr>
      <w:r w:rsidRPr="00DC1849">
        <w:rPr>
          <w:rFonts w:ascii="Museo-slab" w:eastAsia="Times New Roman" w:hAnsi="Museo-slab" w:cs="Times New Roman"/>
          <w:sz w:val="24"/>
          <w:szCs w:val="24"/>
        </w:rPr>
        <w:t>a library agency that is an official agency of a State or other unit of government and is charged by the law governing it with the extension and development of public library services within its jurisdiction</w:t>
      </w:r>
      <w:r w:rsidR="00F77FBD">
        <w:rPr>
          <w:rFonts w:ascii="Museo-slab" w:eastAsia="Times New Roman" w:hAnsi="Museo-slab" w:cs="Times New Roman"/>
          <w:sz w:val="24"/>
          <w:szCs w:val="24"/>
        </w:rPr>
        <w:t>;</w:t>
      </w:r>
    </w:p>
    <w:p w14:paraId="6E0AE038" w14:textId="01B05027" w:rsidR="00DC1849" w:rsidRPr="00DC1849" w:rsidRDefault="00DC1849" w:rsidP="00B94213">
      <w:pPr>
        <w:numPr>
          <w:ilvl w:val="1"/>
          <w:numId w:val="32"/>
        </w:numPr>
        <w:tabs>
          <w:tab w:val="clear" w:pos="1440"/>
        </w:tabs>
        <w:spacing w:after="0" w:line="240" w:lineRule="auto"/>
        <w:ind w:left="1080"/>
        <w:rPr>
          <w:rFonts w:ascii="Museo-slab" w:eastAsia="Times New Roman" w:hAnsi="Museo-slab" w:cs="Times New Roman"/>
          <w:sz w:val="24"/>
          <w:szCs w:val="24"/>
        </w:rPr>
      </w:pPr>
      <w:r w:rsidRPr="00DC1849">
        <w:rPr>
          <w:rFonts w:ascii="Museo-slab" w:eastAsia="Times New Roman" w:hAnsi="Museo-slab" w:cs="Times New Roman"/>
          <w:sz w:val="24"/>
          <w:szCs w:val="24"/>
        </w:rPr>
        <w:t>a library consortium that is a local, statewide, regional, interstate, or international cooperative association of library entities that provides for the systematic and effective coordination of the resources of eligible libraries, as defined above, and information centers that work to improve the services delivered to the clientele of these libraries</w:t>
      </w:r>
      <w:r w:rsidR="008E6F03">
        <w:rPr>
          <w:rFonts w:ascii="Museo-slab" w:eastAsia="Times New Roman" w:hAnsi="Museo-slab" w:cs="Times New Roman"/>
          <w:sz w:val="24"/>
          <w:szCs w:val="24"/>
        </w:rPr>
        <w:t>;</w:t>
      </w:r>
      <w:r w:rsidRPr="00DC1849">
        <w:rPr>
          <w:rFonts w:ascii="Museo-slab" w:eastAsia="Times New Roman" w:hAnsi="Museo-slab" w:cs="Times New Roman"/>
          <w:sz w:val="24"/>
          <w:szCs w:val="24"/>
        </w:rPr>
        <w:t xml:space="preserve"> or</w:t>
      </w:r>
    </w:p>
    <w:p w14:paraId="3248B1E4" w14:textId="2FE813B4" w:rsidR="00DC1849" w:rsidRDefault="00DC1849" w:rsidP="00B94213">
      <w:pPr>
        <w:numPr>
          <w:ilvl w:val="1"/>
          <w:numId w:val="32"/>
        </w:numPr>
        <w:tabs>
          <w:tab w:val="clear" w:pos="1440"/>
        </w:tabs>
        <w:spacing w:after="0" w:line="240" w:lineRule="auto"/>
        <w:ind w:left="1080"/>
        <w:rPr>
          <w:rFonts w:ascii="Museo-slab" w:eastAsia="Times New Roman" w:hAnsi="Museo-slab" w:cs="Times New Roman"/>
          <w:sz w:val="24"/>
          <w:szCs w:val="24"/>
        </w:rPr>
      </w:pPr>
      <w:r w:rsidRPr="00DC1849">
        <w:rPr>
          <w:rFonts w:ascii="Museo-slab" w:eastAsia="Times New Roman" w:hAnsi="Museo-slab" w:cs="Times New Roman"/>
          <w:sz w:val="24"/>
          <w:szCs w:val="24"/>
        </w:rPr>
        <w:t>a library association that exists on a permanent basis; serves libraries or library professionals on a national, regional, State, or local level; and engages in activities designed to advance the well-being of libraries and the library profession</w:t>
      </w:r>
      <w:r w:rsidR="00F77FBD">
        <w:rPr>
          <w:rFonts w:ascii="Museo-slab" w:eastAsia="Times New Roman" w:hAnsi="Museo-slab" w:cs="Times New Roman"/>
          <w:sz w:val="24"/>
          <w:szCs w:val="24"/>
        </w:rPr>
        <w:t>.</w:t>
      </w:r>
    </w:p>
    <w:p w14:paraId="0B56C01B" w14:textId="77777777" w:rsidR="00DC1849" w:rsidRPr="00DC1849" w:rsidRDefault="00DC1849" w:rsidP="00DC1849">
      <w:pPr>
        <w:spacing w:after="0" w:line="240" w:lineRule="auto"/>
        <w:ind w:left="1440"/>
        <w:rPr>
          <w:rFonts w:ascii="Museo-slab" w:eastAsia="Times New Roman" w:hAnsi="Museo-slab" w:cs="Times New Roman"/>
          <w:sz w:val="24"/>
          <w:szCs w:val="24"/>
        </w:rPr>
      </w:pPr>
    </w:p>
    <w:p w14:paraId="51415938" w14:textId="490141F2" w:rsidR="00A50391" w:rsidRPr="00355C19" w:rsidRDefault="00A50391" w:rsidP="00355C19">
      <w:pPr>
        <w:pStyle w:val="ListParagraph"/>
        <w:numPr>
          <w:ilvl w:val="0"/>
          <w:numId w:val="70"/>
        </w:numPr>
        <w:spacing w:after="360" w:line="360" w:lineRule="atLeast"/>
        <w:rPr>
          <w:rFonts w:ascii="Museo-slab" w:eastAsia="Times New Roman" w:hAnsi="Museo-slab" w:cs="Times New Roman"/>
          <w:b/>
          <w:sz w:val="24"/>
          <w:szCs w:val="24"/>
          <w:lang w:val="en"/>
        </w:rPr>
      </w:pPr>
      <w:r w:rsidRPr="00355C19">
        <w:rPr>
          <w:rFonts w:ascii="Museo-slab" w:eastAsia="Times New Roman" w:hAnsi="Museo-slab" w:cs="Times New Roman"/>
          <w:b/>
          <w:sz w:val="24"/>
          <w:szCs w:val="24"/>
          <w:lang w:val="en"/>
        </w:rPr>
        <w:t>Museum Entity</w:t>
      </w:r>
    </w:p>
    <w:p w14:paraId="263F728F" w14:textId="7B8ECA48" w:rsidR="00AC2174" w:rsidRDefault="00730321" w:rsidP="00A34E0B">
      <w:pPr>
        <w:spacing w:after="360" w:line="360" w:lineRule="atLeast"/>
        <w:rPr>
          <w:rFonts w:ascii="Museo-slab" w:eastAsia="Times New Roman" w:hAnsi="Museo-slab" w:cs="Times New Roman"/>
          <w:sz w:val="24"/>
          <w:szCs w:val="24"/>
          <w:lang w:val="en"/>
        </w:rPr>
      </w:pPr>
      <w:r w:rsidRPr="00B94213">
        <w:rPr>
          <w:rFonts w:ascii="Museo-slab" w:eastAsia="Times New Roman" w:hAnsi="Museo-slab" w:cs="Times New Roman"/>
          <w:sz w:val="24"/>
          <w:szCs w:val="24"/>
          <w:lang w:val="en"/>
        </w:rPr>
        <w:t xml:space="preserve">To be eligible as a </w:t>
      </w:r>
      <w:r w:rsidR="00D12301">
        <w:rPr>
          <w:rFonts w:ascii="Museo-slab" w:eastAsia="Times New Roman" w:hAnsi="Museo-slab" w:cs="Times New Roman"/>
          <w:sz w:val="24"/>
          <w:szCs w:val="24"/>
          <w:lang w:val="en"/>
        </w:rPr>
        <w:t>M</w:t>
      </w:r>
      <w:r w:rsidRPr="00B94213">
        <w:rPr>
          <w:rFonts w:ascii="Museo-slab" w:eastAsia="Times New Roman" w:hAnsi="Museo-slab" w:cs="Times New Roman"/>
          <w:sz w:val="24"/>
          <w:szCs w:val="24"/>
          <w:lang w:val="en"/>
        </w:rPr>
        <w:t xml:space="preserve">useum </w:t>
      </w:r>
      <w:r w:rsidR="00D12301">
        <w:rPr>
          <w:rFonts w:ascii="Museo-slab" w:eastAsia="Times New Roman" w:hAnsi="Museo-slab" w:cs="Times New Roman"/>
          <w:sz w:val="24"/>
          <w:szCs w:val="24"/>
          <w:lang w:val="en"/>
        </w:rPr>
        <w:t>E</w:t>
      </w:r>
      <w:r w:rsidRPr="00B94213">
        <w:rPr>
          <w:rFonts w:ascii="Museo-slab" w:eastAsia="Times New Roman" w:hAnsi="Museo-slab" w:cs="Times New Roman"/>
          <w:sz w:val="24"/>
          <w:szCs w:val="24"/>
          <w:lang w:val="en"/>
        </w:rPr>
        <w:t>ntity, you must meet all three of the following criteria:</w:t>
      </w:r>
    </w:p>
    <w:p w14:paraId="3400F4E0" w14:textId="146AC244" w:rsidR="00AC2174" w:rsidRPr="00AC2174" w:rsidRDefault="00730321" w:rsidP="00A34E0B">
      <w:pPr>
        <w:numPr>
          <w:ilvl w:val="0"/>
          <w:numId w:val="46"/>
        </w:numPr>
        <w:tabs>
          <w:tab w:val="clear" w:pos="720"/>
          <w:tab w:val="num" w:pos="1440"/>
        </w:tabs>
        <w:spacing w:before="100" w:beforeAutospacing="1" w:after="100" w:afterAutospacing="1" w:line="240" w:lineRule="auto"/>
        <w:rPr>
          <w:rFonts w:ascii="Museo-slab" w:eastAsia="Times New Roman" w:hAnsi="Museo-slab" w:cs="Times New Roman"/>
          <w:color w:val="000000"/>
          <w:sz w:val="24"/>
          <w:szCs w:val="24"/>
        </w:rPr>
      </w:pPr>
      <w:r w:rsidRPr="00B94213">
        <w:rPr>
          <w:rFonts w:ascii="Museo-slab" w:eastAsia="Times New Roman" w:hAnsi="Museo-slab" w:cs="Times New Roman"/>
          <w:color w:val="000000"/>
          <w:sz w:val="24"/>
          <w:szCs w:val="24"/>
        </w:rPr>
        <w:t>You must be either a unit of State or local government or be a private nonprofit organization that has tax-exempt status under the Internal Revenue Code;</w:t>
      </w:r>
    </w:p>
    <w:p w14:paraId="31946C64" w14:textId="77777777" w:rsidR="00730321" w:rsidRPr="00B94213" w:rsidRDefault="00730321" w:rsidP="00A34E0B">
      <w:pPr>
        <w:numPr>
          <w:ilvl w:val="0"/>
          <w:numId w:val="46"/>
        </w:numPr>
        <w:tabs>
          <w:tab w:val="clear" w:pos="720"/>
          <w:tab w:val="num" w:pos="1440"/>
        </w:tabs>
        <w:spacing w:before="100" w:beforeAutospacing="1" w:after="100" w:afterAutospacing="1" w:line="240" w:lineRule="auto"/>
        <w:rPr>
          <w:rFonts w:ascii="Museo-slab" w:eastAsia="Times New Roman" w:hAnsi="Museo-slab" w:cs="Times New Roman"/>
          <w:color w:val="000000"/>
          <w:sz w:val="24"/>
          <w:szCs w:val="24"/>
        </w:rPr>
      </w:pPr>
      <w:r w:rsidRPr="00B94213">
        <w:rPr>
          <w:rFonts w:ascii="Museo-slab" w:eastAsia="Times New Roman" w:hAnsi="Museo-slab" w:cs="Times New Roman"/>
          <w:color w:val="000000"/>
          <w:sz w:val="24"/>
          <w:szCs w:val="24"/>
        </w:rPr>
        <w:t>You must be located in one of the 50 States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 and</w:t>
      </w:r>
    </w:p>
    <w:p w14:paraId="260EFA58" w14:textId="77777777" w:rsidR="00730321" w:rsidRPr="00B94213" w:rsidRDefault="00730321" w:rsidP="00A34E0B">
      <w:pPr>
        <w:numPr>
          <w:ilvl w:val="0"/>
          <w:numId w:val="46"/>
        </w:numPr>
        <w:tabs>
          <w:tab w:val="clear" w:pos="720"/>
          <w:tab w:val="num" w:pos="1440"/>
        </w:tabs>
        <w:spacing w:before="100" w:beforeAutospacing="1" w:after="100" w:afterAutospacing="1" w:line="240" w:lineRule="auto"/>
        <w:rPr>
          <w:rFonts w:ascii="Museo-slab" w:eastAsia="Times New Roman" w:hAnsi="Museo-slab" w:cs="Times New Roman"/>
          <w:color w:val="000000"/>
          <w:sz w:val="24"/>
          <w:szCs w:val="24"/>
        </w:rPr>
      </w:pPr>
      <w:r w:rsidRPr="00B94213">
        <w:rPr>
          <w:rFonts w:ascii="Museo-slab" w:eastAsia="Times New Roman" w:hAnsi="Museo-slab" w:cs="Times New Roman"/>
          <w:color w:val="000000"/>
          <w:sz w:val="24"/>
          <w:szCs w:val="24"/>
        </w:rPr>
        <w:t>You must qualify as one of the following:</w:t>
      </w:r>
    </w:p>
    <w:p w14:paraId="27A6B66C" w14:textId="77777777" w:rsidR="00730321" w:rsidRPr="00B94213" w:rsidRDefault="00730321" w:rsidP="00730321">
      <w:pPr>
        <w:spacing w:after="360" w:line="240" w:lineRule="auto"/>
        <w:ind w:left="600"/>
        <w:rPr>
          <w:rFonts w:ascii="Museo-slab" w:eastAsia="Times New Roman" w:hAnsi="Museo-slab" w:cs="Times New Roman"/>
          <w:color w:val="000000"/>
          <w:sz w:val="24"/>
          <w:szCs w:val="24"/>
        </w:rPr>
      </w:pPr>
      <w:r w:rsidRPr="00B94213">
        <w:rPr>
          <w:rFonts w:ascii="Museo-slab" w:eastAsia="Times New Roman" w:hAnsi="Museo-slab" w:cs="Times New Roman"/>
          <w:color w:val="000000"/>
          <w:sz w:val="24"/>
          <w:szCs w:val="24"/>
        </w:rPr>
        <w:t>(a) A museum that, using a professional staff, is organized on a permanent basis for essentially educational or aesthetic purposes; owns or uses tangible objects, either animate or inanimate; cares for these objects; and exhibits these objects to the general public on a regular basis through facilities that it owns or operates.</w:t>
      </w:r>
    </w:p>
    <w:p w14:paraId="41B10668" w14:textId="7E7CBFD0" w:rsidR="00730321" w:rsidRPr="00B94213" w:rsidRDefault="00730321" w:rsidP="00730321">
      <w:pPr>
        <w:numPr>
          <w:ilvl w:val="0"/>
          <w:numId w:val="47"/>
        </w:numPr>
        <w:spacing w:before="100" w:beforeAutospacing="1" w:after="100" w:afterAutospacing="1" w:line="240" w:lineRule="auto"/>
        <w:ind w:left="600"/>
        <w:rPr>
          <w:rFonts w:ascii="Museo-slab" w:eastAsia="Times New Roman" w:hAnsi="Museo-slab" w:cs="Times New Roman"/>
          <w:color w:val="000000"/>
          <w:sz w:val="24"/>
          <w:szCs w:val="24"/>
        </w:rPr>
      </w:pPr>
      <w:r w:rsidRPr="00B94213">
        <w:rPr>
          <w:rFonts w:ascii="Museo-slab" w:eastAsia="Times New Roman" w:hAnsi="Museo-slab" w:cs="Times New Roman"/>
          <w:b/>
          <w:bCs/>
          <w:color w:val="000000"/>
          <w:sz w:val="24"/>
          <w:szCs w:val="24"/>
        </w:rPr>
        <w:t xml:space="preserve">What types of institutions are included in the term </w:t>
      </w:r>
      <w:r w:rsidR="003846B2">
        <w:rPr>
          <w:rFonts w:ascii="Museo-slab" w:eastAsia="Times New Roman" w:hAnsi="Museo-slab" w:cs="Times New Roman"/>
          <w:b/>
          <w:bCs/>
          <w:color w:val="000000"/>
          <w:sz w:val="24"/>
          <w:szCs w:val="24"/>
        </w:rPr>
        <w:t>“</w:t>
      </w:r>
      <w:r w:rsidRPr="00B94213">
        <w:rPr>
          <w:rFonts w:ascii="Museo-slab" w:eastAsia="Times New Roman" w:hAnsi="Museo-slab" w:cs="Times New Roman"/>
          <w:b/>
          <w:bCs/>
          <w:color w:val="000000"/>
          <w:sz w:val="24"/>
          <w:szCs w:val="24"/>
        </w:rPr>
        <w:t>museum</w:t>
      </w:r>
      <w:r w:rsidR="003846B2">
        <w:rPr>
          <w:rFonts w:ascii="Museo-slab" w:eastAsia="Times New Roman" w:hAnsi="Museo-slab" w:cs="Times New Roman"/>
          <w:b/>
          <w:bCs/>
          <w:color w:val="000000"/>
          <w:sz w:val="24"/>
          <w:szCs w:val="24"/>
        </w:rPr>
        <w:t>”</w:t>
      </w:r>
      <w:r w:rsidRPr="00B94213">
        <w:rPr>
          <w:rFonts w:ascii="Museo-slab" w:eastAsia="Times New Roman" w:hAnsi="Museo-slab" w:cs="Times New Roman"/>
          <w:b/>
          <w:bCs/>
          <w:color w:val="000000"/>
          <w:sz w:val="24"/>
          <w:szCs w:val="24"/>
        </w:rPr>
        <w:t>?</w:t>
      </w:r>
      <w:r w:rsidRPr="00B94213">
        <w:rPr>
          <w:rFonts w:ascii="Museo-slab" w:eastAsia="Times New Roman" w:hAnsi="Museo-slab" w:cs="Times New Roman"/>
          <w:color w:val="000000"/>
          <w:sz w:val="24"/>
          <w:szCs w:val="24"/>
        </w:rPr>
        <w:t> </w:t>
      </w:r>
      <w:r w:rsidRPr="00B94213">
        <w:rPr>
          <w:rFonts w:ascii="Museo-slab" w:eastAsia="Times New Roman" w:hAnsi="Museo-slab" w:cs="Times New Roman"/>
          <w:color w:val="000000"/>
          <w:sz w:val="24"/>
          <w:szCs w:val="24"/>
        </w:rPr>
        <w:br/>
        <w:t xml:space="preserve">If they otherwise meet these requirements, </w:t>
      </w:r>
      <w:r w:rsidR="003846B2">
        <w:rPr>
          <w:rFonts w:ascii="Museo-slab" w:eastAsia="Times New Roman" w:hAnsi="Museo-slab" w:cs="Times New Roman"/>
          <w:color w:val="000000"/>
          <w:sz w:val="24"/>
          <w:szCs w:val="24"/>
        </w:rPr>
        <w:t>“</w:t>
      </w:r>
      <w:r w:rsidRPr="00B94213">
        <w:rPr>
          <w:rFonts w:ascii="Museo-slab" w:eastAsia="Times New Roman" w:hAnsi="Museo-slab" w:cs="Times New Roman"/>
          <w:color w:val="000000"/>
          <w:sz w:val="24"/>
          <w:szCs w:val="24"/>
        </w:rPr>
        <w:t>museums</w:t>
      </w:r>
      <w:r w:rsidR="003846B2">
        <w:rPr>
          <w:rFonts w:ascii="Museo-slab" w:eastAsia="Times New Roman" w:hAnsi="Museo-slab" w:cs="Times New Roman"/>
          <w:color w:val="000000"/>
          <w:sz w:val="24"/>
          <w:szCs w:val="24"/>
        </w:rPr>
        <w:t>”</w:t>
      </w:r>
      <w:r w:rsidRPr="00B94213">
        <w:rPr>
          <w:rFonts w:ascii="Museo-slab" w:eastAsia="Times New Roman" w:hAnsi="Museo-slab" w:cs="Times New Roman"/>
          <w:color w:val="000000"/>
          <w:sz w:val="24"/>
          <w:szCs w:val="24"/>
        </w:rPr>
        <w:t xml:space="preserve"> include, but are not limited to, aquariums, arboretums, art museums, botanical gardens, children</w:t>
      </w:r>
      <w:r w:rsidR="003846B2">
        <w:rPr>
          <w:rFonts w:ascii="Museo-slab" w:eastAsia="Times New Roman" w:hAnsi="Museo-slab" w:cs="Times New Roman"/>
          <w:color w:val="000000"/>
          <w:sz w:val="24"/>
          <w:szCs w:val="24"/>
        </w:rPr>
        <w:t>’</w:t>
      </w:r>
      <w:r w:rsidRPr="00B94213">
        <w:rPr>
          <w:rFonts w:ascii="Museo-slab" w:eastAsia="Times New Roman" w:hAnsi="Museo-slab" w:cs="Times New Roman"/>
          <w:color w:val="000000"/>
          <w:sz w:val="24"/>
          <w:szCs w:val="24"/>
        </w:rPr>
        <w:t>s/youth museums, general museums (those having two or more significant disciplines), historic houses/sites, history museums, natural history/anthropology museums, nature centers, planetariums, science/technology centers, specialized museums (limited to a single distinct subject), and zoological parks.</w:t>
      </w:r>
    </w:p>
    <w:p w14:paraId="3F4F8DF6" w14:textId="6A587027" w:rsidR="00730321" w:rsidRPr="00B94213" w:rsidRDefault="00730321" w:rsidP="00730321">
      <w:pPr>
        <w:numPr>
          <w:ilvl w:val="0"/>
          <w:numId w:val="47"/>
        </w:numPr>
        <w:spacing w:before="100" w:beforeAutospacing="1" w:after="100" w:afterAutospacing="1" w:line="240" w:lineRule="auto"/>
        <w:ind w:left="600"/>
        <w:rPr>
          <w:rFonts w:ascii="Museo-slab" w:eastAsia="Times New Roman" w:hAnsi="Museo-slab" w:cs="Times New Roman"/>
          <w:color w:val="000000"/>
          <w:sz w:val="24"/>
          <w:szCs w:val="24"/>
        </w:rPr>
      </w:pPr>
      <w:r w:rsidRPr="00B94213">
        <w:rPr>
          <w:rFonts w:ascii="Museo-slab" w:eastAsia="Times New Roman" w:hAnsi="Museo-slab" w:cs="Times New Roman"/>
          <w:b/>
          <w:bCs/>
          <w:color w:val="000000"/>
          <w:sz w:val="24"/>
          <w:szCs w:val="24"/>
        </w:rPr>
        <w:t xml:space="preserve">What does it mean to be </w:t>
      </w:r>
      <w:r w:rsidR="003846B2">
        <w:rPr>
          <w:rFonts w:ascii="Museo-slab" w:eastAsia="Times New Roman" w:hAnsi="Museo-slab" w:cs="Times New Roman"/>
          <w:b/>
          <w:bCs/>
          <w:color w:val="000000"/>
          <w:sz w:val="24"/>
          <w:szCs w:val="24"/>
        </w:rPr>
        <w:t>“</w:t>
      </w:r>
      <w:r w:rsidRPr="00B94213">
        <w:rPr>
          <w:rFonts w:ascii="Museo-slab" w:eastAsia="Times New Roman" w:hAnsi="Museo-slab" w:cs="Times New Roman"/>
          <w:b/>
          <w:bCs/>
          <w:color w:val="000000"/>
          <w:sz w:val="24"/>
          <w:szCs w:val="24"/>
        </w:rPr>
        <w:t>using a professional staff</w:t>
      </w:r>
      <w:r w:rsidR="003846B2">
        <w:rPr>
          <w:rFonts w:ascii="Museo-slab" w:eastAsia="Times New Roman" w:hAnsi="Museo-slab" w:cs="Times New Roman"/>
          <w:b/>
          <w:bCs/>
          <w:color w:val="000000"/>
          <w:sz w:val="24"/>
          <w:szCs w:val="24"/>
        </w:rPr>
        <w:t>”</w:t>
      </w:r>
      <w:r w:rsidRPr="00B94213">
        <w:rPr>
          <w:rFonts w:ascii="Museo-slab" w:eastAsia="Times New Roman" w:hAnsi="Museo-slab" w:cs="Times New Roman"/>
          <w:b/>
          <w:bCs/>
          <w:color w:val="000000"/>
          <w:sz w:val="24"/>
          <w:szCs w:val="24"/>
        </w:rPr>
        <w:t>?</w:t>
      </w:r>
      <w:r w:rsidRPr="00B94213">
        <w:rPr>
          <w:rFonts w:ascii="Museo-slab" w:eastAsia="Times New Roman" w:hAnsi="Museo-slab" w:cs="Times New Roman"/>
          <w:color w:val="000000"/>
          <w:sz w:val="24"/>
          <w:szCs w:val="24"/>
        </w:rPr>
        <w:t> </w:t>
      </w:r>
      <w:r w:rsidRPr="00B94213">
        <w:rPr>
          <w:rFonts w:ascii="Museo-slab" w:eastAsia="Times New Roman" w:hAnsi="Museo-slab" w:cs="Times New Roman"/>
          <w:color w:val="000000"/>
          <w:sz w:val="24"/>
          <w:szCs w:val="24"/>
        </w:rPr>
        <w:br/>
        <w:t>An institution uses a professional staff if it employs at least one staff member, or the full-time equivalent, whether paid or unpaid, primarily engaged in the acquisition, care, or exhibition to the public of objects owned or used by the institution.</w:t>
      </w:r>
    </w:p>
    <w:p w14:paraId="6A05E976" w14:textId="7E8201D7" w:rsidR="00730321" w:rsidRPr="00B94213" w:rsidRDefault="00730321" w:rsidP="00730321">
      <w:pPr>
        <w:numPr>
          <w:ilvl w:val="0"/>
          <w:numId w:val="47"/>
        </w:numPr>
        <w:spacing w:before="100" w:beforeAutospacing="1" w:after="100" w:afterAutospacing="1" w:line="240" w:lineRule="auto"/>
        <w:ind w:left="600"/>
        <w:rPr>
          <w:rFonts w:ascii="Museo-slab" w:eastAsia="Times New Roman" w:hAnsi="Museo-slab" w:cs="Times New Roman"/>
          <w:color w:val="000000"/>
          <w:sz w:val="24"/>
          <w:szCs w:val="24"/>
        </w:rPr>
      </w:pPr>
      <w:r w:rsidRPr="00B94213">
        <w:rPr>
          <w:rFonts w:ascii="Museo-slab" w:eastAsia="Times New Roman" w:hAnsi="Museo-slab" w:cs="Times New Roman"/>
          <w:b/>
          <w:bCs/>
          <w:color w:val="000000"/>
          <w:sz w:val="24"/>
          <w:szCs w:val="24"/>
        </w:rPr>
        <w:t xml:space="preserve">What does it mean to </w:t>
      </w:r>
      <w:r w:rsidR="003846B2">
        <w:rPr>
          <w:rFonts w:ascii="Museo-slab" w:eastAsia="Times New Roman" w:hAnsi="Museo-slab" w:cs="Times New Roman"/>
          <w:b/>
          <w:bCs/>
          <w:color w:val="000000"/>
          <w:sz w:val="24"/>
          <w:szCs w:val="24"/>
        </w:rPr>
        <w:t>“</w:t>
      </w:r>
      <w:r w:rsidRPr="00B94213">
        <w:rPr>
          <w:rFonts w:ascii="Museo-slab" w:eastAsia="Times New Roman" w:hAnsi="Museo-slab" w:cs="Times New Roman"/>
          <w:b/>
          <w:bCs/>
          <w:color w:val="000000"/>
          <w:sz w:val="24"/>
          <w:szCs w:val="24"/>
        </w:rPr>
        <w:t>exhibit the objects to the general public</w:t>
      </w:r>
      <w:r w:rsidR="003846B2">
        <w:rPr>
          <w:rFonts w:ascii="Museo-slab" w:eastAsia="Times New Roman" w:hAnsi="Museo-slab" w:cs="Times New Roman"/>
          <w:b/>
          <w:bCs/>
          <w:color w:val="000000"/>
          <w:sz w:val="24"/>
          <w:szCs w:val="24"/>
        </w:rPr>
        <w:t>”</w:t>
      </w:r>
      <w:r w:rsidRPr="00B94213">
        <w:rPr>
          <w:rFonts w:ascii="Museo-slab" w:eastAsia="Times New Roman" w:hAnsi="Museo-slab" w:cs="Times New Roman"/>
          <w:b/>
          <w:bCs/>
          <w:color w:val="000000"/>
          <w:sz w:val="24"/>
          <w:szCs w:val="24"/>
        </w:rPr>
        <w:t>?</w:t>
      </w:r>
      <w:r w:rsidRPr="00B94213">
        <w:rPr>
          <w:rFonts w:ascii="Museo-slab" w:eastAsia="Times New Roman" w:hAnsi="Museo-slab" w:cs="Times New Roman"/>
          <w:color w:val="000000"/>
          <w:sz w:val="24"/>
          <w:szCs w:val="24"/>
        </w:rPr>
        <w:t> </w:t>
      </w:r>
      <w:r w:rsidRPr="00B94213">
        <w:rPr>
          <w:rFonts w:ascii="Museo-slab" w:eastAsia="Times New Roman" w:hAnsi="Museo-slab" w:cs="Times New Roman"/>
          <w:color w:val="000000"/>
          <w:sz w:val="24"/>
          <w:szCs w:val="24"/>
        </w:rPr>
        <w:br/>
        <w:t>An institution exhibits objects to the general public if such exhibition is a primary purpose of the institution. An institution that exhibits objects to the general public for at least 120 days a year is deemed to exhibit objects to the general public on a regular basis.</w:t>
      </w:r>
      <w:r w:rsidRPr="00B94213">
        <w:rPr>
          <w:rFonts w:ascii="Museo-slab" w:eastAsia="Times New Roman" w:hAnsi="Museo-slab" w:cs="Times New Roman"/>
          <w:color w:val="000000"/>
          <w:sz w:val="24"/>
          <w:szCs w:val="24"/>
        </w:rPr>
        <w:br/>
        <w:t>An institution which does not have the exhibition of objects as a primary purpose and/or does not exhibit objects to the public for at least 120 days a year may be determined to be eligible as a museum under certain circumstances. For more information, please see 2 CFR §3187.3(d).</w:t>
      </w:r>
    </w:p>
    <w:p w14:paraId="7FDA3E90" w14:textId="77777777" w:rsidR="00730321" w:rsidRPr="00B94213" w:rsidRDefault="00730321" w:rsidP="00730321">
      <w:pPr>
        <w:spacing w:after="360" w:line="240" w:lineRule="auto"/>
        <w:ind w:left="600"/>
        <w:rPr>
          <w:rFonts w:ascii="Museo-slab" w:eastAsia="Times New Roman" w:hAnsi="Museo-slab" w:cs="Times New Roman"/>
          <w:color w:val="000000"/>
          <w:sz w:val="24"/>
          <w:szCs w:val="24"/>
        </w:rPr>
      </w:pPr>
      <w:r w:rsidRPr="00B94213">
        <w:rPr>
          <w:rFonts w:ascii="Museo-slab" w:eastAsia="Times New Roman" w:hAnsi="Museo-slab" w:cs="Times New Roman"/>
          <w:color w:val="000000"/>
          <w:sz w:val="24"/>
          <w:szCs w:val="24"/>
        </w:rPr>
        <w:t>(b)  An organization or association that engages in activities designed to advance the well-being of museums and the museum profession;</w:t>
      </w:r>
    </w:p>
    <w:p w14:paraId="729F0D53" w14:textId="77777777" w:rsidR="00730321" w:rsidRPr="00B94213" w:rsidRDefault="00730321" w:rsidP="00730321">
      <w:pPr>
        <w:spacing w:after="360" w:line="240" w:lineRule="auto"/>
        <w:ind w:left="600"/>
        <w:rPr>
          <w:rFonts w:ascii="Museo-slab" w:eastAsia="Times New Roman" w:hAnsi="Museo-slab" w:cs="Times New Roman"/>
          <w:color w:val="000000"/>
          <w:sz w:val="24"/>
          <w:szCs w:val="24"/>
        </w:rPr>
      </w:pPr>
      <w:r w:rsidRPr="00B94213">
        <w:rPr>
          <w:rFonts w:ascii="Museo-slab" w:eastAsia="Times New Roman" w:hAnsi="Museo-slab" w:cs="Times New Roman"/>
          <w:color w:val="000000"/>
          <w:sz w:val="24"/>
          <w:szCs w:val="24"/>
        </w:rPr>
        <w:t>(c)  An institution of higher education, including public and nonprofit universities; or</w:t>
      </w:r>
    </w:p>
    <w:p w14:paraId="5ACF2276" w14:textId="77777777" w:rsidR="00730321" w:rsidRPr="00B94213" w:rsidRDefault="00730321" w:rsidP="00730321">
      <w:pPr>
        <w:spacing w:after="360" w:line="240" w:lineRule="auto"/>
        <w:ind w:left="600"/>
        <w:rPr>
          <w:rFonts w:ascii="Museo-slab" w:eastAsia="Times New Roman" w:hAnsi="Museo-slab" w:cs="Times New Roman"/>
          <w:color w:val="000000"/>
          <w:sz w:val="24"/>
          <w:szCs w:val="24"/>
        </w:rPr>
      </w:pPr>
      <w:r w:rsidRPr="00B94213">
        <w:rPr>
          <w:rFonts w:ascii="Museo-slab" w:eastAsia="Times New Roman" w:hAnsi="Museo-slab" w:cs="Times New Roman"/>
          <w:color w:val="000000"/>
          <w:sz w:val="24"/>
          <w:szCs w:val="24"/>
        </w:rPr>
        <w:t>(d)  A public or private nonprofit agency which is responsible for the operation of a museum that meets the eligibility criteria in 1, 2, and 3(a) above may apply on behalf of the museum.</w:t>
      </w:r>
    </w:p>
    <w:p w14:paraId="5769E5B4" w14:textId="77777777" w:rsidR="00730321" w:rsidRDefault="00730321" w:rsidP="00730321">
      <w:pPr>
        <w:pStyle w:val="NormalWeb"/>
        <w:rPr>
          <w:rFonts w:ascii="Museo-slab" w:hAnsi="Museo-slab"/>
          <w:color w:val="000000"/>
        </w:rPr>
      </w:pPr>
      <w:r>
        <w:rPr>
          <w:rStyle w:val="Strong"/>
          <w:rFonts w:ascii="Museo-slab" w:hAnsi="Museo-slab"/>
          <w:color w:val="000000"/>
        </w:rPr>
        <w:t>If my museum is located within a parent organization, can my museum apply on its own?</w:t>
      </w:r>
    </w:p>
    <w:p w14:paraId="149E0641" w14:textId="77777777" w:rsidR="00730321" w:rsidRPr="00B85E18" w:rsidRDefault="00730321" w:rsidP="00730321">
      <w:pPr>
        <w:pStyle w:val="NormalWeb"/>
        <w:rPr>
          <w:rFonts w:ascii="Museo-slab" w:hAnsi="Museo-slab"/>
          <w:color w:val="000000"/>
        </w:rPr>
      </w:pPr>
      <w:r>
        <w:rPr>
          <w:rFonts w:ascii="Museo-slab" w:hAnsi="Museo-slab"/>
          <w:color w:val="000000"/>
        </w:rPr>
        <w:t>A museum located within a parent organization that is a State or local government or multipurpose nonprofit entity</w:t>
      </w:r>
      <w:r w:rsidRPr="00B85E18">
        <w:rPr>
          <w:rFonts w:ascii="Museo-slab" w:hAnsi="Museo-slab"/>
          <w:color w:val="000000"/>
        </w:rPr>
        <w:t>, such as a municipality, university, historical society, foundation, or cultural center, may apply on its own behalf if the museum:</w:t>
      </w:r>
    </w:p>
    <w:p w14:paraId="0D62B99E" w14:textId="77777777" w:rsidR="00730321" w:rsidRPr="00B85E18" w:rsidRDefault="00730321" w:rsidP="00730321">
      <w:pPr>
        <w:numPr>
          <w:ilvl w:val="0"/>
          <w:numId w:val="48"/>
        </w:numPr>
        <w:spacing w:before="100" w:beforeAutospacing="1" w:after="100" w:afterAutospacing="1" w:line="240" w:lineRule="auto"/>
        <w:ind w:left="1080"/>
        <w:rPr>
          <w:rFonts w:ascii="Museo-slab" w:hAnsi="Museo-slab"/>
          <w:color w:val="000000"/>
          <w:sz w:val="24"/>
          <w:szCs w:val="24"/>
        </w:rPr>
      </w:pPr>
      <w:r w:rsidRPr="00B85E18">
        <w:rPr>
          <w:rFonts w:ascii="Museo-slab" w:hAnsi="Museo-slab"/>
          <w:color w:val="000000"/>
          <w:sz w:val="24"/>
          <w:szCs w:val="24"/>
        </w:rPr>
        <w:t>is able to independently fulfill all the eligibility requirements listed in the above three criteria;</w:t>
      </w:r>
    </w:p>
    <w:p w14:paraId="1F779940" w14:textId="77777777" w:rsidR="00730321" w:rsidRPr="00B85E18" w:rsidRDefault="00730321" w:rsidP="00730321">
      <w:pPr>
        <w:numPr>
          <w:ilvl w:val="0"/>
          <w:numId w:val="48"/>
        </w:numPr>
        <w:spacing w:before="100" w:beforeAutospacing="1" w:after="100" w:afterAutospacing="1" w:line="240" w:lineRule="auto"/>
        <w:ind w:left="1080"/>
        <w:rPr>
          <w:rFonts w:ascii="Museo-slab" w:hAnsi="Museo-slab"/>
          <w:color w:val="000000"/>
          <w:sz w:val="24"/>
          <w:szCs w:val="24"/>
        </w:rPr>
      </w:pPr>
      <w:r w:rsidRPr="00B85E18">
        <w:rPr>
          <w:rFonts w:ascii="Museo-slab" w:hAnsi="Museo-slab"/>
          <w:color w:val="000000"/>
          <w:sz w:val="24"/>
          <w:szCs w:val="24"/>
        </w:rPr>
        <w:t>functions as a discrete unit within the parent organization;</w:t>
      </w:r>
    </w:p>
    <w:p w14:paraId="4A3EDE3A" w14:textId="77777777" w:rsidR="00730321" w:rsidRPr="00B85E18" w:rsidRDefault="00730321" w:rsidP="00730321">
      <w:pPr>
        <w:numPr>
          <w:ilvl w:val="0"/>
          <w:numId w:val="48"/>
        </w:numPr>
        <w:spacing w:before="100" w:beforeAutospacing="1" w:after="100" w:afterAutospacing="1" w:line="240" w:lineRule="auto"/>
        <w:ind w:left="1080"/>
        <w:rPr>
          <w:rFonts w:ascii="Museo-slab" w:hAnsi="Museo-slab"/>
          <w:color w:val="000000"/>
          <w:sz w:val="24"/>
          <w:szCs w:val="24"/>
        </w:rPr>
      </w:pPr>
      <w:r w:rsidRPr="00B85E18">
        <w:rPr>
          <w:rFonts w:ascii="Museo-slab" w:hAnsi="Museo-slab"/>
          <w:color w:val="000000"/>
          <w:sz w:val="24"/>
          <w:szCs w:val="24"/>
        </w:rPr>
        <w:t>has its own fully segregated and itemized operating budget; and</w:t>
      </w:r>
    </w:p>
    <w:p w14:paraId="68E036D4" w14:textId="77777777" w:rsidR="00730321" w:rsidRPr="00B85E18" w:rsidRDefault="00730321" w:rsidP="00730321">
      <w:pPr>
        <w:numPr>
          <w:ilvl w:val="0"/>
          <w:numId w:val="48"/>
        </w:numPr>
        <w:spacing w:before="100" w:beforeAutospacing="1" w:after="100" w:afterAutospacing="1" w:line="240" w:lineRule="auto"/>
        <w:ind w:left="1080"/>
        <w:rPr>
          <w:rFonts w:ascii="Museo-slab" w:hAnsi="Museo-slab"/>
          <w:color w:val="000000"/>
          <w:sz w:val="24"/>
          <w:szCs w:val="24"/>
        </w:rPr>
      </w:pPr>
      <w:r w:rsidRPr="00B85E18">
        <w:rPr>
          <w:rFonts w:ascii="Museo-slab" w:hAnsi="Museo-slab"/>
          <w:color w:val="000000"/>
          <w:sz w:val="24"/>
          <w:szCs w:val="24"/>
        </w:rPr>
        <w:t>has the authority to make the application on its own.</w:t>
      </w:r>
    </w:p>
    <w:p w14:paraId="7CA44219" w14:textId="77777777" w:rsidR="00730321" w:rsidRDefault="00730321" w:rsidP="00730321">
      <w:pPr>
        <w:pStyle w:val="NormalWeb"/>
        <w:rPr>
          <w:rFonts w:ascii="Museo-slab" w:hAnsi="Museo-slab"/>
          <w:color w:val="000000"/>
        </w:rPr>
      </w:pPr>
      <w:r w:rsidRPr="00B85E18">
        <w:rPr>
          <w:rFonts w:ascii="Museo-slab" w:hAnsi="Museo-slab"/>
          <w:color w:val="000000"/>
        </w:rPr>
        <w:t>When any of the last three c</w:t>
      </w:r>
      <w:r>
        <w:rPr>
          <w:rFonts w:ascii="Museo-slab" w:hAnsi="Museo-slab"/>
          <w:color w:val="000000"/>
        </w:rPr>
        <w:t>onditions cannot be met, a museum may only apply through its parent organization.</w:t>
      </w:r>
    </w:p>
    <w:p w14:paraId="4488A62D" w14:textId="77777777" w:rsidR="00730321" w:rsidRDefault="00730321" w:rsidP="00730321">
      <w:pPr>
        <w:pStyle w:val="NormalWeb"/>
        <w:rPr>
          <w:rFonts w:ascii="Museo-slab" w:hAnsi="Museo-slab"/>
          <w:color w:val="000000"/>
        </w:rPr>
      </w:pPr>
      <w:r>
        <w:rPr>
          <w:rStyle w:val="Strong"/>
          <w:rFonts w:ascii="Museo-slab" w:hAnsi="Museo-slab"/>
          <w:color w:val="000000"/>
        </w:rPr>
        <w:t>Is a nonprofit organization eligible if it is affiliated with a museum?</w:t>
      </w:r>
    </w:p>
    <w:p w14:paraId="74A6D5F1" w14:textId="495BF82B" w:rsidR="00B85E18" w:rsidRDefault="00730321" w:rsidP="00730321">
      <w:pPr>
        <w:pStyle w:val="NormalWeb"/>
        <w:rPr>
          <w:rFonts w:ascii="Museo-slab" w:hAnsi="Museo-slab"/>
          <w:color w:val="000000"/>
        </w:rPr>
      </w:pPr>
      <w:r>
        <w:rPr>
          <w:rFonts w:ascii="Museo-slab" w:hAnsi="Museo-slab"/>
          <w:color w:val="000000"/>
        </w:rPr>
        <w:t>IMLS may determine that a nonprofit organization that is affiliated with a museum is eligible for this program where the organization can demonstrate that it has the ability to administer the project and can ensure compliance with the terms of this Notice of Funding Opportunity and the applicable law, including the</w:t>
      </w:r>
      <w:r>
        <w:rPr>
          <w:rStyle w:val="apple-converted-space"/>
          <w:rFonts w:ascii="Museo-slab" w:hAnsi="Museo-slab"/>
          <w:color w:val="000000"/>
        </w:rPr>
        <w:t> </w:t>
      </w:r>
      <w:hyperlink r:id="rId25" w:anchor="doclet-358" w:history="1">
        <w:r>
          <w:rPr>
            <w:rStyle w:val="Hyperlink"/>
            <w:rFonts w:ascii="Museo-slab" w:hAnsi="Museo-slab"/>
          </w:rPr>
          <w:t>Assurances and Certifications</w:t>
        </w:r>
      </w:hyperlink>
      <w:r>
        <w:rPr>
          <w:rFonts w:ascii="Museo-slab" w:hAnsi="Museo-slab"/>
          <w:color w:val="000000"/>
        </w:rPr>
        <w:t>. The applicant organization must submit an agreement from the museum that details the activities that the applicant and museum will perform and binds the museum to the statements and assurances made in the grant application.</w:t>
      </w:r>
    </w:p>
    <w:p w14:paraId="6D0C24B8" w14:textId="0FE239C7" w:rsidR="003E033D" w:rsidRPr="00C54159" w:rsidRDefault="00355C19" w:rsidP="00C54159">
      <w:pPr>
        <w:pStyle w:val="NormalWeb"/>
        <w:numPr>
          <w:ilvl w:val="0"/>
          <w:numId w:val="70"/>
        </w:numPr>
        <w:rPr>
          <w:rFonts w:ascii="Museo-slab" w:hAnsi="Museo-slab"/>
          <w:b/>
          <w:color w:val="000000"/>
        </w:rPr>
      </w:pPr>
      <w:r>
        <w:rPr>
          <w:rFonts w:ascii="Museo-slab" w:hAnsi="Museo-slab"/>
          <w:b/>
          <w:color w:val="000000"/>
        </w:rPr>
        <w:t xml:space="preserve"> </w:t>
      </w:r>
      <w:r w:rsidR="003E033D" w:rsidRPr="00C54159">
        <w:rPr>
          <w:rFonts w:ascii="Museo-slab" w:hAnsi="Museo-slab"/>
          <w:b/>
          <w:color w:val="000000"/>
        </w:rPr>
        <w:t>Community Entity</w:t>
      </w:r>
    </w:p>
    <w:p w14:paraId="57AA9235" w14:textId="451B10D1" w:rsidR="003E033D" w:rsidRDefault="003E033D" w:rsidP="003E033D">
      <w:pPr>
        <w:pStyle w:val="NormalWeb"/>
        <w:rPr>
          <w:rFonts w:ascii="Museo-slab" w:hAnsi="Museo-slab"/>
          <w:color w:val="000000"/>
        </w:rPr>
      </w:pPr>
      <w:r>
        <w:rPr>
          <w:rFonts w:ascii="Museo-slab" w:hAnsi="Museo-slab"/>
          <w:color w:val="000000"/>
        </w:rPr>
        <w:t xml:space="preserve">To be eligible as a </w:t>
      </w:r>
      <w:r w:rsidR="0082474C">
        <w:rPr>
          <w:rFonts w:ascii="Museo-slab" w:hAnsi="Museo-slab"/>
          <w:color w:val="000000"/>
        </w:rPr>
        <w:t>C</w:t>
      </w:r>
      <w:r>
        <w:rPr>
          <w:rFonts w:ascii="Museo-slab" w:hAnsi="Museo-slab"/>
          <w:color w:val="000000"/>
        </w:rPr>
        <w:t xml:space="preserve">ommunity </w:t>
      </w:r>
      <w:r w:rsidR="0082474C">
        <w:rPr>
          <w:rFonts w:ascii="Museo-slab" w:hAnsi="Museo-slab"/>
          <w:color w:val="000000"/>
        </w:rPr>
        <w:t>E</w:t>
      </w:r>
      <w:r>
        <w:rPr>
          <w:rFonts w:ascii="Museo-slab" w:hAnsi="Museo-slab"/>
          <w:color w:val="000000"/>
        </w:rPr>
        <w:t>ntity, you must meet all three of the following criteria:</w:t>
      </w:r>
    </w:p>
    <w:p w14:paraId="45B7E6A0" w14:textId="388ED71A" w:rsidR="003E033D" w:rsidRDefault="003E033D" w:rsidP="00C54159">
      <w:pPr>
        <w:pStyle w:val="NormalWeb"/>
        <w:numPr>
          <w:ilvl w:val="2"/>
          <w:numId w:val="32"/>
        </w:numPr>
        <w:ind w:left="1800"/>
        <w:rPr>
          <w:rFonts w:ascii="Museo-slab" w:hAnsi="Museo-slab"/>
          <w:color w:val="000000"/>
        </w:rPr>
      </w:pPr>
      <w:r>
        <w:rPr>
          <w:rFonts w:ascii="Museo-slab" w:hAnsi="Museo-slab"/>
          <w:color w:val="000000"/>
        </w:rPr>
        <w:t xml:space="preserve">You must be either a unit of </w:t>
      </w:r>
      <w:r w:rsidRPr="00B94213">
        <w:rPr>
          <w:rFonts w:ascii="Museo-slab" w:hAnsi="Museo-slab"/>
          <w:color w:val="000000"/>
        </w:rPr>
        <w:t>State or local government or be a private nonprofit organization that has tax-exempt status under the Internal Revenue Code;</w:t>
      </w:r>
    </w:p>
    <w:p w14:paraId="32DCCEA0" w14:textId="77777777" w:rsidR="002E460D" w:rsidRDefault="003E033D" w:rsidP="00C54159">
      <w:pPr>
        <w:pStyle w:val="NormalWeb"/>
        <w:numPr>
          <w:ilvl w:val="2"/>
          <w:numId w:val="32"/>
        </w:numPr>
        <w:ind w:left="1800"/>
        <w:rPr>
          <w:rFonts w:ascii="Museo-slab" w:hAnsi="Museo-slab"/>
          <w:color w:val="000000"/>
        </w:rPr>
      </w:pPr>
      <w:r w:rsidRPr="00B94213">
        <w:rPr>
          <w:rFonts w:ascii="Museo-slab" w:hAnsi="Museo-slab"/>
          <w:color w:val="000000"/>
        </w:rPr>
        <w:t xml:space="preserve">You must be located in one of the 50 States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 </w:t>
      </w:r>
    </w:p>
    <w:p w14:paraId="5ADECFDE" w14:textId="36974AF0" w:rsidR="003E033D" w:rsidRDefault="002E460D" w:rsidP="00C54159">
      <w:pPr>
        <w:pStyle w:val="NormalWeb"/>
        <w:numPr>
          <w:ilvl w:val="2"/>
          <w:numId w:val="32"/>
        </w:numPr>
        <w:ind w:left="1800"/>
        <w:rPr>
          <w:rFonts w:ascii="Museo-slab" w:hAnsi="Museo-slab"/>
          <w:color w:val="000000"/>
        </w:rPr>
      </w:pPr>
      <w:r>
        <w:rPr>
          <w:rFonts w:ascii="Museo-slab" w:hAnsi="Museo-slab"/>
          <w:color w:val="000000"/>
        </w:rPr>
        <w:t xml:space="preserve">You must have expertise and experience </w:t>
      </w:r>
      <w:r w:rsidR="00214FEB">
        <w:rPr>
          <w:rFonts w:ascii="Museo-slab" w:hAnsi="Museo-slab"/>
          <w:color w:val="000000"/>
        </w:rPr>
        <w:t xml:space="preserve">in </w:t>
      </w:r>
      <w:r>
        <w:rPr>
          <w:rFonts w:ascii="Museo-slab" w:hAnsi="Museo-slab"/>
          <w:color w:val="000000"/>
        </w:rPr>
        <w:t xml:space="preserve">library, archive, or museum </w:t>
      </w:r>
      <w:r w:rsidR="000812D3">
        <w:rPr>
          <w:rFonts w:ascii="Museo-slab" w:hAnsi="Museo-slab"/>
          <w:color w:val="000000"/>
        </w:rPr>
        <w:t>projects</w:t>
      </w:r>
      <w:r w:rsidR="00F20716">
        <w:rPr>
          <w:rFonts w:ascii="Museo-slab" w:hAnsi="Museo-slab"/>
          <w:color w:val="000000"/>
        </w:rPr>
        <w:t>,</w:t>
      </w:r>
      <w:r w:rsidR="00214FEB">
        <w:rPr>
          <w:rFonts w:ascii="Museo-slab" w:hAnsi="Museo-slab"/>
          <w:color w:val="000000"/>
        </w:rPr>
        <w:t xml:space="preserve"> and ensure that </w:t>
      </w:r>
      <w:r w:rsidR="00035B9D">
        <w:rPr>
          <w:rFonts w:ascii="Museo-slab" w:hAnsi="Museo-slab"/>
          <w:color w:val="000000"/>
        </w:rPr>
        <w:t xml:space="preserve">appropriate </w:t>
      </w:r>
      <w:r w:rsidR="00214FEB">
        <w:rPr>
          <w:rFonts w:ascii="Museo-slab" w:hAnsi="Museo-slab"/>
          <w:color w:val="000000"/>
        </w:rPr>
        <w:t xml:space="preserve">professionals in these areas will administer </w:t>
      </w:r>
      <w:r w:rsidR="00401538">
        <w:rPr>
          <w:rFonts w:ascii="Museo-slab" w:hAnsi="Museo-slab"/>
          <w:color w:val="000000"/>
        </w:rPr>
        <w:t xml:space="preserve">and carry out </w:t>
      </w:r>
      <w:r w:rsidR="00214FEB">
        <w:rPr>
          <w:rFonts w:ascii="Museo-slab" w:hAnsi="Museo-slab"/>
          <w:color w:val="000000"/>
        </w:rPr>
        <w:t>your project;</w:t>
      </w:r>
      <w:r>
        <w:rPr>
          <w:rFonts w:ascii="Museo-slab" w:hAnsi="Museo-slab"/>
          <w:color w:val="000000"/>
        </w:rPr>
        <w:t xml:space="preserve"> </w:t>
      </w:r>
      <w:r w:rsidR="003E033D" w:rsidRPr="00B94213">
        <w:rPr>
          <w:rFonts w:ascii="Museo-slab" w:hAnsi="Museo-slab"/>
          <w:color w:val="000000"/>
        </w:rPr>
        <w:t>and</w:t>
      </w:r>
    </w:p>
    <w:p w14:paraId="2662F302" w14:textId="3607AFF8" w:rsidR="003E033D" w:rsidRDefault="003E033D" w:rsidP="00C54159">
      <w:pPr>
        <w:pStyle w:val="NormalWeb"/>
        <w:numPr>
          <w:ilvl w:val="2"/>
          <w:numId w:val="32"/>
        </w:numPr>
        <w:ind w:left="1800"/>
        <w:rPr>
          <w:rFonts w:ascii="Museo-slab" w:hAnsi="Museo-slab"/>
          <w:color w:val="000000"/>
        </w:rPr>
      </w:pPr>
      <w:r w:rsidRPr="00B94213">
        <w:rPr>
          <w:rFonts w:ascii="Museo-slab" w:hAnsi="Museo-slab"/>
          <w:color w:val="000000"/>
        </w:rPr>
        <w:t xml:space="preserve">You must </w:t>
      </w:r>
      <w:r>
        <w:rPr>
          <w:rFonts w:ascii="Museo-slab" w:hAnsi="Museo-slab"/>
          <w:color w:val="000000"/>
        </w:rPr>
        <w:t>have expertise and experience in one or more of the following areas: Federal, State, or private grants related to community development (including enhanced services, mechanisms for equitable access, or social impact investing).</w:t>
      </w:r>
    </w:p>
    <w:p w14:paraId="08ACB41A" w14:textId="7D9C45F2" w:rsidR="003E033D" w:rsidRPr="00C54159" w:rsidRDefault="003E033D" w:rsidP="00C54159">
      <w:pPr>
        <w:pStyle w:val="NormalWeb"/>
        <w:numPr>
          <w:ilvl w:val="0"/>
          <w:numId w:val="70"/>
        </w:numPr>
        <w:rPr>
          <w:rFonts w:ascii="Museo-slab" w:hAnsi="Museo-slab"/>
          <w:b/>
          <w:color w:val="000000"/>
        </w:rPr>
      </w:pPr>
      <w:r w:rsidRPr="00C54159">
        <w:rPr>
          <w:rFonts w:ascii="Museo-slab" w:hAnsi="Museo-slab"/>
          <w:b/>
          <w:color w:val="000000"/>
        </w:rPr>
        <w:t xml:space="preserve"> Institute of Higher Education</w:t>
      </w:r>
    </w:p>
    <w:p w14:paraId="74981B36" w14:textId="326A5C0D" w:rsidR="00355C19" w:rsidRDefault="00355C19" w:rsidP="00355C19">
      <w:pPr>
        <w:pStyle w:val="NormalWeb"/>
        <w:rPr>
          <w:rFonts w:ascii="Museo-slab" w:hAnsi="Museo-slab"/>
          <w:lang w:val="en"/>
        </w:rPr>
      </w:pPr>
      <w:r>
        <w:rPr>
          <w:rFonts w:ascii="Museo-slab" w:hAnsi="Museo-slab"/>
          <w:color w:val="000000"/>
        </w:rPr>
        <w:t xml:space="preserve">To be eligible as an </w:t>
      </w:r>
      <w:r w:rsidR="000742BC">
        <w:rPr>
          <w:rFonts w:ascii="Museo-slab" w:hAnsi="Museo-slab"/>
          <w:color w:val="000000"/>
        </w:rPr>
        <w:t>I</w:t>
      </w:r>
      <w:r>
        <w:rPr>
          <w:rFonts w:ascii="Museo-slab" w:hAnsi="Museo-slab"/>
          <w:color w:val="000000"/>
        </w:rPr>
        <w:t xml:space="preserve">nstitution of </w:t>
      </w:r>
      <w:r w:rsidR="000742BC">
        <w:rPr>
          <w:rFonts w:ascii="Museo-slab" w:hAnsi="Museo-slab"/>
          <w:color w:val="000000"/>
        </w:rPr>
        <w:t>H</w:t>
      </w:r>
      <w:r>
        <w:rPr>
          <w:rFonts w:ascii="Museo-slab" w:hAnsi="Museo-slab"/>
          <w:color w:val="000000"/>
        </w:rPr>
        <w:t xml:space="preserve">igher </w:t>
      </w:r>
      <w:r w:rsidR="000742BC">
        <w:rPr>
          <w:rFonts w:ascii="Museo-slab" w:hAnsi="Museo-slab"/>
          <w:color w:val="000000"/>
        </w:rPr>
        <w:t>E</w:t>
      </w:r>
      <w:r>
        <w:rPr>
          <w:rFonts w:ascii="Museo-slab" w:hAnsi="Museo-slab"/>
          <w:color w:val="000000"/>
        </w:rPr>
        <w:t xml:space="preserve">ducation, you must meet the criteria of 20 U.S.C. </w:t>
      </w:r>
      <w:r>
        <w:rPr>
          <w:lang w:val="en"/>
        </w:rPr>
        <w:t>§</w:t>
      </w:r>
      <w:r>
        <w:rPr>
          <w:rFonts w:ascii="Museo-slab" w:hAnsi="Museo-slab"/>
          <w:lang w:val="en"/>
        </w:rPr>
        <w:t>1001.</w:t>
      </w:r>
    </w:p>
    <w:p w14:paraId="20419862" w14:textId="19954E1C" w:rsidR="00355C19" w:rsidRPr="00C54159" w:rsidRDefault="00355C19" w:rsidP="00C54159">
      <w:pPr>
        <w:pStyle w:val="NormalWeb"/>
        <w:numPr>
          <w:ilvl w:val="0"/>
          <w:numId w:val="70"/>
        </w:numPr>
        <w:rPr>
          <w:rFonts w:ascii="Museo-slab" w:hAnsi="Museo-slab"/>
          <w:b/>
          <w:color w:val="000000"/>
        </w:rPr>
      </w:pPr>
      <w:r w:rsidRPr="00C54159">
        <w:rPr>
          <w:rFonts w:ascii="Museo-slab" w:hAnsi="Museo-slab"/>
          <w:b/>
          <w:lang w:val="en"/>
        </w:rPr>
        <w:t>Other information regarding eligibility</w:t>
      </w:r>
    </w:p>
    <w:sdt>
      <w:sdtPr>
        <w:rPr>
          <w:rFonts w:ascii="Museo-slab" w:eastAsia="Times New Roman" w:hAnsi="Museo-slab" w:cs="Times New Roman"/>
          <w:sz w:val="24"/>
          <w:szCs w:val="24"/>
          <w:lang w:val="en"/>
        </w:rPr>
        <w:alias w:val="Fixed language"/>
        <w:tag w:val="Fixed language"/>
        <w:id w:val="-1846315410"/>
        <w:lock w:val="sdtContentLocked"/>
        <w:placeholder>
          <w:docPart w:val="DefaultPlaceholder_1081868574"/>
        </w:placeholder>
      </w:sdtPr>
      <w:sdtEndPr/>
      <w:sdtContent>
        <w:p w14:paraId="139DE55F" w14:textId="12C27473" w:rsidR="00441BB5" w:rsidRDefault="00441BB5" w:rsidP="00575D00">
          <w:pPr>
            <w:spacing w:after="360" w:line="360" w:lineRule="atLeast"/>
            <w:rPr>
              <w:rFonts w:ascii="Museo-slab" w:eastAsia="Times New Roman" w:hAnsi="Museo-slab" w:cs="Times New Roman"/>
              <w:sz w:val="24"/>
              <w:szCs w:val="24"/>
              <w:lang w:val="en"/>
            </w:rPr>
          </w:pPr>
          <w:r w:rsidRPr="005B0E13">
            <w:rPr>
              <w:rFonts w:ascii="Museo-slab" w:eastAsia="Times New Roman" w:hAnsi="Museo-slab" w:cs="Times New Roman"/>
              <w:sz w:val="24"/>
              <w:szCs w:val="24"/>
              <w:lang w:val="en"/>
            </w:rPr>
            <w:t>Native American tribal organizations may apply if they otherwise meet the above eligibility requiremen</w:t>
          </w:r>
          <w:r w:rsidR="0091680B" w:rsidRPr="005B0E13">
            <w:rPr>
              <w:rFonts w:ascii="Museo-slab" w:eastAsia="Times New Roman" w:hAnsi="Museo-slab" w:cs="Times New Roman"/>
              <w:sz w:val="24"/>
              <w:szCs w:val="24"/>
              <w:lang w:val="en"/>
            </w:rPr>
            <w:t>t</w:t>
          </w:r>
          <w:r w:rsidRPr="005B0E13">
            <w:rPr>
              <w:rFonts w:ascii="Museo-slab" w:eastAsia="Times New Roman" w:hAnsi="Museo-slab" w:cs="Times New Roman"/>
              <w:sz w:val="24"/>
              <w:szCs w:val="24"/>
              <w:lang w:val="en"/>
            </w:rPr>
            <w:t>s.</w:t>
          </w:r>
        </w:p>
        <w:p w14:paraId="6EB81475" w14:textId="21E96B34" w:rsidR="009A4A4B" w:rsidRPr="00575D00" w:rsidRDefault="006D5C5E" w:rsidP="00575D00">
          <w:pPr>
            <w:spacing w:after="360" w:line="360" w:lineRule="atLeast"/>
            <w:rPr>
              <w:rFonts w:ascii="Museo-slab" w:eastAsia="Times New Roman" w:hAnsi="Museo-slab" w:cs="Times New Roman"/>
              <w:sz w:val="24"/>
              <w:szCs w:val="24"/>
              <w:lang w:val="en"/>
            </w:rPr>
          </w:pPr>
          <w:r>
            <w:rPr>
              <w:rFonts w:ascii="Museo-slab" w:eastAsia="Times New Roman" w:hAnsi="Museo-slab" w:cs="Times New Roman"/>
              <w:sz w:val="24"/>
              <w:szCs w:val="24"/>
              <w:lang w:val="en"/>
            </w:rPr>
            <w:t xml:space="preserve">Note that there are also </w:t>
          </w:r>
          <w:r w:rsidR="004F1DED">
            <w:rPr>
              <w:rFonts w:ascii="Museo-slab" w:eastAsia="Times New Roman" w:hAnsi="Museo-slab" w:cs="Times New Roman"/>
              <w:sz w:val="24"/>
              <w:szCs w:val="24"/>
              <w:lang w:val="en"/>
            </w:rPr>
            <w:t>funding</w:t>
          </w:r>
          <w:r>
            <w:rPr>
              <w:rFonts w:ascii="Museo-slab" w:eastAsia="Times New Roman" w:hAnsi="Museo-slab" w:cs="Times New Roman"/>
              <w:sz w:val="24"/>
              <w:szCs w:val="24"/>
              <w:lang w:val="en"/>
            </w:rPr>
            <w:t xml:space="preserve"> restrictions </w:t>
          </w:r>
          <w:r w:rsidR="004F1DED">
            <w:rPr>
              <w:rFonts w:ascii="Museo-slab" w:eastAsia="Times New Roman" w:hAnsi="Museo-slab" w:cs="Times New Roman"/>
              <w:sz w:val="24"/>
              <w:szCs w:val="24"/>
              <w:lang w:val="en"/>
            </w:rPr>
            <w:t>that could affect the eligibility of</w:t>
          </w:r>
          <w:r w:rsidR="00620AFD">
            <w:rPr>
              <w:rFonts w:ascii="Museo-slab" w:eastAsia="Times New Roman" w:hAnsi="Museo-slab" w:cs="Times New Roman"/>
              <w:sz w:val="24"/>
              <w:szCs w:val="24"/>
              <w:lang w:val="en"/>
            </w:rPr>
            <w:t xml:space="preserve"> </w:t>
          </w:r>
          <w:r w:rsidR="003901E3">
            <w:rPr>
              <w:rFonts w:ascii="Museo-slab" w:eastAsia="Times New Roman" w:hAnsi="Museo-slab" w:cs="Times New Roman"/>
              <w:sz w:val="24"/>
              <w:szCs w:val="24"/>
              <w:lang w:val="en"/>
            </w:rPr>
            <w:t>a</w:t>
          </w:r>
          <w:r w:rsidR="004F1DED">
            <w:rPr>
              <w:rFonts w:ascii="Museo-slab" w:eastAsia="Times New Roman" w:hAnsi="Museo-slab" w:cs="Times New Roman"/>
              <w:sz w:val="24"/>
              <w:szCs w:val="24"/>
              <w:lang w:val="en"/>
            </w:rPr>
            <w:t xml:space="preserve"> </w:t>
          </w:r>
          <w:r>
            <w:rPr>
              <w:rFonts w:ascii="Museo-slab" w:eastAsia="Times New Roman" w:hAnsi="Museo-slab" w:cs="Times New Roman"/>
              <w:sz w:val="24"/>
              <w:szCs w:val="24"/>
              <w:lang w:val="en"/>
            </w:rPr>
            <w:t>proj</w:t>
          </w:r>
          <w:r w:rsidR="00F83788">
            <w:rPr>
              <w:rFonts w:ascii="Museo-slab" w:eastAsia="Times New Roman" w:hAnsi="Museo-slab" w:cs="Times New Roman"/>
              <w:sz w:val="24"/>
              <w:szCs w:val="24"/>
              <w:lang w:val="en"/>
            </w:rPr>
            <w:t>ect; please consult Section D.</w:t>
          </w:r>
          <w:r>
            <w:rPr>
              <w:rFonts w:ascii="Museo-slab" w:eastAsia="Times New Roman" w:hAnsi="Museo-slab" w:cs="Times New Roman"/>
              <w:sz w:val="24"/>
              <w:szCs w:val="24"/>
              <w:lang w:val="en"/>
            </w:rPr>
            <w:t>6 below for details.</w:t>
          </w:r>
        </w:p>
      </w:sdtContent>
    </w:sdt>
    <w:bookmarkStart w:id="10" w:name="doclet-27" w:displacedByCustomXml="next"/>
    <w:bookmarkEnd w:id="10" w:displacedByCustomXml="next"/>
    <w:sdt>
      <w:sdtPr>
        <w:rPr>
          <w:lang w:val="en"/>
        </w:rPr>
        <w:alias w:val="Fixed language"/>
        <w:tag w:val="Fixed language"/>
        <w:id w:val="-1579287390"/>
        <w:lock w:val="sdtContentLocked"/>
        <w:placeholder>
          <w:docPart w:val="DefaultPlaceholder_1081868574"/>
        </w:placeholder>
      </w:sdtPr>
      <w:sdtEndPr/>
      <w:sdtContent>
        <w:p w14:paraId="4CE75429" w14:textId="1B7775CE" w:rsidR="00575D00" w:rsidRPr="00575D00" w:rsidRDefault="00282883" w:rsidP="0073462A">
          <w:pPr>
            <w:pStyle w:val="Heading3"/>
            <w:rPr>
              <w:lang w:val="en"/>
            </w:rPr>
          </w:pPr>
          <w:r w:rsidRPr="005B0E13">
            <w:rPr>
              <w:lang w:val="en"/>
            </w:rPr>
            <w:t>2</w:t>
          </w:r>
          <w:r w:rsidR="006D5C5E" w:rsidRPr="005B0E13">
            <w:rPr>
              <w:lang w:val="en"/>
            </w:rPr>
            <w:t>.</w:t>
          </w:r>
          <w:r w:rsidRPr="005B0E13">
            <w:rPr>
              <w:lang w:val="en"/>
            </w:rPr>
            <w:t xml:space="preserve"> </w:t>
          </w:r>
          <w:r w:rsidR="00575D00" w:rsidRPr="005B0E13">
            <w:rPr>
              <w:lang w:val="en"/>
            </w:rPr>
            <w:t xml:space="preserve">What are </w:t>
          </w:r>
          <w:r w:rsidR="00EB71A8" w:rsidRPr="005B0E13">
            <w:rPr>
              <w:lang w:val="en"/>
            </w:rPr>
            <w:t xml:space="preserve">the cost-sharing </w:t>
          </w:r>
          <w:r w:rsidR="00575D00" w:rsidRPr="005B0E13">
            <w:rPr>
              <w:lang w:val="en"/>
            </w:rPr>
            <w:t xml:space="preserve">requirements for </w:t>
          </w:r>
          <w:r w:rsidR="00EB71A8" w:rsidRPr="005B0E13">
            <w:rPr>
              <w:lang w:val="en"/>
            </w:rPr>
            <w:t>this program</w:t>
          </w:r>
          <w:r w:rsidR="00575D00" w:rsidRPr="005B0E13">
            <w:rPr>
              <w:lang w:val="en"/>
            </w:rPr>
            <w:t>?</w:t>
          </w:r>
        </w:p>
      </w:sdtContent>
    </w:sdt>
    <w:p w14:paraId="6194861B" w14:textId="353F357B" w:rsidR="00575D00" w:rsidRDefault="00D90323" w:rsidP="00575D00">
      <w:pPr>
        <w:spacing w:after="360" w:line="360" w:lineRule="atLeast"/>
        <w:rPr>
          <w:rFonts w:ascii="Museo-slab" w:eastAsia="Times New Roman" w:hAnsi="Museo-slab" w:cs="Times New Roman"/>
          <w:sz w:val="24"/>
          <w:szCs w:val="24"/>
          <w:lang w:val="en"/>
        </w:rPr>
      </w:pPr>
      <w:r w:rsidRPr="00D90323">
        <w:rPr>
          <w:rFonts w:ascii="Museo-slab" w:hAnsi="Museo-slab"/>
          <w:sz w:val="24"/>
          <w:szCs w:val="24"/>
        </w:rPr>
        <w:t xml:space="preserve">For </w:t>
      </w:r>
      <w:r w:rsidR="00393E45">
        <w:rPr>
          <w:rFonts w:ascii="Museo-slab" w:hAnsi="Museo-slab"/>
          <w:sz w:val="24"/>
          <w:szCs w:val="24"/>
        </w:rPr>
        <w:t xml:space="preserve">the </w:t>
      </w:r>
      <w:r w:rsidRPr="006F5D14">
        <w:rPr>
          <w:rFonts w:ascii="Times New Roman" w:hAnsi="Times New Roman" w:cs="Times New Roman"/>
          <w:sz w:val="24"/>
          <w:szCs w:val="24"/>
        </w:rPr>
        <w:t>Activating Community Opportunities Using Museums/Libraries as Assets – A National Lea</w:t>
      </w:r>
      <w:r>
        <w:rPr>
          <w:rFonts w:ascii="Times New Roman" w:hAnsi="Times New Roman" w:cs="Times New Roman"/>
          <w:sz w:val="24"/>
          <w:szCs w:val="24"/>
        </w:rPr>
        <w:t>dership Grants s</w:t>
      </w:r>
      <w:r w:rsidRPr="006F5D14">
        <w:rPr>
          <w:rFonts w:ascii="Times New Roman" w:hAnsi="Times New Roman" w:cs="Times New Roman"/>
          <w:sz w:val="24"/>
          <w:szCs w:val="24"/>
        </w:rPr>
        <w:t xml:space="preserve">pecial </w:t>
      </w:r>
      <w:r>
        <w:rPr>
          <w:rFonts w:ascii="Times New Roman" w:hAnsi="Times New Roman" w:cs="Times New Roman"/>
          <w:sz w:val="24"/>
          <w:szCs w:val="24"/>
        </w:rPr>
        <w:t>i</w:t>
      </w:r>
      <w:r w:rsidRPr="006F5D14">
        <w:rPr>
          <w:rFonts w:ascii="Times New Roman" w:hAnsi="Times New Roman" w:cs="Times New Roman"/>
          <w:sz w:val="24"/>
          <w:szCs w:val="24"/>
        </w:rPr>
        <w:t>nitiative</w:t>
      </w:r>
      <w:r>
        <w:rPr>
          <w:rFonts w:ascii="Museo-slab" w:hAnsi="Museo-slab"/>
          <w:sz w:val="24"/>
          <w:szCs w:val="24"/>
        </w:rPr>
        <w:t>, a 1:1 cost share is required.</w:t>
      </w:r>
      <w:r w:rsidRPr="00D90323">
        <w:rPr>
          <w:rFonts w:ascii="Museo-slab" w:hAnsi="Museo-slab"/>
          <w:sz w:val="24"/>
          <w:szCs w:val="24"/>
        </w:rPr>
        <w:t xml:space="preserve"> NOTE: Cost sharing that appears in your project budget should be carefully calculated. Grantees are expected to meet their cost share commitments. </w:t>
      </w:r>
      <w:hyperlink w:anchor="_Cost_Share" w:history="1">
        <w:r w:rsidR="00575D00" w:rsidRPr="00575D00">
          <w:rPr>
            <w:rFonts w:ascii="Museo-slab" w:eastAsia="Times New Roman" w:hAnsi="Museo-slab" w:cs="Times New Roman"/>
            <w:color w:val="336666"/>
            <w:sz w:val="24"/>
            <w:szCs w:val="24"/>
            <w:u w:val="single"/>
            <w:lang w:val="en"/>
          </w:rPr>
          <w:t>Click here for further information on cost sharing</w:t>
        </w:r>
      </w:hyperlink>
      <w:r w:rsidR="0050459A">
        <w:rPr>
          <w:rFonts w:ascii="Museo-slab" w:eastAsia="Times New Roman" w:hAnsi="Museo-slab" w:cs="Times New Roman"/>
          <w:color w:val="336666"/>
          <w:sz w:val="24"/>
          <w:szCs w:val="24"/>
          <w:u w:val="single"/>
          <w:lang w:val="en"/>
        </w:rPr>
        <w:t xml:space="preserve"> [internal link to Cost Share doclet]</w:t>
      </w:r>
      <w:r w:rsidR="00575D00" w:rsidRPr="00575D00">
        <w:rPr>
          <w:rFonts w:ascii="Museo-slab" w:eastAsia="Times New Roman" w:hAnsi="Museo-slab" w:cs="Times New Roman"/>
          <w:sz w:val="24"/>
          <w:szCs w:val="24"/>
          <w:lang w:val="en"/>
        </w:rPr>
        <w:t>.</w:t>
      </w:r>
    </w:p>
    <w:sdt>
      <w:sdtPr>
        <w:rPr>
          <w:color w:val="auto"/>
          <w:sz w:val="33"/>
          <w:szCs w:val="33"/>
          <w:lang w:val="en"/>
        </w:rPr>
        <w:alias w:val="Fixed language"/>
        <w:tag w:val="Fixed language"/>
        <w:id w:val="-632105194"/>
        <w:lock w:val="sdtContentLocked"/>
        <w:placeholder>
          <w:docPart w:val="DefaultPlaceholder_1081868574"/>
        </w:placeholder>
      </w:sdtPr>
      <w:sdtEndPr/>
      <w:sdtContent>
        <w:p w14:paraId="40B01843" w14:textId="77777777" w:rsidR="00441BB5" w:rsidRPr="00500B5F" w:rsidRDefault="00441BB5" w:rsidP="0073462A">
          <w:pPr>
            <w:pStyle w:val="Heading3"/>
            <w:rPr>
              <w:rFonts w:ascii="Museo-slab" w:hAnsi="Museo-slab"/>
              <w:sz w:val="24"/>
              <w:szCs w:val="24"/>
              <w:lang w:val="en"/>
            </w:rPr>
          </w:pPr>
          <w:r w:rsidRPr="00500B5F">
            <w:rPr>
              <w:lang w:val="en"/>
            </w:rPr>
            <w:t>3</w:t>
          </w:r>
          <w:r w:rsidR="00397C03" w:rsidRPr="00500B5F">
            <w:rPr>
              <w:lang w:val="en"/>
            </w:rPr>
            <w:t>.</w:t>
          </w:r>
          <w:r w:rsidRPr="00500B5F">
            <w:rPr>
              <w:lang w:val="en"/>
            </w:rPr>
            <w:t xml:space="preserve"> Other Information</w:t>
          </w:r>
        </w:p>
        <w:p w14:paraId="472A5B51" w14:textId="77777777" w:rsidR="001306FF" w:rsidRDefault="00F84FCE" w:rsidP="001306FF">
          <w:pPr>
            <w:pStyle w:val="Heading4"/>
            <w:rPr>
              <w:lang w:val="en"/>
            </w:rPr>
          </w:pPr>
          <w:bookmarkStart w:id="11" w:name="doclet-145"/>
          <w:bookmarkEnd w:id="11"/>
          <w:r w:rsidRPr="00500B5F">
            <w:rPr>
              <w:lang w:val="en"/>
            </w:rPr>
            <w:t>a</w:t>
          </w:r>
          <w:r w:rsidR="009F569D" w:rsidRPr="00500B5F">
            <w:rPr>
              <w:lang w:val="en"/>
            </w:rPr>
            <w:t xml:space="preserve">. </w:t>
          </w:r>
          <w:r w:rsidR="00575D00" w:rsidRPr="00500B5F">
            <w:rPr>
              <w:lang w:val="en"/>
            </w:rPr>
            <w:t xml:space="preserve">How many applications can we submit </w:t>
          </w:r>
          <w:r w:rsidR="00745E4B" w:rsidRPr="00500B5F">
            <w:rPr>
              <w:lang w:val="en"/>
            </w:rPr>
            <w:t>under this announcement</w:t>
          </w:r>
          <w:r w:rsidR="009F569D" w:rsidRPr="00500B5F">
            <w:rPr>
              <w:lang w:val="en"/>
            </w:rPr>
            <w:t>?</w:t>
          </w:r>
        </w:p>
      </w:sdtContent>
    </w:sdt>
    <w:bookmarkStart w:id="12" w:name="doclet-29" w:displacedByCustomXml="prev"/>
    <w:bookmarkEnd w:id="12" w:displacedByCustomXml="prev"/>
    <w:p w14:paraId="1971BC31" w14:textId="7759B2B9" w:rsidR="00A13C72" w:rsidRPr="000D0AD5" w:rsidRDefault="00A13C72" w:rsidP="000D0AD5">
      <w:pPr>
        <w:spacing w:after="360" w:line="360" w:lineRule="atLeast"/>
        <w:rPr>
          <w:rFonts w:ascii="Museo-slab" w:hAnsi="Museo-slab"/>
          <w:bCs/>
          <w:lang w:val="en"/>
        </w:rPr>
      </w:pPr>
      <w:r w:rsidRPr="000D0AD5">
        <w:rPr>
          <w:rFonts w:ascii="Museo-slab" w:hAnsi="Museo-slab"/>
          <w:bCs/>
          <w:lang w:val="en"/>
        </w:rPr>
        <w:t>An institution may only submit one application to this special initiative.</w:t>
      </w:r>
    </w:p>
    <w:sdt>
      <w:sdtPr>
        <w:rPr>
          <w:rFonts w:asciiTheme="minorHAnsi" w:eastAsiaTheme="minorHAnsi" w:hAnsiTheme="minorHAnsi" w:cstheme="minorBidi"/>
          <w:b w:val="0"/>
          <w:bCs w:val="0"/>
          <w:sz w:val="22"/>
          <w:szCs w:val="22"/>
          <w:lang w:val="en"/>
        </w:rPr>
        <w:alias w:val="Fixed language"/>
        <w:tag w:val="Fixed language"/>
        <w:id w:val="-1218891229"/>
        <w:lock w:val="sdtContentLocked"/>
        <w:placeholder>
          <w:docPart w:val="DefaultPlaceholder_1081868574"/>
        </w:placeholder>
      </w:sdtPr>
      <w:sdtEndPr>
        <w:rPr>
          <w:rFonts w:ascii="Museo-slab" w:hAnsi="Museo-slab"/>
          <w:sz w:val="24"/>
          <w:szCs w:val="24"/>
        </w:rPr>
      </w:sdtEndPr>
      <w:sdtContent>
        <w:p w14:paraId="6994C265" w14:textId="08B3255D" w:rsidR="00575D00" w:rsidRPr="00500B5F" w:rsidRDefault="00F84FCE" w:rsidP="0073462A">
          <w:pPr>
            <w:pStyle w:val="Heading4"/>
            <w:rPr>
              <w:lang w:val="en"/>
            </w:rPr>
          </w:pPr>
          <w:r w:rsidRPr="00500B5F">
            <w:rPr>
              <w:lang w:val="en"/>
            </w:rPr>
            <w:t>b</w:t>
          </w:r>
          <w:r w:rsidR="009F569D" w:rsidRPr="00500B5F">
            <w:rPr>
              <w:lang w:val="en"/>
            </w:rPr>
            <w:t xml:space="preserve">. </w:t>
          </w:r>
          <w:r w:rsidR="00575D00" w:rsidRPr="00500B5F">
            <w:rPr>
              <w:lang w:val="en"/>
            </w:rPr>
            <w:t xml:space="preserve">What if </w:t>
          </w:r>
          <w:r w:rsidR="00EB71A8" w:rsidRPr="00500B5F">
            <w:rPr>
              <w:lang w:val="en"/>
            </w:rPr>
            <w:t xml:space="preserve">our organization </w:t>
          </w:r>
          <w:r w:rsidR="00575D00" w:rsidRPr="00500B5F">
            <w:rPr>
              <w:lang w:val="en"/>
            </w:rPr>
            <w:t>fail</w:t>
          </w:r>
          <w:r w:rsidR="00EB71A8" w:rsidRPr="00500B5F">
            <w:rPr>
              <w:lang w:val="en"/>
            </w:rPr>
            <w:t>s</w:t>
          </w:r>
          <w:r w:rsidR="00575D00" w:rsidRPr="00500B5F">
            <w:rPr>
              <w:lang w:val="en"/>
            </w:rPr>
            <w:t xml:space="preserve"> to meet </w:t>
          </w:r>
          <w:r w:rsidR="00A73876" w:rsidRPr="00500B5F">
            <w:rPr>
              <w:lang w:val="en"/>
            </w:rPr>
            <w:t>an</w:t>
          </w:r>
          <w:r w:rsidR="00575D00" w:rsidRPr="00500B5F">
            <w:rPr>
              <w:lang w:val="en"/>
            </w:rPr>
            <w:t xml:space="preserve"> eligibility </w:t>
          </w:r>
          <w:r w:rsidR="00BF48F1" w:rsidRPr="00500B5F">
            <w:rPr>
              <w:lang w:val="en"/>
            </w:rPr>
            <w:t xml:space="preserve">criterion </w:t>
          </w:r>
          <w:r w:rsidR="00A549D3" w:rsidRPr="00500B5F">
            <w:rPr>
              <w:lang w:val="en"/>
            </w:rPr>
            <w:t>by</w:t>
          </w:r>
          <w:r w:rsidR="00BF48F1" w:rsidRPr="00500B5F">
            <w:rPr>
              <w:lang w:val="en"/>
            </w:rPr>
            <w:t xml:space="preserve"> the time of the</w:t>
          </w:r>
          <w:r w:rsidR="00A73876" w:rsidRPr="00500B5F">
            <w:rPr>
              <w:lang w:val="en"/>
            </w:rPr>
            <w:t xml:space="preserve"> application deadline</w:t>
          </w:r>
          <w:r w:rsidR="00575D00" w:rsidRPr="00500B5F">
            <w:rPr>
              <w:lang w:val="en"/>
            </w:rPr>
            <w:t>?</w:t>
          </w:r>
        </w:p>
        <w:p w14:paraId="688EA5B5" w14:textId="17744A9B" w:rsidR="001B6A14" w:rsidRPr="00500B5F" w:rsidRDefault="00A73876" w:rsidP="00575D0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IMLS</w:t>
          </w:r>
          <w:r w:rsidR="00575D00" w:rsidRPr="00500B5F">
            <w:rPr>
              <w:rFonts w:ascii="Museo-slab" w:eastAsia="Times New Roman" w:hAnsi="Museo-slab" w:cs="Times New Roman"/>
              <w:sz w:val="24"/>
              <w:szCs w:val="24"/>
              <w:lang w:val="en"/>
            </w:rPr>
            <w:t xml:space="preserve"> will not review </w:t>
          </w:r>
          <w:r w:rsidR="00A549D3" w:rsidRPr="00500B5F">
            <w:rPr>
              <w:rFonts w:ascii="Museo-slab" w:eastAsia="Times New Roman" w:hAnsi="Museo-slab" w:cs="Times New Roman"/>
              <w:sz w:val="24"/>
              <w:szCs w:val="24"/>
              <w:lang w:val="en"/>
            </w:rPr>
            <w:t xml:space="preserve">applications from ineligible applicants. </w:t>
          </w:r>
          <w:r w:rsidR="00A75C3F" w:rsidRPr="00500B5F">
            <w:rPr>
              <w:rFonts w:ascii="Museo-slab" w:eastAsia="Times New Roman" w:hAnsi="Museo-slab" w:cs="Times New Roman"/>
              <w:sz w:val="24"/>
              <w:szCs w:val="24"/>
              <w:lang w:val="en"/>
            </w:rPr>
            <w:t xml:space="preserve">We will notify you </w:t>
          </w:r>
          <w:r w:rsidR="00A75C3F">
            <w:rPr>
              <w:rFonts w:ascii="Museo-slab" w:eastAsia="Times New Roman" w:hAnsi="Museo-slab" w:cs="Times New Roman"/>
              <w:sz w:val="24"/>
              <w:szCs w:val="24"/>
              <w:lang w:val="en"/>
            </w:rPr>
            <w:t xml:space="preserve">if </w:t>
          </w:r>
          <w:r w:rsidR="00A75C3F" w:rsidRPr="00500B5F">
            <w:rPr>
              <w:rFonts w:ascii="Museo-slab" w:eastAsia="Times New Roman" w:hAnsi="Museo-slab" w:cs="Times New Roman"/>
              <w:sz w:val="24"/>
              <w:szCs w:val="24"/>
              <w:lang w:val="en"/>
            </w:rPr>
            <w:t xml:space="preserve">your application </w:t>
          </w:r>
          <w:r w:rsidR="00A75C3F">
            <w:rPr>
              <w:rFonts w:ascii="Museo-slab" w:eastAsia="Times New Roman" w:hAnsi="Museo-slab" w:cs="Times New Roman"/>
              <w:sz w:val="24"/>
              <w:szCs w:val="24"/>
              <w:lang w:val="en"/>
            </w:rPr>
            <w:t xml:space="preserve">will not be reviewed because your institution is determined to be </w:t>
          </w:r>
          <w:r w:rsidR="00A75C3F" w:rsidRPr="00500B5F">
            <w:rPr>
              <w:rFonts w:ascii="Museo-slab" w:eastAsia="Times New Roman" w:hAnsi="Museo-slab" w:cs="Times New Roman"/>
              <w:sz w:val="24"/>
              <w:szCs w:val="24"/>
              <w:lang w:val="en"/>
            </w:rPr>
            <w:t>ineligible.</w:t>
          </w:r>
          <w:r w:rsidR="00A549D3" w:rsidRPr="00500B5F">
            <w:rPr>
              <w:rFonts w:ascii="Museo-slab" w:eastAsia="Times New Roman" w:hAnsi="Museo-slab" w:cs="Times New Roman"/>
              <w:sz w:val="24"/>
              <w:szCs w:val="24"/>
              <w:lang w:val="en"/>
            </w:rPr>
            <w:t xml:space="preserve"> </w:t>
          </w:r>
        </w:p>
        <w:p w14:paraId="19FDE712" w14:textId="33B4FE43" w:rsidR="001B6A14" w:rsidRPr="00500B5F" w:rsidRDefault="001B6A14" w:rsidP="0073462A">
          <w:pPr>
            <w:pStyle w:val="Heading4"/>
            <w:rPr>
              <w:lang w:val="en"/>
            </w:rPr>
          </w:pPr>
          <w:r w:rsidRPr="00500B5F">
            <w:rPr>
              <w:lang w:val="en"/>
            </w:rPr>
            <w:t>c. What if our organization fails to meet an eligibility criterion at the time of award?</w:t>
          </w:r>
        </w:p>
        <w:p w14:paraId="56EF3690" w14:textId="637B3528" w:rsidR="001B6A14" w:rsidRPr="00575D00" w:rsidRDefault="00A549D3" w:rsidP="00575D0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IMLS will not make awards to ineligible applicants. In order to receive an IMLS award, you must be eligible and in compliance with applicable requirements and be in good standing on all active IMLS awards.</w:t>
          </w:r>
        </w:p>
      </w:sdtContent>
    </w:sdt>
    <w:sdt>
      <w:sdtPr>
        <w:rPr>
          <w:rFonts w:asciiTheme="minorHAnsi" w:eastAsiaTheme="minorHAnsi" w:hAnsiTheme="minorHAnsi" w:cstheme="minorBidi"/>
          <w:b w:val="0"/>
          <w:bCs w:val="0"/>
          <w:color w:val="auto"/>
          <w:sz w:val="22"/>
          <w:szCs w:val="22"/>
          <w:lang w:val="en"/>
        </w:rPr>
        <w:alias w:val="Fixed language"/>
        <w:tag w:val="Fixed language"/>
        <w:id w:val="512733824"/>
        <w:lock w:val="sdtContentLocked"/>
        <w:placeholder>
          <w:docPart w:val="DefaultPlaceholder_1081868574"/>
        </w:placeholder>
      </w:sdtPr>
      <w:sdtEndPr>
        <w:rPr>
          <w:rFonts w:ascii="Museo-slab" w:hAnsi="Museo-slab"/>
          <w:sz w:val="24"/>
          <w:szCs w:val="24"/>
        </w:rPr>
      </w:sdtEndPr>
      <w:sdtContent>
        <w:p w14:paraId="2D9C856A" w14:textId="31A7D94C" w:rsidR="0029592C" w:rsidRPr="00500B5F" w:rsidRDefault="00575D00" w:rsidP="0073462A">
          <w:pPr>
            <w:pStyle w:val="Heading2"/>
            <w:rPr>
              <w:color w:val="BC5405"/>
              <w:sz w:val="36"/>
              <w:szCs w:val="36"/>
              <w:lang w:val="en"/>
            </w:rPr>
          </w:pPr>
          <w:r w:rsidRPr="00500B5F">
            <w:rPr>
              <w:lang w:val="en"/>
            </w:rPr>
            <w:t>D. Application</w:t>
          </w:r>
          <w:r w:rsidR="00897804" w:rsidRPr="00500B5F">
            <w:rPr>
              <w:lang w:val="en"/>
            </w:rPr>
            <w:t xml:space="preserve"> </w:t>
          </w:r>
          <w:r w:rsidRPr="00500B5F">
            <w:rPr>
              <w:lang w:val="en"/>
            </w:rPr>
            <w:t>and Submission Information</w:t>
          </w:r>
          <w:bookmarkStart w:id="13" w:name="doclet-44"/>
          <w:bookmarkEnd w:id="13"/>
          <w:r w:rsidR="0029592C" w:rsidRPr="00500B5F">
            <w:rPr>
              <w:color w:val="BC5405"/>
              <w:sz w:val="36"/>
              <w:szCs w:val="36"/>
              <w:lang w:val="en"/>
            </w:rPr>
            <w:t xml:space="preserve"> </w:t>
          </w:r>
        </w:p>
        <w:p w14:paraId="24322490" w14:textId="77777777" w:rsidR="00604B57" w:rsidRPr="00500B5F" w:rsidRDefault="00604B57" w:rsidP="0073462A">
          <w:pPr>
            <w:pStyle w:val="Heading3"/>
            <w:rPr>
              <w:lang w:val="en"/>
            </w:rPr>
          </w:pPr>
          <w:r w:rsidRPr="00500B5F">
            <w:rPr>
              <w:lang w:val="en"/>
            </w:rPr>
            <w:t>1. How can we find the application package?</w:t>
          </w:r>
        </w:p>
        <w:p w14:paraId="32B17C3C" w14:textId="5A7E12E6" w:rsidR="00604B57" w:rsidRPr="006B10AE" w:rsidRDefault="00604B57" w:rsidP="00604B57">
          <w:pPr>
            <w:spacing w:after="360" w:line="360" w:lineRule="atLeast"/>
            <w:rPr>
              <w:rFonts w:ascii="Museo-slab" w:eastAsia="Times New Roman" w:hAnsi="Museo-slab" w:cs="Times New Roman"/>
              <w:sz w:val="24"/>
              <w:szCs w:val="24"/>
              <w:highlight w:val="lightGray"/>
              <w:lang w:val="en"/>
            </w:rPr>
          </w:pPr>
          <w:r w:rsidRPr="00500B5F">
            <w:rPr>
              <w:rFonts w:ascii="Museo-slab" w:eastAsia="Times New Roman" w:hAnsi="Museo-slab" w:cs="Times New Roman"/>
              <w:sz w:val="24"/>
              <w:szCs w:val="24"/>
              <w:lang w:val="en"/>
            </w:rPr>
            <w:t>This announcement contains all application materials needed to apply. Use one of the following identifiers to locate the application package in Grants.gov:</w:t>
          </w:r>
        </w:p>
      </w:sdtContent>
    </w:sdt>
    <w:p w14:paraId="5DF7CE0E" w14:textId="61EB18D1" w:rsidR="00604B57" w:rsidRPr="00500B5F" w:rsidRDefault="00604B57" w:rsidP="00F37F53">
      <w:pPr>
        <w:numPr>
          <w:ilvl w:val="0"/>
          <w:numId w:val="6"/>
        </w:numPr>
        <w:spacing w:before="100" w:beforeAutospacing="1" w:after="100" w:afterAutospacing="1" w:line="360" w:lineRule="atLeast"/>
        <w:ind w:left="0"/>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CFDA No: 45.312, or </w:t>
      </w:r>
    </w:p>
    <w:p w14:paraId="06A8DB23" w14:textId="37B9EB8F" w:rsidR="00604B57" w:rsidRPr="00575D00" w:rsidRDefault="00604B57" w:rsidP="00F37F53">
      <w:pPr>
        <w:numPr>
          <w:ilvl w:val="0"/>
          <w:numId w:val="6"/>
        </w:numPr>
        <w:spacing w:before="100" w:beforeAutospacing="1" w:after="100" w:afterAutospacing="1" w:line="360" w:lineRule="atLeast"/>
        <w:ind w:left="0"/>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Funding Opportunity Number: </w:t>
      </w:r>
      <w:r w:rsidR="00DE6700">
        <w:rPr>
          <w:rFonts w:ascii="Times New Roman" w:hAnsi="Times New Roman" w:cs="Times New Roman"/>
          <w:sz w:val="24"/>
          <w:szCs w:val="24"/>
        </w:rPr>
        <w:t>TBD, according to Grants.gov guidance</w:t>
      </w:r>
    </w:p>
    <w:sdt>
      <w:sdtPr>
        <w:rPr>
          <w:lang w:val="en"/>
        </w:rPr>
        <w:alias w:val="Fixed language"/>
        <w:tag w:val="Fixed language"/>
        <w:id w:val="-424881830"/>
        <w:lock w:val="sdtContentLocked"/>
        <w:placeholder>
          <w:docPart w:val="DefaultPlaceholder_1081868574"/>
        </w:placeholder>
      </w:sdtPr>
      <w:sdtEndPr/>
      <w:sdtContent>
        <w:p w14:paraId="16EB7E59" w14:textId="112C80D3" w:rsidR="00604B57" w:rsidRPr="00500B5F" w:rsidRDefault="00604B57" w:rsidP="0073462A">
          <w:pPr>
            <w:pStyle w:val="Heading4"/>
            <w:rPr>
              <w:lang w:val="en"/>
            </w:rPr>
          </w:pPr>
          <w:r w:rsidRPr="00500B5F">
            <w:rPr>
              <w:lang w:val="en"/>
            </w:rPr>
            <w:t>a. Can we request an audio recording of this announcement?</w:t>
          </w:r>
        </w:p>
        <w:p w14:paraId="635ACB63" w14:textId="77777777" w:rsidR="00604B57" w:rsidRPr="00500B5F" w:rsidRDefault="00604B57" w:rsidP="00604B57">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Upon request, we will provide an audio recording of this publication. Use </w:t>
          </w:r>
          <w:r w:rsidRPr="00500B5F">
            <w:rPr>
              <w:rFonts w:ascii="Museo-slab" w:eastAsia="Times New Roman" w:hAnsi="Museo-slab" w:cs="Times New Roman"/>
              <w:b/>
              <w:bCs/>
              <w:sz w:val="24"/>
              <w:szCs w:val="24"/>
              <w:lang w:val="en"/>
            </w:rPr>
            <w:t>Teletype (TTY/TDD) (for persons with hearing difficulty): </w:t>
          </w:r>
          <w:r w:rsidRPr="00500B5F">
            <w:rPr>
              <w:rFonts w:ascii="Museo-slab" w:eastAsia="Times New Roman" w:hAnsi="Museo-slab" w:cs="Times New Roman"/>
              <w:sz w:val="24"/>
              <w:szCs w:val="24"/>
              <w:lang w:val="en"/>
            </w:rPr>
            <w:t>202-653-4614.</w:t>
          </w:r>
        </w:p>
        <w:p w14:paraId="2D397181" w14:textId="25C1A6E6" w:rsidR="00604B57" w:rsidRPr="00500B5F" w:rsidRDefault="00604B57" w:rsidP="0073462A">
          <w:pPr>
            <w:pStyle w:val="Heading4"/>
            <w:rPr>
              <w:lang w:val="en"/>
            </w:rPr>
          </w:pPr>
          <w:r w:rsidRPr="00500B5F">
            <w:rPr>
              <w:lang w:val="en"/>
            </w:rPr>
            <w:t>b. Can we request a paper copy of this announcement?</w:t>
          </w:r>
        </w:p>
      </w:sdtContent>
    </w:sdt>
    <w:p w14:paraId="38B5740F" w14:textId="7B0D4055" w:rsidR="00604B57" w:rsidRDefault="005C6CD3" w:rsidP="0073462A">
      <w:pPr>
        <w:spacing w:after="360" w:line="360" w:lineRule="atLeast"/>
        <w:rPr>
          <w:rFonts w:ascii="Museo-slab" w:eastAsia="Times New Roman" w:hAnsi="Museo-slab" w:cs="Times New Roman"/>
          <w:sz w:val="24"/>
          <w:szCs w:val="24"/>
          <w:lang w:val="en"/>
        </w:rPr>
      </w:pPr>
      <w:sdt>
        <w:sdtPr>
          <w:rPr>
            <w:rFonts w:ascii="Museo-slab" w:eastAsia="Times New Roman" w:hAnsi="Museo-slab" w:cs="Times New Roman"/>
            <w:sz w:val="24"/>
            <w:szCs w:val="24"/>
            <w:lang w:val="en"/>
          </w:rPr>
          <w:alias w:val="Fixed language"/>
          <w:tag w:val="Fixed language"/>
          <w:id w:val="-1932273955"/>
          <w:lock w:val="sdtContentLocked"/>
          <w:placeholder>
            <w:docPart w:val="DefaultPlaceholder_1081868574"/>
          </w:placeholder>
        </w:sdtPr>
        <w:sdtEndPr/>
        <w:sdtContent>
          <w:r w:rsidR="00604B57" w:rsidRPr="00500B5F">
            <w:rPr>
              <w:rFonts w:ascii="Museo-slab" w:eastAsia="Times New Roman" w:hAnsi="Museo-slab" w:cs="Times New Roman"/>
              <w:sz w:val="24"/>
              <w:szCs w:val="24"/>
              <w:lang w:val="en"/>
            </w:rPr>
            <w:t>Upon request, we will provide a paper copy of this publication.</w:t>
          </w:r>
        </w:sdtContent>
      </w:sdt>
      <w:r w:rsidR="00604B57" w:rsidRPr="00500B5F">
        <w:rPr>
          <w:rFonts w:ascii="Museo-slab" w:eastAsia="Times New Roman" w:hAnsi="Museo-slab" w:cs="Times New Roman"/>
          <w:sz w:val="24"/>
          <w:szCs w:val="24"/>
          <w:lang w:val="en"/>
        </w:rPr>
        <w:t xml:space="preserve"> Call </w:t>
      </w:r>
      <w:r w:rsidR="00604B57" w:rsidRPr="00BC5A37">
        <w:rPr>
          <w:rFonts w:ascii="Museo-slab" w:eastAsia="Times New Roman" w:hAnsi="Museo-slab" w:cs="Times New Roman"/>
          <w:sz w:val="24"/>
          <w:szCs w:val="24"/>
          <w:lang w:val="en"/>
        </w:rPr>
        <w:t>202-653-</w:t>
      </w:r>
      <w:r w:rsidR="00642FD3">
        <w:rPr>
          <w:rFonts w:ascii="Museo-slab" w:eastAsia="Times New Roman" w:hAnsi="Museo-slab" w:cs="Times New Roman"/>
          <w:sz w:val="24"/>
          <w:szCs w:val="24"/>
          <w:lang w:val="en"/>
        </w:rPr>
        <w:t>4798</w:t>
      </w:r>
      <w:r w:rsidR="00604B57" w:rsidRPr="00500B5F">
        <w:rPr>
          <w:rFonts w:ascii="Museo-slab" w:eastAsia="Times New Roman" w:hAnsi="Museo-slab" w:cs="Times New Roman"/>
          <w:sz w:val="24"/>
          <w:szCs w:val="24"/>
          <w:lang w:val="en"/>
        </w:rPr>
        <w:t>.</w:t>
      </w:r>
    </w:p>
    <w:sdt>
      <w:sdtPr>
        <w:rPr>
          <w:lang w:val="en"/>
        </w:rPr>
        <w:alias w:val="Fixed language"/>
        <w:tag w:val="Fixed language"/>
        <w:id w:val="525762758"/>
        <w:lock w:val="sdtContentLocked"/>
        <w:placeholder>
          <w:docPart w:val="DefaultPlaceholder_1081868574"/>
        </w:placeholder>
      </w:sdtPr>
      <w:sdtEndPr/>
      <w:sdtContent>
        <w:p w14:paraId="63E3CE55" w14:textId="20AFB47A" w:rsidR="00642FD3" w:rsidRDefault="005A57FC" w:rsidP="00642FD3">
          <w:pPr>
            <w:pStyle w:val="Heading3"/>
            <w:rPr>
              <w:lang w:val="en"/>
            </w:rPr>
          </w:pPr>
          <w:r>
            <w:rPr>
              <w:lang w:val="en"/>
            </w:rPr>
            <w:t xml:space="preserve">2. </w:t>
          </w:r>
          <w:r w:rsidRPr="0073462A">
            <w:rPr>
              <w:lang w:val="en"/>
            </w:rPr>
            <w:t>What is required to make a complete application?</w:t>
          </w:r>
          <w:r w:rsidR="00CA7569">
            <w:rPr>
              <w:lang w:val="en"/>
            </w:rPr>
            <w:t xml:space="preserve"> </w:t>
          </w:r>
        </w:p>
      </w:sdtContent>
    </w:sdt>
    <w:p w14:paraId="59AF7C83" w14:textId="7D94F979" w:rsidR="00776E7E" w:rsidRPr="00776E7E" w:rsidRDefault="00776E7E" w:rsidP="00776E7E">
      <w:r w:rsidRPr="00BD4B4C">
        <w:rPr>
          <w:rFonts w:ascii="Times New Roman" w:hAnsi="Times New Roman" w:cs="Times New Roman"/>
          <w:sz w:val="24"/>
          <w:szCs w:val="24"/>
        </w:rPr>
        <w:t xml:space="preserve">The Table of Application Components below will help you prepare a complete application. You will find links to more information and instructions for each application component in the table. Applications missing any Required Documents or Conditionally Required Documents from this list will be considered incomplete and will be rejected from further </w:t>
      </w:r>
      <w:r w:rsidR="00445A51">
        <w:rPr>
          <w:rFonts w:ascii="Times New Roman" w:hAnsi="Times New Roman" w:cs="Times New Roman"/>
          <w:sz w:val="24"/>
          <w:szCs w:val="24"/>
        </w:rPr>
        <w:t>c</w:t>
      </w:r>
      <w:r w:rsidRPr="00BD4B4C">
        <w:rPr>
          <w:rFonts w:ascii="Times New Roman" w:hAnsi="Times New Roman" w:cs="Times New Roman"/>
          <w:sz w:val="24"/>
          <w:szCs w:val="24"/>
        </w:rPr>
        <w:t>onsideration.</w:t>
      </w:r>
      <w:r w:rsidR="00445A51">
        <w:rPr>
          <w:rFonts w:ascii="Times New Roman" w:hAnsi="Times New Roman" w:cs="Times New Roman"/>
          <w:sz w:val="24"/>
          <w:szCs w:val="24"/>
        </w:rPr>
        <w:t xml:space="preserve"> </w:t>
      </w:r>
    </w:p>
    <w:p w14:paraId="3C488542" w14:textId="5B2B6E03" w:rsidR="00776E7E" w:rsidRPr="00776E7E" w:rsidRDefault="00776E7E" w:rsidP="00284BB5">
      <w:pPr>
        <w:pStyle w:val="Heading4"/>
      </w:pPr>
      <w:r w:rsidRPr="005A57FC">
        <w:rPr>
          <w:lang w:val="en"/>
        </w:rPr>
        <w:t>a. Table of Application Components</w:t>
      </w: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651"/>
        <w:gridCol w:w="1471"/>
        <w:gridCol w:w="4222"/>
      </w:tblGrid>
      <w:tr w:rsidR="00DC1849" w:rsidRPr="00575D00" w14:paraId="0B44A955" w14:textId="77777777" w:rsidTr="00A13C72">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3122DBA" w14:textId="60E8A059"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b/>
                <w:bCs/>
                <w:sz w:val="24"/>
                <w:szCs w:val="24"/>
                <w:shd w:val="clear" w:color="auto" w:fill="FFFFFF"/>
              </w:rPr>
              <w:t>Component</w:t>
            </w:r>
          </w:p>
        </w:tc>
        <w:tc>
          <w:tcPr>
            <w:tcW w:w="147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B70F231"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b/>
                <w:bCs/>
                <w:sz w:val="24"/>
                <w:szCs w:val="24"/>
                <w:shd w:val="clear" w:color="auto" w:fill="FFFFFF"/>
              </w:rPr>
              <w:t>Format</w:t>
            </w:r>
          </w:p>
        </w:tc>
        <w:tc>
          <w:tcPr>
            <w:tcW w:w="422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7080F6C"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b/>
                <w:bCs/>
                <w:sz w:val="24"/>
                <w:szCs w:val="24"/>
                <w:shd w:val="clear" w:color="auto" w:fill="FFFFFF"/>
              </w:rPr>
              <w:t>File name to use</w:t>
            </w:r>
          </w:p>
        </w:tc>
      </w:tr>
      <w:tr w:rsidR="00DC1849" w:rsidRPr="00575D00" w14:paraId="5D85B49F" w14:textId="77777777" w:rsidTr="00A349D1">
        <w:trPr>
          <w:tblCellSpacing w:w="0" w:type="dxa"/>
        </w:trPr>
        <w:tc>
          <w:tcPr>
            <w:tcW w:w="9344" w:type="dxa"/>
            <w:gridSpan w:val="3"/>
            <w:tcBorders>
              <w:top w:val="outset" w:sz="6" w:space="0" w:color="auto"/>
              <w:left w:val="outset" w:sz="6" w:space="0" w:color="auto"/>
              <w:bottom w:val="single" w:sz="4" w:space="0" w:color="auto"/>
              <w:right w:val="outset" w:sz="6" w:space="0" w:color="auto"/>
            </w:tcBorders>
            <w:tcMar>
              <w:top w:w="60" w:type="dxa"/>
              <w:left w:w="150" w:type="dxa"/>
              <w:bottom w:w="60" w:type="dxa"/>
              <w:right w:w="150" w:type="dxa"/>
            </w:tcMar>
            <w:vAlign w:val="center"/>
            <w:hideMark/>
          </w:tcPr>
          <w:p w14:paraId="6420E889" w14:textId="77777777" w:rsidR="00DC1849" w:rsidRPr="00575D00" w:rsidRDefault="00DC1849" w:rsidP="003934B8">
            <w:pPr>
              <w:spacing w:after="360" w:line="240" w:lineRule="auto"/>
              <w:jc w:val="center"/>
              <w:rPr>
                <w:rFonts w:ascii="Times New Roman" w:eastAsia="Times New Roman" w:hAnsi="Times New Roman" w:cs="Times New Roman"/>
                <w:sz w:val="24"/>
                <w:szCs w:val="24"/>
              </w:rPr>
            </w:pPr>
            <w:r w:rsidRPr="00575D00">
              <w:rPr>
                <w:rFonts w:ascii="Times New Roman" w:eastAsia="Times New Roman" w:hAnsi="Times New Roman" w:cs="Times New Roman"/>
                <w:b/>
                <w:bCs/>
                <w:sz w:val="24"/>
                <w:szCs w:val="24"/>
                <w:shd w:val="clear" w:color="auto" w:fill="FFFFFF"/>
              </w:rPr>
              <w:t>Required Documents</w:t>
            </w:r>
          </w:p>
        </w:tc>
      </w:tr>
      <w:tr w:rsidR="00DC1849" w:rsidRPr="00575D00" w14:paraId="318D364D" w14:textId="77777777" w:rsidTr="00A13C72">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D6F2455" w14:textId="77777777" w:rsidR="00DC1849" w:rsidRPr="00575D00" w:rsidRDefault="005C6CD3" w:rsidP="003934B8">
            <w:pPr>
              <w:spacing w:after="360" w:line="240" w:lineRule="auto"/>
              <w:rPr>
                <w:rFonts w:ascii="Times New Roman" w:eastAsia="Times New Roman" w:hAnsi="Times New Roman" w:cs="Times New Roman"/>
                <w:sz w:val="24"/>
                <w:szCs w:val="24"/>
              </w:rPr>
            </w:pPr>
            <w:hyperlink r:id="rId26" w:anchor="doclet-59" w:history="1">
              <w:r w:rsidR="00DC1849" w:rsidRPr="00575D00">
                <w:rPr>
                  <w:rFonts w:ascii="Times New Roman" w:eastAsia="Times New Roman" w:hAnsi="Times New Roman" w:cs="Times New Roman"/>
                  <w:color w:val="336666"/>
                  <w:sz w:val="24"/>
                  <w:szCs w:val="24"/>
                  <w:u w:val="single"/>
                  <w:shd w:val="clear" w:color="auto" w:fill="FFFFFF"/>
                </w:rPr>
                <w:t>The Application for Federal Assistance/Short Organizational Form (SF-424S)</w:t>
              </w:r>
            </w:hyperlink>
          </w:p>
        </w:tc>
        <w:tc>
          <w:tcPr>
            <w:tcW w:w="147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BD1B249"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Grants.gov form</w:t>
            </w:r>
          </w:p>
        </w:tc>
        <w:tc>
          <w:tcPr>
            <w:tcW w:w="422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6B17975"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n/a</w:t>
            </w:r>
          </w:p>
        </w:tc>
      </w:tr>
      <w:tr w:rsidR="00DC1849" w:rsidRPr="00575D00" w14:paraId="5ECA03D1" w14:textId="77777777" w:rsidTr="00A13C72">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68F5AD" w14:textId="579C8349" w:rsidR="00DC1849" w:rsidRPr="00575D00" w:rsidRDefault="005C6CD3" w:rsidP="00F77FBD">
            <w:pPr>
              <w:spacing w:after="360" w:line="240" w:lineRule="auto"/>
              <w:rPr>
                <w:rFonts w:ascii="Times New Roman" w:eastAsia="Times New Roman" w:hAnsi="Times New Roman" w:cs="Times New Roman"/>
                <w:sz w:val="24"/>
                <w:szCs w:val="24"/>
              </w:rPr>
            </w:pPr>
            <w:hyperlink r:id="rId27" w:anchor="doclet-66" w:history="1">
              <w:r w:rsidR="00DC1849" w:rsidRPr="00575D00">
                <w:rPr>
                  <w:rFonts w:ascii="Times New Roman" w:eastAsia="Times New Roman" w:hAnsi="Times New Roman" w:cs="Times New Roman"/>
                  <w:color w:val="336666"/>
                  <w:sz w:val="24"/>
                  <w:szCs w:val="24"/>
                  <w:u w:val="single"/>
                </w:rPr>
                <w:t>Abstract (one page max.)</w:t>
              </w:r>
            </w:hyperlink>
          </w:p>
        </w:tc>
        <w:tc>
          <w:tcPr>
            <w:tcW w:w="147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2A5AF30" w14:textId="1BF65A9A"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422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93E86E7"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Abstract.pdf</w:t>
            </w:r>
          </w:p>
        </w:tc>
      </w:tr>
      <w:tr w:rsidR="00DC1849" w:rsidRPr="00575D00" w14:paraId="5BB5442C" w14:textId="77777777" w:rsidTr="00A13C72">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70146BD" w14:textId="77777777" w:rsidR="00DC1849" w:rsidRPr="00575D00" w:rsidRDefault="005C6CD3" w:rsidP="003934B8">
            <w:pPr>
              <w:spacing w:after="360" w:line="240" w:lineRule="auto"/>
              <w:rPr>
                <w:rFonts w:ascii="Times New Roman" w:eastAsia="Times New Roman" w:hAnsi="Times New Roman" w:cs="Times New Roman"/>
                <w:sz w:val="24"/>
                <w:szCs w:val="24"/>
              </w:rPr>
            </w:pPr>
            <w:hyperlink r:id="rId28" w:anchor="doclet-94" w:history="1">
              <w:r w:rsidR="00DC1849" w:rsidRPr="00575D00">
                <w:rPr>
                  <w:rFonts w:ascii="Times New Roman" w:eastAsia="Times New Roman" w:hAnsi="Times New Roman" w:cs="Times New Roman"/>
                  <w:color w:val="336666"/>
                  <w:sz w:val="24"/>
                  <w:szCs w:val="24"/>
                  <w:u w:val="single"/>
                  <w:shd w:val="clear" w:color="auto" w:fill="FFFFFF"/>
                </w:rPr>
                <w:t>IMLS Program Information Sheet</w:t>
              </w:r>
            </w:hyperlink>
          </w:p>
        </w:tc>
        <w:tc>
          <w:tcPr>
            <w:tcW w:w="147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7038405"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IMLS PDF form</w:t>
            </w:r>
          </w:p>
        </w:tc>
        <w:tc>
          <w:tcPr>
            <w:tcW w:w="422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CEC98F8"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Programinfo.pdf</w:t>
            </w:r>
          </w:p>
        </w:tc>
      </w:tr>
      <w:tr w:rsidR="00DC1849" w:rsidRPr="00575D00" w14:paraId="20E3F069" w14:textId="77777777" w:rsidTr="00A13C72">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4054345" w14:textId="2A6575AA" w:rsidR="00DC1849" w:rsidRPr="00575D00" w:rsidRDefault="005C6CD3" w:rsidP="00F77FBD">
            <w:pPr>
              <w:spacing w:after="360" w:line="240" w:lineRule="auto"/>
              <w:rPr>
                <w:rFonts w:ascii="Times New Roman" w:eastAsia="Times New Roman" w:hAnsi="Times New Roman" w:cs="Times New Roman"/>
                <w:sz w:val="24"/>
                <w:szCs w:val="24"/>
              </w:rPr>
            </w:pPr>
            <w:hyperlink r:id="rId29" w:anchor="doclet-121" w:history="1">
              <w:r w:rsidR="00DC1849" w:rsidRPr="00575D00">
                <w:rPr>
                  <w:rFonts w:ascii="Times New Roman" w:eastAsia="Times New Roman" w:hAnsi="Times New Roman" w:cs="Times New Roman"/>
                  <w:color w:val="336666"/>
                  <w:sz w:val="24"/>
                  <w:szCs w:val="24"/>
                  <w:u w:val="single"/>
                  <w:shd w:val="clear" w:color="auto" w:fill="FFFFFF"/>
                </w:rPr>
                <w:t>Organizational Profile (one page max.)</w:t>
              </w:r>
            </w:hyperlink>
            <w:hyperlink r:id="rId30" w:anchor="doclet-121" w:history="1">
              <w:r w:rsidR="00DC1849" w:rsidRPr="00575D00">
                <w:rPr>
                  <w:rFonts w:ascii="Times New Roman" w:eastAsia="Times New Roman" w:hAnsi="Times New Roman" w:cs="Times New Roman"/>
                  <w:color w:val="336666"/>
                  <w:sz w:val="24"/>
                  <w:szCs w:val="24"/>
                  <w:u w:val="single"/>
                  <w:shd w:val="clear" w:color="auto" w:fill="FFFFFF"/>
                </w:rPr>
                <w:t xml:space="preserve"> </w:t>
              </w:r>
            </w:hyperlink>
          </w:p>
        </w:tc>
        <w:tc>
          <w:tcPr>
            <w:tcW w:w="147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8F28E7F"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422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C519593"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Organizationalprofile.pdf</w:t>
            </w:r>
          </w:p>
        </w:tc>
      </w:tr>
      <w:tr w:rsidR="00DC1849" w:rsidRPr="00575D00" w14:paraId="4498DB7E" w14:textId="77777777" w:rsidTr="00A13C72">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38AB4F9" w14:textId="72DF8547" w:rsidR="00E77F5C" w:rsidRPr="00575D00" w:rsidRDefault="005C6CD3" w:rsidP="00E31B1C">
            <w:pPr>
              <w:spacing w:after="360" w:line="240" w:lineRule="auto"/>
              <w:rPr>
                <w:rFonts w:ascii="Times New Roman" w:eastAsia="Times New Roman" w:hAnsi="Times New Roman" w:cs="Times New Roman"/>
                <w:sz w:val="24"/>
                <w:szCs w:val="24"/>
              </w:rPr>
            </w:pPr>
            <w:hyperlink r:id="rId31" w:anchor="doclet-67" w:history="1">
              <w:r w:rsidR="00DC1849" w:rsidRPr="00575D00">
                <w:rPr>
                  <w:rFonts w:ascii="Times New Roman" w:eastAsia="Times New Roman" w:hAnsi="Times New Roman" w:cs="Times New Roman"/>
                  <w:color w:val="336666"/>
                  <w:sz w:val="24"/>
                  <w:szCs w:val="24"/>
                  <w:u w:val="single"/>
                  <w:shd w:val="clear" w:color="auto" w:fill="FFFFFF"/>
                </w:rPr>
                <w:t>Narrative (ten pages max.)</w:t>
              </w:r>
            </w:hyperlink>
          </w:p>
        </w:tc>
        <w:tc>
          <w:tcPr>
            <w:tcW w:w="147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B4DA393"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422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C89268D"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Narrative.pdf</w:t>
            </w:r>
          </w:p>
        </w:tc>
      </w:tr>
      <w:tr w:rsidR="00DC1849" w:rsidRPr="00575D00" w14:paraId="2284D989" w14:textId="77777777" w:rsidTr="00A13C72">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7295CAC" w14:textId="247D027B" w:rsidR="00DC1849" w:rsidRPr="00575D00" w:rsidRDefault="005C6CD3" w:rsidP="00F77FBD">
            <w:pPr>
              <w:spacing w:after="360" w:line="240" w:lineRule="auto"/>
              <w:rPr>
                <w:rFonts w:ascii="Times New Roman" w:eastAsia="Times New Roman" w:hAnsi="Times New Roman" w:cs="Times New Roman"/>
                <w:sz w:val="24"/>
                <w:szCs w:val="24"/>
              </w:rPr>
            </w:pPr>
            <w:hyperlink r:id="rId32" w:anchor="doclet-68" w:history="1">
              <w:r w:rsidR="00DC1849" w:rsidRPr="00575D00">
                <w:rPr>
                  <w:rFonts w:ascii="Times New Roman" w:eastAsia="Times New Roman" w:hAnsi="Times New Roman" w:cs="Times New Roman"/>
                  <w:color w:val="336666"/>
                  <w:sz w:val="24"/>
                  <w:szCs w:val="24"/>
                  <w:u w:val="single"/>
                  <w:shd w:val="clear" w:color="auto" w:fill="FFFFFF"/>
                </w:rPr>
                <w:t>Schedule of Completion (one page per year max.)</w:t>
              </w:r>
            </w:hyperlink>
          </w:p>
        </w:tc>
        <w:tc>
          <w:tcPr>
            <w:tcW w:w="147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8D4FB8A"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422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DC2BACB"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Scheduleofcompletion.pdf</w:t>
            </w:r>
          </w:p>
        </w:tc>
      </w:tr>
      <w:tr w:rsidR="00DC1849" w:rsidRPr="00575D00" w14:paraId="3B9B89E7" w14:textId="77777777" w:rsidTr="00A13C72">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D9A23CD" w14:textId="77777777" w:rsidR="00DC1849" w:rsidRPr="00575D00" w:rsidRDefault="005C6CD3" w:rsidP="003934B8">
            <w:pPr>
              <w:spacing w:after="360" w:line="240" w:lineRule="auto"/>
              <w:rPr>
                <w:rFonts w:ascii="Times New Roman" w:eastAsia="Times New Roman" w:hAnsi="Times New Roman" w:cs="Times New Roman"/>
                <w:sz w:val="24"/>
                <w:szCs w:val="24"/>
              </w:rPr>
            </w:pPr>
            <w:hyperlink r:id="rId33" w:tgtFrame="_blank" w:history="1">
              <w:r w:rsidR="00DC1849" w:rsidRPr="00575D00">
                <w:rPr>
                  <w:rFonts w:ascii="Times New Roman" w:eastAsia="Times New Roman" w:hAnsi="Times New Roman" w:cs="Times New Roman"/>
                  <w:color w:val="336666"/>
                  <w:sz w:val="24"/>
                  <w:szCs w:val="24"/>
                  <w:u w:val="single"/>
                  <w:shd w:val="clear" w:color="auto" w:fill="FFFFFF"/>
                </w:rPr>
                <w:t>IMLS Budget Form</w:t>
              </w:r>
            </w:hyperlink>
          </w:p>
        </w:tc>
        <w:tc>
          <w:tcPr>
            <w:tcW w:w="147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D5C50CD"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IMLS PDF form</w:t>
            </w:r>
          </w:p>
        </w:tc>
        <w:tc>
          <w:tcPr>
            <w:tcW w:w="422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994C6CD"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Budget.pdf</w:t>
            </w:r>
          </w:p>
        </w:tc>
      </w:tr>
      <w:tr w:rsidR="00DC1849" w:rsidRPr="00575D00" w14:paraId="5D53EF3E" w14:textId="77777777" w:rsidTr="00A13C72">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9063E2E" w14:textId="77777777" w:rsidR="00DC1849" w:rsidRPr="00575D00" w:rsidRDefault="005C6CD3" w:rsidP="003934B8">
            <w:pPr>
              <w:spacing w:after="360" w:line="240" w:lineRule="auto"/>
              <w:rPr>
                <w:rFonts w:ascii="Times New Roman" w:eastAsia="Times New Roman" w:hAnsi="Times New Roman" w:cs="Times New Roman"/>
                <w:sz w:val="24"/>
                <w:szCs w:val="24"/>
              </w:rPr>
            </w:pPr>
            <w:hyperlink r:id="rId34" w:anchor="doclet-85" w:history="1">
              <w:r w:rsidR="00DC1849" w:rsidRPr="00575D00">
                <w:rPr>
                  <w:rFonts w:ascii="Times New Roman" w:eastAsia="Times New Roman" w:hAnsi="Times New Roman" w:cs="Times New Roman"/>
                  <w:color w:val="336666"/>
                  <w:sz w:val="24"/>
                  <w:szCs w:val="24"/>
                  <w:u w:val="single"/>
                  <w:shd w:val="clear" w:color="auto" w:fill="FFFFFF"/>
                </w:rPr>
                <w:t>Budget Justification</w:t>
              </w:r>
            </w:hyperlink>
          </w:p>
        </w:tc>
        <w:tc>
          <w:tcPr>
            <w:tcW w:w="147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F8C4DB1"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422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48D571E"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Budgetjustification.pdf</w:t>
            </w:r>
          </w:p>
        </w:tc>
      </w:tr>
      <w:tr w:rsidR="00DC1849" w:rsidRPr="00575D00" w14:paraId="195FBCBB" w14:textId="77777777" w:rsidTr="00A13C72">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80DF317" w14:textId="6AD4E958" w:rsidR="00DC1849" w:rsidRPr="00575D00" w:rsidRDefault="005C6CD3" w:rsidP="00F77FBD">
            <w:pPr>
              <w:spacing w:after="360" w:line="240" w:lineRule="auto"/>
              <w:rPr>
                <w:rFonts w:ascii="Times New Roman" w:eastAsia="Times New Roman" w:hAnsi="Times New Roman" w:cs="Times New Roman"/>
                <w:sz w:val="24"/>
                <w:szCs w:val="24"/>
              </w:rPr>
            </w:pPr>
            <w:hyperlink r:id="rId35" w:anchor="doclet-77" w:history="1">
              <w:r w:rsidR="00DC1849" w:rsidRPr="00575D00">
                <w:rPr>
                  <w:rFonts w:ascii="Times New Roman" w:eastAsia="Times New Roman" w:hAnsi="Times New Roman" w:cs="Times New Roman"/>
                  <w:color w:val="336666"/>
                  <w:sz w:val="24"/>
                  <w:szCs w:val="24"/>
                  <w:u w:val="single"/>
                  <w:shd w:val="clear" w:color="auto" w:fill="FFFFFF"/>
                </w:rPr>
                <w:t xml:space="preserve">List of Key Project Staff and Consultants (one page max.) </w:t>
              </w:r>
            </w:hyperlink>
          </w:p>
        </w:tc>
        <w:tc>
          <w:tcPr>
            <w:tcW w:w="147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A33A3D4"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422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A20DA33"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Projectstaff.pdf</w:t>
            </w:r>
          </w:p>
        </w:tc>
      </w:tr>
      <w:tr w:rsidR="00DC1849" w:rsidRPr="00575D00" w14:paraId="27D3ED53" w14:textId="77777777" w:rsidTr="00A13C72">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8D8227C" w14:textId="0508CBCF" w:rsidR="00DC1849" w:rsidRPr="00575D00" w:rsidRDefault="005C6CD3" w:rsidP="00F77FBD">
            <w:pPr>
              <w:spacing w:after="360" w:line="240" w:lineRule="auto"/>
              <w:rPr>
                <w:rFonts w:ascii="Times New Roman" w:eastAsia="Times New Roman" w:hAnsi="Times New Roman" w:cs="Times New Roman"/>
                <w:sz w:val="24"/>
                <w:szCs w:val="24"/>
              </w:rPr>
            </w:pPr>
            <w:hyperlink r:id="rId36" w:anchor="doclet-77" w:history="1">
              <w:r w:rsidR="00DC1849" w:rsidRPr="00575D00">
                <w:rPr>
                  <w:rFonts w:ascii="Times New Roman" w:eastAsia="Times New Roman" w:hAnsi="Times New Roman" w:cs="Times New Roman"/>
                  <w:color w:val="336666"/>
                  <w:sz w:val="24"/>
                  <w:szCs w:val="24"/>
                  <w:u w:val="single"/>
                  <w:shd w:val="clear" w:color="auto" w:fill="FFFFFF"/>
                </w:rPr>
                <w:t>Resumes of Key Project Staff and Consultants that appear on the list above (two pages each max.)</w:t>
              </w:r>
            </w:hyperlink>
          </w:p>
        </w:tc>
        <w:tc>
          <w:tcPr>
            <w:tcW w:w="147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6AFACA3"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422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C7ECEE4"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Resumes.pdf</w:t>
            </w:r>
          </w:p>
        </w:tc>
      </w:tr>
      <w:tr w:rsidR="00D77207" w:rsidRPr="00575D00" w14:paraId="0A5FEE24" w14:textId="77777777" w:rsidTr="00A13C72">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6D9AADFC" w14:textId="1D3F862A" w:rsidR="00D77207" w:rsidRPr="00A61904" w:rsidRDefault="00D77207" w:rsidP="00F77FBD">
            <w:pPr>
              <w:spacing w:after="360" w:line="240" w:lineRule="auto"/>
              <w:rPr>
                <w:rFonts w:ascii="Times New Roman" w:hAnsi="Times New Roman" w:cs="Times New Roman"/>
                <w:sz w:val="24"/>
                <w:szCs w:val="24"/>
              </w:rPr>
            </w:pPr>
            <w:r w:rsidRPr="00A61904">
              <w:rPr>
                <w:rFonts w:ascii="Times New Roman" w:hAnsi="Times New Roman" w:cs="Times New Roman"/>
                <w:sz w:val="24"/>
                <w:szCs w:val="24"/>
              </w:rPr>
              <w:t>Letters of Support</w:t>
            </w:r>
          </w:p>
        </w:tc>
        <w:tc>
          <w:tcPr>
            <w:tcW w:w="147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62117F87" w14:textId="290ABDBE" w:rsidR="00D77207" w:rsidRPr="00575D00" w:rsidRDefault="00D77207" w:rsidP="003934B8">
            <w:pPr>
              <w:spacing w:after="36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PDF document</w:t>
            </w:r>
          </w:p>
        </w:tc>
        <w:tc>
          <w:tcPr>
            <w:tcW w:w="422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30009DF8" w14:textId="38A190EC" w:rsidR="00D77207" w:rsidRDefault="00F93743" w:rsidP="003934B8">
            <w:pPr>
              <w:spacing w:after="36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Lettersofs</w:t>
            </w:r>
            <w:r w:rsidR="00D77207">
              <w:rPr>
                <w:rFonts w:ascii="Times New Roman" w:eastAsia="Times New Roman" w:hAnsi="Times New Roman" w:cs="Times New Roman"/>
                <w:sz w:val="24"/>
                <w:szCs w:val="24"/>
                <w:shd w:val="clear" w:color="auto" w:fill="FFFFFF"/>
              </w:rPr>
              <w:t>upport</w:t>
            </w:r>
            <w:r w:rsidR="001306FF">
              <w:rPr>
                <w:rFonts w:ascii="Times New Roman" w:eastAsia="Times New Roman" w:hAnsi="Times New Roman" w:cs="Times New Roman"/>
                <w:sz w:val="24"/>
                <w:szCs w:val="24"/>
                <w:shd w:val="clear" w:color="auto" w:fill="FFFFFF"/>
              </w:rPr>
              <w:t>1</w:t>
            </w:r>
            <w:r w:rsidR="009D0059">
              <w:rPr>
                <w:rFonts w:ascii="Times New Roman" w:eastAsia="Times New Roman" w:hAnsi="Times New Roman" w:cs="Times New Roman"/>
                <w:sz w:val="24"/>
                <w:szCs w:val="24"/>
                <w:shd w:val="clear" w:color="auto" w:fill="FFFFFF"/>
              </w:rPr>
              <w:t>.pdf</w:t>
            </w:r>
          </w:p>
          <w:p w14:paraId="0B5647B1" w14:textId="53A450EF" w:rsidR="001306FF" w:rsidRDefault="00F93743" w:rsidP="001306FF">
            <w:pPr>
              <w:spacing w:after="36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Lettersofs</w:t>
            </w:r>
            <w:r w:rsidR="001306FF">
              <w:rPr>
                <w:rFonts w:ascii="Times New Roman" w:eastAsia="Times New Roman" w:hAnsi="Times New Roman" w:cs="Times New Roman"/>
                <w:sz w:val="24"/>
                <w:szCs w:val="24"/>
                <w:shd w:val="clear" w:color="auto" w:fill="FFFFFF"/>
              </w:rPr>
              <w:t>upport2.pdf</w:t>
            </w:r>
          </w:p>
          <w:p w14:paraId="545635EF" w14:textId="60A7177B" w:rsidR="001306FF" w:rsidRPr="00575D00" w:rsidRDefault="00F93743" w:rsidP="001306FF">
            <w:pPr>
              <w:spacing w:after="36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Lettersofs</w:t>
            </w:r>
            <w:r w:rsidR="001306FF">
              <w:rPr>
                <w:rFonts w:ascii="Times New Roman" w:eastAsia="Times New Roman" w:hAnsi="Times New Roman" w:cs="Times New Roman"/>
                <w:sz w:val="24"/>
                <w:szCs w:val="24"/>
                <w:shd w:val="clear" w:color="auto" w:fill="FFFFFF"/>
              </w:rPr>
              <w:t>upport3.pdf</w:t>
            </w:r>
          </w:p>
        </w:tc>
      </w:tr>
      <w:tr w:rsidR="00DC1849" w:rsidRPr="00575D00" w14:paraId="47343968" w14:textId="77777777" w:rsidTr="00A349D1">
        <w:trPr>
          <w:tblCellSpacing w:w="0" w:type="dxa"/>
        </w:trPr>
        <w:tc>
          <w:tcPr>
            <w:tcW w:w="9344" w:type="dxa"/>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7C40D04" w14:textId="77777777" w:rsidR="00DC1849" w:rsidRPr="00575D00" w:rsidRDefault="00DC1849" w:rsidP="003934B8">
            <w:pPr>
              <w:spacing w:after="360" w:line="240" w:lineRule="auto"/>
              <w:jc w:val="center"/>
              <w:rPr>
                <w:rFonts w:ascii="Times New Roman" w:eastAsia="Times New Roman" w:hAnsi="Times New Roman" w:cs="Times New Roman"/>
                <w:sz w:val="24"/>
                <w:szCs w:val="24"/>
              </w:rPr>
            </w:pPr>
            <w:r w:rsidRPr="00575D00">
              <w:rPr>
                <w:rFonts w:ascii="Times New Roman" w:eastAsia="Times New Roman" w:hAnsi="Times New Roman" w:cs="Times New Roman"/>
                <w:b/>
                <w:bCs/>
                <w:sz w:val="24"/>
                <w:szCs w:val="24"/>
                <w:shd w:val="clear" w:color="auto" w:fill="FFFFFF"/>
              </w:rPr>
              <w:t>Conditionally Required Documents</w:t>
            </w:r>
          </w:p>
        </w:tc>
      </w:tr>
      <w:tr w:rsidR="00DC1849" w:rsidRPr="00575D00" w14:paraId="7E91DE80" w14:textId="77777777" w:rsidTr="00A13C72">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98B1449" w14:textId="77777777" w:rsidR="00DC1849" w:rsidRPr="00575D00" w:rsidRDefault="005C6CD3" w:rsidP="003934B8">
            <w:pPr>
              <w:spacing w:after="360" w:line="240" w:lineRule="auto"/>
              <w:rPr>
                <w:rFonts w:ascii="Times New Roman" w:eastAsia="Times New Roman" w:hAnsi="Times New Roman" w:cs="Times New Roman"/>
                <w:sz w:val="24"/>
                <w:szCs w:val="24"/>
              </w:rPr>
            </w:pPr>
            <w:hyperlink r:id="rId37" w:anchor="doclet-86" w:history="1">
              <w:r w:rsidR="00DC1849" w:rsidRPr="00575D00">
                <w:rPr>
                  <w:rFonts w:ascii="Times New Roman" w:eastAsia="Times New Roman" w:hAnsi="Times New Roman" w:cs="Times New Roman"/>
                  <w:color w:val="336666"/>
                  <w:sz w:val="24"/>
                  <w:szCs w:val="24"/>
                  <w:u w:val="single"/>
                  <w:shd w:val="clear" w:color="auto" w:fill="FFFFFF"/>
                </w:rPr>
                <w:t>Proof of Nonprofit Status</w:t>
              </w:r>
            </w:hyperlink>
            <w:r w:rsidR="00DC1849" w:rsidRPr="00575D00">
              <w:rPr>
                <w:rFonts w:ascii="Times New Roman" w:eastAsia="Times New Roman" w:hAnsi="Times New Roman" w:cs="Times New Roman"/>
                <w:sz w:val="24"/>
                <w:szCs w:val="24"/>
                <w:shd w:val="clear" w:color="auto" w:fill="FFFFFF"/>
              </w:rPr>
              <w:t xml:space="preserve"> </w:t>
            </w:r>
          </w:p>
        </w:tc>
        <w:tc>
          <w:tcPr>
            <w:tcW w:w="147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79615A1"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422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3C8848D"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Proofnonprofit.pdf</w:t>
            </w:r>
          </w:p>
        </w:tc>
      </w:tr>
      <w:tr w:rsidR="00DC1849" w:rsidRPr="00575D00" w14:paraId="4C14681A" w14:textId="77777777" w:rsidTr="00A13C72">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D11C711" w14:textId="61F045C5" w:rsidR="00DC1849" w:rsidRPr="00575D00" w:rsidRDefault="005C6CD3" w:rsidP="003934B8">
            <w:pPr>
              <w:spacing w:after="360" w:line="240" w:lineRule="auto"/>
              <w:rPr>
                <w:rFonts w:ascii="Times New Roman" w:eastAsia="Times New Roman" w:hAnsi="Times New Roman" w:cs="Times New Roman"/>
                <w:sz w:val="24"/>
                <w:szCs w:val="24"/>
              </w:rPr>
            </w:pPr>
            <w:hyperlink r:id="rId38" w:anchor="doclet-86" w:history="1">
              <w:r w:rsidR="005D45D4">
                <w:rPr>
                  <w:rFonts w:ascii="Times New Roman" w:eastAsia="Times New Roman" w:hAnsi="Times New Roman" w:cs="Times New Roman"/>
                  <w:color w:val="336666"/>
                  <w:sz w:val="24"/>
                  <w:szCs w:val="24"/>
                  <w:u w:val="single"/>
                  <w:shd w:val="clear" w:color="auto" w:fill="FFFFFF"/>
                </w:rPr>
                <w:t>Final Federally Negotiated Indirect Cost Rate Agreement</w:t>
              </w:r>
            </w:hyperlink>
          </w:p>
        </w:tc>
        <w:tc>
          <w:tcPr>
            <w:tcW w:w="147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E0EA6AC"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422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31D09F9"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Indirectcostrate.pdf</w:t>
            </w:r>
          </w:p>
        </w:tc>
      </w:tr>
      <w:tr w:rsidR="00A13C72" w:rsidRPr="00575D00" w14:paraId="64DB4529" w14:textId="77777777" w:rsidTr="00A13C72">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51E2A134" w14:textId="2D4E71F1" w:rsidR="00A13C72" w:rsidRDefault="005C6CD3" w:rsidP="00A13C72">
            <w:pPr>
              <w:spacing w:after="360" w:line="240" w:lineRule="auto"/>
            </w:pPr>
            <w:hyperlink r:id="rId39" w:tgtFrame="_blank" w:history="1">
              <w:r w:rsidR="00A13C72" w:rsidRPr="00575D00">
                <w:rPr>
                  <w:rFonts w:ascii="Times New Roman" w:eastAsia="Times New Roman" w:hAnsi="Times New Roman" w:cs="Times New Roman"/>
                  <w:color w:val="336666"/>
                  <w:sz w:val="24"/>
                  <w:szCs w:val="24"/>
                  <w:u w:val="single"/>
                  <w:shd w:val="clear" w:color="auto" w:fill="FFFFFF"/>
                </w:rPr>
                <w:t xml:space="preserve">Digital </w:t>
              </w:r>
              <w:r w:rsidR="00A13C72">
                <w:rPr>
                  <w:rFonts w:ascii="Times New Roman" w:eastAsia="Times New Roman" w:hAnsi="Times New Roman" w:cs="Times New Roman"/>
                  <w:color w:val="336666"/>
                  <w:sz w:val="24"/>
                  <w:szCs w:val="24"/>
                  <w:u w:val="single"/>
                  <w:shd w:val="clear" w:color="auto" w:fill="FFFFFF"/>
                </w:rPr>
                <w:t xml:space="preserve">Product </w:t>
              </w:r>
              <w:r w:rsidR="00A13C72" w:rsidRPr="00575D00">
                <w:rPr>
                  <w:rFonts w:ascii="Times New Roman" w:eastAsia="Times New Roman" w:hAnsi="Times New Roman" w:cs="Times New Roman"/>
                  <w:color w:val="336666"/>
                  <w:sz w:val="24"/>
                  <w:szCs w:val="24"/>
                  <w:u w:val="single"/>
                  <w:shd w:val="clear" w:color="auto" w:fill="FFFFFF"/>
                </w:rPr>
                <w:t>Form</w:t>
              </w:r>
            </w:hyperlink>
          </w:p>
        </w:tc>
        <w:tc>
          <w:tcPr>
            <w:tcW w:w="147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7E4F1F67" w14:textId="3575EBE4" w:rsidR="00A13C72" w:rsidRPr="00575D00" w:rsidRDefault="00A13C72" w:rsidP="00A13C72">
            <w:pPr>
              <w:spacing w:after="360" w:line="240" w:lineRule="auto"/>
              <w:rPr>
                <w:rFonts w:ascii="Times New Roman" w:eastAsia="Times New Roman" w:hAnsi="Times New Roman" w:cs="Times New Roman"/>
                <w:sz w:val="24"/>
                <w:szCs w:val="24"/>
                <w:shd w:val="clear" w:color="auto" w:fill="FFFFFF"/>
              </w:rPr>
            </w:pPr>
            <w:r w:rsidRPr="00575D00">
              <w:rPr>
                <w:rFonts w:ascii="Times New Roman" w:eastAsia="Times New Roman" w:hAnsi="Times New Roman" w:cs="Times New Roman"/>
                <w:sz w:val="24"/>
                <w:szCs w:val="24"/>
                <w:shd w:val="clear" w:color="auto" w:fill="FFFFFF"/>
              </w:rPr>
              <w:t>IMLS PDF form</w:t>
            </w:r>
            <w:r>
              <w:rPr>
                <w:rFonts w:ascii="Times New Roman" w:eastAsia="Times New Roman" w:hAnsi="Times New Roman" w:cs="Times New Roman"/>
                <w:sz w:val="24"/>
                <w:szCs w:val="24"/>
                <w:shd w:val="clear" w:color="auto" w:fill="FFFFFF"/>
              </w:rPr>
              <w:t xml:space="preserve"> or Word document</w:t>
            </w:r>
          </w:p>
        </w:tc>
        <w:tc>
          <w:tcPr>
            <w:tcW w:w="422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3C74B89D" w14:textId="07E74C4B" w:rsidR="00A13C72" w:rsidRPr="00575D00" w:rsidRDefault="00A13C72" w:rsidP="00A13C72">
            <w:pPr>
              <w:spacing w:after="360" w:line="240" w:lineRule="auto"/>
              <w:rPr>
                <w:rFonts w:ascii="Times New Roman" w:eastAsia="Times New Roman" w:hAnsi="Times New Roman" w:cs="Times New Roman"/>
                <w:sz w:val="24"/>
                <w:szCs w:val="24"/>
                <w:shd w:val="clear" w:color="auto" w:fill="FFFFFF"/>
              </w:rPr>
            </w:pPr>
            <w:r w:rsidRPr="00575D00">
              <w:rPr>
                <w:rFonts w:ascii="Times New Roman" w:eastAsia="Times New Roman" w:hAnsi="Times New Roman" w:cs="Times New Roman"/>
                <w:sz w:val="24"/>
                <w:szCs w:val="24"/>
                <w:shd w:val="clear" w:color="auto" w:fill="FFFFFF"/>
              </w:rPr>
              <w:t>Digital</w:t>
            </w:r>
            <w:r>
              <w:rPr>
                <w:rFonts w:ascii="Times New Roman" w:eastAsia="Times New Roman" w:hAnsi="Times New Roman" w:cs="Times New Roman"/>
                <w:sz w:val="24"/>
                <w:szCs w:val="24"/>
                <w:shd w:val="clear" w:color="auto" w:fill="FFFFFF"/>
              </w:rPr>
              <w:t>product</w:t>
            </w:r>
            <w:r w:rsidRPr="00575D00">
              <w:rPr>
                <w:rFonts w:ascii="Times New Roman" w:eastAsia="Times New Roman" w:hAnsi="Times New Roman" w:cs="Times New Roman"/>
                <w:sz w:val="24"/>
                <w:szCs w:val="24"/>
                <w:shd w:val="clear" w:color="auto" w:fill="FFFFFF"/>
              </w:rPr>
              <w:t>.pdf</w:t>
            </w:r>
          </w:p>
        </w:tc>
      </w:tr>
      <w:tr w:rsidR="00A13C72" w:rsidRPr="00575D00" w14:paraId="5357560B" w14:textId="77777777" w:rsidTr="00A349D1">
        <w:trPr>
          <w:tblCellSpacing w:w="0" w:type="dxa"/>
        </w:trPr>
        <w:tc>
          <w:tcPr>
            <w:tcW w:w="9344" w:type="dxa"/>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5EA94B2" w14:textId="77777777" w:rsidR="00A13C72" w:rsidRPr="00575D00" w:rsidRDefault="00A13C72" w:rsidP="00A13C72">
            <w:pPr>
              <w:spacing w:after="360" w:line="240" w:lineRule="auto"/>
              <w:jc w:val="center"/>
              <w:rPr>
                <w:rFonts w:ascii="Times New Roman" w:eastAsia="Times New Roman" w:hAnsi="Times New Roman" w:cs="Times New Roman"/>
                <w:sz w:val="24"/>
                <w:szCs w:val="24"/>
              </w:rPr>
            </w:pPr>
            <w:r w:rsidRPr="00575D00">
              <w:rPr>
                <w:rFonts w:ascii="Times New Roman" w:eastAsia="Times New Roman" w:hAnsi="Times New Roman" w:cs="Times New Roman"/>
                <w:b/>
                <w:bCs/>
                <w:color w:val="000000"/>
                <w:sz w:val="24"/>
                <w:szCs w:val="24"/>
                <w:shd w:val="clear" w:color="auto" w:fill="FFFFFF"/>
              </w:rPr>
              <w:t>Supporting Documents</w:t>
            </w:r>
          </w:p>
        </w:tc>
      </w:tr>
      <w:tr w:rsidR="00A13C72" w:rsidRPr="00575D00" w14:paraId="6EF397D6" w14:textId="77777777" w:rsidTr="00A13C72">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88CB49E" w14:textId="77777777" w:rsidR="00A13C72" w:rsidRPr="00575D00" w:rsidRDefault="005C6CD3" w:rsidP="00A13C72">
            <w:pPr>
              <w:spacing w:after="360" w:line="240" w:lineRule="auto"/>
              <w:rPr>
                <w:rFonts w:ascii="Times New Roman" w:eastAsia="Times New Roman" w:hAnsi="Times New Roman" w:cs="Times New Roman"/>
                <w:sz w:val="24"/>
                <w:szCs w:val="24"/>
              </w:rPr>
            </w:pPr>
            <w:hyperlink r:id="rId40" w:anchor="doclet-87" w:history="1">
              <w:r w:rsidR="00A13C72" w:rsidRPr="00575D00">
                <w:rPr>
                  <w:rFonts w:ascii="Times New Roman" w:eastAsia="Times New Roman" w:hAnsi="Times New Roman" w:cs="Times New Roman"/>
                  <w:color w:val="336666"/>
                  <w:sz w:val="24"/>
                  <w:szCs w:val="24"/>
                  <w:u w:val="single"/>
                </w:rPr>
                <w:t>Information that supplements the narrative and supports the project description provided in the application</w:t>
              </w:r>
            </w:hyperlink>
          </w:p>
        </w:tc>
        <w:tc>
          <w:tcPr>
            <w:tcW w:w="147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8F9FC53" w14:textId="77777777" w:rsidR="00A13C72" w:rsidRPr="00575D00" w:rsidRDefault="00A13C72" w:rsidP="00A13C72">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rPr>
              <w:t>PDF document</w:t>
            </w:r>
          </w:p>
        </w:tc>
        <w:tc>
          <w:tcPr>
            <w:tcW w:w="422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951B759" w14:textId="4467E5D3" w:rsidR="00A13C72" w:rsidRPr="00575D00" w:rsidRDefault="00A13C72" w:rsidP="00A13C72">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rPr>
              <w:t>Supportingdoc1.pdf</w:t>
            </w:r>
            <w:r w:rsidRPr="00575D00">
              <w:rPr>
                <w:rFonts w:ascii="Times New Roman" w:eastAsia="Times New Roman" w:hAnsi="Times New Roman" w:cs="Times New Roman"/>
                <w:sz w:val="24"/>
                <w:szCs w:val="24"/>
              </w:rPr>
              <w:br/>
              <w:t>Supportingdoc2.pdf</w:t>
            </w:r>
            <w:r w:rsidRPr="00575D00">
              <w:rPr>
                <w:rFonts w:ascii="Times New Roman" w:eastAsia="Times New Roman" w:hAnsi="Times New Roman" w:cs="Times New Roman"/>
                <w:sz w:val="24"/>
                <w:szCs w:val="24"/>
              </w:rPr>
              <w:br/>
              <w:t>Supportingdoc3.pdf</w:t>
            </w:r>
          </w:p>
        </w:tc>
      </w:tr>
    </w:tbl>
    <w:p w14:paraId="7BBB4D9A" w14:textId="77777777" w:rsidR="00DC1849" w:rsidRPr="00776E7E" w:rsidRDefault="00DC1849" w:rsidP="00776E7E">
      <w:pPr>
        <w:rPr>
          <w:highlight w:val="lightGray"/>
        </w:rPr>
      </w:pPr>
    </w:p>
    <w:sdt>
      <w:sdtPr>
        <w:rPr>
          <w:rFonts w:asciiTheme="minorHAnsi" w:eastAsiaTheme="minorHAnsi" w:hAnsiTheme="minorHAnsi" w:cstheme="minorBidi"/>
          <w:b w:val="0"/>
          <w:bCs w:val="0"/>
          <w:sz w:val="22"/>
          <w:szCs w:val="22"/>
          <w:lang w:val="en"/>
        </w:rPr>
        <w:alias w:val="Fixed language"/>
        <w:tag w:val="Fixed language"/>
        <w:id w:val="1198593523"/>
        <w:lock w:val="sdtContentLocked"/>
        <w:placeholder>
          <w:docPart w:val="DefaultPlaceholder_1081868574"/>
        </w:placeholder>
      </w:sdtPr>
      <w:sdtEndPr>
        <w:rPr>
          <w:rFonts w:ascii="Times New Roman" w:hAnsi="Times New Roman"/>
          <w:sz w:val="24"/>
          <w:szCs w:val="24"/>
          <w:lang w:val="en-US"/>
        </w:rPr>
      </w:sdtEndPr>
      <w:sdtContent>
        <w:p w14:paraId="67BE2798" w14:textId="62E5C4BA" w:rsidR="00776E7E" w:rsidRPr="005A57FC" w:rsidRDefault="00776E7E" w:rsidP="00284BB5">
          <w:pPr>
            <w:pStyle w:val="Heading4"/>
            <w:rPr>
              <w:lang w:val="en"/>
            </w:rPr>
          </w:pPr>
          <w:r w:rsidRPr="005A57FC">
            <w:rPr>
              <w:lang w:val="en"/>
            </w:rPr>
            <w:t>b. How should we format, name, and sequence the application components?</w:t>
          </w:r>
        </w:p>
        <w:p w14:paraId="0501D4E7" w14:textId="77777777" w:rsidR="00776E7E" w:rsidRPr="005A57FC" w:rsidRDefault="00776E7E" w:rsidP="00642FD3">
          <w:pPr>
            <w:numPr>
              <w:ilvl w:val="0"/>
              <w:numId w:val="7"/>
            </w:numPr>
            <w:spacing w:before="100" w:beforeAutospacing="1" w:after="100" w:afterAutospacing="1" w:line="360" w:lineRule="atLeast"/>
            <w:ind w:left="0"/>
            <w:rPr>
              <w:rFonts w:ascii="Museo-slab" w:eastAsia="Times New Roman" w:hAnsi="Museo-slab" w:cs="Times New Roman"/>
              <w:sz w:val="24"/>
              <w:szCs w:val="24"/>
              <w:lang w:val="en"/>
            </w:rPr>
          </w:pPr>
          <w:r w:rsidRPr="005A57FC">
            <w:rPr>
              <w:rFonts w:ascii="Museo-slab" w:eastAsia="Times New Roman" w:hAnsi="Museo-slab" w:cs="Times New Roman"/>
              <w:b/>
              <w:bCs/>
              <w:sz w:val="24"/>
              <w:szCs w:val="24"/>
              <w:lang w:val="en"/>
            </w:rPr>
            <w:t>Document format</w:t>
          </w:r>
          <w:r w:rsidRPr="005A57FC">
            <w:rPr>
              <w:rFonts w:ascii="Museo-slab" w:eastAsia="Times New Roman" w:hAnsi="Museo-slab" w:cs="Times New Roman"/>
              <w:sz w:val="24"/>
              <w:szCs w:val="24"/>
              <w:lang w:val="en"/>
            </w:rPr>
            <w:t>: Aside from the SF-424S listed below which is created in Grants.gov, all application components must be submitted as PDF documents.</w:t>
          </w:r>
        </w:p>
        <w:p w14:paraId="32515DDD" w14:textId="1028AAED" w:rsidR="00776E7E" w:rsidRPr="005A57FC" w:rsidRDefault="00776E7E" w:rsidP="00642FD3">
          <w:pPr>
            <w:numPr>
              <w:ilvl w:val="0"/>
              <w:numId w:val="7"/>
            </w:numPr>
            <w:spacing w:before="100" w:beforeAutospacing="1" w:after="100" w:afterAutospacing="1" w:line="360" w:lineRule="atLeast"/>
            <w:ind w:left="0"/>
            <w:rPr>
              <w:rFonts w:ascii="Museo-slab" w:eastAsia="Times New Roman" w:hAnsi="Museo-slab" w:cs="Times New Roman"/>
              <w:sz w:val="24"/>
              <w:szCs w:val="24"/>
              <w:lang w:val="en"/>
            </w:rPr>
          </w:pPr>
          <w:r w:rsidRPr="005A57FC">
            <w:rPr>
              <w:rFonts w:ascii="Museo-slab" w:eastAsia="Times New Roman" w:hAnsi="Museo-slab" w:cs="Times New Roman"/>
              <w:b/>
              <w:bCs/>
              <w:sz w:val="24"/>
              <w:szCs w:val="24"/>
              <w:lang w:val="en"/>
            </w:rPr>
            <w:t>Page limits</w:t>
          </w:r>
          <w:r w:rsidRPr="005A57FC">
            <w:rPr>
              <w:rFonts w:ascii="Museo-slab" w:eastAsia="Times New Roman" w:hAnsi="Museo-slab" w:cs="Times New Roman"/>
              <w:sz w:val="24"/>
              <w:szCs w:val="24"/>
              <w:lang w:val="en"/>
            </w:rPr>
            <w:t xml:space="preserve">: Note page limits listed </w:t>
          </w:r>
          <w:r w:rsidR="00173FC3">
            <w:rPr>
              <w:rFonts w:ascii="Museo-slab" w:eastAsia="Times New Roman" w:hAnsi="Museo-slab" w:cs="Times New Roman"/>
              <w:sz w:val="24"/>
              <w:szCs w:val="24"/>
              <w:lang w:val="en"/>
            </w:rPr>
            <w:t>above</w:t>
          </w:r>
          <w:r w:rsidRPr="005A57FC">
            <w:rPr>
              <w:rFonts w:ascii="Museo-slab" w:eastAsia="Times New Roman" w:hAnsi="Museo-slab" w:cs="Times New Roman"/>
              <w:sz w:val="24"/>
              <w:szCs w:val="24"/>
              <w:lang w:val="en"/>
            </w:rPr>
            <w:t>. We will remove any pages above the limit, and we will not send them to reviewers as part of your application.</w:t>
          </w:r>
        </w:p>
        <w:p w14:paraId="768AA6BF" w14:textId="77777777" w:rsidR="00776E7E" w:rsidRPr="005A57FC" w:rsidRDefault="00776E7E" w:rsidP="00642FD3">
          <w:pPr>
            <w:numPr>
              <w:ilvl w:val="0"/>
              <w:numId w:val="7"/>
            </w:numPr>
            <w:spacing w:before="100" w:beforeAutospacing="1" w:after="100" w:afterAutospacing="1" w:line="360" w:lineRule="atLeast"/>
            <w:ind w:left="0"/>
            <w:rPr>
              <w:rFonts w:ascii="Museo-slab" w:eastAsia="Times New Roman" w:hAnsi="Museo-slab" w:cs="Times New Roman"/>
              <w:sz w:val="24"/>
              <w:szCs w:val="24"/>
              <w:lang w:val="en"/>
            </w:rPr>
          </w:pPr>
          <w:r w:rsidRPr="005A57FC">
            <w:rPr>
              <w:rFonts w:ascii="Museo-slab" w:eastAsia="Times New Roman" w:hAnsi="Museo-slab" w:cs="Times New Roman"/>
              <w:b/>
              <w:bCs/>
              <w:sz w:val="24"/>
              <w:szCs w:val="24"/>
              <w:lang w:val="en"/>
            </w:rPr>
            <w:t>Naming convention</w:t>
          </w:r>
          <w:r w:rsidRPr="005A57FC">
            <w:rPr>
              <w:rFonts w:ascii="Museo-slab" w:eastAsia="Times New Roman" w:hAnsi="Museo-slab" w:cs="Times New Roman"/>
              <w:sz w:val="24"/>
              <w:szCs w:val="24"/>
              <w:lang w:val="en"/>
            </w:rPr>
            <w:t>: Use the naming conventions indicated in the table. </w:t>
          </w:r>
          <w:r w:rsidRPr="005A57FC">
            <w:rPr>
              <w:rFonts w:ascii="Museo-slab" w:eastAsia="Times New Roman" w:hAnsi="Museo-slab" w:cs="Times New Roman"/>
              <w:b/>
              <w:bCs/>
              <w:sz w:val="24"/>
              <w:szCs w:val="24"/>
              <w:lang w:val="en"/>
            </w:rPr>
            <w:t>IMPORTANT:</w:t>
          </w:r>
          <w:r w:rsidRPr="005A57FC">
            <w:rPr>
              <w:rFonts w:ascii="Museo-slab" w:eastAsia="Times New Roman" w:hAnsi="Museo-slab" w:cs="Times New Roman"/>
              <w:sz w:val="24"/>
              <w:szCs w:val="24"/>
              <w:lang w:val="en"/>
            </w:rPr>
            <w:t> You are limited to using the following characters in all attachment file names: A-Z, a-z, 0-9, underscore (_), hyphen (-), space, period. If you use any other characters when naming your attachment files, your application will be rejected.</w:t>
          </w:r>
        </w:p>
        <w:p w14:paraId="402BE7D2" w14:textId="77777777" w:rsidR="00776E7E" w:rsidRPr="005A57FC" w:rsidRDefault="00776E7E" w:rsidP="00642FD3">
          <w:pPr>
            <w:numPr>
              <w:ilvl w:val="0"/>
              <w:numId w:val="7"/>
            </w:numPr>
            <w:spacing w:before="100" w:beforeAutospacing="1" w:after="100" w:afterAutospacing="1" w:line="360" w:lineRule="atLeast"/>
            <w:ind w:left="0"/>
            <w:rPr>
              <w:rFonts w:ascii="Museo-slab" w:eastAsia="Times New Roman" w:hAnsi="Museo-slab" w:cs="Times New Roman"/>
              <w:sz w:val="24"/>
              <w:szCs w:val="24"/>
              <w:lang w:val="en"/>
            </w:rPr>
          </w:pPr>
          <w:r w:rsidRPr="005A57FC">
            <w:rPr>
              <w:rFonts w:ascii="Museo-slab" w:eastAsia="Times New Roman" w:hAnsi="Museo-slab" w:cs="Times New Roman"/>
              <w:b/>
              <w:bCs/>
              <w:sz w:val="24"/>
              <w:szCs w:val="24"/>
              <w:lang w:val="en"/>
            </w:rPr>
            <w:t>Attachment order</w:t>
          </w:r>
          <w:r w:rsidRPr="005A57FC">
            <w:rPr>
              <w:rFonts w:ascii="Museo-slab" w:eastAsia="Times New Roman" w:hAnsi="Museo-slab" w:cs="Times New Roman"/>
              <w:sz w:val="24"/>
              <w:szCs w:val="24"/>
              <w:lang w:val="en"/>
            </w:rPr>
            <w:t>: In Grants.gov, attach all application components in the sequence listed in the table above. Use all available spaces in the “Attachments Form” first. Attach any additional application components using the “Other Attachment File(s)” boxes.</w:t>
          </w:r>
        </w:p>
        <w:p w14:paraId="6F6935A2" w14:textId="77777777" w:rsidR="00776E7E" w:rsidRPr="005A57FC" w:rsidRDefault="00776E7E" w:rsidP="00642FD3">
          <w:pPr>
            <w:numPr>
              <w:ilvl w:val="0"/>
              <w:numId w:val="7"/>
            </w:numPr>
            <w:spacing w:before="100" w:beforeAutospacing="1" w:after="100" w:afterAutospacing="1" w:line="360" w:lineRule="atLeast"/>
            <w:ind w:left="0"/>
            <w:rPr>
              <w:rFonts w:ascii="Museo-slab" w:eastAsia="Times New Roman" w:hAnsi="Museo-slab" w:cs="Times New Roman"/>
              <w:sz w:val="24"/>
              <w:szCs w:val="24"/>
              <w:lang w:val="en"/>
            </w:rPr>
          </w:pPr>
          <w:r w:rsidRPr="005A57FC">
            <w:rPr>
              <w:rFonts w:ascii="Museo-slab" w:eastAsia="Times New Roman" w:hAnsi="Museo-slab" w:cs="Times New Roman"/>
              <w:b/>
              <w:bCs/>
              <w:sz w:val="24"/>
              <w:szCs w:val="24"/>
              <w:lang w:val="en"/>
            </w:rPr>
            <w:t>Complete applications</w:t>
          </w:r>
          <w:r w:rsidRPr="005A57FC">
            <w:rPr>
              <w:rFonts w:ascii="Museo-slab" w:eastAsia="Times New Roman" w:hAnsi="Museo-slab" w:cs="Times New Roman"/>
              <w:sz w:val="24"/>
              <w:szCs w:val="24"/>
              <w:lang w:val="en"/>
            </w:rPr>
            <w:t>: Use the table above as a checklist to ensure that you have created and attached all necessary application components.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776E7E" w:rsidRPr="006B10AE" w14:paraId="2EB48BDE" w14:textId="77777777" w:rsidTr="00284BB5">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23B7998" w14:textId="2A46382C" w:rsidR="00776E7E" w:rsidRPr="00776E7E" w:rsidRDefault="00776E7E" w:rsidP="00284BB5">
                <w:pPr>
                  <w:spacing w:after="360" w:line="240" w:lineRule="auto"/>
                  <w:jc w:val="center"/>
                </w:pPr>
                <w:r w:rsidRPr="005A57FC">
                  <w:rPr>
                    <w:rFonts w:ascii="Times New Roman" w:eastAsia="Times New Roman" w:hAnsi="Times New Roman" w:cs="Times New Roman"/>
                    <w:sz w:val="24"/>
                    <w:szCs w:val="24"/>
                  </w:rPr>
                  <w:t xml:space="preserve">Each document you create must be converted to a PDF before you submit it. </w:t>
                </w:r>
              </w:p>
            </w:tc>
          </w:tr>
        </w:tbl>
      </w:sdtContent>
    </w:sdt>
    <w:p w14:paraId="5F66A0B5" w14:textId="77777777" w:rsidR="00776E7E" w:rsidRPr="00776E7E" w:rsidRDefault="00776E7E" w:rsidP="00776E7E">
      <w:pPr>
        <w:rPr>
          <w:highlight w:val="lightGray"/>
        </w:rPr>
      </w:pPr>
    </w:p>
    <w:sdt>
      <w:sdtPr>
        <w:rPr>
          <w:rFonts w:asciiTheme="minorHAnsi" w:eastAsiaTheme="minorHAnsi" w:hAnsiTheme="minorHAnsi" w:cstheme="minorBidi"/>
          <w:b w:val="0"/>
          <w:bCs w:val="0"/>
          <w:sz w:val="22"/>
          <w:szCs w:val="22"/>
          <w:lang w:val="en"/>
        </w:rPr>
        <w:alias w:val="Fixed language"/>
        <w:tag w:val="Fixed language"/>
        <w:id w:val="1662888629"/>
        <w:lock w:val="sdtLocked"/>
        <w:placeholder>
          <w:docPart w:val="DefaultPlaceholder_1081868574"/>
        </w:placeholder>
      </w:sdtPr>
      <w:sdtEndPr>
        <w:rPr>
          <w:rStyle w:val="Hyperlink"/>
          <w:rFonts w:ascii="Museo-slab" w:hAnsi="Museo-slab"/>
          <w:color w:val="336666"/>
          <w:sz w:val="24"/>
          <w:szCs w:val="24"/>
          <w:u w:val="single"/>
        </w:rPr>
      </w:sdtEndPr>
      <w:sdtContent>
        <w:p w14:paraId="7F303084" w14:textId="7B48C3DD" w:rsidR="00776E7E" w:rsidRPr="005A57FC" w:rsidRDefault="00776E7E" w:rsidP="00284BB5">
          <w:pPr>
            <w:pStyle w:val="Heading4"/>
            <w:rPr>
              <w:lang w:val="en"/>
            </w:rPr>
          </w:pPr>
          <w:r w:rsidRPr="005A57FC">
            <w:rPr>
              <w:lang w:val="en"/>
            </w:rPr>
            <w:t>c. Required Documents</w:t>
          </w:r>
        </w:p>
        <w:p w14:paraId="76C24650" w14:textId="77777777" w:rsidR="00776E7E" w:rsidRPr="005A57FC" w:rsidRDefault="00776E7E" w:rsidP="00284BB5">
          <w:pPr>
            <w:pStyle w:val="Heading6"/>
            <w:rPr>
              <w:b w:val="0"/>
              <w:bCs w:val="0"/>
            </w:rPr>
          </w:pPr>
          <w:r w:rsidRPr="005A57FC">
            <w:t>The Application for Federal Assistance/Short Organizational Form (SF-424S)</w:t>
          </w:r>
        </w:p>
        <w:p w14:paraId="16106FC3" w14:textId="26FAB6EF" w:rsidR="00776E7E" w:rsidRPr="00776E7E" w:rsidRDefault="00776E7E" w:rsidP="00284BB5">
          <w:pPr>
            <w:spacing w:after="360" w:line="360" w:lineRule="atLeast"/>
          </w:pPr>
          <w:r w:rsidRPr="005A57FC">
            <w:rPr>
              <w:rFonts w:ascii="Museo-slab" w:eastAsia="Times New Roman" w:hAnsi="Museo-slab" w:cs="Times New Roman"/>
              <w:bCs/>
              <w:sz w:val="24"/>
              <w:szCs w:val="24"/>
              <w:lang w:val="en"/>
            </w:rPr>
            <w:t xml:space="preserve">The SF-424S is part of the application package that you download from Grants.gov. </w:t>
          </w:r>
          <w:hyperlink w:anchor="doclet-120" w:history="1">
            <w:r w:rsidRPr="005A57FC">
              <w:rPr>
                <w:rStyle w:val="Hyperlink"/>
                <w:rFonts w:ascii="Museo-slab" w:hAnsi="Museo-slab"/>
                <w:sz w:val="24"/>
                <w:szCs w:val="24"/>
              </w:rPr>
              <w:t xml:space="preserve">Click here for instructions </w:t>
            </w:r>
            <w:r w:rsidRPr="005A57FC">
              <w:rPr>
                <w:rStyle w:val="Hyperlink"/>
                <w:rFonts w:ascii="Museo-slab" w:eastAsia="Times New Roman" w:hAnsi="Museo-slab" w:cs="Times New Roman"/>
                <w:bCs/>
                <w:sz w:val="24"/>
                <w:szCs w:val="24"/>
                <w:lang w:val="en"/>
              </w:rPr>
              <w:t xml:space="preserve">on completing </w:t>
            </w:r>
            <w:r w:rsidRPr="005A57FC">
              <w:rPr>
                <w:rStyle w:val="Hyperlink"/>
                <w:rFonts w:ascii="Museo-slab" w:eastAsia="Times New Roman" w:hAnsi="Museo-slab" w:cs="Times New Roman"/>
                <w:sz w:val="24"/>
                <w:szCs w:val="24"/>
                <w:lang w:val="en"/>
              </w:rPr>
              <w:t>the SF-424S [internal link to How to Fill Out the SF-424S doclet].</w:t>
            </w:r>
          </w:hyperlink>
        </w:p>
      </w:sdtContent>
    </w:sdt>
    <w:p w14:paraId="0F9C59B2" w14:textId="77777777" w:rsidR="00776E7E" w:rsidRPr="00776E7E" w:rsidRDefault="00776E7E" w:rsidP="00284BB5">
      <w:pPr>
        <w:pStyle w:val="Heading6"/>
      </w:pPr>
      <w:r w:rsidRPr="0073462A">
        <w:t>Abstract</w:t>
      </w:r>
    </w:p>
    <w:p w14:paraId="7C29AA92" w14:textId="155D791C" w:rsidR="00776E7E" w:rsidRPr="00642FD3" w:rsidRDefault="00776E7E" w:rsidP="00776E7E">
      <w:pPr>
        <w:rPr>
          <w:rFonts w:ascii="Museo-slab" w:hAnsi="Museo-slab"/>
          <w:sz w:val="24"/>
          <w:szCs w:val="24"/>
        </w:rPr>
      </w:pPr>
      <w:r w:rsidRPr="00A349D1">
        <w:rPr>
          <w:rFonts w:ascii="Museo-slab" w:hAnsi="Museo-slab"/>
          <w:sz w:val="24"/>
          <w:szCs w:val="24"/>
        </w:rPr>
        <w:t xml:space="preserve">Write this one-page document and </w:t>
      </w:r>
      <w:r w:rsidRPr="00642FD3">
        <w:rPr>
          <w:rFonts w:ascii="Museo-slab" w:hAnsi="Museo-slab"/>
          <w:sz w:val="24"/>
          <w:szCs w:val="24"/>
        </w:rPr>
        <w:t xml:space="preserve">save it as a PDF. </w:t>
      </w:r>
    </w:p>
    <w:p w14:paraId="088257B5" w14:textId="3ADB931A" w:rsidR="003756CB" w:rsidRPr="00642FD3" w:rsidRDefault="003756CB" w:rsidP="00642FD3">
      <w:pPr>
        <w:numPr>
          <w:ilvl w:val="0"/>
          <w:numId w:val="23"/>
        </w:numPr>
        <w:spacing w:after="0" w:line="240" w:lineRule="auto"/>
        <w:rPr>
          <w:rFonts w:ascii="Museo-slab" w:hAnsi="Museo-slab" w:cs="Times New Roman"/>
          <w:sz w:val="24"/>
          <w:szCs w:val="24"/>
        </w:rPr>
      </w:pPr>
      <w:r w:rsidRPr="00642FD3">
        <w:rPr>
          <w:rFonts w:ascii="Museo-slab" w:hAnsi="Museo-slab" w:cs="Times New Roman"/>
          <w:sz w:val="24"/>
          <w:szCs w:val="24"/>
        </w:rPr>
        <w:t xml:space="preserve">Who is the lead applicant and, if applicable, who are the </w:t>
      </w:r>
      <w:r w:rsidR="00642FD3" w:rsidRPr="00642FD3">
        <w:rPr>
          <w:rFonts w:ascii="Museo-slab" w:hAnsi="Museo-slab" w:cs="Times New Roman"/>
          <w:sz w:val="24"/>
          <w:szCs w:val="24"/>
        </w:rPr>
        <w:t>partners</w:t>
      </w:r>
      <w:r w:rsidRPr="00642FD3">
        <w:rPr>
          <w:rFonts w:ascii="Museo-slab" w:hAnsi="Museo-slab" w:cs="Times New Roman"/>
          <w:sz w:val="24"/>
          <w:szCs w:val="24"/>
        </w:rPr>
        <w:t>?</w:t>
      </w:r>
    </w:p>
    <w:p w14:paraId="14A72204" w14:textId="787DA909" w:rsidR="00642FD3" w:rsidRDefault="00642FD3" w:rsidP="00642FD3">
      <w:pPr>
        <w:numPr>
          <w:ilvl w:val="0"/>
          <w:numId w:val="23"/>
        </w:numPr>
        <w:spacing w:after="0" w:line="240" w:lineRule="auto"/>
        <w:rPr>
          <w:rFonts w:ascii="Museo-slab" w:hAnsi="Museo-slab" w:cs="Times New Roman"/>
          <w:sz w:val="24"/>
          <w:szCs w:val="24"/>
        </w:rPr>
      </w:pPr>
      <w:r w:rsidRPr="00642FD3">
        <w:rPr>
          <w:rFonts w:ascii="Museo-slab" w:hAnsi="Museo-slab" w:cs="Times New Roman"/>
          <w:sz w:val="24"/>
          <w:szCs w:val="24"/>
        </w:rPr>
        <w:t>Explain how your project will address the challenge identified in this funding initiative.</w:t>
      </w:r>
    </w:p>
    <w:p w14:paraId="07CAC7B1" w14:textId="5D2AD00D" w:rsidR="00642FD3" w:rsidRPr="00642FD3" w:rsidRDefault="00642FD3" w:rsidP="00642FD3">
      <w:pPr>
        <w:numPr>
          <w:ilvl w:val="0"/>
          <w:numId w:val="23"/>
        </w:numPr>
        <w:spacing w:after="0" w:line="240" w:lineRule="auto"/>
        <w:rPr>
          <w:rFonts w:ascii="Museo-slab" w:hAnsi="Museo-slab" w:cs="Times New Roman"/>
          <w:sz w:val="24"/>
          <w:szCs w:val="24"/>
        </w:rPr>
      </w:pPr>
      <w:r>
        <w:rPr>
          <w:rFonts w:ascii="Museo-slab" w:hAnsi="Museo-slab" w:cs="Times New Roman"/>
          <w:sz w:val="24"/>
          <w:szCs w:val="24"/>
        </w:rPr>
        <w:t>How does your project benefit the museum and</w:t>
      </w:r>
      <w:r w:rsidR="00910756">
        <w:rPr>
          <w:rFonts w:ascii="Museo-slab" w:hAnsi="Museo-slab" w:cs="Times New Roman"/>
          <w:sz w:val="24"/>
          <w:szCs w:val="24"/>
        </w:rPr>
        <w:t>/or</w:t>
      </w:r>
      <w:r>
        <w:rPr>
          <w:rFonts w:ascii="Museo-slab" w:hAnsi="Museo-slab" w:cs="Times New Roman"/>
          <w:sz w:val="24"/>
          <w:szCs w:val="24"/>
        </w:rPr>
        <w:t xml:space="preserve"> library fields?</w:t>
      </w:r>
    </w:p>
    <w:p w14:paraId="7DE3D8AE" w14:textId="5A2906F6" w:rsidR="00642FD3" w:rsidRDefault="00642FD3" w:rsidP="00642FD3">
      <w:pPr>
        <w:numPr>
          <w:ilvl w:val="0"/>
          <w:numId w:val="23"/>
        </w:numPr>
        <w:spacing w:after="0" w:line="240" w:lineRule="auto"/>
        <w:rPr>
          <w:rFonts w:ascii="Museo-slab" w:hAnsi="Museo-slab" w:cs="Times New Roman"/>
          <w:sz w:val="24"/>
          <w:szCs w:val="24"/>
        </w:rPr>
      </w:pPr>
      <w:r>
        <w:rPr>
          <w:rFonts w:ascii="Museo-slab" w:hAnsi="Museo-slab" w:cs="Times New Roman"/>
          <w:sz w:val="24"/>
          <w:szCs w:val="24"/>
        </w:rPr>
        <w:t xml:space="preserve">What activities will you carry out and in what time frame? </w:t>
      </w:r>
    </w:p>
    <w:p w14:paraId="5BB8C34B" w14:textId="73ADA9EA" w:rsidR="00642FD3" w:rsidRDefault="00642FD3" w:rsidP="00642FD3">
      <w:pPr>
        <w:numPr>
          <w:ilvl w:val="0"/>
          <w:numId w:val="23"/>
        </w:numPr>
        <w:spacing w:after="0" w:line="240" w:lineRule="auto"/>
        <w:rPr>
          <w:rFonts w:ascii="Museo-slab" w:hAnsi="Museo-slab" w:cs="Times New Roman"/>
          <w:sz w:val="24"/>
          <w:szCs w:val="24"/>
        </w:rPr>
      </w:pPr>
      <w:r>
        <w:rPr>
          <w:rFonts w:ascii="Museo-slab" w:hAnsi="Museo-slab" w:cs="Times New Roman"/>
          <w:sz w:val="24"/>
          <w:szCs w:val="24"/>
        </w:rPr>
        <w:t>What are your project</w:t>
      </w:r>
      <w:r w:rsidR="003846B2">
        <w:rPr>
          <w:rFonts w:ascii="Museo-slab" w:hAnsi="Museo-slab" w:cs="Times New Roman"/>
          <w:sz w:val="24"/>
          <w:szCs w:val="24"/>
        </w:rPr>
        <w:t>’</w:t>
      </w:r>
      <w:r>
        <w:rPr>
          <w:rFonts w:ascii="Museo-slab" w:hAnsi="Museo-slab" w:cs="Times New Roman"/>
          <w:sz w:val="24"/>
          <w:szCs w:val="24"/>
        </w:rPr>
        <w:t>s intended outcomes?</w:t>
      </w:r>
    </w:p>
    <w:p w14:paraId="29E3B71D" w14:textId="0DD7366C" w:rsidR="00642FD3" w:rsidRDefault="00642FD3" w:rsidP="00642FD3">
      <w:pPr>
        <w:numPr>
          <w:ilvl w:val="0"/>
          <w:numId w:val="23"/>
        </w:numPr>
        <w:spacing w:after="0" w:line="240" w:lineRule="auto"/>
        <w:rPr>
          <w:rFonts w:ascii="Museo-slab" w:hAnsi="Museo-slab" w:cs="Times New Roman"/>
          <w:sz w:val="24"/>
          <w:szCs w:val="24"/>
        </w:rPr>
      </w:pPr>
      <w:r>
        <w:rPr>
          <w:rFonts w:ascii="Museo-slab" w:hAnsi="Museo-slab" w:cs="Times New Roman"/>
          <w:sz w:val="24"/>
          <w:szCs w:val="24"/>
        </w:rPr>
        <w:t xml:space="preserve">How will you measure your success in achieving your intended outcomes? </w:t>
      </w:r>
    </w:p>
    <w:p w14:paraId="4E994B4A" w14:textId="77777777" w:rsidR="00B4355E" w:rsidRPr="003756CB" w:rsidRDefault="00B4355E" w:rsidP="00B4355E">
      <w:pPr>
        <w:spacing w:after="0" w:line="240" w:lineRule="auto"/>
        <w:ind w:left="720"/>
      </w:pPr>
    </w:p>
    <w:p w14:paraId="1A8A3EBA" w14:textId="631E3EF9" w:rsidR="00776E7E" w:rsidRPr="00776E7E" w:rsidRDefault="00776E7E" w:rsidP="00776E7E">
      <w:r w:rsidRPr="00A47919">
        <w:rPr>
          <w:rFonts w:ascii="Times New Roman" w:hAnsi="Times New Roman" w:cs="Times New Roman"/>
          <w:sz w:val="24"/>
          <w:szCs w:val="24"/>
        </w:rPr>
        <w:t>This abstract may be used for public information purposes, so it should be written for experts as well as a general audience. The abstract must not include any proprietary or confidential information.</w:t>
      </w:r>
    </w:p>
    <w:p w14:paraId="377C304C" w14:textId="046F945C" w:rsidR="00776E7E" w:rsidRPr="00776E7E" w:rsidRDefault="00776E7E" w:rsidP="00A349D1">
      <w:pPr>
        <w:pStyle w:val="Heading6"/>
      </w:pPr>
    </w:p>
    <w:sdt>
      <w:sdtPr>
        <w:rPr>
          <w:rFonts w:asciiTheme="minorHAnsi" w:eastAsiaTheme="minorHAnsi" w:hAnsiTheme="minorHAnsi" w:cstheme="minorBidi"/>
          <w:b w:val="0"/>
          <w:bCs w:val="0"/>
          <w:sz w:val="22"/>
          <w:szCs w:val="22"/>
          <w:lang w:val="en"/>
        </w:rPr>
        <w:alias w:val="Fixed language"/>
        <w:tag w:val="Fixed language"/>
        <w:id w:val="-1855180710"/>
        <w:lock w:val="sdtContentLocked"/>
        <w:placeholder>
          <w:docPart w:val="DefaultPlaceholder_1081868574"/>
        </w:placeholder>
      </w:sdtPr>
      <w:sdtEndPr>
        <w:rPr>
          <w:rFonts w:ascii="Museo-slab" w:hAnsi="Museo-slab"/>
          <w:sz w:val="24"/>
          <w:szCs w:val="24"/>
        </w:rPr>
      </w:sdtEndPr>
      <w:sdtContent>
        <w:p w14:paraId="0A6060C2" w14:textId="595C65B3" w:rsidR="00B4355E" w:rsidRPr="00B772C3" w:rsidRDefault="00B4355E" w:rsidP="003934B8">
          <w:pPr>
            <w:pStyle w:val="Heading6"/>
            <w:rPr>
              <w:b w:val="0"/>
              <w:bCs w:val="0"/>
              <w:lang w:val="en"/>
            </w:rPr>
          </w:pPr>
          <w:r w:rsidRPr="00B772C3">
            <w:rPr>
              <w:lang w:val="en"/>
            </w:rPr>
            <w:t>IMLS Program Information Sheet</w:t>
          </w:r>
        </w:p>
        <w:p w14:paraId="2E6CA67A" w14:textId="77777777" w:rsidR="00B4355E" w:rsidRPr="00B772C3" w:rsidRDefault="00B4355E" w:rsidP="003934B8">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bCs/>
              <w:sz w:val="24"/>
              <w:szCs w:val="24"/>
              <w:lang w:val="en"/>
            </w:rPr>
            <w:t xml:space="preserve">Download the </w:t>
          </w:r>
          <w:hyperlink r:id="rId41" w:history="1">
            <w:r w:rsidRPr="00B772C3">
              <w:rPr>
                <w:rStyle w:val="Hyperlink"/>
                <w:rFonts w:ascii="Museo-slab" w:eastAsia="Times New Roman" w:hAnsi="Museo-slab" w:cs="Times New Roman"/>
                <w:bCs/>
                <w:sz w:val="24"/>
                <w:szCs w:val="24"/>
                <w:lang w:val="en"/>
              </w:rPr>
              <w:t>IMLS Program Information Sheet</w:t>
            </w:r>
          </w:hyperlink>
          <w:r w:rsidRPr="00B772C3">
            <w:rPr>
              <w:rFonts w:ascii="Museo-slab" w:eastAsia="Times New Roman" w:hAnsi="Museo-slab" w:cs="Times New Roman"/>
              <w:bCs/>
              <w:sz w:val="24"/>
              <w:szCs w:val="24"/>
              <w:lang w:val="en"/>
            </w:rPr>
            <w:t xml:space="preserve"> </w:t>
          </w:r>
          <w:r w:rsidRPr="00B772C3">
            <w:rPr>
              <w:rFonts w:ascii="Museo-slab" w:eastAsia="Times New Roman" w:hAnsi="Museo-slab" w:cs="Times New Roman"/>
              <w:sz w:val="24"/>
              <w:szCs w:val="24"/>
              <w:lang w:val="en"/>
            </w:rPr>
            <w:t>(PDF, 318 KB).</w:t>
          </w:r>
        </w:p>
        <w:p w14:paraId="193B7269" w14:textId="6DAE78C7" w:rsidR="00B4355E" w:rsidRPr="00575D00" w:rsidRDefault="00B4355E" w:rsidP="003934B8">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b/>
              <w:bCs/>
              <w:sz w:val="24"/>
              <w:szCs w:val="24"/>
              <w:lang w:val="en"/>
            </w:rPr>
            <w:t>1. Applicant Information:</w:t>
          </w:r>
        </w:p>
      </w:sdtContent>
    </w:sdt>
    <w:p w14:paraId="18A0E2B0" w14:textId="3E710A4F" w:rsidR="00B4355E" w:rsidRPr="00575D00" w:rsidRDefault="00B4355E" w:rsidP="00642FD3">
      <w:pPr>
        <w:numPr>
          <w:ilvl w:val="0"/>
          <w:numId w:val="35"/>
        </w:numPr>
        <w:tabs>
          <w:tab w:val="clear" w:pos="720"/>
        </w:tabs>
        <w:spacing w:before="100" w:beforeAutospacing="1" w:after="100" w:afterAutospacing="1" w:line="360" w:lineRule="atLeast"/>
        <w:ind w:left="36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Legal Name: From 5a on the SF</w:t>
      </w:r>
      <w:r w:rsidR="00D1422B">
        <w:rPr>
          <w:rFonts w:ascii="Museo-slab" w:eastAsia="Times New Roman" w:hAnsi="Museo-slab" w:cs="Times New Roman"/>
          <w:sz w:val="24"/>
          <w:szCs w:val="24"/>
          <w:lang w:val="en"/>
        </w:rPr>
        <w:t>-</w:t>
      </w:r>
      <w:r w:rsidRPr="00575D00">
        <w:rPr>
          <w:rFonts w:ascii="Museo-slab" w:eastAsia="Times New Roman" w:hAnsi="Museo-slab" w:cs="Times New Roman"/>
          <w:sz w:val="24"/>
          <w:szCs w:val="24"/>
          <w:lang w:val="en"/>
        </w:rPr>
        <w:t>424S.</w:t>
      </w:r>
    </w:p>
    <w:p w14:paraId="6F254AC8" w14:textId="11A54222" w:rsidR="00B4355E" w:rsidRPr="00575D00" w:rsidRDefault="00B4355E" w:rsidP="00642FD3">
      <w:pPr>
        <w:numPr>
          <w:ilvl w:val="0"/>
          <w:numId w:val="35"/>
        </w:numPr>
        <w:tabs>
          <w:tab w:val="clear" w:pos="720"/>
        </w:tabs>
        <w:spacing w:before="100" w:beforeAutospacing="1" w:after="100" w:afterAutospacing="1" w:line="360" w:lineRule="atLeast"/>
        <w:ind w:left="36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Organizational D-U-N-S® Number: From 5f on the SF</w:t>
      </w:r>
      <w:r w:rsidR="00D1422B">
        <w:rPr>
          <w:rFonts w:ascii="Museo-slab" w:eastAsia="Times New Roman" w:hAnsi="Museo-slab" w:cs="Times New Roman"/>
          <w:sz w:val="24"/>
          <w:szCs w:val="24"/>
          <w:lang w:val="en"/>
        </w:rPr>
        <w:t>-</w:t>
      </w:r>
      <w:r w:rsidRPr="00575D00">
        <w:rPr>
          <w:rFonts w:ascii="Museo-slab" w:eastAsia="Times New Roman" w:hAnsi="Museo-slab" w:cs="Times New Roman"/>
          <w:sz w:val="24"/>
          <w:szCs w:val="24"/>
          <w:lang w:val="en"/>
        </w:rPr>
        <w:t>424S.</w:t>
      </w:r>
    </w:p>
    <w:p w14:paraId="04B2DA7D" w14:textId="77777777" w:rsidR="00B4355E" w:rsidRPr="00575D00" w:rsidRDefault="00B4355E" w:rsidP="00642FD3">
      <w:pPr>
        <w:numPr>
          <w:ilvl w:val="0"/>
          <w:numId w:val="35"/>
        </w:numPr>
        <w:tabs>
          <w:tab w:val="clear" w:pos="720"/>
        </w:tabs>
        <w:spacing w:before="100" w:beforeAutospacing="1" w:after="100" w:afterAutospacing="1" w:line="360" w:lineRule="atLeast"/>
        <w:ind w:left="36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Expiration date of your SAM.gov registration: Enter the expiration date of your SAM.gov registration in the fill-in field. Please note that before submitting an application, your organization must have a current SAM.gov registration.</w:t>
      </w:r>
    </w:p>
    <w:p w14:paraId="5C749C64" w14:textId="3A10D6C1" w:rsidR="00B4355E" w:rsidRPr="00575D00" w:rsidRDefault="00B4355E" w:rsidP="00642FD3">
      <w:pPr>
        <w:numPr>
          <w:ilvl w:val="0"/>
          <w:numId w:val="35"/>
        </w:numPr>
        <w:tabs>
          <w:tab w:val="clear" w:pos="720"/>
        </w:tabs>
        <w:spacing w:before="100" w:beforeAutospacing="1" w:after="100" w:afterAutospacing="1" w:line="360" w:lineRule="atLeast"/>
        <w:ind w:left="36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Organizational Unit Name: If you cannot apply for grants on your own behalf, then enter your organizational unit</w:t>
      </w:r>
      <w:r w:rsidR="003846B2">
        <w:rPr>
          <w:rFonts w:ascii="Museo-slab" w:eastAsia="Times New Roman" w:hAnsi="Museo-slab" w:cs="Times New Roman"/>
          <w:sz w:val="24"/>
          <w:szCs w:val="24"/>
          <w:lang w:val="en"/>
        </w:rPr>
        <w:t>’</w:t>
      </w:r>
      <w:r w:rsidRPr="00575D00">
        <w:rPr>
          <w:rFonts w:ascii="Museo-slab" w:eastAsia="Times New Roman" w:hAnsi="Museo-slab" w:cs="Times New Roman"/>
          <w:sz w:val="24"/>
          <w:szCs w:val="24"/>
          <w:lang w:val="en"/>
        </w:rPr>
        <w:t xml:space="preserve">s name and address in these spaces. For example, if your </w:t>
      </w:r>
      <w:r>
        <w:rPr>
          <w:rFonts w:ascii="Museo-slab" w:eastAsia="Times New Roman" w:hAnsi="Museo-slab" w:cs="Times New Roman"/>
          <w:sz w:val="24"/>
          <w:szCs w:val="24"/>
          <w:lang w:val="en"/>
        </w:rPr>
        <w:t xml:space="preserve">museum or </w:t>
      </w:r>
      <w:r w:rsidRPr="00575D00">
        <w:rPr>
          <w:rFonts w:ascii="Museo-slab" w:eastAsia="Times New Roman" w:hAnsi="Museo-slab" w:cs="Times New Roman"/>
          <w:sz w:val="24"/>
          <w:szCs w:val="24"/>
          <w:lang w:val="en"/>
        </w:rPr>
        <w:t>library is part of a parent organization, such as a university, then enter the name of the university under </w:t>
      </w:r>
      <w:r w:rsidRPr="00575D00">
        <w:rPr>
          <w:rFonts w:ascii="Museo-slab" w:eastAsia="Times New Roman" w:hAnsi="Museo-slab" w:cs="Times New Roman"/>
          <w:b/>
          <w:bCs/>
          <w:sz w:val="24"/>
          <w:szCs w:val="24"/>
          <w:lang w:val="en"/>
        </w:rPr>
        <w:t>Legal Name</w:t>
      </w:r>
      <w:r w:rsidRPr="00575D00">
        <w:rPr>
          <w:rFonts w:ascii="Museo-slab" w:eastAsia="Times New Roman" w:hAnsi="Museo-slab" w:cs="Times New Roman"/>
          <w:sz w:val="24"/>
          <w:szCs w:val="24"/>
          <w:lang w:val="en"/>
        </w:rPr>
        <w:t xml:space="preserve">, and the </w:t>
      </w:r>
      <w:r>
        <w:rPr>
          <w:rFonts w:ascii="Museo-slab" w:eastAsia="Times New Roman" w:hAnsi="Museo-slab" w:cs="Times New Roman"/>
          <w:sz w:val="24"/>
          <w:szCs w:val="24"/>
          <w:lang w:val="en"/>
        </w:rPr>
        <w:t xml:space="preserve">museum or </w:t>
      </w:r>
      <w:r w:rsidRPr="00575D00">
        <w:rPr>
          <w:rFonts w:ascii="Museo-slab" w:eastAsia="Times New Roman" w:hAnsi="Museo-slab" w:cs="Times New Roman"/>
          <w:sz w:val="24"/>
          <w:szCs w:val="24"/>
          <w:lang w:val="en"/>
        </w:rPr>
        <w:t>library as the</w:t>
      </w:r>
      <w:r w:rsidRPr="00575D00">
        <w:rPr>
          <w:rFonts w:ascii="Museo-slab" w:eastAsia="Times New Roman" w:hAnsi="Museo-slab" w:cs="Times New Roman"/>
          <w:b/>
          <w:bCs/>
          <w:sz w:val="24"/>
          <w:szCs w:val="24"/>
          <w:lang w:val="en"/>
        </w:rPr>
        <w:t xml:space="preserve"> Organizational Unit</w:t>
      </w:r>
      <w:r w:rsidRPr="00575D00">
        <w:rPr>
          <w:rFonts w:ascii="Museo-slab" w:eastAsia="Times New Roman" w:hAnsi="Museo-slab" w:cs="Times New Roman"/>
          <w:sz w:val="24"/>
          <w:szCs w:val="24"/>
          <w:lang w:val="en"/>
        </w:rPr>
        <w:t>.</w:t>
      </w:r>
    </w:p>
    <w:p w14:paraId="00A07DE7" w14:textId="77777777" w:rsidR="00B4355E" w:rsidRPr="00575D00" w:rsidRDefault="00B4355E" w:rsidP="00642FD3">
      <w:pPr>
        <w:numPr>
          <w:ilvl w:val="0"/>
          <w:numId w:val="35"/>
        </w:numPr>
        <w:tabs>
          <w:tab w:val="clear" w:pos="720"/>
        </w:tabs>
        <w:spacing w:before="100" w:beforeAutospacing="1" w:after="100" w:afterAutospacing="1" w:line="360" w:lineRule="atLeast"/>
        <w:ind w:left="36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Organizational Unit Address: Be sure to include the four-digit extension on the ZIP code.</w:t>
      </w:r>
    </w:p>
    <w:p w14:paraId="280AA4AB" w14:textId="1398D421" w:rsidR="00B4355E" w:rsidRPr="00575D00" w:rsidRDefault="00B4355E" w:rsidP="00642FD3">
      <w:pPr>
        <w:numPr>
          <w:ilvl w:val="0"/>
          <w:numId w:val="35"/>
        </w:numPr>
        <w:tabs>
          <w:tab w:val="clear" w:pos="720"/>
        </w:tabs>
        <w:spacing w:before="100" w:beforeAutospacing="1" w:after="100" w:afterAutospacing="1" w:line="360" w:lineRule="atLeast"/>
        <w:ind w:left="36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Organizational Unit Type: Select the one that most accurately describes your organization.</w:t>
      </w:r>
      <w:r w:rsidR="00FB385E">
        <w:rPr>
          <w:rFonts w:ascii="Museo-slab" w:eastAsia="Times New Roman" w:hAnsi="Museo-slab" w:cs="Times New Roman"/>
          <w:sz w:val="24"/>
          <w:szCs w:val="24"/>
          <w:lang w:val="en"/>
        </w:rPr>
        <w:t xml:space="preserve"> If you are applying as a Community Entity, please select “Other.”</w:t>
      </w:r>
    </w:p>
    <w:p w14:paraId="3B5BEBDF" w14:textId="77777777" w:rsidR="00B4355E" w:rsidRPr="00575D00" w:rsidRDefault="00B4355E" w:rsidP="003934B8">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b/>
          <w:bCs/>
          <w:sz w:val="24"/>
          <w:szCs w:val="24"/>
          <w:lang w:val="en"/>
        </w:rPr>
        <w:t xml:space="preserve">2. Organizational Financial Information: </w:t>
      </w:r>
      <w:r w:rsidRPr="00575D00">
        <w:rPr>
          <w:rFonts w:ascii="Museo-slab" w:eastAsia="Times New Roman" w:hAnsi="Museo-slab" w:cs="Times New Roman"/>
          <w:sz w:val="24"/>
          <w:szCs w:val="24"/>
          <w:lang w:val="en"/>
        </w:rPr>
        <w:t>a-d. All applicants must provide the information requested.</w:t>
      </w:r>
    </w:p>
    <w:p w14:paraId="4B61A578" w14:textId="77777777" w:rsidR="00E43313" w:rsidRDefault="00B4355E" w:rsidP="0054365A">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b/>
          <w:bCs/>
          <w:sz w:val="24"/>
          <w:szCs w:val="24"/>
          <w:lang w:val="en"/>
        </w:rPr>
        <w:t>3. Grant Program</w:t>
      </w:r>
      <w:r w:rsidRPr="00642FD3">
        <w:rPr>
          <w:rFonts w:ascii="Museo-slab" w:eastAsia="Times New Roman" w:hAnsi="Museo-slab" w:cs="Times New Roman"/>
          <w:b/>
          <w:sz w:val="24"/>
          <w:szCs w:val="24"/>
          <w:lang w:val="en"/>
        </w:rPr>
        <w:t>:</w:t>
      </w:r>
      <w:r w:rsidR="00642FD3" w:rsidRPr="00642FD3">
        <w:rPr>
          <w:rFonts w:ascii="Museo-slab" w:eastAsia="Times New Roman" w:hAnsi="Museo-slab" w:cs="Times New Roman"/>
          <w:sz w:val="24"/>
          <w:szCs w:val="24"/>
          <w:lang w:val="en"/>
        </w:rPr>
        <w:t xml:space="preserve"> </w:t>
      </w:r>
      <w:r w:rsidR="00642FD3">
        <w:rPr>
          <w:rFonts w:ascii="Museo-slab" w:eastAsia="Times New Roman" w:hAnsi="Museo-slab" w:cs="Times New Roman"/>
          <w:sz w:val="24"/>
          <w:szCs w:val="24"/>
          <w:lang w:val="en"/>
        </w:rPr>
        <w:t>Skip this section.</w:t>
      </w:r>
      <w:r w:rsidRPr="00575D00">
        <w:rPr>
          <w:rFonts w:ascii="Museo-slab" w:eastAsia="Times New Roman" w:hAnsi="Museo-slab" w:cs="Times New Roman"/>
          <w:sz w:val="24"/>
          <w:szCs w:val="24"/>
          <w:lang w:val="en"/>
        </w:rPr>
        <w:t xml:space="preserve"> </w:t>
      </w:r>
    </w:p>
    <w:p w14:paraId="27F89BC8" w14:textId="77777777" w:rsidR="00DB416C" w:rsidRDefault="00B4355E" w:rsidP="0054365A">
      <w:pPr>
        <w:spacing w:after="360" w:line="360" w:lineRule="atLeast"/>
        <w:rPr>
          <w:rStyle w:val="Hyperlink"/>
          <w:rFonts w:ascii="Times New Roman" w:hAnsi="Times New Roman" w:cs="Times New Roman"/>
          <w:sz w:val="24"/>
          <w:szCs w:val="24"/>
        </w:rPr>
      </w:pPr>
      <w:r w:rsidRPr="0054365A">
        <w:rPr>
          <w:rFonts w:ascii="Museo-slab" w:eastAsia="Times New Roman" w:hAnsi="Museo-slab" w:cs="Times New Roman"/>
          <w:b/>
          <w:bCs/>
          <w:sz w:val="24"/>
          <w:szCs w:val="24"/>
          <w:lang w:val="en"/>
        </w:rPr>
        <w:t xml:space="preserve">4. Performance Goals: </w:t>
      </w:r>
      <w:r w:rsidRPr="0054365A">
        <w:rPr>
          <w:rFonts w:ascii="Times New Roman" w:hAnsi="Times New Roman" w:cs="Times New Roman"/>
          <w:sz w:val="24"/>
          <w:szCs w:val="24"/>
        </w:rPr>
        <w:t xml:space="preserve">Select </w:t>
      </w:r>
      <w:r w:rsidR="00C86A47">
        <w:rPr>
          <w:rFonts w:ascii="Times New Roman" w:hAnsi="Times New Roman" w:cs="Times New Roman"/>
          <w:sz w:val="24"/>
          <w:szCs w:val="24"/>
        </w:rPr>
        <w:t>“Community” and click the box under to the goal that states “Strengthen museums and libraries as essential partners in addressing the needs of their communities.”</w:t>
      </w:r>
      <w:r w:rsidRPr="0054365A">
        <w:rPr>
          <w:rFonts w:ascii="Times New Roman" w:hAnsi="Times New Roman" w:cs="Times New Roman"/>
          <w:sz w:val="24"/>
          <w:szCs w:val="24"/>
        </w:rPr>
        <w:t> </w:t>
      </w:r>
      <w:r w:rsidRPr="00912E39">
        <w:rPr>
          <w:rStyle w:val="Strong"/>
          <w:rFonts w:ascii="Times New Roman" w:hAnsi="Times New Roman" w:cs="Times New Roman"/>
          <w:sz w:val="24"/>
          <w:szCs w:val="24"/>
        </w:rPr>
        <w:t>Note:</w:t>
      </w:r>
      <w:r w:rsidRPr="0054365A">
        <w:rPr>
          <w:rFonts w:ascii="Times New Roman" w:hAnsi="Times New Roman" w:cs="Times New Roman"/>
          <w:sz w:val="24"/>
          <w:szCs w:val="24"/>
        </w:rPr>
        <w:t> </w:t>
      </w:r>
      <w:r w:rsidR="00FB385E">
        <w:rPr>
          <w:rFonts w:ascii="Times New Roman" w:hAnsi="Times New Roman" w:cs="Times New Roman"/>
          <w:sz w:val="24"/>
          <w:szCs w:val="24"/>
        </w:rPr>
        <w:t>C</w:t>
      </w:r>
      <w:r w:rsidRPr="0054365A">
        <w:rPr>
          <w:rFonts w:ascii="Times New Roman" w:hAnsi="Times New Roman" w:cs="Times New Roman"/>
          <w:sz w:val="24"/>
          <w:szCs w:val="24"/>
        </w:rPr>
        <w:t xml:space="preserve">lick on the link below </w:t>
      </w:r>
      <w:r w:rsidR="00FB385E">
        <w:rPr>
          <w:rFonts w:ascii="Times New Roman" w:hAnsi="Times New Roman" w:cs="Times New Roman"/>
          <w:sz w:val="24"/>
          <w:szCs w:val="24"/>
        </w:rPr>
        <w:t>the Community</w:t>
      </w:r>
      <w:r w:rsidR="00984125">
        <w:rPr>
          <w:rFonts w:ascii="Times New Roman" w:hAnsi="Times New Roman" w:cs="Times New Roman"/>
          <w:sz w:val="24"/>
          <w:szCs w:val="24"/>
        </w:rPr>
        <w:t xml:space="preserve"> goal </w:t>
      </w:r>
      <w:r w:rsidRPr="0054365A">
        <w:rPr>
          <w:rFonts w:ascii="Times New Roman" w:hAnsi="Times New Roman" w:cs="Times New Roman"/>
          <w:sz w:val="24"/>
          <w:szCs w:val="24"/>
        </w:rPr>
        <w:t>to review the specific performance measure statement choices and the information you will be required to collect and report on throughout the award period of performance</w:t>
      </w:r>
      <w:r w:rsidR="00A47919" w:rsidRPr="0054365A">
        <w:rPr>
          <w:rFonts w:ascii="Times New Roman" w:hAnsi="Times New Roman" w:cs="Times New Roman"/>
          <w:sz w:val="24"/>
          <w:szCs w:val="24"/>
        </w:rPr>
        <w:t xml:space="preserve">: </w:t>
      </w:r>
      <w:hyperlink w:anchor="doclet-137" w:history="1">
        <w:r w:rsidRPr="00912E39">
          <w:rPr>
            <w:rStyle w:val="Hyperlink"/>
            <w:rFonts w:ascii="Times New Roman" w:hAnsi="Times New Roman" w:cs="Times New Roman"/>
            <w:sz w:val="24"/>
            <w:szCs w:val="24"/>
          </w:rPr>
          <w:t>Performance Measure Statements and Information to be Collected and Reported for Learning and Community Projects</w:t>
        </w:r>
      </w:hyperlink>
      <w:r w:rsidR="00A47919" w:rsidRPr="00912E39">
        <w:rPr>
          <w:rStyle w:val="Hyperlink"/>
          <w:rFonts w:ascii="Times New Roman" w:hAnsi="Times New Roman" w:cs="Times New Roman"/>
          <w:sz w:val="24"/>
          <w:szCs w:val="24"/>
        </w:rPr>
        <w:t xml:space="preserve"> [internal link to Performance Measure Statements doclet].</w:t>
      </w:r>
      <w:r w:rsidR="00FE50AC" w:rsidRPr="00912E39">
        <w:rPr>
          <w:rStyle w:val="Hyperlink"/>
          <w:rFonts w:ascii="Times New Roman" w:hAnsi="Times New Roman" w:cs="Times New Roman"/>
          <w:sz w:val="24"/>
          <w:szCs w:val="24"/>
        </w:rPr>
        <w:t xml:space="preserve">  </w:t>
      </w:r>
    </w:p>
    <w:p w14:paraId="795BE10C" w14:textId="7CF655F9" w:rsidR="00912E39" w:rsidRPr="0054365A" w:rsidRDefault="00912E39" w:rsidP="0054365A">
      <w:pPr>
        <w:spacing w:after="360" w:line="360" w:lineRule="atLeast"/>
        <w:rPr>
          <w:rFonts w:ascii="Times New Roman" w:eastAsia="Times New Roman" w:hAnsi="Times New Roman" w:cs="Times New Roman"/>
          <w:sz w:val="24"/>
          <w:szCs w:val="24"/>
        </w:rPr>
      </w:pPr>
      <w:r w:rsidRPr="0054365A">
        <w:rPr>
          <w:rFonts w:ascii="Times New Roman" w:eastAsia="Times New Roman" w:hAnsi="Times New Roman" w:cs="Times New Roman"/>
          <w:sz w:val="24"/>
          <w:szCs w:val="24"/>
        </w:rPr>
        <w:t>Note:</w:t>
      </w:r>
      <w:r w:rsidR="00775141">
        <w:rPr>
          <w:rFonts w:ascii="Times New Roman" w:eastAsia="Times New Roman" w:hAnsi="Times New Roman" w:cs="Times New Roman"/>
          <w:sz w:val="24"/>
          <w:szCs w:val="24"/>
        </w:rPr>
        <w:t xml:space="preserve"> As indicated </w:t>
      </w:r>
      <w:r w:rsidR="005F3645">
        <w:rPr>
          <w:rFonts w:ascii="Times New Roman" w:eastAsia="Times New Roman" w:hAnsi="Times New Roman" w:cs="Times New Roman"/>
          <w:sz w:val="24"/>
          <w:szCs w:val="24"/>
        </w:rPr>
        <w:t xml:space="preserve">below </w:t>
      </w:r>
      <w:r w:rsidR="00775141">
        <w:rPr>
          <w:rFonts w:ascii="Times New Roman" w:eastAsia="Times New Roman" w:hAnsi="Times New Roman" w:cs="Times New Roman"/>
          <w:sz w:val="24"/>
          <w:szCs w:val="24"/>
        </w:rPr>
        <w:t xml:space="preserve">in </w:t>
      </w:r>
      <w:r w:rsidR="005F3645">
        <w:rPr>
          <w:rFonts w:ascii="Times New Roman" w:eastAsia="Times New Roman" w:hAnsi="Times New Roman" w:cs="Times New Roman"/>
          <w:sz w:val="24"/>
          <w:szCs w:val="24"/>
        </w:rPr>
        <w:t>Narrative section describing the project design</w:t>
      </w:r>
      <w:r w:rsidR="00775141">
        <w:rPr>
          <w:rFonts w:ascii="Times New Roman" w:eastAsia="Times New Roman" w:hAnsi="Times New Roman" w:cs="Times New Roman"/>
          <w:sz w:val="24"/>
          <w:szCs w:val="24"/>
        </w:rPr>
        <w:t>, a</w:t>
      </w:r>
      <w:r w:rsidRPr="0054365A">
        <w:rPr>
          <w:rFonts w:ascii="Times New Roman" w:eastAsia="Times New Roman" w:hAnsi="Times New Roman" w:cs="Times New Roman"/>
          <w:sz w:val="24"/>
          <w:szCs w:val="24"/>
        </w:rPr>
        <w:t xml:space="preserve"> third-party evaluator </w:t>
      </w:r>
      <w:r w:rsidR="00775141">
        <w:rPr>
          <w:rFonts w:ascii="Times New Roman" w:eastAsia="Times New Roman" w:hAnsi="Times New Roman" w:cs="Times New Roman"/>
          <w:sz w:val="24"/>
          <w:szCs w:val="24"/>
        </w:rPr>
        <w:t>may</w:t>
      </w:r>
      <w:r w:rsidRPr="0054365A">
        <w:rPr>
          <w:rFonts w:ascii="Times New Roman" w:eastAsia="Times New Roman" w:hAnsi="Times New Roman" w:cs="Times New Roman"/>
          <w:sz w:val="24"/>
          <w:szCs w:val="24"/>
        </w:rPr>
        <w:t xml:space="preserve"> (dependent on available IMLS funding and discretion) collectively evaluate the work of all projects funded through this special opportunity. This evaluator </w:t>
      </w:r>
      <w:r w:rsidR="00C86A47">
        <w:rPr>
          <w:rFonts w:ascii="Times New Roman" w:eastAsia="Times New Roman" w:hAnsi="Times New Roman" w:cs="Times New Roman"/>
          <w:sz w:val="24"/>
          <w:szCs w:val="24"/>
        </w:rPr>
        <w:t>would</w:t>
      </w:r>
      <w:r w:rsidRPr="0054365A">
        <w:rPr>
          <w:rFonts w:ascii="Times New Roman" w:eastAsia="Times New Roman" w:hAnsi="Times New Roman" w:cs="Times New Roman"/>
          <w:sz w:val="24"/>
          <w:szCs w:val="24"/>
        </w:rPr>
        <w:t xml:space="preserve"> </w:t>
      </w:r>
      <w:r w:rsidR="001F23C7">
        <w:rPr>
          <w:rFonts w:ascii="Times New Roman" w:eastAsia="Times New Roman" w:hAnsi="Times New Roman" w:cs="Times New Roman"/>
          <w:sz w:val="24"/>
          <w:szCs w:val="24"/>
        </w:rPr>
        <w:t xml:space="preserve">independently </w:t>
      </w:r>
      <w:r w:rsidRPr="0054365A">
        <w:rPr>
          <w:rFonts w:ascii="Times New Roman" w:eastAsia="Times New Roman" w:hAnsi="Times New Roman" w:cs="Times New Roman"/>
          <w:sz w:val="24"/>
          <w:szCs w:val="24"/>
        </w:rPr>
        <w:t>assess a range of activities throughout the active period of your grant period of performance</w:t>
      </w:r>
      <w:r w:rsidR="006619F7">
        <w:rPr>
          <w:rFonts w:ascii="Times New Roman" w:eastAsia="Times New Roman" w:hAnsi="Times New Roman" w:cs="Times New Roman"/>
          <w:sz w:val="24"/>
          <w:szCs w:val="24"/>
        </w:rPr>
        <w:t>. These w</w:t>
      </w:r>
      <w:r w:rsidR="00CA5C65">
        <w:rPr>
          <w:rFonts w:ascii="Times New Roman" w:eastAsia="Times New Roman" w:hAnsi="Times New Roman" w:cs="Times New Roman"/>
          <w:sz w:val="24"/>
          <w:szCs w:val="24"/>
        </w:rPr>
        <w:t xml:space="preserve">ill likely fall into two major </w:t>
      </w:r>
      <w:r w:rsidR="006619F7">
        <w:rPr>
          <w:rFonts w:ascii="Times New Roman" w:eastAsia="Times New Roman" w:hAnsi="Times New Roman" w:cs="Times New Roman"/>
          <w:sz w:val="24"/>
          <w:szCs w:val="24"/>
        </w:rPr>
        <w:t>areas: (a) process focus</w:t>
      </w:r>
      <w:r w:rsidRPr="0054365A">
        <w:rPr>
          <w:rFonts w:ascii="Times New Roman" w:eastAsia="Times New Roman" w:hAnsi="Times New Roman" w:cs="Times New Roman"/>
          <w:sz w:val="24"/>
          <w:szCs w:val="24"/>
        </w:rPr>
        <w:t>, such as understanding your planning process</w:t>
      </w:r>
      <w:r w:rsidR="002667A5">
        <w:rPr>
          <w:rFonts w:ascii="Times New Roman" w:eastAsia="Times New Roman" w:hAnsi="Times New Roman" w:cs="Times New Roman"/>
          <w:sz w:val="24"/>
          <w:szCs w:val="24"/>
        </w:rPr>
        <w:t xml:space="preserve">, </w:t>
      </w:r>
      <w:r w:rsidR="00CA5C65">
        <w:rPr>
          <w:rFonts w:ascii="Times New Roman" w:eastAsia="Times New Roman" w:hAnsi="Times New Roman" w:cs="Times New Roman"/>
          <w:sz w:val="24"/>
          <w:szCs w:val="24"/>
        </w:rPr>
        <w:t xml:space="preserve">methods of engaging and communicating with </w:t>
      </w:r>
      <w:r w:rsidR="002667A5">
        <w:rPr>
          <w:rFonts w:ascii="Times New Roman" w:eastAsia="Times New Roman" w:hAnsi="Times New Roman" w:cs="Times New Roman"/>
          <w:sz w:val="24"/>
          <w:szCs w:val="24"/>
        </w:rPr>
        <w:t>community members and stakeholders,</w:t>
      </w:r>
      <w:r w:rsidRPr="0054365A">
        <w:rPr>
          <w:rFonts w:ascii="Times New Roman" w:eastAsia="Times New Roman" w:hAnsi="Times New Roman" w:cs="Times New Roman"/>
          <w:sz w:val="24"/>
          <w:szCs w:val="24"/>
        </w:rPr>
        <w:t xml:space="preserve"> and approac</w:t>
      </w:r>
      <w:r w:rsidR="00CA5C65">
        <w:rPr>
          <w:rFonts w:ascii="Times New Roman" w:eastAsia="Times New Roman" w:hAnsi="Times New Roman" w:cs="Times New Roman"/>
          <w:sz w:val="24"/>
          <w:szCs w:val="24"/>
        </w:rPr>
        <w:t>hes</w:t>
      </w:r>
      <w:r w:rsidRPr="0054365A">
        <w:rPr>
          <w:rFonts w:ascii="Times New Roman" w:eastAsia="Times New Roman" w:hAnsi="Times New Roman" w:cs="Times New Roman"/>
          <w:sz w:val="24"/>
          <w:szCs w:val="24"/>
        </w:rPr>
        <w:t xml:space="preserve"> to monitoring your progress toward achieving the project’s goal</w:t>
      </w:r>
      <w:r w:rsidR="002667A5">
        <w:rPr>
          <w:rFonts w:ascii="Times New Roman" w:eastAsia="Times New Roman" w:hAnsi="Times New Roman" w:cs="Times New Roman"/>
          <w:sz w:val="24"/>
          <w:szCs w:val="24"/>
        </w:rPr>
        <w:t>(s);</w:t>
      </w:r>
      <w:r w:rsidR="006619F7">
        <w:rPr>
          <w:rFonts w:ascii="Times New Roman" w:eastAsia="Times New Roman" w:hAnsi="Times New Roman" w:cs="Times New Roman"/>
          <w:sz w:val="24"/>
          <w:szCs w:val="24"/>
        </w:rPr>
        <w:t xml:space="preserve"> and </w:t>
      </w:r>
      <w:r w:rsidR="00C35B11">
        <w:rPr>
          <w:rFonts w:ascii="Times New Roman" w:eastAsia="Times New Roman" w:hAnsi="Times New Roman" w:cs="Times New Roman"/>
          <w:sz w:val="24"/>
          <w:szCs w:val="24"/>
        </w:rPr>
        <w:t xml:space="preserve">(b) </w:t>
      </w:r>
      <w:r w:rsidR="006619F7">
        <w:rPr>
          <w:rFonts w:ascii="Times New Roman" w:eastAsia="Times New Roman" w:hAnsi="Times New Roman" w:cs="Times New Roman"/>
          <w:sz w:val="24"/>
          <w:szCs w:val="24"/>
        </w:rPr>
        <w:t>construct focus</w:t>
      </w:r>
      <w:r w:rsidR="006D6B4B">
        <w:rPr>
          <w:rFonts w:ascii="Times New Roman" w:eastAsia="Times New Roman" w:hAnsi="Times New Roman" w:cs="Times New Roman"/>
          <w:sz w:val="24"/>
          <w:szCs w:val="24"/>
        </w:rPr>
        <w:t xml:space="preserve"> such as</w:t>
      </w:r>
      <w:r w:rsidR="001B154E">
        <w:rPr>
          <w:rFonts w:ascii="Times New Roman" w:eastAsia="Times New Roman" w:hAnsi="Times New Roman" w:cs="Times New Roman"/>
          <w:sz w:val="24"/>
          <w:szCs w:val="24"/>
        </w:rPr>
        <w:t xml:space="preserve"> </w:t>
      </w:r>
      <w:r w:rsidRPr="0054365A">
        <w:rPr>
          <w:rFonts w:ascii="Times New Roman" w:eastAsia="Times New Roman" w:hAnsi="Times New Roman" w:cs="Times New Roman"/>
          <w:sz w:val="24"/>
          <w:szCs w:val="24"/>
        </w:rPr>
        <w:t>understanding how you are utilizing frameworks and models</w:t>
      </w:r>
      <w:r w:rsidR="00160346">
        <w:rPr>
          <w:rFonts w:ascii="Times New Roman" w:eastAsia="Times New Roman" w:hAnsi="Times New Roman" w:cs="Times New Roman"/>
          <w:sz w:val="24"/>
          <w:szCs w:val="24"/>
        </w:rPr>
        <w:t xml:space="preserve"> based on collective impact </w:t>
      </w:r>
      <w:r w:rsidR="00156686">
        <w:rPr>
          <w:rFonts w:ascii="Times New Roman" w:eastAsia="Times New Roman" w:hAnsi="Times New Roman" w:cs="Times New Roman"/>
          <w:sz w:val="24"/>
          <w:szCs w:val="24"/>
        </w:rPr>
        <w:t xml:space="preserve">methodologies </w:t>
      </w:r>
      <w:r w:rsidR="00160346">
        <w:rPr>
          <w:rFonts w:ascii="Times New Roman" w:eastAsia="Times New Roman" w:hAnsi="Times New Roman" w:cs="Times New Roman"/>
          <w:sz w:val="24"/>
          <w:szCs w:val="24"/>
        </w:rPr>
        <w:t xml:space="preserve">and social wellbeing </w:t>
      </w:r>
      <w:r w:rsidR="0075044F">
        <w:rPr>
          <w:rFonts w:ascii="Times New Roman" w:eastAsia="Times New Roman" w:hAnsi="Times New Roman" w:cs="Times New Roman"/>
          <w:sz w:val="24"/>
          <w:szCs w:val="24"/>
        </w:rPr>
        <w:t>indicators</w:t>
      </w:r>
      <w:r w:rsidRPr="0054365A">
        <w:rPr>
          <w:rFonts w:ascii="Times New Roman" w:eastAsia="Times New Roman" w:hAnsi="Times New Roman" w:cs="Times New Roman"/>
          <w:sz w:val="24"/>
          <w:szCs w:val="24"/>
        </w:rPr>
        <w:t xml:space="preserve">, </w:t>
      </w:r>
      <w:r w:rsidR="0058024B">
        <w:rPr>
          <w:rFonts w:ascii="Times New Roman" w:eastAsia="Times New Roman" w:hAnsi="Times New Roman" w:cs="Times New Roman"/>
          <w:sz w:val="24"/>
          <w:szCs w:val="24"/>
        </w:rPr>
        <w:t>applying</w:t>
      </w:r>
      <w:r w:rsidR="0069060E">
        <w:rPr>
          <w:rFonts w:ascii="Times New Roman" w:eastAsia="Times New Roman" w:hAnsi="Times New Roman" w:cs="Times New Roman"/>
          <w:sz w:val="24"/>
          <w:szCs w:val="24"/>
        </w:rPr>
        <w:t xml:space="preserve"> community assessment </w:t>
      </w:r>
      <w:r w:rsidR="0058024B">
        <w:rPr>
          <w:rFonts w:ascii="Times New Roman" w:eastAsia="Times New Roman" w:hAnsi="Times New Roman" w:cs="Times New Roman"/>
          <w:sz w:val="24"/>
          <w:szCs w:val="24"/>
        </w:rPr>
        <w:t xml:space="preserve"> tools such as asset mapping</w:t>
      </w:r>
      <w:r w:rsidR="002D2D5F">
        <w:rPr>
          <w:rFonts w:ascii="Times New Roman" w:eastAsia="Times New Roman" w:hAnsi="Times New Roman" w:cs="Times New Roman"/>
          <w:sz w:val="24"/>
          <w:szCs w:val="24"/>
        </w:rPr>
        <w:t xml:space="preserve"> and </w:t>
      </w:r>
      <w:r w:rsidR="0069060E">
        <w:rPr>
          <w:rFonts w:ascii="Times New Roman" w:eastAsia="Times New Roman" w:hAnsi="Times New Roman" w:cs="Times New Roman"/>
          <w:sz w:val="24"/>
          <w:szCs w:val="24"/>
        </w:rPr>
        <w:t xml:space="preserve">relevant </w:t>
      </w:r>
      <w:r w:rsidR="002D2D5F">
        <w:rPr>
          <w:rFonts w:ascii="Times New Roman" w:eastAsia="Times New Roman" w:hAnsi="Times New Roman" w:cs="Times New Roman"/>
          <w:sz w:val="24"/>
          <w:szCs w:val="24"/>
        </w:rPr>
        <w:t>data collection</w:t>
      </w:r>
      <w:r w:rsidR="0058024B">
        <w:rPr>
          <w:rFonts w:ascii="Times New Roman" w:eastAsia="Times New Roman" w:hAnsi="Times New Roman" w:cs="Times New Roman"/>
          <w:sz w:val="24"/>
          <w:szCs w:val="24"/>
        </w:rPr>
        <w:t xml:space="preserve">, and </w:t>
      </w:r>
      <w:r w:rsidR="0069060E">
        <w:rPr>
          <w:rFonts w:ascii="Times New Roman" w:eastAsia="Times New Roman" w:hAnsi="Times New Roman" w:cs="Times New Roman"/>
          <w:sz w:val="24"/>
          <w:szCs w:val="24"/>
        </w:rPr>
        <w:t xml:space="preserve">the evolution and types of </w:t>
      </w:r>
      <w:r w:rsidR="00253F5A">
        <w:rPr>
          <w:rFonts w:ascii="Times New Roman" w:eastAsia="Times New Roman" w:hAnsi="Times New Roman" w:cs="Times New Roman"/>
          <w:sz w:val="24"/>
          <w:szCs w:val="24"/>
        </w:rPr>
        <w:t xml:space="preserve">relationships </w:t>
      </w:r>
      <w:r w:rsidR="00C35B11">
        <w:rPr>
          <w:rFonts w:ascii="Times New Roman" w:eastAsia="Times New Roman" w:hAnsi="Times New Roman" w:cs="Times New Roman"/>
          <w:sz w:val="24"/>
          <w:szCs w:val="24"/>
        </w:rPr>
        <w:t xml:space="preserve">employed </w:t>
      </w:r>
      <w:r w:rsidR="00253F5A">
        <w:rPr>
          <w:rFonts w:ascii="Times New Roman" w:eastAsia="Times New Roman" w:hAnsi="Times New Roman" w:cs="Times New Roman"/>
          <w:sz w:val="24"/>
          <w:szCs w:val="24"/>
        </w:rPr>
        <w:t xml:space="preserve">with other community entities/partners. </w:t>
      </w:r>
      <w:r w:rsidR="006D6B4B">
        <w:rPr>
          <w:rFonts w:ascii="Times New Roman" w:eastAsia="Times New Roman" w:hAnsi="Times New Roman" w:cs="Times New Roman"/>
          <w:sz w:val="24"/>
          <w:szCs w:val="24"/>
        </w:rPr>
        <w:t xml:space="preserve"> These two areas are exemplary only, not </w:t>
      </w:r>
      <w:r w:rsidR="00E4076B">
        <w:rPr>
          <w:rFonts w:ascii="Times New Roman" w:eastAsia="Times New Roman" w:hAnsi="Times New Roman" w:cs="Times New Roman"/>
          <w:sz w:val="24"/>
          <w:szCs w:val="24"/>
        </w:rPr>
        <w:t>comprehensive in relation to the scope of the evaluation.</w:t>
      </w:r>
    </w:p>
    <w:p w14:paraId="363B134D" w14:textId="77777777" w:rsidR="00B4355E" w:rsidRPr="00575D00" w:rsidRDefault="00B4355E" w:rsidP="003934B8">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b/>
          <w:bCs/>
          <w:sz w:val="24"/>
          <w:szCs w:val="24"/>
          <w:lang w:val="en"/>
        </w:rPr>
        <w:t>5. Funding Request Information:</w:t>
      </w:r>
    </w:p>
    <w:p w14:paraId="136031B7" w14:textId="098008DC" w:rsidR="00B4355E" w:rsidRPr="00575D00" w:rsidRDefault="00B4355E" w:rsidP="004236DF">
      <w:pPr>
        <w:numPr>
          <w:ilvl w:val="0"/>
          <w:numId w:val="36"/>
        </w:numPr>
        <w:tabs>
          <w:tab w:val="clear" w:pos="720"/>
        </w:tabs>
        <w:spacing w:before="100" w:beforeAutospacing="1" w:after="100" w:afterAutospacing="1" w:line="360" w:lineRule="atLeast"/>
        <w:ind w:left="36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IMLS Funds Requested: Enter the amount in dollars sought from IMLS.</w:t>
      </w:r>
      <w:r w:rsidR="0044711F">
        <w:rPr>
          <w:rFonts w:ascii="Museo-slab" w:eastAsia="Times New Roman" w:hAnsi="Museo-slab" w:cs="Times New Roman"/>
          <w:sz w:val="24"/>
          <w:szCs w:val="24"/>
          <w:lang w:val="en"/>
        </w:rPr>
        <w:t xml:space="preserve"> </w:t>
      </w:r>
      <w:r w:rsidR="006379C9">
        <w:rPr>
          <w:rFonts w:ascii="Museo-slab" w:eastAsia="Times New Roman" w:hAnsi="Museo-slab" w:cs="Times New Roman"/>
          <w:sz w:val="24"/>
          <w:szCs w:val="24"/>
          <w:lang w:val="en"/>
        </w:rPr>
        <w:t xml:space="preserve">Note: </w:t>
      </w:r>
      <w:r w:rsidR="0044711F">
        <w:rPr>
          <w:rFonts w:ascii="Museo-slab" w:eastAsia="Times New Roman" w:hAnsi="Museo-slab" w:cs="Times New Roman"/>
          <w:sz w:val="24"/>
          <w:szCs w:val="24"/>
          <w:lang w:val="en"/>
        </w:rPr>
        <w:t>do not include EPA Building Block</w:t>
      </w:r>
      <w:r w:rsidR="00083E2B">
        <w:rPr>
          <w:rFonts w:ascii="Museo-slab" w:eastAsia="Times New Roman" w:hAnsi="Museo-slab" w:cs="Times New Roman"/>
          <w:sz w:val="24"/>
          <w:szCs w:val="24"/>
          <w:lang w:val="en"/>
        </w:rPr>
        <w:t>s</w:t>
      </w:r>
      <w:r w:rsidR="0044711F">
        <w:rPr>
          <w:rFonts w:ascii="Museo-slab" w:eastAsia="Times New Roman" w:hAnsi="Museo-slab" w:cs="Times New Roman"/>
          <w:sz w:val="24"/>
          <w:szCs w:val="24"/>
          <w:lang w:val="en"/>
        </w:rPr>
        <w:t xml:space="preserve"> </w:t>
      </w:r>
      <w:r w:rsidR="00B7367F">
        <w:rPr>
          <w:rFonts w:ascii="Museo-slab" w:eastAsia="Times New Roman" w:hAnsi="Museo-slab" w:cs="Times New Roman"/>
          <w:sz w:val="24"/>
          <w:szCs w:val="24"/>
          <w:lang w:val="en"/>
        </w:rPr>
        <w:t xml:space="preserve">information; this would be separately arranged between </w:t>
      </w:r>
      <w:r w:rsidR="00083E2B">
        <w:rPr>
          <w:rFonts w:ascii="Museo-slab" w:eastAsia="Times New Roman" w:hAnsi="Museo-slab" w:cs="Times New Roman"/>
          <w:sz w:val="24"/>
          <w:szCs w:val="24"/>
          <w:lang w:val="en"/>
        </w:rPr>
        <w:t xml:space="preserve">the </w:t>
      </w:r>
      <w:r w:rsidR="00B7367F">
        <w:rPr>
          <w:rFonts w:ascii="Museo-slab" w:eastAsia="Times New Roman" w:hAnsi="Museo-slab" w:cs="Times New Roman"/>
          <w:sz w:val="24"/>
          <w:szCs w:val="24"/>
          <w:lang w:val="en"/>
        </w:rPr>
        <w:t xml:space="preserve">EPA and your organization subject to </w:t>
      </w:r>
      <w:r w:rsidR="00EA3073">
        <w:rPr>
          <w:rFonts w:ascii="Museo-slab" w:eastAsia="Times New Roman" w:hAnsi="Museo-slab" w:cs="Times New Roman"/>
          <w:sz w:val="24"/>
          <w:szCs w:val="24"/>
          <w:lang w:val="en"/>
        </w:rPr>
        <w:t xml:space="preserve">available funding and </w:t>
      </w:r>
      <w:r w:rsidR="00B7367F">
        <w:rPr>
          <w:rFonts w:ascii="Museo-slab" w:eastAsia="Times New Roman" w:hAnsi="Museo-slab" w:cs="Times New Roman"/>
          <w:sz w:val="24"/>
          <w:szCs w:val="24"/>
          <w:lang w:val="en"/>
        </w:rPr>
        <w:t xml:space="preserve">EPA criteria if you are selected by </w:t>
      </w:r>
      <w:r w:rsidR="00083E2B">
        <w:rPr>
          <w:rFonts w:ascii="Museo-slab" w:eastAsia="Times New Roman" w:hAnsi="Museo-slab" w:cs="Times New Roman"/>
          <w:sz w:val="24"/>
          <w:szCs w:val="24"/>
          <w:lang w:val="en"/>
        </w:rPr>
        <w:t xml:space="preserve">the </w:t>
      </w:r>
      <w:r w:rsidR="00B7367F">
        <w:rPr>
          <w:rFonts w:ascii="Museo-slab" w:eastAsia="Times New Roman" w:hAnsi="Museo-slab" w:cs="Times New Roman"/>
          <w:sz w:val="24"/>
          <w:szCs w:val="24"/>
          <w:lang w:val="en"/>
        </w:rPr>
        <w:t>EPA for Building Block</w:t>
      </w:r>
      <w:r w:rsidR="00083E2B">
        <w:rPr>
          <w:rFonts w:ascii="Museo-slab" w:eastAsia="Times New Roman" w:hAnsi="Museo-slab" w:cs="Times New Roman"/>
          <w:sz w:val="24"/>
          <w:szCs w:val="24"/>
          <w:lang w:val="en"/>
        </w:rPr>
        <w:t xml:space="preserve">s </w:t>
      </w:r>
      <w:r w:rsidR="00B7367F">
        <w:rPr>
          <w:rFonts w:ascii="Museo-slab" w:eastAsia="Times New Roman" w:hAnsi="Museo-slab" w:cs="Times New Roman"/>
          <w:sz w:val="24"/>
          <w:szCs w:val="24"/>
          <w:lang w:val="en"/>
        </w:rPr>
        <w:t>assistance.</w:t>
      </w:r>
    </w:p>
    <w:p w14:paraId="6C5FEA8E" w14:textId="74C501B6" w:rsidR="00B4355E" w:rsidRPr="00575D00" w:rsidRDefault="00D7636A" w:rsidP="004236DF">
      <w:pPr>
        <w:numPr>
          <w:ilvl w:val="0"/>
          <w:numId w:val="36"/>
        </w:numPr>
        <w:tabs>
          <w:tab w:val="clear" w:pos="720"/>
        </w:tabs>
        <w:spacing w:before="100" w:beforeAutospacing="1" w:after="100" w:afterAutospacing="1" w:line="360" w:lineRule="atLeast"/>
        <w:ind w:left="360"/>
        <w:rPr>
          <w:rFonts w:ascii="Museo-slab" w:eastAsia="Times New Roman" w:hAnsi="Museo-slab" w:cs="Times New Roman"/>
          <w:sz w:val="24"/>
          <w:szCs w:val="24"/>
          <w:lang w:val="en"/>
        </w:rPr>
      </w:pPr>
      <w:r>
        <w:rPr>
          <w:rFonts w:ascii="Museo-slab" w:eastAsia="Times New Roman" w:hAnsi="Museo-slab" w:cs="Times New Roman"/>
          <w:sz w:val="24"/>
          <w:szCs w:val="24"/>
          <w:lang w:val="en"/>
        </w:rPr>
        <w:t>Cost share amount:</w:t>
      </w:r>
      <w:r w:rsidR="008D272E">
        <w:rPr>
          <w:rFonts w:ascii="Museo-slab" w:eastAsia="Times New Roman" w:hAnsi="Museo-slab" w:cs="Times New Roman"/>
          <w:sz w:val="24"/>
          <w:szCs w:val="24"/>
          <w:lang w:val="en"/>
        </w:rPr>
        <w:t xml:space="preserve"> </w:t>
      </w:r>
      <w:r w:rsidR="004236DF">
        <w:rPr>
          <w:rFonts w:ascii="Museo-slab" w:eastAsia="Times New Roman" w:hAnsi="Museo-slab" w:cs="Times New Roman"/>
          <w:sz w:val="24"/>
          <w:szCs w:val="24"/>
          <w:lang w:val="en"/>
        </w:rPr>
        <w:t>E</w:t>
      </w:r>
      <w:r w:rsidR="00132217" w:rsidRPr="00575D00">
        <w:rPr>
          <w:rFonts w:ascii="Museo-slab" w:eastAsia="Times New Roman" w:hAnsi="Museo-slab" w:cs="Times New Roman"/>
          <w:sz w:val="24"/>
          <w:szCs w:val="24"/>
          <w:lang w:val="en"/>
        </w:rPr>
        <w:t>nter the amount of non-federal funding you are providing. </w:t>
      </w:r>
      <w:r w:rsidR="00132217">
        <w:rPr>
          <w:rFonts w:ascii="Museo-slab" w:eastAsia="Times New Roman" w:hAnsi="Museo-slab" w:cs="Times New Roman"/>
          <w:sz w:val="24"/>
          <w:szCs w:val="24"/>
          <w:lang w:val="en"/>
        </w:rPr>
        <w:t>See Section C.2 for cost share requirements [insert link]</w:t>
      </w:r>
      <w:r w:rsidR="00B4355E" w:rsidRPr="00575D00">
        <w:rPr>
          <w:rFonts w:ascii="Museo-slab" w:eastAsia="Times New Roman" w:hAnsi="Museo-slab" w:cs="Times New Roman"/>
          <w:sz w:val="24"/>
          <w:szCs w:val="24"/>
          <w:lang w:val="en"/>
        </w:rPr>
        <w:t>.</w:t>
      </w:r>
    </w:p>
    <w:p w14:paraId="36B648D1" w14:textId="77777777" w:rsidR="00B4355E" w:rsidRPr="00575D00" w:rsidRDefault="00B4355E" w:rsidP="003934B8">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b/>
          <w:bCs/>
          <w:sz w:val="24"/>
          <w:szCs w:val="24"/>
          <w:lang w:val="en"/>
        </w:rPr>
        <w:t xml:space="preserve">6. Population Served: </w:t>
      </w:r>
      <w:r w:rsidRPr="00575D00">
        <w:rPr>
          <w:rFonts w:ascii="Museo-slab" w:eastAsia="Times New Roman" w:hAnsi="Museo-slab" w:cs="Times New Roman"/>
          <w:sz w:val="24"/>
          <w:szCs w:val="24"/>
          <w:lang w:val="en"/>
        </w:rPr>
        <w:t>Check the boxes that reflect the population(s) to be served by your project.</w:t>
      </w:r>
    </w:p>
    <w:p w14:paraId="0A143DE4" w14:textId="038147EF" w:rsidR="00B4355E" w:rsidRPr="00575D00" w:rsidRDefault="00B4355E" w:rsidP="003934B8">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b/>
          <w:bCs/>
          <w:sz w:val="24"/>
          <w:szCs w:val="24"/>
          <w:lang w:val="en"/>
        </w:rPr>
        <w:t xml:space="preserve">7. Museum Profile: </w:t>
      </w:r>
      <w:r w:rsidR="004236DF" w:rsidRPr="004236DF">
        <w:rPr>
          <w:rFonts w:ascii="Times New Roman" w:hAnsi="Times New Roman" w:cs="Times New Roman"/>
          <w:sz w:val="24"/>
          <w:szCs w:val="24"/>
          <w:lang w:val="en"/>
        </w:rPr>
        <w:t>Museum applicants must answer all questions (a–m) in this section. If you named an organizational unit under Question 1d, this information must pertain to that unit.</w:t>
      </w:r>
    </w:p>
    <w:p w14:paraId="4596FDA3" w14:textId="1659CD89" w:rsidR="00B4355E" w:rsidRPr="00575D00" w:rsidRDefault="00B4355E" w:rsidP="003934B8">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b/>
          <w:bCs/>
          <w:sz w:val="24"/>
          <w:szCs w:val="24"/>
          <w:lang w:val="en"/>
        </w:rPr>
        <w:t>8. Project Elements</w:t>
      </w:r>
      <w:r w:rsidR="005B42B7">
        <w:rPr>
          <w:rFonts w:ascii="Museo-slab" w:eastAsia="Times New Roman" w:hAnsi="Museo-slab" w:cs="Times New Roman"/>
          <w:b/>
          <w:bCs/>
          <w:sz w:val="24"/>
          <w:szCs w:val="24"/>
          <w:lang w:val="en"/>
        </w:rPr>
        <w:t>:</w:t>
      </w:r>
      <w:r w:rsidRPr="00575D00">
        <w:rPr>
          <w:rFonts w:ascii="Museo-slab" w:eastAsia="Times New Roman" w:hAnsi="Museo-slab" w:cs="Times New Roman"/>
          <w:b/>
          <w:bCs/>
          <w:sz w:val="24"/>
          <w:szCs w:val="24"/>
          <w:lang w:val="en"/>
        </w:rPr>
        <w:t xml:space="preserve"> </w:t>
      </w:r>
      <w:r w:rsidRPr="00575D00">
        <w:rPr>
          <w:rFonts w:ascii="Museo-slab" w:eastAsia="Times New Roman" w:hAnsi="Museo-slab" w:cs="Times New Roman"/>
          <w:sz w:val="24"/>
          <w:szCs w:val="24"/>
          <w:lang w:val="en"/>
        </w:rPr>
        <w:t>Skip this section.</w:t>
      </w:r>
    </w:p>
    <w:sdt>
      <w:sdtPr>
        <w:rPr>
          <w:rFonts w:ascii="Effra" w:eastAsia="Times New Roman" w:hAnsi="Effra" w:cs="Times New Roman"/>
          <w:b/>
          <w:bCs/>
          <w:sz w:val="27"/>
          <w:szCs w:val="27"/>
          <w:lang w:val="en"/>
        </w:rPr>
        <w:alias w:val="Fixed language"/>
        <w:tag w:val="Fixed language"/>
        <w:id w:val="151195427"/>
        <w:lock w:val="sdtContentLocked"/>
        <w:placeholder>
          <w:docPart w:val="DefaultPlaceholder_1081868574"/>
        </w:placeholder>
      </w:sdtPr>
      <w:sdtEndPr>
        <w:rPr>
          <w:rFonts w:ascii="Museo-slab" w:hAnsi="Museo-slab"/>
          <w:b w:val="0"/>
          <w:sz w:val="24"/>
          <w:szCs w:val="24"/>
        </w:rPr>
      </w:sdtEndPr>
      <w:sdtContent>
        <w:p w14:paraId="390EF550" w14:textId="1616D1F9" w:rsidR="00F1322C" w:rsidRPr="004236DF" w:rsidRDefault="00F1322C" w:rsidP="00F1322C">
          <w:pPr>
            <w:spacing w:after="0" w:line="276" w:lineRule="auto"/>
            <w:rPr>
              <w:rFonts w:ascii="Effra" w:eastAsia="Times New Roman" w:hAnsi="Effra" w:cs="Times New Roman"/>
              <w:b/>
              <w:bCs/>
              <w:sz w:val="27"/>
              <w:szCs w:val="27"/>
              <w:lang w:val="en"/>
            </w:rPr>
          </w:pPr>
          <w:r w:rsidRPr="004236DF">
            <w:rPr>
              <w:rFonts w:ascii="Effra" w:eastAsia="Times New Roman" w:hAnsi="Effra" w:cs="Times New Roman"/>
              <w:b/>
              <w:bCs/>
              <w:sz w:val="27"/>
              <w:szCs w:val="27"/>
              <w:lang w:val="en"/>
            </w:rPr>
            <w:t>Organizational Profile</w:t>
          </w:r>
        </w:p>
        <w:p w14:paraId="0DE5DF79" w14:textId="77777777" w:rsidR="00F1322C" w:rsidRPr="004236DF" w:rsidRDefault="00F1322C" w:rsidP="00F1322C">
          <w:pPr>
            <w:spacing w:after="0" w:line="276" w:lineRule="auto"/>
            <w:rPr>
              <w:rFonts w:ascii="Effra" w:eastAsia="Times New Roman" w:hAnsi="Effra" w:cs="Times New Roman"/>
              <w:b/>
              <w:bCs/>
              <w:sz w:val="27"/>
              <w:szCs w:val="27"/>
              <w:lang w:val="en"/>
            </w:rPr>
          </w:pPr>
        </w:p>
        <w:p w14:paraId="46BADD87" w14:textId="1E0DE4FF" w:rsidR="00F1322C" w:rsidRPr="0079314A" w:rsidRDefault="00F1322C" w:rsidP="00F1322C">
          <w:pPr>
            <w:spacing w:after="0" w:line="276" w:lineRule="auto"/>
            <w:rPr>
              <w:rFonts w:ascii="Museo-slab" w:eastAsia="Times New Roman" w:hAnsi="Museo-slab" w:cs="Times New Roman"/>
              <w:bCs/>
              <w:color w:val="00B0F0"/>
              <w:sz w:val="24"/>
              <w:szCs w:val="24"/>
              <w:lang w:val="en"/>
            </w:rPr>
          </w:pPr>
          <w:r w:rsidRPr="004236DF">
            <w:rPr>
              <w:rFonts w:ascii="Museo-slab" w:eastAsia="Times New Roman" w:hAnsi="Museo-slab" w:cs="Times New Roman"/>
              <w:bCs/>
              <w:sz w:val="24"/>
              <w:szCs w:val="24"/>
              <w:lang w:val="en"/>
            </w:rPr>
            <w:t xml:space="preserve">Create an Organizational Profile and save it as a PDF. </w:t>
          </w:r>
          <w:hyperlink w:anchor="_Organizational_Profile" w:history="1">
            <w:r w:rsidRPr="00253094">
              <w:rPr>
                <w:rStyle w:val="Hyperlink"/>
                <w:rFonts w:ascii="Museo-slab" w:eastAsia="Times New Roman" w:hAnsi="Museo-slab" w:cs="Times New Roman"/>
                <w:bCs/>
                <w:sz w:val="24"/>
                <w:szCs w:val="24"/>
                <w:lang w:val="en"/>
              </w:rPr>
              <w:t>Click here for instructions on creating an Organizational Profile</w:t>
            </w:r>
          </w:hyperlink>
          <w:r>
            <w:rPr>
              <w:rFonts w:ascii="Museo-slab" w:eastAsia="Times New Roman" w:hAnsi="Museo-slab" w:cs="Times New Roman"/>
              <w:bCs/>
              <w:color w:val="00B0F0"/>
              <w:sz w:val="24"/>
              <w:szCs w:val="24"/>
              <w:lang w:val="en"/>
            </w:rPr>
            <w:t xml:space="preserve"> </w:t>
          </w:r>
          <w:r w:rsidRPr="004236DF">
            <w:rPr>
              <w:rFonts w:ascii="Museo-slab" w:eastAsia="Times New Roman" w:hAnsi="Museo-slab" w:cs="Times New Roman"/>
              <w:bCs/>
              <w:sz w:val="24"/>
              <w:szCs w:val="24"/>
              <w:lang w:val="en"/>
            </w:rPr>
            <w:t xml:space="preserve">[internal link to the Organizational Profile doclet]. </w:t>
          </w:r>
        </w:p>
      </w:sdtContent>
    </w:sdt>
    <w:p w14:paraId="427C63D7" w14:textId="77777777" w:rsidR="00F1322C" w:rsidRDefault="00F1322C" w:rsidP="00F1322C">
      <w:pPr>
        <w:rPr>
          <w:lang w:val="en"/>
        </w:rPr>
      </w:pPr>
    </w:p>
    <w:p w14:paraId="6A3CC81F" w14:textId="24E26F00" w:rsidR="003756CB" w:rsidRPr="007A41A2" w:rsidRDefault="003756CB" w:rsidP="003756CB">
      <w:pPr>
        <w:pStyle w:val="Heading3"/>
        <w:spacing w:after="200"/>
        <w:rPr>
          <w:rFonts w:ascii="Times New Roman" w:hAnsi="Times New Roman"/>
          <w:color w:val="auto"/>
          <w:sz w:val="27"/>
          <w:szCs w:val="27"/>
          <w:lang w:val="en"/>
        </w:rPr>
      </w:pPr>
      <w:r w:rsidRPr="007A41A2">
        <w:rPr>
          <w:rFonts w:ascii="Times New Roman" w:hAnsi="Times New Roman"/>
          <w:color w:val="auto"/>
          <w:sz w:val="27"/>
          <w:szCs w:val="27"/>
          <w:lang w:val="en"/>
        </w:rPr>
        <w:t xml:space="preserve">Narrative </w:t>
      </w:r>
    </w:p>
    <w:p w14:paraId="14E518AF" w14:textId="7920E266" w:rsidR="00B4355E" w:rsidRPr="00B4355E" w:rsidRDefault="00B4355E" w:rsidP="00B4355E">
      <w:pPr>
        <w:pStyle w:val="NormalWeb"/>
        <w:spacing w:after="340"/>
      </w:pPr>
      <w:r w:rsidRPr="00B4355E">
        <w:t>Write a narrative that addresses the components listed and explained below. Limit the narrative to ten single-spaced, numbered pages. We will remove any pages above the ten-page limit and we will not send them to reviewers as part of your application.</w:t>
      </w:r>
    </w:p>
    <w:p w14:paraId="33F0AF2B" w14:textId="5870C03D" w:rsidR="00B4355E" w:rsidRPr="00B4355E" w:rsidRDefault="00B4355E" w:rsidP="0034568B">
      <w:pPr>
        <w:pStyle w:val="NormalWeb"/>
        <w:numPr>
          <w:ilvl w:val="0"/>
          <w:numId w:val="33"/>
        </w:numPr>
        <w:spacing w:after="0"/>
      </w:pPr>
      <w:r w:rsidRPr="00B4355E">
        <w:t>Make sure your organization</w:t>
      </w:r>
      <w:r w:rsidR="003846B2">
        <w:t>’</w:t>
      </w:r>
      <w:r w:rsidRPr="00B4355E">
        <w:t>s name appears at the top of each page. Use at least 0.5-inch margins on all sides and a font size of at least twelve points.</w:t>
      </w:r>
    </w:p>
    <w:p w14:paraId="54759452" w14:textId="77777777" w:rsidR="00B4355E" w:rsidRPr="00B4355E" w:rsidRDefault="00B4355E" w:rsidP="0034568B">
      <w:pPr>
        <w:pStyle w:val="NormalWeb"/>
        <w:numPr>
          <w:ilvl w:val="0"/>
          <w:numId w:val="33"/>
        </w:numPr>
        <w:spacing w:after="340"/>
      </w:pPr>
      <w:r w:rsidRPr="00B4355E">
        <w:t>Use Supporting Documents to provide supplementary material.</w:t>
      </w:r>
    </w:p>
    <w:p w14:paraId="3924DC20" w14:textId="25DF2256" w:rsidR="00B4355E" w:rsidRPr="00B4355E" w:rsidRDefault="00B4355E" w:rsidP="00B4355E">
      <w:pPr>
        <w:pStyle w:val="NormalWeb"/>
        <w:spacing w:after="340"/>
      </w:pPr>
      <w:r w:rsidRPr="00B4355E">
        <w:t>Please be advised that reviewers may also choose to visit your organization</w:t>
      </w:r>
      <w:r w:rsidR="003846B2">
        <w:t>’</w:t>
      </w:r>
      <w:r w:rsidRPr="00B4355E">
        <w:t>s website, as listed on the SF-424S form provided with this application.</w:t>
      </w:r>
    </w:p>
    <w:p w14:paraId="55DBA788" w14:textId="5F342172" w:rsidR="003756CB" w:rsidRPr="007A41A2" w:rsidRDefault="003756CB" w:rsidP="003756CB">
      <w:pPr>
        <w:pStyle w:val="NormalWeb"/>
        <w:spacing w:after="340"/>
      </w:pPr>
      <w:r w:rsidRPr="007A41A2">
        <w:rPr>
          <w:b/>
          <w:bCs/>
          <w:color w:val="000000"/>
        </w:rPr>
        <w:t>1. Statement of Need</w:t>
      </w:r>
    </w:p>
    <w:p w14:paraId="551692D5" w14:textId="77777777" w:rsidR="00BD090D" w:rsidRPr="000E4F8A" w:rsidRDefault="00BD090D" w:rsidP="00BD090D">
      <w:pPr>
        <w:pStyle w:val="ListParagraph"/>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0E4F8A">
        <w:rPr>
          <w:rFonts w:ascii="Times New Roman" w:eastAsia="Times New Roman" w:hAnsi="Times New Roman" w:cs="Times New Roman"/>
          <w:sz w:val="24"/>
          <w:szCs w:val="24"/>
        </w:rPr>
        <w:t>What do you propose to do?</w:t>
      </w:r>
    </w:p>
    <w:p w14:paraId="5E0BCB9F" w14:textId="65ED0F46" w:rsidR="00BD090D" w:rsidRDefault="00BD090D" w:rsidP="00BD090D">
      <w:pPr>
        <w:pStyle w:val="ListParagraph"/>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0E4F8A">
        <w:rPr>
          <w:rFonts w:ascii="Times New Roman" w:eastAsia="Times New Roman" w:hAnsi="Times New Roman" w:cs="Times New Roman"/>
          <w:sz w:val="24"/>
          <w:szCs w:val="24"/>
        </w:rPr>
        <w:t>Explain how your project will address the challenge identified in this funding initiative (as described above in Section A</w:t>
      </w:r>
      <w:r w:rsidR="00F123EF">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p>
    <w:p w14:paraId="058F6F3A" w14:textId="77777777" w:rsidR="00BD090D" w:rsidRPr="008925D8" w:rsidRDefault="00BD090D" w:rsidP="00BD090D">
      <w:pPr>
        <w:pStyle w:val="ListParagraph"/>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8925D8">
        <w:rPr>
          <w:rFonts w:ascii="Times New Roman" w:eastAsia="Times New Roman" w:hAnsi="Times New Roman" w:cs="Times New Roman"/>
          <w:sz w:val="24"/>
          <w:szCs w:val="24"/>
        </w:rPr>
        <w:t xml:space="preserve">How does this project differ from, complement, or build upon previous work, demonstration projects, or research in this area? </w:t>
      </w:r>
    </w:p>
    <w:p w14:paraId="6AAABD17" w14:textId="77777777" w:rsidR="00BD090D" w:rsidRDefault="00BD090D" w:rsidP="00BD090D">
      <w:pPr>
        <w:pStyle w:val="ListParagraph"/>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8925D8">
        <w:rPr>
          <w:rFonts w:ascii="Times New Roman" w:eastAsia="Times New Roman" w:hAnsi="Times New Roman" w:cs="Times New Roman"/>
          <w:sz w:val="24"/>
          <w:szCs w:val="24"/>
        </w:rPr>
        <w:t xml:space="preserve">What is the community </w:t>
      </w:r>
      <w:r w:rsidRPr="00644D16">
        <w:rPr>
          <w:rFonts w:ascii="Times New Roman" w:eastAsia="Times New Roman" w:hAnsi="Times New Roman" w:cs="Times New Roman"/>
          <w:sz w:val="24"/>
          <w:szCs w:val="24"/>
        </w:rPr>
        <w:t>improvement</w:t>
      </w:r>
      <w:r w:rsidRPr="008925D8">
        <w:rPr>
          <w:rFonts w:ascii="Times New Roman" w:eastAsia="Times New Roman" w:hAnsi="Times New Roman" w:cs="Times New Roman"/>
          <w:sz w:val="24"/>
          <w:szCs w:val="24"/>
        </w:rPr>
        <w:t xml:space="preserve"> opportunity you will be addressing and how was it identified?</w:t>
      </w:r>
      <w:r>
        <w:rPr>
          <w:rFonts w:ascii="Times New Roman" w:eastAsia="Times New Roman" w:hAnsi="Times New Roman" w:cs="Times New Roman"/>
          <w:sz w:val="24"/>
          <w:szCs w:val="24"/>
        </w:rPr>
        <w:t xml:space="preserve"> What is the evidence that the community </w:t>
      </w:r>
      <w:r w:rsidRPr="00644D16">
        <w:rPr>
          <w:rFonts w:ascii="Times New Roman" w:eastAsia="Times New Roman" w:hAnsi="Times New Roman" w:cs="Times New Roman"/>
          <w:sz w:val="24"/>
          <w:szCs w:val="24"/>
        </w:rPr>
        <w:t>improvement</w:t>
      </w:r>
      <w:r>
        <w:rPr>
          <w:rFonts w:ascii="Times New Roman" w:eastAsia="Times New Roman" w:hAnsi="Times New Roman" w:cs="Times New Roman"/>
          <w:sz w:val="24"/>
          <w:szCs w:val="24"/>
        </w:rPr>
        <w:t xml:space="preserve"> opportunity has already achieved broad interest and support (i.e., momentum)?</w:t>
      </w:r>
    </w:p>
    <w:p w14:paraId="08543262" w14:textId="15331729" w:rsidR="00AB6D2C" w:rsidRPr="00AB6D2C" w:rsidRDefault="00AB6D2C" w:rsidP="00AB6D2C">
      <w:pPr>
        <w:pStyle w:val="ListParagraph"/>
        <w:numPr>
          <w:ilvl w:val="0"/>
          <w:numId w:val="50"/>
        </w:numPr>
        <w:rPr>
          <w:rFonts w:ascii="Times New Roman" w:hAnsi="Times New Roman" w:cs="Times New Roman"/>
          <w:sz w:val="24"/>
          <w:szCs w:val="24"/>
        </w:rPr>
      </w:pPr>
      <w:r w:rsidRPr="00CF1351">
        <w:rPr>
          <w:rFonts w:ascii="Times New Roman" w:hAnsi="Times New Roman" w:cs="Times New Roman"/>
          <w:sz w:val="24"/>
          <w:szCs w:val="24"/>
        </w:rPr>
        <w:t>What key facts or key events are the basis or impetus for your project?</w:t>
      </w:r>
    </w:p>
    <w:p w14:paraId="3324FDF6" w14:textId="77777777" w:rsidR="00BD090D" w:rsidRDefault="00BD090D" w:rsidP="00BD090D">
      <w:pPr>
        <w:pStyle w:val="ListParagraph"/>
        <w:numPr>
          <w:ilvl w:val="0"/>
          <w:numId w:val="5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Who are the non-traditional audiences or constituencies you seek to involve?  </w:t>
      </w:r>
    </w:p>
    <w:p w14:paraId="2D2FA1B5" w14:textId="77777777" w:rsidR="00BD090D" w:rsidRDefault="00BD090D" w:rsidP="00BD090D">
      <w:pPr>
        <w:pStyle w:val="ListParagraph"/>
        <w:numPr>
          <w:ilvl w:val="1"/>
          <w:numId w:val="5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will their voices be heard and how will you encourage new coalitions for change to form in support of the community opportunity and existing momentum?</w:t>
      </w:r>
    </w:p>
    <w:p w14:paraId="175B6058" w14:textId="77777777" w:rsidR="00BD090D" w:rsidRPr="000E4F8A" w:rsidRDefault="00BD090D" w:rsidP="00BD090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Review Criteria:</w:t>
      </w:r>
    </w:p>
    <w:p w14:paraId="278BBD4D" w14:textId="77777777" w:rsidR="00BD090D" w:rsidRPr="000E4F8A" w:rsidRDefault="00BD090D" w:rsidP="00BD090D">
      <w:pPr>
        <w:pStyle w:val="ListParagraph"/>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0E4F8A">
        <w:rPr>
          <w:rFonts w:ascii="Times New Roman" w:eastAsia="Times New Roman" w:hAnsi="Times New Roman" w:cs="Times New Roman"/>
          <w:sz w:val="24"/>
          <w:szCs w:val="24"/>
        </w:rPr>
        <w:t>Is the project clearly explained?</w:t>
      </w:r>
      <w:r>
        <w:rPr>
          <w:rFonts w:ascii="Times New Roman" w:eastAsia="Times New Roman" w:hAnsi="Times New Roman" w:cs="Times New Roman"/>
          <w:sz w:val="24"/>
          <w:szCs w:val="24"/>
        </w:rPr>
        <w:t xml:space="preserve">  </w:t>
      </w:r>
    </w:p>
    <w:p w14:paraId="36EA08B1" w14:textId="526FD775" w:rsidR="00BD090D" w:rsidRDefault="00BD090D" w:rsidP="00BD090D">
      <w:pPr>
        <w:pStyle w:val="ListParagraph"/>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0E4F8A">
        <w:rPr>
          <w:rFonts w:ascii="Times New Roman" w:eastAsia="Times New Roman" w:hAnsi="Times New Roman" w:cs="Times New Roman"/>
          <w:sz w:val="24"/>
          <w:szCs w:val="24"/>
        </w:rPr>
        <w:t>How well does th</w:t>
      </w:r>
      <w:r>
        <w:rPr>
          <w:rFonts w:ascii="Times New Roman" w:eastAsia="Times New Roman" w:hAnsi="Times New Roman" w:cs="Times New Roman"/>
          <w:sz w:val="24"/>
          <w:szCs w:val="24"/>
        </w:rPr>
        <w:t xml:space="preserve">e project address the stated goals (within </w:t>
      </w:r>
      <w:r w:rsidRPr="009D0059">
        <w:rPr>
          <w:rFonts w:ascii="Times New Roman" w:eastAsia="Times New Roman" w:hAnsi="Times New Roman" w:cs="Times New Roman"/>
          <w:sz w:val="24"/>
          <w:szCs w:val="24"/>
        </w:rPr>
        <w:t>Section A</w:t>
      </w:r>
      <w:r w:rsidR="00F123EF" w:rsidRPr="009D0059">
        <w:rPr>
          <w:rFonts w:ascii="Times New Roman" w:eastAsia="Times New Roman" w:hAnsi="Times New Roman" w:cs="Times New Roman"/>
          <w:sz w:val="24"/>
          <w:szCs w:val="24"/>
        </w:rPr>
        <w:t>.1</w:t>
      </w:r>
      <w:r>
        <w:rPr>
          <w:rFonts w:ascii="Times New Roman" w:eastAsia="Times New Roman" w:hAnsi="Times New Roman" w:cs="Times New Roman"/>
          <w:sz w:val="24"/>
          <w:szCs w:val="24"/>
        </w:rPr>
        <w:t>) of</w:t>
      </w:r>
      <w:r w:rsidRPr="000E4F8A">
        <w:rPr>
          <w:rFonts w:ascii="Times New Roman" w:eastAsia="Times New Roman" w:hAnsi="Times New Roman" w:cs="Times New Roman"/>
          <w:sz w:val="24"/>
          <w:szCs w:val="24"/>
        </w:rPr>
        <w:t xml:space="preserve"> this</w:t>
      </w:r>
      <w:r>
        <w:rPr>
          <w:rFonts w:ascii="Times New Roman" w:eastAsia="Times New Roman" w:hAnsi="Times New Roman" w:cs="Times New Roman"/>
          <w:sz w:val="24"/>
          <w:szCs w:val="24"/>
        </w:rPr>
        <w:t xml:space="preserve"> special</w:t>
      </w:r>
      <w:r w:rsidRPr="000E4F8A">
        <w:rPr>
          <w:rFonts w:ascii="Times New Roman" w:eastAsia="Times New Roman" w:hAnsi="Times New Roman" w:cs="Times New Roman"/>
          <w:sz w:val="24"/>
          <w:szCs w:val="24"/>
        </w:rPr>
        <w:t xml:space="preserve"> funding initiative?</w:t>
      </w:r>
    </w:p>
    <w:p w14:paraId="4B5C4059" w14:textId="423F4E10" w:rsidR="00BD090D" w:rsidRPr="000E4F8A" w:rsidRDefault="00BD090D" w:rsidP="00BD090D">
      <w:pPr>
        <w:pStyle w:val="ListParagraph"/>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AE440D">
        <w:rPr>
          <w:rFonts w:ascii="Times New Roman" w:eastAsia="Times New Roman" w:hAnsi="Times New Roman" w:cs="Times New Roman"/>
          <w:sz w:val="24"/>
          <w:szCs w:val="24"/>
        </w:rPr>
        <w:t>Is the project plan thoughtful, realistic</w:t>
      </w:r>
      <w:r w:rsidR="00F123EF">
        <w:rPr>
          <w:rFonts w:ascii="Times New Roman" w:eastAsia="Times New Roman" w:hAnsi="Times New Roman" w:cs="Times New Roman"/>
          <w:sz w:val="24"/>
          <w:szCs w:val="24"/>
        </w:rPr>
        <w:t>,</w:t>
      </w:r>
      <w:r w:rsidRPr="00AE440D">
        <w:rPr>
          <w:rFonts w:ascii="Times New Roman" w:eastAsia="Times New Roman" w:hAnsi="Times New Roman" w:cs="Times New Roman"/>
          <w:sz w:val="24"/>
          <w:szCs w:val="24"/>
        </w:rPr>
        <w:t xml:space="preserve"> and does it address the identified community need?</w:t>
      </w:r>
    </w:p>
    <w:p w14:paraId="2D1D6C34" w14:textId="7A98AEE4" w:rsidR="00BD090D" w:rsidRDefault="00BD090D" w:rsidP="00BD090D">
      <w:pPr>
        <w:pStyle w:val="ListParagraph"/>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0E4F8A">
        <w:rPr>
          <w:rFonts w:ascii="Times New Roman" w:eastAsia="Times New Roman" w:hAnsi="Times New Roman" w:cs="Times New Roman"/>
          <w:sz w:val="24"/>
          <w:szCs w:val="24"/>
        </w:rPr>
        <w:t xml:space="preserve">Is the </w:t>
      </w:r>
      <w:r w:rsidR="007922E7">
        <w:rPr>
          <w:rFonts w:ascii="Times New Roman" w:eastAsia="Times New Roman" w:hAnsi="Times New Roman" w:cs="Times New Roman"/>
          <w:sz w:val="24"/>
          <w:szCs w:val="24"/>
        </w:rPr>
        <w:t xml:space="preserve">project approach </w:t>
      </w:r>
      <w:r w:rsidRPr="000E4F8A">
        <w:rPr>
          <w:rFonts w:ascii="Times New Roman" w:eastAsia="Times New Roman" w:hAnsi="Times New Roman" w:cs="Times New Roman"/>
          <w:sz w:val="24"/>
          <w:szCs w:val="24"/>
        </w:rPr>
        <w:t>well-grounded in current literature and practice</w:t>
      </w:r>
      <w:r>
        <w:rPr>
          <w:rFonts w:ascii="Times New Roman" w:eastAsia="Times New Roman" w:hAnsi="Times New Roman" w:cs="Times New Roman"/>
          <w:sz w:val="24"/>
          <w:szCs w:val="24"/>
        </w:rPr>
        <w:t xml:space="preserve"> in the LAM field as well as relevant adjacent sectors (e.g., asset</w:t>
      </w:r>
      <w:r w:rsidR="00644D16">
        <w:rPr>
          <w:rFonts w:ascii="Times New Roman" w:eastAsia="Times New Roman" w:hAnsi="Times New Roman" w:cs="Times New Roman"/>
          <w:sz w:val="24"/>
          <w:szCs w:val="24"/>
        </w:rPr>
        <w:t>-</w:t>
      </w:r>
      <w:r>
        <w:rPr>
          <w:rFonts w:ascii="Times New Roman" w:eastAsia="Times New Roman" w:hAnsi="Times New Roman" w:cs="Times New Roman"/>
          <w:sz w:val="24"/>
          <w:szCs w:val="24"/>
        </w:rPr>
        <w:t>based community development, collective impact)</w:t>
      </w:r>
      <w:r w:rsidRPr="000E4F8A">
        <w:rPr>
          <w:rFonts w:ascii="Times New Roman" w:eastAsia="Times New Roman" w:hAnsi="Times New Roman" w:cs="Times New Roman"/>
          <w:sz w:val="24"/>
          <w:szCs w:val="24"/>
        </w:rPr>
        <w:t>?</w:t>
      </w:r>
    </w:p>
    <w:p w14:paraId="5CCCC082" w14:textId="7F591AB8" w:rsidR="00BD090D" w:rsidRDefault="00BD090D" w:rsidP="00BD090D">
      <w:pPr>
        <w:pStyle w:val="ListParagraph"/>
        <w:numPr>
          <w:ilvl w:val="0"/>
          <w:numId w:val="5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Why is the </w:t>
      </w:r>
      <w:r w:rsidRPr="000E4F8A">
        <w:rPr>
          <w:rFonts w:ascii="Times New Roman" w:eastAsia="Times New Roman" w:hAnsi="Times New Roman" w:cs="Times New Roman"/>
          <w:sz w:val="24"/>
          <w:szCs w:val="24"/>
        </w:rPr>
        <w:t>proposal</w:t>
      </w:r>
      <w:r w:rsidR="00644D16">
        <w:rPr>
          <w:rFonts w:ascii="Times New Roman" w:eastAsia="Times New Roman" w:hAnsi="Times New Roman" w:cs="Times New Roman"/>
          <w:sz w:val="24"/>
          <w:szCs w:val="24"/>
        </w:rPr>
        <w:t>’s approach</w:t>
      </w:r>
      <w:r w:rsidRPr="000E4F8A">
        <w:rPr>
          <w:rFonts w:ascii="Times New Roman" w:eastAsia="Times New Roman" w:hAnsi="Times New Roman" w:cs="Times New Roman"/>
          <w:sz w:val="24"/>
          <w:szCs w:val="24"/>
        </w:rPr>
        <w:t xml:space="preserve"> significant and timely</w:t>
      </w:r>
      <w:r>
        <w:rPr>
          <w:rFonts w:ascii="Times New Roman" w:eastAsia="Times New Roman" w:hAnsi="Times New Roman" w:cs="Times New Roman"/>
          <w:sz w:val="24"/>
          <w:szCs w:val="24"/>
        </w:rPr>
        <w:t xml:space="preserve"> for the </w:t>
      </w:r>
      <w:r w:rsidR="00644D16">
        <w:rPr>
          <w:rFonts w:ascii="Times New Roman" w:eastAsia="Times New Roman" w:hAnsi="Times New Roman" w:cs="Times New Roman"/>
          <w:sz w:val="24"/>
          <w:szCs w:val="24"/>
        </w:rPr>
        <w:t xml:space="preserve">LAM </w:t>
      </w:r>
      <w:r>
        <w:rPr>
          <w:rFonts w:ascii="Times New Roman" w:eastAsia="Times New Roman" w:hAnsi="Times New Roman" w:cs="Times New Roman"/>
          <w:sz w:val="24"/>
          <w:szCs w:val="24"/>
        </w:rPr>
        <w:t>field and for the applicant</w:t>
      </w:r>
      <w:r w:rsidR="003846B2">
        <w:rPr>
          <w:rFonts w:ascii="Times New Roman" w:eastAsia="Times New Roman" w:hAnsi="Times New Roman" w:cs="Times New Roman"/>
          <w:sz w:val="24"/>
          <w:szCs w:val="24"/>
        </w:rPr>
        <w:t>’</w:t>
      </w:r>
      <w:r>
        <w:rPr>
          <w:rFonts w:ascii="Times New Roman" w:eastAsia="Times New Roman" w:hAnsi="Times New Roman" w:cs="Times New Roman"/>
          <w:sz w:val="24"/>
          <w:szCs w:val="24"/>
        </w:rPr>
        <w:t>s community</w:t>
      </w:r>
      <w:r w:rsidR="003846B2">
        <w:rPr>
          <w:rFonts w:ascii="Times New Roman" w:eastAsia="Times New Roman" w:hAnsi="Times New Roman" w:cs="Times New Roman"/>
          <w:sz w:val="24"/>
          <w:szCs w:val="24"/>
        </w:rPr>
        <w:t>’</w:t>
      </w:r>
      <w:r>
        <w:rPr>
          <w:rFonts w:ascii="Times New Roman" w:eastAsia="Times New Roman" w:hAnsi="Times New Roman" w:cs="Times New Roman"/>
          <w:sz w:val="24"/>
          <w:szCs w:val="24"/>
        </w:rPr>
        <w:t>s constituencies, stakeholders, and networks</w:t>
      </w:r>
      <w:r w:rsidRPr="000E4F8A">
        <w:rPr>
          <w:rFonts w:ascii="Times New Roman" w:eastAsia="Times New Roman" w:hAnsi="Times New Roman" w:cs="Times New Roman"/>
          <w:sz w:val="24"/>
          <w:szCs w:val="24"/>
        </w:rPr>
        <w:t>?</w:t>
      </w:r>
      <w:r w:rsidRPr="00584FD4">
        <w:rPr>
          <w:rFonts w:ascii="Times New Roman" w:eastAsia="Times New Roman" w:hAnsi="Times New Roman" w:cs="Times New Roman"/>
          <w:sz w:val="24"/>
          <w:szCs w:val="24"/>
        </w:rPr>
        <w:t xml:space="preserve"> </w:t>
      </w:r>
    </w:p>
    <w:p w14:paraId="36022F37" w14:textId="77777777" w:rsidR="00BD090D" w:rsidRDefault="00BD090D" w:rsidP="00BD090D">
      <w:pPr>
        <w:pStyle w:val="ListParagraph"/>
        <w:numPr>
          <w:ilvl w:val="0"/>
          <w:numId w:val="5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Does the applicant provide evidence of broad community engagement (i.e., momentum) in the specific community </w:t>
      </w:r>
      <w:r w:rsidRPr="00867C36">
        <w:rPr>
          <w:rFonts w:ascii="Times New Roman" w:eastAsia="Times New Roman" w:hAnsi="Times New Roman" w:cs="Times New Roman"/>
          <w:sz w:val="24"/>
          <w:szCs w:val="24"/>
        </w:rPr>
        <w:t>improvement</w:t>
      </w:r>
      <w:r>
        <w:rPr>
          <w:rFonts w:ascii="Times New Roman" w:eastAsia="Times New Roman" w:hAnsi="Times New Roman" w:cs="Times New Roman"/>
          <w:sz w:val="24"/>
          <w:szCs w:val="24"/>
        </w:rPr>
        <w:t xml:space="preserve"> project they seek to address?</w:t>
      </w:r>
    </w:p>
    <w:p w14:paraId="0CDA31B7" w14:textId="77B237E1" w:rsidR="00BD090D" w:rsidRPr="008925D8" w:rsidRDefault="00BD090D" w:rsidP="00BD090D">
      <w:pPr>
        <w:pStyle w:val="ListParagraph"/>
        <w:numPr>
          <w:ilvl w:val="1"/>
          <w:numId w:val="50"/>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Have </w:t>
      </w:r>
      <w:r w:rsidRPr="008925D8">
        <w:rPr>
          <w:rFonts w:ascii="Times New Roman" w:hAnsi="Times New Roman" w:cs="Times New Roman"/>
          <w:sz w:val="24"/>
          <w:szCs w:val="24"/>
        </w:rPr>
        <w:t>the key groups, organizations, or institutions that are already championing and supporting change</w:t>
      </w:r>
      <w:r>
        <w:rPr>
          <w:rFonts w:ascii="Times New Roman" w:hAnsi="Times New Roman" w:cs="Times New Roman"/>
          <w:sz w:val="24"/>
          <w:szCs w:val="24"/>
        </w:rPr>
        <w:t xml:space="preserve"> around this opportunity</w:t>
      </w:r>
      <w:r w:rsidR="00F73134">
        <w:rPr>
          <w:rFonts w:ascii="Times New Roman" w:hAnsi="Times New Roman" w:cs="Times New Roman"/>
          <w:sz w:val="24"/>
          <w:szCs w:val="24"/>
        </w:rPr>
        <w:t>, if applicable,</w:t>
      </w:r>
      <w:r>
        <w:rPr>
          <w:rFonts w:ascii="Times New Roman" w:hAnsi="Times New Roman" w:cs="Times New Roman"/>
          <w:sz w:val="24"/>
          <w:szCs w:val="24"/>
        </w:rPr>
        <w:t xml:space="preserve"> been described?</w:t>
      </w:r>
    </w:p>
    <w:p w14:paraId="29B20011" w14:textId="477BAE24" w:rsidR="00BD090D" w:rsidRPr="007A1FB0" w:rsidRDefault="00BD090D" w:rsidP="00BD090D">
      <w:pPr>
        <w:pStyle w:val="ListParagraph"/>
        <w:numPr>
          <w:ilvl w:val="1"/>
          <w:numId w:val="50"/>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Have </w:t>
      </w:r>
      <w:r w:rsidRPr="008925D8">
        <w:rPr>
          <w:rFonts w:ascii="Times New Roman" w:hAnsi="Times New Roman" w:cs="Times New Roman"/>
          <w:sz w:val="24"/>
          <w:szCs w:val="24"/>
        </w:rPr>
        <w:t xml:space="preserve">other groups or less organized entities that hold key assets that could be </w:t>
      </w:r>
      <w:r w:rsidR="00F73134">
        <w:rPr>
          <w:rFonts w:ascii="Times New Roman" w:hAnsi="Times New Roman" w:cs="Times New Roman"/>
          <w:sz w:val="24"/>
          <w:szCs w:val="24"/>
        </w:rPr>
        <w:t>included</w:t>
      </w:r>
      <w:r w:rsidR="00F73134" w:rsidRPr="008925D8">
        <w:rPr>
          <w:rFonts w:ascii="Times New Roman" w:hAnsi="Times New Roman" w:cs="Times New Roman"/>
          <w:sz w:val="24"/>
          <w:szCs w:val="24"/>
        </w:rPr>
        <w:t xml:space="preserve"> </w:t>
      </w:r>
      <w:r w:rsidRPr="008925D8">
        <w:rPr>
          <w:rFonts w:ascii="Times New Roman" w:hAnsi="Times New Roman" w:cs="Times New Roman"/>
          <w:sz w:val="24"/>
          <w:szCs w:val="24"/>
        </w:rPr>
        <w:t>in</w:t>
      </w:r>
      <w:r>
        <w:rPr>
          <w:rFonts w:ascii="Times New Roman" w:hAnsi="Times New Roman" w:cs="Times New Roman"/>
          <w:sz w:val="24"/>
          <w:szCs w:val="24"/>
        </w:rPr>
        <w:t>to</w:t>
      </w:r>
      <w:r w:rsidRPr="008925D8">
        <w:rPr>
          <w:rFonts w:ascii="Times New Roman" w:hAnsi="Times New Roman" w:cs="Times New Roman"/>
          <w:sz w:val="24"/>
          <w:szCs w:val="24"/>
        </w:rPr>
        <w:t xml:space="preserve"> the community improvement efforts</w:t>
      </w:r>
      <w:r w:rsidR="007922E7">
        <w:rPr>
          <w:rFonts w:ascii="Times New Roman" w:hAnsi="Times New Roman" w:cs="Times New Roman"/>
          <w:sz w:val="24"/>
          <w:szCs w:val="24"/>
        </w:rPr>
        <w:t>,</w:t>
      </w:r>
      <w:r w:rsidRPr="008925D8">
        <w:rPr>
          <w:rFonts w:ascii="Times New Roman" w:hAnsi="Times New Roman" w:cs="Times New Roman"/>
          <w:sz w:val="24"/>
          <w:szCs w:val="24"/>
        </w:rPr>
        <w:t xml:space="preserve"> with </w:t>
      </w:r>
      <w:r>
        <w:rPr>
          <w:rFonts w:ascii="Times New Roman" w:hAnsi="Times New Roman" w:cs="Times New Roman"/>
          <w:sz w:val="24"/>
          <w:szCs w:val="24"/>
        </w:rPr>
        <w:t>the applicant</w:t>
      </w:r>
      <w:r w:rsidR="007922E7">
        <w:rPr>
          <w:rFonts w:ascii="Times New Roman" w:hAnsi="Times New Roman" w:cs="Times New Roman"/>
          <w:sz w:val="24"/>
          <w:szCs w:val="24"/>
        </w:rPr>
        <w:t>,</w:t>
      </w:r>
      <w:r>
        <w:rPr>
          <w:rFonts w:ascii="Times New Roman" w:hAnsi="Times New Roman" w:cs="Times New Roman"/>
          <w:sz w:val="24"/>
          <w:szCs w:val="24"/>
        </w:rPr>
        <w:t xml:space="preserve"> been identified?</w:t>
      </w:r>
    </w:p>
    <w:p w14:paraId="2CB943B3" w14:textId="34D20503" w:rsidR="00BD090D" w:rsidRDefault="00BD090D" w:rsidP="00BD090D">
      <w:pPr>
        <w:pStyle w:val="ListParagraph"/>
        <w:numPr>
          <w:ilvl w:val="0"/>
          <w:numId w:val="5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the participants in this project (both individuals and institutional) come from backgrounds different from those typically engaged by the applicant institution to generate </w:t>
      </w:r>
      <w:r w:rsidR="00AB6D2C">
        <w:rPr>
          <w:rFonts w:ascii="Times New Roman" w:eastAsia="Times New Roman" w:hAnsi="Times New Roman" w:cs="Times New Roman"/>
          <w:sz w:val="24"/>
          <w:szCs w:val="24"/>
        </w:rPr>
        <w:t xml:space="preserve">a full </w:t>
      </w:r>
      <w:r>
        <w:rPr>
          <w:rFonts w:ascii="Times New Roman" w:eastAsia="Times New Roman" w:hAnsi="Times New Roman" w:cs="Times New Roman"/>
          <w:sz w:val="24"/>
          <w:szCs w:val="24"/>
        </w:rPr>
        <w:t>understanding of the opportunity and need</w:t>
      </w:r>
      <w:r w:rsidR="00F7313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3D1C8E24" w14:textId="5A32DBB4" w:rsidR="00644D16" w:rsidRPr="0022511F" w:rsidRDefault="00BD090D" w:rsidP="00BA53F9">
      <w:pPr>
        <w:pStyle w:val="ListParagraph"/>
        <w:numPr>
          <w:ilvl w:val="0"/>
          <w:numId w:val="52"/>
        </w:numPr>
        <w:spacing w:before="100" w:beforeAutospacing="1" w:after="340" w:afterAutospacing="1" w:line="240" w:lineRule="auto"/>
        <w:textAlignment w:val="baseline"/>
        <w:rPr>
          <w:color w:val="000000"/>
        </w:rPr>
      </w:pPr>
      <w:r>
        <w:rPr>
          <w:rFonts w:ascii="Times New Roman" w:eastAsia="Times New Roman" w:hAnsi="Times New Roman" w:cs="Times New Roman"/>
          <w:sz w:val="24"/>
          <w:szCs w:val="24"/>
        </w:rPr>
        <w:t xml:space="preserve">Will a </w:t>
      </w:r>
      <w:r w:rsidRPr="00D44418">
        <w:rPr>
          <w:rFonts w:ascii="Times New Roman" w:eastAsia="Times New Roman" w:hAnsi="Times New Roman" w:cs="Times New Roman"/>
          <w:sz w:val="24"/>
          <w:szCs w:val="24"/>
        </w:rPr>
        <w:t xml:space="preserve">broad range of </w:t>
      </w:r>
      <w:r>
        <w:rPr>
          <w:rFonts w:ascii="Times New Roman" w:eastAsia="Times New Roman" w:hAnsi="Times New Roman" w:cs="Times New Roman"/>
          <w:sz w:val="24"/>
          <w:szCs w:val="24"/>
        </w:rPr>
        <w:t>community members</w:t>
      </w:r>
      <w:r w:rsidRPr="00D444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 engaged </w:t>
      </w:r>
      <w:r w:rsidRPr="00D44418">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w:t>
      </w:r>
      <w:r w:rsidRPr="00D44418">
        <w:rPr>
          <w:rFonts w:ascii="Times New Roman" w:eastAsia="Times New Roman" w:hAnsi="Times New Roman" w:cs="Times New Roman"/>
          <w:sz w:val="24"/>
          <w:szCs w:val="24"/>
        </w:rPr>
        <w:t>conv</w:t>
      </w:r>
      <w:r>
        <w:rPr>
          <w:rFonts w:ascii="Times New Roman" w:eastAsia="Times New Roman" w:hAnsi="Times New Roman" w:cs="Times New Roman"/>
          <w:sz w:val="24"/>
          <w:szCs w:val="24"/>
        </w:rPr>
        <w:t>ersations about where they live;</w:t>
      </w:r>
      <w:r w:rsidRPr="00D444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will </w:t>
      </w:r>
      <w:r w:rsidRPr="00D44418">
        <w:rPr>
          <w:rFonts w:ascii="Times New Roman" w:eastAsia="Times New Roman" w:hAnsi="Times New Roman" w:cs="Times New Roman"/>
          <w:sz w:val="24"/>
          <w:szCs w:val="24"/>
        </w:rPr>
        <w:t>individuals</w:t>
      </w:r>
      <w:r w:rsidRPr="00927A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 </w:t>
      </w:r>
      <w:r w:rsidRPr="00D44418">
        <w:rPr>
          <w:rFonts w:ascii="Times New Roman" w:eastAsia="Times New Roman" w:hAnsi="Times New Roman" w:cs="Times New Roman"/>
          <w:sz w:val="24"/>
          <w:szCs w:val="24"/>
        </w:rPr>
        <w:t>encourag</w:t>
      </w:r>
      <w:r>
        <w:rPr>
          <w:rFonts w:ascii="Times New Roman" w:eastAsia="Times New Roman" w:hAnsi="Times New Roman" w:cs="Times New Roman"/>
          <w:sz w:val="24"/>
          <w:szCs w:val="24"/>
        </w:rPr>
        <w:t>ed</w:t>
      </w:r>
      <w:r w:rsidRPr="00D44418">
        <w:rPr>
          <w:rFonts w:ascii="Times New Roman" w:eastAsia="Times New Roman" w:hAnsi="Times New Roman" w:cs="Times New Roman"/>
          <w:sz w:val="24"/>
          <w:szCs w:val="24"/>
        </w:rPr>
        <w:t xml:space="preserve"> and empower</w:t>
      </w:r>
      <w:r>
        <w:rPr>
          <w:rFonts w:ascii="Times New Roman" w:eastAsia="Times New Roman" w:hAnsi="Times New Roman" w:cs="Times New Roman"/>
          <w:sz w:val="24"/>
          <w:szCs w:val="24"/>
        </w:rPr>
        <w:t>ed</w:t>
      </w:r>
      <w:r w:rsidRPr="00D44418">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speak, leaders to listen, and coalitions to form?</w:t>
      </w:r>
    </w:p>
    <w:p w14:paraId="151D831A" w14:textId="122859EE" w:rsidR="00644D16" w:rsidRPr="0022511F" w:rsidRDefault="00842CC4" w:rsidP="00842CC4">
      <w:pPr>
        <w:pStyle w:val="ListParagraph"/>
        <w:numPr>
          <w:ilvl w:val="0"/>
          <w:numId w:val="78"/>
        </w:numPr>
        <w:rPr>
          <w:rFonts w:ascii="Times New Roman" w:hAnsi="Times New Roman" w:cs="Times New Roman"/>
          <w:sz w:val="24"/>
          <w:szCs w:val="24"/>
        </w:rPr>
      </w:pPr>
      <w:r w:rsidRPr="00F96B7A">
        <w:rPr>
          <w:rFonts w:ascii="Times New Roman" w:hAnsi="Times New Roman" w:cs="Times New Roman"/>
          <w:sz w:val="24"/>
          <w:szCs w:val="24"/>
        </w:rPr>
        <w:t>Has the basis for the project been explained well?</w:t>
      </w:r>
    </w:p>
    <w:p w14:paraId="11F1B437" w14:textId="77777777" w:rsidR="00644D16" w:rsidRPr="00644D16" w:rsidRDefault="00644D16" w:rsidP="00644D16">
      <w:pPr>
        <w:pStyle w:val="ListParagraph"/>
        <w:numPr>
          <w:ilvl w:val="1"/>
          <w:numId w:val="52"/>
        </w:numPr>
        <w:rPr>
          <w:rFonts w:ascii="Times New Roman" w:eastAsia="Times New Roman" w:hAnsi="Times New Roman" w:cs="Times New Roman"/>
          <w:sz w:val="24"/>
          <w:szCs w:val="24"/>
        </w:rPr>
      </w:pPr>
      <w:r w:rsidRPr="00644D16">
        <w:rPr>
          <w:rFonts w:ascii="Times New Roman" w:eastAsia="Times New Roman" w:hAnsi="Times New Roman" w:cs="Times New Roman"/>
          <w:sz w:val="24"/>
          <w:szCs w:val="24"/>
        </w:rPr>
        <w:t>Have there been any conversations, open, and multi-voice discussions, and/or listening sessions with the community?</w:t>
      </w:r>
    </w:p>
    <w:p w14:paraId="4C7730BA" w14:textId="4ED36DC8" w:rsidR="00644D16" w:rsidRPr="0022511F" w:rsidRDefault="00644D16" w:rsidP="0022511F">
      <w:pPr>
        <w:pStyle w:val="ListParagraph"/>
        <w:numPr>
          <w:ilvl w:val="1"/>
          <w:numId w:val="52"/>
        </w:numPr>
        <w:rPr>
          <w:rFonts w:ascii="Times New Roman" w:eastAsia="Times New Roman" w:hAnsi="Times New Roman" w:cs="Times New Roman"/>
          <w:sz w:val="24"/>
          <w:szCs w:val="24"/>
        </w:rPr>
      </w:pPr>
      <w:r w:rsidRPr="00644D16">
        <w:rPr>
          <w:rFonts w:ascii="Times New Roman" w:eastAsia="Times New Roman" w:hAnsi="Times New Roman" w:cs="Times New Roman"/>
          <w:sz w:val="24"/>
          <w:szCs w:val="24"/>
        </w:rPr>
        <w:t>Are the proposed activities informed by analysis of publicly available data and relevant qualitative information?</w:t>
      </w:r>
    </w:p>
    <w:p w14:paraId="2B365470" w14:textId="65342C84" w:rsidR="003756CB" w:rsidRPr="007A41A2" w:rsidRDefault="003756CB" w:rsidP="003756CB">
      <w:pPr>
        <w:pStyle w:val="NormalWeb"/>
        <w:spacing w:after="340"/>
      </w:pPr>
      <w:r w:rsidRPr="007A41A2">
        <w:rPr>
          <w:b/>
          <w:bCs/>
          <w:color w:val="000000"/>
        </w:rPr>
        <w:t xml:space="preserve">2. </w:t>
      </w:r>
      <w:r w:rsidR="00BD090D">
        <w:rPr>
          <w:b/>
          <w:bCs/>
          <w:color w:val="000000"/>
        </w:rPr>
        <w:t>Impact</w:t>
      </w:r>
    </w:p>
    <w:p w14:paraId="6BD3C5A0" w14:textId="27A973FB" w:rsidR="00BD090D" w:rsidRPr="007A1FB0" w:rsidRDefault="00BD090D" w:rsidP="00BD090D">
      <w:pPr>
        <w:pStyle w:val="ListParagraph"/>
        <w:numPr>
          <w:ilvl w:val="0"/>
          <w:numId w:val="5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Considering </w:t>
      </w:r>
      <w:r w:rsidRPr="009D0059">
        <w:rPr>
          <w:rFonts w:ascii="Times New Roman" w:eastAsia="Times New Roman" w:hAnsi="Times New Roman" w:cs="Times New Roman"/>
          <w:sz w:val="24"/>
          <w:szCs w:val="24"/>
        </w:rPr>
        <w:t>Section A</w:t>
      </w:r>
      <w:r w:rsidR="00F123EF" w:rsidRPr="009D0059">
        <w:rPr>
          <w:rFonts w:ascii="Times New Roman" w:eastAsia="Times New Roman" w:hAnsi="Times New Roman" w:cs="Times New Roman"/>
          <w:sz w:val="24"/>
          <w:szCs w:val="24"/>
        </w:rPr>
        <w:t>.1</w:t>
      </w:r>
      <w:r>
        <w:rPr>
          <w:rFonts w:ascii="Times New Roman" w:eastAsia="Times New Roman" w:hAnsi="Times New Roman" w:cs="Times New Roman"/>
          <w:sz w:val="24"/>
          <w:szCs w:val="24"/>
        </w:rPr>
        <w:t>, d</w:t>
      </w:r>
      <w:r w:rsidRPr="007A1FB0">
        <w:rPr>
          <w:rFonts w:ascii="Times New Roman" w:eastAsia="Times New Roman" w:hAnsi="Times New Roman" w:cs="Times New Roman"/>
          <w:sz w:val="24"/>
          <w:szCs w:val="24"/>
        </w:rPr>
        <w:t xml:space="preserve">escribe how your project will have impact in your community to address the opportunities and needs you identified.  </w:t>
      </w:r>
    </w:p>
    <w:p w14:paraId="36518C14" w14:textId="15B8CA56" w:rsidR="00BD090D" w:rsidRDefault="00BD090D" w:rsidP="00BD090D">
      <w:pPr>
        <w:pStyle w:val="ListParagraph"/>
        <w:numPr>
          <w:ilvl w:val="0"/>
          <w:numId w:val="5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will the community be involved in defining the opportunities and associated needs </w:t>
      </w:r>
      <w:r w:rsidR="00BD6427">
        <w:rPr>
          <w:rFonts w:ascii="Times New Roman" w:eastAsia="Times New Roman" w:hAnsi="Times New Roman" w:cs="Times New Roman"/>
          <w:sz w:val="24"/>
          <w:szCs w:val="24"/>
        </w:rPr>
        <w:t xml:space="preserve">to achieve community improvement </w:t>
      </w:r>
      <w:r>
        <w:rPr>
          <w:rFonts w:ascii="Times New Roman" w:eastAsia="Times New Roman" w:hAnsi="Times New Roman" w:cs="Times New Roman"/>
          <w:sz w:val="24"/>
          <w:szCs w:val="24"/>
        </w:rPr>
        <w:t>and creating a collective vision for impact</w:t>
      </w:r>
      <w:r w:rsidR="003846B2">
        <w:rPr>
          <w:rFonts w:ascii="Times New Roman" w:eastAsia="Times New Roman" w:hAnsi="Times New Roman" w:cs="Times New Roman"/>
          <w:sz w:val="24"/>
          <w:szCs w:val="24"/>
        </w:rPr>
        <w:t>.</w:t>
      </w:r>
      <w:r w:rsidR="0087540C">
        <w:rPr>
          <w:rFonts w:ascii="Times New Roman" w:eastAsia="Times New Roman" w:hAnsi="Times New Roman" w:cs="Times New Roman"/>
          <w:sz w:val="24"/>
          <w:szCs w:val="24"/>
        </w:rPr>
        <w:t xml:space="preserve"> </w:t>
      </w:r>
    </w:p>
    <w:p w14:paraId="7177A5F7" w14:textId="0D221B09" w:rsidR="00BD090D" w:rsidRPr="003846B2" w:rsidRDefault="00BD090D" w:rsidP="00BD090D">
      <w:pPr>
        <w:pStyle w:val="ListParagraph"/>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3846B2">
        <w:rPr>
          <w:rFonts w:ascii="Times New Roman" w:eastAsia="Times New Roman" w:hAnsi="Times New Roman" w:cs="Times New Roman"/>
          <w:sz w:val="24"/>
          <w:szCs w:val="24"/>
        </w:rPr>
        <w:t>Explain how your proposed processes will have impact by leveraging your institution</w:t>
      </w:r>
      <w:r w:rsidR="003846B2">
        <w:rPr>
          <w:rFonts w:ascii="Times New Roman" w:eastAsia="Times New Roman" w:hAnsi="Times New Roman" w:cs="Times New Roman"/>
          <w:sz w:val="24"/>
          <w:szCs w:val="24"/>
        </w:rPr>
        <w:t>’</w:t>
      </w:r>
      <w:r w:rsidRPr="003846B2">
        <w:rPr>
          <w:rFonts w:ascii="Times New Roman" w:eastAsia="Times New Roman" w:hAnsi="Times New Roman" w:cs="Times New Roman"/>
          <w:sz w:val="24"/>
          <w:szCs w:val="24"/>
        </w:rPr>
        <w:t>s ability to create or support community dialog and narratives?</w:t>
      </w:r>
    </w:p>
    <w:p w14:paraId="1626F89B" w14:textId="2AD31ACF" w:rsidR="00BD090D" w:rsidRDefault="00BD090D" w:rsidP="00BD090D">
      <w:pPr>
        <w:pStyle w:val="ListParagraph"/>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0E4F8A">
        <w:rPr>
          <w:rFonts w:ascii="Times New Roman" w:eastAsia="Times New Roman" w:hAnsi="Times New Roman" w:cs="Times New Roman"/>
          <w:sz w:val="24"/>
          <w:szCs w:val="24"/>
        </w:rPr>
        <w:t>Describe your performance goals</w:t>
      </w:r>
      <w:r>
        <w:rPr>
          <w:rFonts w:ascii="Times New Roman" w:eastAsia="Times New Roman" w:hAnsi="Times New Roman" w:cs="Times New Roman"/>
          <w:sz w:val="24"/>
          <w:szCs w:val="24"/>
        </w:rPr>
        <w:t xml:space="preserve"> for the project that will ensure impact</w:t>
      </w:r>
      <w:r w:rsidR="003846B2">
        <w:rPr>
          <w:rFonts w:ascii="Times New Roman" w:eastAsia="Times New Roman" w:hAnsi="Times New Roman" w:cs="Times New Roman"/>
          <w:sz w:val="24"/>
          <w:szCs w:val="24"/>
        </w:rPr>
        <w:t>.</w:t>
      </w:r>
    </w:p>
    <w:p w14:paraId="701C2028" w14:textId="649AB4EA" w:rsidR="00BD090D" w:rsidRDefault="00BD090D" w:rsidP="00BD090D">
      <w:pPr>
        <w:pStyle w:val="ListParagraph"/>
        <w:numPr>
          <w:ilvl w:val="1"/>
          <w:numId w:val="5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Elaborate upon how you will be monitoring, tracking</w:t>
      </w:r>
      <w:r w:rsidR="003846B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assessing your progress and how this will be shared with the community.</w:t>
      </w:r>
    </w:p>
    <w:p w14:paraId="576E3373" w14:textId="061FE47A" w:rsidR="00BF161B" w:rsidRDefault="00BF161B" w:rsidP="00BD090D">
      <w:pPr>
        <w:pStyle w:val="ListParagraph"/>
        <w:numPr>
          <w:ilvl w:val="1"/>
          <w:numId w:val="5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key metrics are important</w:t>
      </w:r>
      <w:r w:rsidR="00BD6427">
        <w:rPr>
          <w:rFonts w:ascii="Times New Roman" w:eastAsia="Times New Roman" w:hAnsi="Times New Roman" w:cs="Times New Roman"/>
          <w:sz w:val="24"/>
          <w:szCs w:val="24"/>
        </w:rPr>
        <w:t xml:space="preserve"> for your project</w:t>
      </w:r>
      <w:r>
        <w:rPr>
          <w:rFonts w:ascii="Times New Roman" w:eastAsia="Times New Roman" w:hAnsi="Times New Roman" w:cs="Times New Roman"/>
          <w:sz w:val="24"/>
          <w:szCs w:val="24"/>
        </w:rPr>
        <w:t>?</w:t>
      </w:r>
    </w:p>
    <w:p w14:paraId="020A942C" w14:textId="77777777" w:rsidR="00BD090D" w:rsidRDefault="00BD090D" w:rsidP="00BD090D">
      <w:pPr>
        <w:pStyle w:val="ListParagraph"/>
        <w:numPr>
          <w:ilvl w:val="1"/>
          <w:numId w:val="5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outcomes and outputs are most important to determine the overall impact of your project?</w:t>
      </w:r>
    </w:p>
    <w:p w14:paraId="30A07AD8" w14:textId="13B4F579" w:rsidR="00F4243A" w:rsidRDefault="00F4243A" w:rsidP="00F4243A">
      <w:pPr>
        <w:pStyle w:val="ListParagraph"/>
        <w:numPr>
          <w:ilvl w:val="2"/>
          <w:numId w:val="54"/>
        </w:numPr>
        <w:spacing w:before="100" w:beforeAutospacing="1" w:after="100" w:afterAutospacing="1" w:line="240" w:lineRule="auto"/>
        <w:rPr>
          <w:rFonts w:ascii="Times New Roman" w:eastAsia="Times New Roman" w:hAnsi="Times New Roman" w:cs="Times New Roman"/>
          <w:sz w:val="24"/>
          <w:szCs w:val="24"/>
        </w:rPr>
      </w:pPr>
      <w:r w:rsidRPr="000E4F8A">
        <w:rPr>
          <w:rFonts w:ascii="Times New Roman" w:eastAsia="Times New Roman" w:hAnsi="Times New Roman" w:cs="Times New Roman"/>
          <w:sz w:val="24"/>
          <w:szCs w:val="24"/>
        </w:rPr>
        <w:t xml:space="preserve">Note: Include in your plan time to engage with a third-party evaluator who will </w:t>
      </w:r>
      <w:r>
        <w:rPr>
          <w:rFonts w:ascii="Times New Roman" w:eastAsia="Times New Roman" w:hAnsi="Times New Roman" w:cs="Times New Roman"/>
          <w:sz w:val="24"/>
          <w:szCs w:val="24"/>
        </w:rPr>
        <w:t xml:space="preserve">possibly (dependent on available IMLS funding and discretion) </w:t>
      </w:r>
      <w:r w:rsidRPr="000E4F8A">
        <w:rPr>
          <w:rFonts w:ascii="Times New Roman" w:eastAsia="Times New Roman" w:hAnsi="Times New Roman" w:cs="Times New Roman"/>
          <w:sz w:val="24"/>
          <w:szCs w:val="24"/>
        </w:rPr>
        <w:t xml:space="preserve">collectively evaluate the work of all projects funded through this </w:t>
      </w:r>
      <w:r>
        <w:rPr>
          <w:rFonts w:ascii="Times New Roman" w:eastAsia="Times New Roman" w:hAnsi="Times New Roman" w:cs="Times New Roman"/>
          <w:sz w:val="24"/>
          <w:szCs w:val="24"/>
        </w:rPr>
        <w:t xml:space="preserve">special </w:t>
      </w:r>
      <w:r w:rsidRPr="000E4F8A">
        <w:rPr>
          <w:rFonts w:ascii="Times New Roman" w:eastAsia="Times New Roman" w:hAnsi="Times New Roman" w:cs="Times New Roman"/>
          <w:sz w:val="24"/>
          <w:szCs w:val="24"/>
        </w:rPr>
        <w:t xml:space="preserve">opportunity. This evaluator </w:t>
      </w:r>
      <w:r>
        <w:rPr>
          <w:rFonts w:ascii="Times New Roman" w:eastAsia="Times New Roman" w:hAnsi="Times New Roman" w:cs="Times New Roman"/>
          <w:sz w:val="24"/>
          <w:szCs w:val="24"/>
        </w:rPr>
        <w:t>would</w:t>
      </w:r>
      <w:r w:rsidRPr="000E4F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independently assess a range of activities throughout the active period of your grant period of performance, such as understanding your planning process and approach to monitoring your </w:t>
      </w:r>
      <w:r w:rsidRPr="000E4F8A">
        <w:rPr>
          <w:rFonts w:ascii="Times New Roman" w:eastAsia="Times New Roman" w:hAnsi="Times New Roman" w:cs="Times New Roman"/>
          <w:sz w:val="24"/>
          <w:szCs w:val="24"/>
        </w:rPr>
        <w:t>progress toward achieving the</w:t>
      </w:r>
      <w:r>
        <w:rPr>
          <w:rFonts w:ascii="Times New Roman" w:eastAsia="Times New Roman" w:hAnsi="Times New Roman" w:cs="Times New Roman"/>
          <w:sz w:val="24"/>
          <w:szCs w:val="24"/>
        </w:rPr>
        <w:t xml:space="preserve"> project’s</w:t>
      </w:r>
      <w:r w:rsidRPr="000E4F8A">
        <w:rPr>
          <w:rFonts w:ascii="Times New Roman" w:eastAsia="Times New Roman" w:hAnsi="Times New Roman" w:cs="Times New Roman"/>
          <w:sz w:val="24"/>
          <w:szCs w:val="24"/>
        </w:rPr>
        <w:t xml:space="preserve"> goal</w:t>
      </w:r>
      <w:r>
        <w:rPr>
          <w:rFonts w:ascii="Times New Roman" w:eastAsia="Times New Roman" w:hAnsi="Times New Roman" w:cs="Times New Roman"/>
          <w:sz w:val="24"/>
          <w:szCs w:val="24"/>
        </w:rPr>
        <w:t>, understanding how you are utilizing frameworks and models, conducting capacity-building assessments, or evaluating prototypes of tools.</w:t>
      </w:r>
    </w:p>
    <w:p w14:paraId="33DC6A5A" w14:textId="74827C30" w:rsidR="00F4243A" w:rsidRPr="00083E2B" w:rsidRDefault="00F4243A" w:rsidP="00083E2B">
      <w:pPr>
        <w:pStyle w:val="ListParagraph"/>
        <w:numPr>
          <w:ilvl w:val="2"/>
          <w:numId w:val="54"/>
        </w:numPr>
        <w:spacing w:before="100" w:beforeAutospacing="1" w:after="100" w:afterAutospacing="1" w:line="240" w:lineRule="auto"/>
        <w:rPr>
          <w:rFonts w:ascii="Times New Roman" w:eastAsia="Times New Roman" w:hAnsi="Times New Roman" w:cs="Times New Roman"/>
          <w:sz w:val="24"/>
          <w:szCs w:val="24"/>
        </w:rPr>
      </w:pPr>
      <w:r w:rsidRPr="000E4F8A">
        <w:rPr>
          <w:rFonts w:ascii="Times New Roman" w:eastAsia="Times New Roman" w:hAnsi="Times New Roman" w:cs="Times New Roman"/>
          <w:sz w:val="24"/>
          <w:szCs w:val="24"/>
        </w:rPr>
        <w:t>Note: You must include $</w:t>
      </w:r>
      <w:r>
        <w:rPr>
          <w:rFonts w:ascii="Times New Roman" w:eastAsia="Times New Roman" w:hAnsi="Times New Roman" w:cs="Times New Roman"/>
          <w:sz w:val="24"/>
          <w:szCs w:val="24"/>
        </w:rPr>
        <w:t>6,</w:t>
      </w:r>
      <w:r w:rsidRPr="000E4F8A">
        <w:rPr>
          <w:rFonts w:ascii="Times New Roman" w:eastAsia="Times New Roman" w:hAnsi="Times New Roman" w:cs="Times New Roman"/>
          <w:sz w:val="24"/>
          <w:szCs w:val="24"/>
        </w:rPr>
        <w:t xml:space="preserve">000 in award funds for travel to </w:t>
      </w:r>
      <w:r w:rsidR="00083E2B">
        <w:rPr>
          <w:rFonts w:ascii="Times New Roman" w:eastAsia="Times New Roman" w:hAnsi="Times New Roman" w:cs="Times New Roman"/>
          <w:sz w:val="24"/>
          <w:szCs w:val="24"/>
        </w:rPr>
        <w:t>attend IMLS-designated meetings</w:t>
      </w:r>
    </w:p>
    <w:p w14:paraId="0DC26B4E" w14:textId="6D36FE56" w:rsidR="00BF161B" w:rsidRDefault="00BD090D" w:rsidP="00BD090D">
      <w:pPr>
        <w:pStyle w:val="ListParagraph"/>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0E4F8A">
        <w:rPr>
          <w:rFonts w:ascii="Times New Roman" w:eastAsia="Times New Roman" w:hAnsi="Times New Roman" w:cs="Times New Roman"/>
          <w:sz w:val="24"/>
          <w:szCs w:val="24"/>
        </w:rPr>
        <w:t>Describe your project</w:t>
      </w:r>
      <w:r w:rsidR="003846B2">
        <w:rPr>
          <w:rFonts w:ascii="Times New Roman" w:eastAsia="Times New Roman" w:hAnsi="Times New Roman" w:cs="Times New Roman"/>
          <w:sz w:val="24"/>
          <w:szCs w:val="24"/>
        </w:rPr>
        <w:t>’</w:t>
      </w:r>
      <w:r w:rsidRPr="000E4F8A">
        <w:rPr>
          <w:rFonts w:ascii="Times New Roman" w:eastAsia="Times New Roman" w:hAnsi="Times New Roman" w:cs="Times New Roman"/>
          <w:sz w:val="24"/>
          <w:szCs w:val="24"/>
        </w:rPr>
        <w:t xml:space="preserve">s results </w:t>
      </w:r>
    </w:p>
    <w:p w14:paraId="6AE3165A" w14:textId="2386B338" w:rsidR="00BD090D" w:rsidRDefault="00BF161B" w:rsidP="0087540C">
      <w:pPr>
        <w:pStyle w:val="ListParagraph"/>
        <w:numPr>
          <w:ilvl w:val="1"/>
          <w:numId w:val="5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w:t>
      </w:r>
      <w:r w:rsidR="00BD090D" w:rsidRPr="000E4F8A">
        <w:rPr>
          <w:rFonts w:ascii="Times New Roman" w:eastAsia="Times New Roman" w:hAnsi="Times New Roman" w:cs="Times New Roman"/>
          <w:sz w:val="24"/>
          <w:szCs w:val="24"/>
        </w:rPr>
        <w:t xml:space="preserve">may </w:t>
      </w:r>
      <w:r>
        <w:rPr>
          <w:rFonts w:ascii="Times New Roman" w:eastAsia="Times New Roman" w:hAnsi="Times New Roman" w:cs="Times New Roman"/>
          <w:sz w:val="24"/>
          <w:szCs w:val="24"/>
        </w:rPr>
        <w:t xml:space="preserve">they </w:t>
      </w:r>
      <w:r w:rsidR="00BD090D" w:rsidRPr="000E4F8A">
        <w:rPr>
          <w:rFonts w:ascii="Times New Roman" w:eastAsia="Times New Roman" w:hAnsi="Times New Roman" w:cs="Times New Roman"/>
          <w:sz w:val="24"/>
          <w:szCs w:val="24"/>
        </w:rPr>
        <w:t>be used, adapted, scaled, and/or rep</w:t>
      </w:r>
      <w:r w:rsidR="00BD090D">
        <w:rPr>
          <w:rFonts w:ascii="Times New Roman" w:eastAsia="Times New Roman" w:hAnsi="Times New Roman" w:cs="Times New Roman"/>
          <w:sz w:val="24"/>
          <w:szCs w:val="24"/>
        </w:rPr>
        <w:t>licated in other LAMs</w:t>
      </w:r>
      <w:r w:rsidR="00BD090D" w:rsidRPr="000E4F8A">
        <w:rPr>
          <w:rFonts w:ascii="Times New Roman" w:eastAsia="Times New Roman" w:hAnsi="Times New Roman" w:cs="Times New Roman"/>
          <w:sz w:val="24"/>
          <w:szCs w:val="24"/>
        </w:rPr>
        <w:t xml:space="preserve"> upon</w:t>
      </w:r>
      <w:r w:rsidR="00BD090D">
        <w:rPr>
          <w:rFonts w:ascii="Times New Roman" w:eastAsia="Times New Roman" w:hAnsi="Times New Roman" w:cs="Times New Roman"/>
          <w:sz w:val="24"/>
          <w:szCs w:val="24"/>
        </w:rPr>
        <w:t xml:space="preserve"> the conclusion of your project</w:t>
      </w:r>
      <w:r>
        <w:rPr>
          <w:rFonts w:ascii="Times New Roman" w:eastAsia="Times New Roman" w:hAnsi="Times New Roman" w:cs="Times New Roman"/>
          <w:sz w:val="24"/>
          <w:szCs w:val="24"/>
        </w:rPr>
        <w:t>?</w:t>
      </w:r>
    </w:p>
    <w:p w14:paraId="24DD67A5" w14:textId="1AEE7283" w:rsidR="00BD090D" w:rsidRPr="000E4F8A" w:rsidRDefault="00BD090D" w:rsidP="00BD090D">
      <w:pPr>
        <w:pStyle w:val="ListParagraph"/>
        <w:numPr>
          <w:ilvl w:val="0"/>
          <w:numId w:val="5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Explain how your project will generate findings that</w:t>
      </w:r>
      <w:r w:rsidRPr="000E4F8A">
        <w:rPr>
          <w:rFonts w:ascii="Times New Roman" w:eastAsia="Times New Roman" w:hAnsi="Times New Roman" w:cs="Times New Roman"/>
          <w:sz w:val="24"/>
          <w:szCs w:val="24"/>
        </w:rPr>
        <w:t xml:space="preserve"> serve as the basis for </w:t>
      </w:r>
      <w:r>
        <w:rPr>
          <w:rFonts w:ascii="Times New Roman" w:eastAsia="Times New Roman" w:hAnsi="Times New Roman" w:cs="Times New Roman"/>
          <w:sz w:val="24"/>
          <w:szCs w:val="24"/>
        </w:rPr>
        <w:t xml:space="preserve">approaches, processes, </w:t>
      </w:r>
      <w:r w:rsidRPr="000E4F8A">
        <w:rPr>
          <w:rFonts w:ascii="Times New Roman" w:eastAsia="Times New Roman" w:hAnsi="Times New Roman" w:cs="Times New Roman"/>
          <w:sz w:val="24"/>
          <w:szCs w:val="24"/>
        </w:rPr>
        <w:t>tools</w:t>
      </w:r>
      <w:r w:rsidR="003846B2">
        <w:rPr>
          <w:rFonts w:ascii="Times New Roman" w:eastAsia="Times New Roman" w:hAnsi="Times New Roman" w:cs="Times New Roman"/>
          <w:sz w:val="24"/>
          <w:szCs w:val="24"/>
        </w:rPr>
        <w:t>,</w:t>
      </w:r>
      <w:r w:rsidRPr="000E4F8A">
        <w:rPr>
          <w:rFonts w:ascii="Times New Roman" w:eastAsia="Times New Roman" w:hAnsi="Times New Roman" w:cs="Times New Roman"/>
          <w:sz w:val="24"/>
          <w:szCs w:val="24"/>
        </w:rPr>
        <w:t xml:space="preserve"> and resources that will support ongoing application a</w:t>
      </w:r>
      <w:r>
        <w:rPr>
          <w:rFonts w:ascii="Times New Roman" w:eastAsia="Times New Roman" w:hAnsi="Times New Roman" w:cs="Times New Roman"/>
          <w:sz w:val="24"/>
          <w:szCs w:val="24"/>
        </w:rPr>
        <w:t>cross LAMs</w:t>
      </w:r>
      <w:r w:rsidR="003846B2">
        <w:rPr>
          <w:rFonts w:ascii="Times New Roman" w:eastAsia="Times New Roman" w:hAnsi="Times New Roman" w:cs="Times New Roman"/>
          <w:sz w:val="24"/>
          <w:szCs w:val="24"/>
        </w:rPr>
        <w:t>.</w:t>
      </w:r>
    </w:p>
    <w:p w14:paraId="5CDDF38A" w14:textId="77777777" w:rsidR="00BD090D" w:rsidRPr="000E4F8A" w:rsidRDefault="00BD090D" w:rsidP="00BD090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Review Criteria:</w:t>
      </w:r>
    </w:p>
    <w:p w14:paraId="49D4E3BA" w14:textId="77777777" w:rsidR="00BD090D" w:rsidRDefault="00BD090D" w:rsidP="00BD090D">
      <w:pPr>
        <w:pStyle w:val="ListParagraph"/>
        <w:numPr>
          <w:ilvl w:val="0"/>
          <w:numId w:val="5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the goals and indicators of success been clearly articulated with and by the community and stakeholders?  </w:t>
      </w:r>
    </w:p>
    <w:p w14:paraId="0731344F" w14:textId="77777777" w:rsidR="00BD090D" w:rsidRDefault="00BD090D" w:rsidP="00BD090D">
      <w:pPr>
        <w:pStyle w:val="ListParagraph"/>
        <w:numPr>
          <w:ilvl w:val="1"/>
          <w:numId w:val="5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they lead back to the opportunity on which the project focuses?</w:t>
      </w:r>
    </w:p>
    <w:p w14:paraId="05B07718" w14:textId="3FB6D8C3" w:rsidR="00BD090D" w:rsidRDefault="00BD090D" w:rsidP="00BD090D">
      <w:pPr>
        <w:pStyle w:val="ListParagraph"/>
        <w:numPr>
          <w:ilvl w:val="1"/>
          <w:numId w:val="5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Are the communities</w:t>
      </w:r>
      <w:r w:rsidR="003846B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voices heard in the definition of impact for the project?</w:t>
      </w:r>
    </w:p>
    <w:p w14:paraId="5DD596A1" w14:textId="52805C93" w:rsidR="00BD090D" w:rsidRPr="000E4F8A" w:rsidRDefault="00BD090D" w:rsidP="00BD090D">
      <w:pPr>
        <w:pStyle w:val="ListParagraph"/>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0E4F8A">
        <w:rPr>
          <w:rFonts w:ascii="Times New Roman" w:eastAsia="Times New Roman" w:hAnsi="Times New Roman" w:cs="Times New Roman"/>
          <w:sz w:val="24"/>
          <w:szCs w:val="24"/>
        </w:rPr>
        <w:t>Are the project</w:t>
      </w:r>
      <w:r w:rsidR="003846B2">
        <w:rPr>
          <w:rFonts w:ascii="Times New Roman" w:eastAsia="Times New Roman" w:hAnsi="Times New Roman" w:cs="Times New Roman"/>
          <w:sz w:val="24"/>
          <w:szCs w:val="24"/>
        </w:rPr>
        <w:t>’</w:t>
      </w:r>
      <w:r w:rsidRPr="000E4F8A">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 xml:space="preserve">outcomes, </w:t>
      </w:r>
      <w:r w:rsidRPr="000E4F8A">
        <w:rPr>
          <w:rFonts w:ascii="Times New Roman" w:eastAsia="Times New Roman" w:hAnsi="Times New Roman" w:cs="Times New Roman"/>
          <w:sz w:val="24"/>
          <w:szCs w:val="24"/>
        </w:rPr>
        <w:t>performance goals</w:t>
      </w:r>
      <w:r>
        <w:rPr>
          <w:rFonts w:ascii="Times New Roman" w:eastAsia="Times New Roman" w:hAnsi="Times New Roman" w:cs="Times New Roman"/>
          <w:sz w:val="24"/>
          <w:szCs w:val="24"/>
        </w:rPr>
        <w:t>,</w:t>
      </w:r>
      <w:r w:rsidRPr="000E4F8A">
        <w:rPr>
          <w:rFonts w:ascii="Times New Roman" w:eastAsia="Times New Roman" w:hAnsi="Times New Roman" w:cs="Times New Roman"/>
          <w:sz w:val="24"/>
          <w:szCs w:val="24"/>
        </w:rPr>
        <w:t xml:space="preserve"> and intended results clearly articulated, appropriate, and realistic?</w:t>
      </w:r>
    </w:p>
    <w:p w14:paraId="66008031" w14:textId="77777777" w:rsidR="00BD090D" w:rsidRDefault="00BD090D" w:rsidP="00BD090D">
      <w:pPr>
        <w:pStyle w:val="ListParagraph"/>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0E4F8A">
        <w:rPr>
          <w:rFonts w:ascii="Times New Roman" w:eastAsia="Times New Roman" w:hAnsi="Times New Roman" w:cs="Times New Roman"/>
          <w:sz w:val="24"/>
          <w:szCs w:val="24"/>
        </w:rPr>
        <w:t>Does the project demonstrate the potential for significant benefit to and applicabili</w:t>
      </w:r>
      <w:r>
        <w:rPr>
          <w:rFonts w:ascii="Times New Roman" w:eastAsia="Times New Roman" w:hAnsi="Times New Roman" w:cs="Times New Roman"/>
          <w:sz w:val="24"/>
          <w:szCs w:val="24"/>
        </w:rPr>
        <w:t>ty across the LAM</w:t>
      </w:r>
      <w:r w:rsidRPr="000E4F8A">
        <w:rPr>
          <w:rFonts w:ascii="Times New Roman" w:eastAsia="Times New Roman" w:hAnsi="Times New Roman" w:cs="Times New Roman"/>
          <w:sz w:val="24"/>
          <w:szCs w:val="24"/>
        </w:rPr>
        <w:t xml:space="preserve"> fields?</w:t>
      </w:r>
    </w:p>
    <w:p w14:paraId="08D18C91" w14:textId="77777777" w:rsidR="00BD090D" w:rsidRPr="00BD090D" w:rsidRDefault="00BD090D" w:rsidP="00BD090D">
      <w:pPr>
        <w:pStyle w:val="ListParagraph"/>
        <w:numPr>
          <w:ilvl w:val="0"/>
          <w:numId w:val="57"/>
        </w:numPr>
        <w:spacing w:before="100" w:beforeAutospacing="1" w:after="340" w:afterAutospacing="1" w:line="240" w:lineRule="auto"/>
        <w:textAlignment w:val="baseline"/>
        <w:rPr>
          <w:color w:val="000000"/>
        </w:rPr>
      </w:pPr>
      <w:r w:rsidRPr="005E665D">
        <w:rPr>
          <w:rFonts w:ascii="Times New Roman" w:eastAsia="Times New Roman" w:hAnsi="Times New Roman" w:cs="Times New Roman"/>
          <w:sz w:val="24"/>
          <w:szCs w:val="24"/>
        </w:rPr>
        <w:t>Is the project likely to make a significant, sustainable difference</w:t>
      </w:r>
      <w:r>
        <w:rPr>
          <w:rFonts w:ascii="Times New Roman" w:eastAsia="Times New Roman" w:hAnsi="Times New Roman" w:cs="Times New Roman"/>
          <w:sz w:val="24"/>
          <w:szCs w:val="24"/>
        </w:rPr>
        <w:t xml:space="preserve"> in the community</w:t>
      </w:r>
      <w:r w:rsidRPr="005E665D">
        <w:rPr>
          <w:rFonts w:ascii="Times New Roman" w:eastAsia="Times New Roman" w:hAnsi="Times New Roman" w:cs="Times New Roman"/>
          <w:sz w:val="24"/>
          <w:szCs w:val="24"/>
        </w:rPr>
        <w:t>, now or in the future?</w:t>
      </w:r>
    </w:p>
    <w:p w14:paraId="69178234" w14:textId="5354CFC3" w:rsidR="003756CB" w:rsidRPr="00BD090D" w:rsidRDefault="00BD090D" w:rsidP="00BD090D">
      <w:pPr>
        <w:pStyle w:val="ListParagraph"/>
        <w:numPr>
          <w:ilvl w:val="0"/>
          <w:numId w:val="57"/>
        </w:numPr>
        <w:spacing w:before="100" w:beforeAutospacing="1" w:after="340" w:afterAutospacing="1" w:line="240" w:lineRule="auto"/>
        <w:textAlignment w:val="baseline"/>
        <w:rPr>
          <w:color w:val="000000"/>
        </w:rPr>
      </w:pPr>
      <w:r>
        <w:rPr>
          <w:rFonts w:ascii="Times New Roman" w:eastAsia="Times New Roman" w:hAnsi="Times New Roman" w:cs="Times New Roman"/>
          <w:sz w:val="24"/>
          <w:szCs w:val="24"/>
        </w:rPr>
        <w:t>Will the proposed work</w:t>
      </w:r>
      <w:r w:rsidRPr="005E665D">
        <w:rPr>
          <w:rFonts w:ascii="Times New Roman" w:eastAsia="Times New Roman" w:hAnsi="Times New Roman" w:cs="Times New Roman"/>
          <w:sz w:val="24"/>
          <w:szCs w:val="24"/>
        </w:rPr>
        <w:t xml:space="preserve"> inspire or inform others</w:t>
      </w:r>
      <w:r>
        <w:rPr>
          <w:rFonts w:ascii="Times New Roman" w:eastAsia="Times New Roman" w:hAnsi="Times New Roman" w:cs="Times New Roman"/>
          <w:sz w:val="24"/>
          <w:szCs w:val="24"/>
        </w:rPr>
        <w:t xml:space="preserve"> to participate in applicant</w:t>
      </w:r>
      <w:r w:rsidR="003846B2">
        <w:rPr>
          <w:rFonts w:ascii="Times New Roman" w:eastAsia="Times New Roman" w:hAnsi="Times New Roman" w:cs="Times New Roman"/>
          <w:sz w:val="24"/>
          <w:szCs w:val="24"/>
        </w:rPr>
        <w:t>’</w:t>
      </w:r>
      <w:r>
        <w:rPr>
          <w:rFonts w:ascii="Times New Roman" w:eastAsia="Times New Roman" w:hAnsi="Times New Roman" w:cs="Times New Roman"/>
          <w:sz w:val="24"/>
          <w:szCs w:val="24"/>
        </w:rPr>
        <w:t>s community project</w:t>
      </w:r>
      <w:r w:rsidRPr="005E665D">
        <w:rPr>
          <w:rFonts w:ascii="Times New Roman" w:eastAsia="Times New Roman" w:hAnsi="Times New Roman" w:cs="Times New Roman"/>
          <w:sz w:val="24"/>
          <w:szCs w:val="24"/>
        </w:rPr>
        <w:t>?</w:t>
      </w:r>
    </w:p>
    <w:p w14:paraId="45EAEF37" w14:textId="051B202D" w:rsidR="003756CB" w:rsidRPr="007A41A2" w:rsidRDefault="003756CB" w:rsidP="003756CB">
      <w:pPr>
        <w:pStyle w:val="NormalWeb"/>
        <w:spacing w:after="340"/>
      </w:pPr>
      <w:r w:rsidRPr="007A41A2">
        <w:rPr>
          <w:b/>
          <w:bCs/>
          <w:color w:val="000000"/>
        </w:rPr>
        <w:t xml:space="preserve">3. </w:t>
      </w:r>
      <w:r w:rsidR="00BD090D">
        <w:rPr>
          <w:b/>
          <w:bCs/>
          <w:color w:val="000000"/>
        </w:rPr>
        <w:t>Project Design</w:t>
      </w:r>
    </w:p>
    <w:p w14:paraId="2BC930CD" w14:textId="36425654" w:rsidR="00BD090D" w:rsidRPr="00584FD4" w:rsidRDefault="00BD090D" w:rsidP="00BD090D">
      <w:pPr>
        <w:spacing w:before="100" w:beforeAutospacing="1" w:after="100" w:afterAutospacing="1" w:line="240" w:lineRule="auto"/>
        <w:rPr>
          <w:rFonts w:ascii="Times New Roman" w:eastAsia="Times New Roman" w:hAnsi="Times New Roman" w:cs="Times New Roman"/>
          <w:sz w:val="24"/>
          <w:szCs w:val="24"/>
        </w:rPr>
      </w:pPr>
      <w:r w:rsidRPr="000E4F8A">
        <w:rPr>
          <w:rFonts w:ascii="Times New Roman" w:eastAsia="Times New Roman" w:hAnsi="Times New Roman" w:cs="Times New Roman"/>
          <w:sz w:val="24"/>
          <w:szCs w:val="24"/>
        </w:rPr>
        <w:t>Provide a description of the proposed project</w:t>
      </w:r>
      <w:r w:rsidR="003846B2">
        <w:rPr>
          <w:rFonts w:ascii="Times New Roman" w:eastAsia="Times New Roman" w:hAnsi="Times New Roman" w:cs="Times New Roman"/>
          <w:sz w:val="24"/>
          <w:szCs w:val="24"/>
        </w:rPr>
        <w:t>’</w:t>
      </w:r>
      <w:r w:rsidRPr="000E4F8A">
        <w:rPr>
          <w:rFonts w:ascii="Times New Roman" w:eastAsia="Times New Roman" w:hAnsi="Times New Roman" w:cs="Times New Roman"/>
          <w:sz w:val="24"/>
          <w:szCs w:val="24"/>
        </w:rPr>
        <w:t>s work plan. Include information such as the following:</w:t>
      </w:r>
    </w:p>
    <w:p w14:paraId="60620169" w14:textId="7FB83AA2" w:rsidR="00BD090D" w:rsidRDefault="00BD090D" w:rsidP="00BD090D">
      <w:pPr>
        <w:pStyle w:val="ListParagraph"/>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0E4F8A">
        <w:rPr>
          <w:rFonts w:ascii="Times New Roman" w:eastAsia="Times New Roman" w:hAnsi="Times New Roman" w:cs="Times New Roman"/>
          <w:sz w:val="24"/>
          <w:szCs w:val="24"/>
        </w:rPr>
        <w:t>Ar</w:t>
      </w:r>
      <w:r>
        <w:rPr>
          <w:rFonts w:ascii="Times New Roman" w:eastAsia="Times New Roman" w:hAnsi="Times New Roman" w:cs="Times New Roman"/>
          <w:sz w:val="24"/>
          <w:szCs w:val="24"/>
        </w:rPr>
        <w:t xml:space="preserve">ticulate your specific project questions, conceptual </w:t>
      </w:r>
      <w:r w:rsidRPr="000E4F8A">
        <w:rPr>
          <w:rFonts w:ascii="Times New Roman" w:eastAsia="Times New Roman" w:hAnsi="Times New Roman" w:cs="Times New Roman"/>
          <w:sz w:val="24"/>
          <w:szCs w:val="24"/>
        </w:rPr>
        <w:t>desig</w:t>
      </w:r>
      <w:r>
        <w:rPr>
          <w:rFonts w:ascii="Times New Roman" w:eastAsia="Times New Roman" w:hAnsi="Times New Roman" w:cs="Times New Roman"/>
          <w:sz w:val="24"/>
          <w:szCs w:val="24"/>
        </w:rPr>
        <w:t xml:space="preserve">n, and processes for your selected community opportunity framed within the context of </w:t>
      </w:r>
      <w:r w:rsidRPr="009D0059">
        <w:rPr>
          <w:rFonts w:ascii="Times New Roman" w:eastAsia="Times New Roman" w:hAnsi="Times New Roman" w:cs="Times New Roman"/>
          <w:sz w:val="24"/>
          <w:szCs w:val="24"/>
        </w:rPr>
        <w:t>Section A</w:t>
      </w:r>
      <w:r w:rsidR="003846B2" w:rsidRPr="009D0059">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p>
    <w:p w14:paraId="2ADD0A4A" w14:textId="77777777" w:rsidR="00BD090D" w:rsidRDefault="00BD090D" w:rsidP="00BD090D">
      <w:pPr>
        <w:pStyle w:val="ListParagraph"/>
        <w:numPr>
          <w:ilvl w:val="1"/>
          <w:numId w:val="6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Describe your </w:t>
      </w:r>
      <w:r w:rsidRPr="000E4F8A">
        <w:rPr>
          <w:rFonts w:ascii="Times New Roman" w:eastAsia="Times New Roman" w:hAnsi="Times New Roman" w:cs="Times New Roman"/>
          <w:sz w:val="24"/>
          <w:szCs w:val="24"/>
        </w:rPr>
        <w:t>conceptual framework, what type of data you will gather</w:t>
      </w:r>
      <w:r>
        <w:rPr>
          <w:rFonts w:ascii="Times New Roman" w:eastAsia="Times New Roman" w:hAnsi="Times New Roman" w:cs="Times New Roman"/>
          <w:sz w:val="24"/>
          <w:szCs w:val="24"/>
        </w:rPr>
        <w:t xml:space="preserve"> to track progress and outcomes</w:t>
      </w:r>
      <w:r w:rsidRPr="000E4F8A">
        <w:rPr>
          <w:rFonts w:ascii="Times New Roman" w:eastAsia="Times New Roman" w:hAnsi="Times New Roman" w:cs="Times New Roman"/>
          <w:sz w:val="24"/>
          <w:szCs w:val="24"/>
        </w:rPr>
        <w:t xml:space="preserve">, and how it will be analyzed, interpreted, reported, and managed. </w:t>
      </w:r>
    </w:p>
    <w:p w14:paraId="7CE076FF" w14:textId="1084497F" w:rsidR="00BD090D" w:rsidRPr="00874ABF" w:rsidRDefault="00BD090D" w:rsidP="002C7B39">
      <w:pPr>
        <w:pStyle w:val="ListParagraph"/>
        <w:numPr>
          <w:ilvl w:val="2"/>
          <w:numId w:val="62"/>
        </w:numPr>
        <w:spacing w:before="100" w:beforeAutospacing="1" w:after="100" w:afterAutospacing="1" w:line="240" w:lineRule="auto"/>
        <w:rPr>
          <w:rFonts w:ascii="Times New Roman" w:eastAsia="Times New Roman" w:hAnsi="Times New Roman" w:cs="Times New Roman"/>
          <w:sz w:val="24"/>
          <w:szCs w:val="24"/>
        </w:rPr>
      </w:pPr>
      <w:r w:rsidRPr="000E4F8A">
        <w:rPr>
          <w:rFonts w:ascii="Times New Roman" w:eastAsia="Times New Roman" w:hAnsi="Times New Roman" w:cs="Times New Roman"/>
          <w:sz w:val="24"/>
          <w:szCs w:val="24"/>
        </w:rPr>
        <w:t xml:space="preserve">Note: </w:t>
      </w:r>
      <w:r>
        <w:rPr>
          <w:rFonts w:ascii="Times New Roman" w:eastAsia="Times New Roman" w:hAnsi="Times New Roman" w:cs="Times New Roman"/>
          <w:sz w:val="24"/>
          <w:szCs w:val="24"/>
        </w:rPr>
        <w:t xml:space="preserve">If your project includes </w:t>
      </w:r>
      <w:r w:rsidR="002C7B39">
        <w:rPr>
          <w:rFonts w:ascii="Times New Roman" w:eastAsia="Times New Roman" w:hAnsi="Times New Roman" w:cs="Times New Roman"/>
          <w:sz w:val="24"/>
          <w:szCs w:val="24"/>
        </w:rPr>
        <w:t xml:space="preserve">any </w:t>
      </w:r>
      <w:r w:rsidR="002C7B39" w:rsidRPr="007A41A2">
        <w:rPr>
          <w:rFonts w:ascii="Museo-slab" w:hAnsi="Museo-slab"/>
          <w:sz w:val="24"/>
          <w:szCs w:val="24"/>
          <w:lang w:val="en"/>
        </w:rPr>
        <w:t>digital content, resources, assets, software, or datasets</w:t>
      </w:r>
      <w:r>
        <w:rPr>
          <w:rFonts w:ascii="Times New Roman" w:eastAsia="Times New Roman" w:hAnsi="Times New Roman" w:cs="Times New Roman"/>
          <w:sz w:val="24"/>
          <w:szCs w:val="24"/>
        </w:rPr>
        <w:t>,</w:t>
      </w:r>
      <w:r w:rsidRPr="000E4F8A">
        <w:rPr>
          <w:rFonts w:ascii="Times New Roman" w:eastAsia="Times New Roman" w:hAnsi="Times New Roman" w:cs="Times New Roman"/>
          <w:sz w:val="24"/>
          <w:szCs w:val="24"/>
        </w:rPr>
        <w:t xml:space="preserve"> be sure to fill out the </w:t>
      </w:r>
      <w:r w:rsidRPr="009D0059">
        <w:rPr>
          <w:rFonts w:ascii="Times New Roman" w:eastAsia="Times New Roman" w:hAnsi="Times New Roman" w:cs="Times New Roman"/>
          <w:sz w:val="24"/>
          <w:szCs w:val="24"/>
        </w:rPr>
        <w:t xml:space="preserve">Digital </w:t>
      </w:r>
      <w:r w:rsidR="003846B2" w:rsidRPr="009D0059">
        <w:rPr>
          <w:rFonts w:ascii="Times New Roman" w:eastAsia="Times New Roman" w:hAnsi="Times New Roman" w:cs="Times New Roman"/>
          <w:sz w:val="24"/>
          <w:szCs w:val="24"/>
        </w:rPr>
        <w:t xml:space="preserve">Product </w:t>
      </w:r>
      <w:r w:rsidRPr="009D0059">
        <w:rPr>
          <w:rFonts w:ascii="Times New Roman" w:eastAsia="Times New Roman" w:hAnsi="Times New Roman" w:cs="Times New Roman"/>
          <w:sz w:val="24"/>
          <w:szCs w:val="24"/>
        </w:rPr>
        <w:t>Form</w:t>
      </w:r>
      <w:r w:rsidRPr="000E4F8A">
        <w:rPr>
          <w:rFonts w:ascii="Times New Roman" w:eastAsia="Times New Roman" w:hAnsi="Times New Roman" w:cs="Times New Roman"/>
          <w:sz w:val="24"/>
          <w:szCs w:val="24"/>
        </w:rPr>
        <w:t>.</w:t>
      </w:r>
      <w:r w:rsidR="004E2F9A">
        <w:rPr>
          <w:rFonts w:ascii="Times New Roman" w:eastAsia="Times New Roman" w:hAnsi="Times New Roman" w:cs="Times New Roman"/>
          <w:sz w:val="24"/>
          <w:szCs w:val="24"/>
        </w:rPr>
        <w:t xml:space="preserve"> </w:t>
      </w:r>
      <w:r w:rsidR="002C7B39">
        <w:rPr>
          <w:rFonts w:ascii="Times New Roman" w:eastAsia="Times New Roman" w:hAnsi="Times New Roman" w:cs="Times New Roman"/>
          <w:sz w:val="24"/>
          <w:szCs w:val="24"/>
        </w:rPr>
        <w:t xml:space="preserve">Examples of digital products include any data visualizations </w:t>
      </w:r>
      <w:r w:rsidR="002C7B39" w:rsidRPr="002C7B39">
        <w:rPr>
          <w:rFonts w:ascii="Times New Roman" w:eastAsia="Times New Roman" w:hAnsi="Times New Roman" w:cs="Times New Roman"/>
          <w:sz w:val="24"/>
          <w:szCs w:val="24"/>
        </w:rPr>
        <w:t>that are informing the project work</w:t>
      </w:r>
      <w:r w:rsidR="002C7B39">
        <w:rPr>
          <w:rFonts w:ascii="Times New Roman" w:eastAsia="Times New Roman" w:hAnsi="Times New Roman" w:cs="Times New Roman"/>
          <w:sz w:val="24"/>
          <w:szCs w:val="24"/>
        </w:rPr>
        <w:t xml:space="preserve">, online materials (such as </w:t>
      </w:r>
      <w:r w:rsidR="002C7B39" w:rsidRPr="002C7B39">
        <w:rPr>
          <w:rFonts w:ascii="Times New Roman" w:eastAsia="Times New Roman" w:hAnsi="Times New Roman" w:cs="Times New Roman"/>
          <w:sz w:val="24"/>
          <w:szCs w:val="24"/>
        </w:rPr>
        <w:t>webpages about the project to provi</w:t>
      </w:r>
      <w:r w:rsidR="002C7B39">
        <w:rPr>
          <w:rFonts w:ascii="Times New Roman" w:eastAsia="Times New Roman" w:hAnsi="Times New Roman" w:cs="Times New Roman"/>
          <w:sz w:val="24"/>
          <w:szCs w:val="24"/>
        </w:rPr>
        <w:t>de information to the community</w:t>
      </w:r>
      <w:r w:rsidR="00D4129D">
        <w:rPr>
          <w:rFonts w:ascii="Times New Roman" w:eastAsia="Times New Roman" w:hAnsi="Times New Roman" w:cs="Times New Roman"/>
          <w:sz w:val="24"/>
          <w:szCs w:val="24"/>
        </w:rPr>
        <w:t xml:space="preserve"> or agendas/notes from community sessions</w:t>
      </w:r>
      <w:r w:rsidR="002C7B39">
        <w:rPr>
          <w:rFonts w:ascii="Times New Roman" w:eastAsia="Times New Roman" w:hAnsi="Times New Roman" w:cs="Times New Roman"/>
          <w:sz w:val="24"/>
          <w:szCs w:val="24"/>
        </w:rPr>
        <w:t>), digital content products, or</w:t>
      </w:r>
      <w:r w:rsidR="002C7B39" w:rsidRPr="002C7B39">
        <w:rPr>
          <w:rFonts w:ascii="Times New Roman" w:eastAsia="Times New Roman" w:hAnsi="Times New Roman" w:cs="Times New Roman"/>
          <w:sz w:val="24"/>
          <w:szCs w:val="24"/>
        </w:rPr>
        <w:t xml:space="preserve"> images of community</w:t>
      </w:r>
      <w:r w:rsidR="002C7B39">
        <w:rPr>
          <w:rFonts w:ascii="Times New Roman" w:eastAsia="Times New Roman" w:hAnsi="Times New Roman" w:cs="Times New Roman"/>
          <w:sz w:val="24"/>
          <w:szCs w:val="24"/>
        </w:rPr>
        <w:t xml:space="preserve"> meetings.</w:t>
      </w:r>
      <w:r w:rsidR="004E2F9A">
        <w:rPr>
          <w:rFonts w:ascii="Times New Roman" w:eastAsia="Times New Roman" w:hAnsi="Times New Roman" w:cs="Times New Roman"/>
          <w:sz w:val="24"/>
          <w:szCs w:val="24"/>
        </w:rPr>
        <w:t xml:space="preserve"> </w:t>
      </w:r>
    </w:p>
    <w:p w14:paraId="4A4204BB" w14:textId="2C370DFD" w:rsidR="00BD090D" w:rsidRDefault="00BD090D" w:rsidP="00BD090D">
      <w:pPr>
        <w:numPr>
          <w:ilvl w:val="1"/>
          <w:numId w:val="62"/>
        </w:numPr>
        <w:spacing w:before="100" w:beforeAutospacing="1" w:after="100" w:afterAutospacing="1" w:line="240" w:lineRule="auto"/>
        <w:rPr>
          <w:rFonts w:ascii="Times New Roman" w:eastAsia="Times New Roman" w:hAnsi="Times New Roman" w:cs="Times New Roman"/>
          <w:sz w:val="24"/>
          <w:szCs w:val="24"/>
        </w:rPr>
      </w:pPr>
      <w:r w:rsidRPr="000E4F8A">
        <w:rPr>
          <w:rFonts w:ascii="Times New Roman" w:eastAsia="Times New Roman" w:hAnsi="Times New Roman" w:cs="Times New Roman"/>
          <w:sz w:val="24"/>
          <w:szCs w:val="24"/>
        </w:rPr>
        <w:t>What are the goals, outcomes, and assumptions of your project</w:t>
      </w:r>
      <w:r>
        <w:rPr>
          <w:rFonts w:ascii="Times New Roman" w:eastAsia="Times New Roman" w:hAnsi="Times New Roman" w:cs="Times New Roman"/>
          <w:sz w:val="24"/>
          <w:szCs w:val="24"/>
        </w:rPr>
        <w:t xml:space="preserve">, as framed within a </w:t>
      </w:r>
      <w:r w:rsidRPr="00BF161B">
        <w:rPr>
          <w:rFonts w:ascii="Times New Roman" w:eastAsia="Times New Roman" w:hAnsi="Times New Roman" w:cs="Times New Roman"/>
          <w:sz w:val="24"/>
          <w:szCs w:val="24"/>
        </w:rPr>
        <w:t>social well</w:t>
      </w:r>
      <w:r w:rsidR="003846B2" w:rsidRPr="00BF161B">
        <w:rPr>
          <w:rFonts w:ascii="Times New Roman" w:eastAsia="Times New Roman" w:hAnsi="Times New Roman" w:cs="Times New Roman"/>
          <w:sz w:val="24"/>
          <w:szCs w:val="24"/>
        </w:rPr>
        <w:t>-</w:t>
      </w:r>
      <w:r w:rsidRPr="00BF161B">
        <w:rPr>
          <w:rFonts w:ascii="Times New Roman" w:eastAsia="Times New Roman" w:hAnsi="Times New Roman" w:cs="Times New Roman"/>
          <w:sz w:val="24"/>
          <w:szCs w:val="24"/>
        </w:rPr>
        <w:t>being framework</w:t>
      </w:r>
      <w:r w:rsidRPr="000E4F8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61BC4995" w14:textId="7649B936" w:rsidR="00BD090D" w:rsidRDefault="00BD090D" w:rsidP="00BD090D">
      <w:pPr>
        <w:numPr>
          <w:ilvl w:val="1"/>
          <w:numId w:val="6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do your institution</w:t>
      </w:r>
      <w:r w:rsidR="003846B2">
        <w:rPr>
          <w:rFonts w:ascii="Times New Roman" w:eastAsia="Times New Roman" w:hAnsi="Times New Roman" w:cs="Times New Roman"/>
          <w:sz w:val="24"/>
          <w:szCs w:val="24"/>
        </w:rPr>
        <w:t>’</w:t>
      </w:r>
      <w:r>
        <w:rPr>
          <w:rFonts w:ascii="Times New Roman" w:eastAsia="Times New Roman" w:hAnsi="Times New Roman" w:cs="Times New Roman"/>
          <w:sz w:val="24"/>
          <w:szCs w:val="24"/>
        </w:rPr>
        <w:t>s assets map back to the identified community opportunity?</w:t>
      </w:r>
    </w:p>
    <w:p w14:paraId="1716F32A" w14:textId="431398E8" w:rsidR="00BD090D" w:rsidRPr="00200288" w:rsidRDefault="00492BD6" w:rsidP="00200288">
      <w:pPr>
        <w:pStyle w:val="ListParagraph"/>
        <w:numPr>
          <w:ilvl w:val="1"/>
          <w:numId w:val="6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w:t>
      </w:r>
      <w:r w:rsidR="00BD090D">
        <w:rPr>
          <w:rFonts w:ascii="Times New Roman" w:eastAsia="Times New Roman" w:hAnsi="Times New Roman" w:cs="Times New Roman"/>
          <w:sz w:val="24"/>
          <w:szCs w:val="24"/>
        </w:rPr>
        <w:t xml:space="preserve"> will be the roles </w:t>
      </w:r>
      <w:r w:rsidR="00BD6427">
        <w:rPr>
          <w:rFonts w:ascii="Times New Roman" w:eastAsia="Times New Roman" w:hAnsi="Times New Roman" w:cs="Times New Roman"/>
          <w:sz w:val="24"/>
          <w:szCs w:val="24"/>
        </w:rPr>
        <w:t xml:space="preserve">of community members and key stakeholders in implementation, </w:t>
      </w:r>
      <w:r w:rsidR="00BD090D">
        <w:rPr>
          <w:rFonts w:ascii="Times New Roman" w:eastAsia="Times New Roman" w:hAnsi="Times New Roman" w:cs="Times New Roman"/>
          <w:sz w:val="24"/>
          <w:szCs w:val="24"/>
        </w:rPr>
        <w:t>and how will they have appropriate and ongoing involvement and ownership?</w:t>
      </w:r>
    </w:p>
    <w:p w14:paraId="667B601B" w14:textId="77777777" w:rsidR="00BD090D" w:rsidRDefault="00BD090D" w:rsidP="00A51CFB">
      <w:pPr>
        <w:pStyle w:val="ListParagraph"/>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521499">
        <w:rPr>
          <w:rFonts w:ascii="Times New Roman" w:eastAsia="Times New Roman" w:hAnsi="Times New Roman" w:cs="Times New Roman"/>
          <w:sz w:val="24"/>
          <w:szCs w:val="24"/>
        </w:rPr>
        <w:t xml:space="preserve">When and in what sequence will your activities occur? </w:t>
      </w:r>
    </w:p>
    <w:p w14:paraId="2622E173" w14:textId="77777777" w:rsidR="00BD090D" w:rsidRDefault="00BD090D" w:rsidP="00A51CFB">
      <w:pPr>
        <w:pStyle w:val="ListParagraph"/>
        <w:numPr>
          <w:ilvl w:val="1"/>
          <w:numId w:val="62"/>
        </w:numPr>
        <w:spacing w:before="100" w:beforeAutospacing="1" w:after="100" w:afterAutospacing="1" w:line="240" w:lineRule="auto"/>
        <w:rPr>
          <w:rFonts w:ascii="Times New Roman" w:eastAsia="Times New Roman" w:hAnsi="Times New Roman" w:cs="Times New Roman"/>
          <w:sz w:val="24"/>
          <w:szCs w:val="24"/>
        </w:rPr>
      </w:pPr>
      <w:r w:rsidRPr="00521499">
        <w:rPr>
          <w:rFonts w:ascii="Times New Roman" w:eastAsia="Times New Roman" w:hAnsi="Times New Roman" w:cs="Times New Roman"/>
          <w:sz w:val="24"/>
          <w:szCs w:val="24"/>
        </w:rPr>
        <w:t xml:space="preserve">What are the key decision points? </w:t>
      </w:r>
      <w:r>
        <w:rPr>
          <w:rFonts w:ascii="Times New Roman" w:eastAsia="Times New Roman" w:hAnsi="Times New Roman" w:cs="Times New Roman"/>
          <w:sz w:val="24"/>
          <w:szCs w:val="24"/>
        </w:rPr>
        <w:t>What are the risks?</w:t>
      </w:r>
    </w:p>
    <w:p w14:paraId="77F2BFA5" w14:textId="77777777" w:rsidR="00BD090D" w:rsidRPr="009B3648" w:rsidRDefault="00BD090D" w:rsidP="00BD090D">
      <w:pPr>
        <w:pStyle w:val="ListParagraph"/>
        <w:numPr>
          <w:ilvl w:val="1"/>
          <w:numId w:val="62"/>
        </w:numPr>
        <w:spacing w:before="100" w:beforeAutospacing="1" w:after="100" w:afterAutospacing="1" w:line="240" w:lineRule="auto"/>
        <w:rPr>
          <w:rFonts w:ascii="Times New Roman" w:eastAsia="Times New Roman" w:hAnsi="Times New Roman" w:cs="Times New Roman"/>
          <w:sz w:val="24"/>
          <w:szCs w:val="24"/>
        </w:rPr>
      </w:pPr>
      <w:r w:rsidRPr="0067440A">
        <w:rPr>
          <w:rFonts w:ascii="Times New Roman" w:eastAsia="Times New Roman" w:hAnsi="Times New Roman" w:cs="Times New Roman"/>
          <w:sz w:val="24"/>
          <w:szCs w:val="24"/>
        </w:rPr>
        <w:t>Who will plan, implement, and manage your project?</w:t>
      </w:r>
      <w:r>
        <w:rPr>
          <w:rFonts w:ascii="Times New Roman" w:eastAsia="Times New Roman" w:hAnsi="Times New Roman" w:cs="Times New Roman"/>
          <w:sz w:val="24"/>
          <w:szCs w:val="24"/>
        </w:rPr>
        <w:tab/>
      </w:r>
    </w:p>
    <w:p w14:paraId="1DBCADD9" w14:textId="461BA6B1" w:rsidR="00BD090D" w:rsidRPr="00874ABF" w:rsidRDefault="00BD090D" w:rsidP="00BD090D">
      <w:pPr>
        <w:pStyle w:val="ListParagraph"/>
        <w:numPr>
          <w:ilvl w:val="0"/>
          <w:numId w:val="6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the proposal </w:t>
      </w:r>
      <w:r w:rsidRPr="00AE440D">
        <w:rPr>
          <w:rFonts w:ascii="Times New Roman" w:eastAsia="Times New Roman" w:hAnsi="Times New Roman" w:cs="Times New Roman"/>
          <w:sz w:val="24"/>
          <w:szCs w:val="24"/>
        </w:rPr>
        <w:t>marshal</w:t>
      </w:r>
      <w:r>
        <w:rPr>
          <w:rFonts w:ascii="Times New Roman" w:eastAsia="Times New Roman" w:hAnsi="Times New Roman" w:cs="Times New Roman"/>
          <w:sz w:val="24"/>
          <w:szCs w:val="24"/>
        </w:rPr>
        <w:t>s</w:t>
      </w:r>
      <w:r w:rsidRPr="00AE440D">
        <w:rPr>
          <w:rFonts w:ascii="Times New Roman" w:eastAsia="Times New Roman" w:hAnsi="Times New Roman" w:cs="Times New Roman"/>
          <w:sz w:val="24"/>
          <w:szCs w:val="24"/>
        </w:rPr>
        <w:t xml:space="preserve"> the </w:t>
      </w:r>
      <w:r w:rsidR="00CD69E8">
        <w:rPr>
          <w:rFonts w:ascii="Times New Roman" w:eastAsia="Times New Roman" w:hAnsi="Times New Roman" w:cs="Times New Roman"/>
          <w:sz w:val="24"/>
          <w:szCs w:val="24"/>
        </w:rPr>
        <w:t xml:space="preserve">community </w:t>
      </w:r>
      <w:r w:rsidRPr="00AE440D">
        <w:rPr>
          <w:rFonts w:ascii="Times New Roman" w:eastAsia="Times New Roman" w:hAnsi="Times New Roman" w:cs="Times New Roman"/>
          <w:sz w:val="24"/>
          <w:szCs w:val="24"/>
        </w:rPr>
        <w:t>resources (e.g., financial, expertise</w:t>
      </w:r>
      <w:r>
        <w:rPr>
          <w:rFonts w:ascii="Times New Roman" w:eastAsia="Times New Roman" w:hAnsi="Times New Roman" w:cs="Times New Roman"/>
          <w:sz w:val="24"/>
          <w:szCs w:val="24"/>
        </w:rPr>
        <w:t>, relationships</w:t>
      </w:r>
      <w:r w:rsidRPr="00AE440D">
        <w:rPr>
          <w:rFonts w:ascii="Times New Roman" w:eastAsia="Times New Roman" w:hAnsi="Times New Roman" w:cs="Times New Roman"/>
          <w:sz w:val="24"/>
          <w:szCs w:val="24"/>
        </w:rPr>
        <w:t xml:space="preserve">) to </w:t>
      </w:r>
      <w:r w:rsidR="00AC68A0">
        <w:rPr>
          <w:rFonts w:ascii="Times New Roman" w:eastAsia="Times New Roman" w:hAnsi="Times New Roman" w:cs="Times New Roman"/>
          <w:sz w:val="24"/>
          <w:szCs w:val="24"/>
        </w:rPr>
        <w:t>build upon</w:t>
      </w:r>
      <w:r w:rsidR="00AC68A0" w:rsidRPr="00AE440D">
        <w:rPr>
          <w:rFonts w:ascii="Times New Roman" w:eastAsia="Times New Roman" w:hAnsi="Times New Roman" w:cs="Times New Roman"/>
          <w:sz w:val="24"/>
          <w:szCs w:val="24"/>
        </w:rPr>
        <w:t xml:space="preserve"> </w:t>
      </w:r>
      <w:r w:rsidRPr="00AE440D">
        <w:rPr>
          <w:rFonts w:ascii="Times New Roman" w:eastAsia="Times New Roman" w:hAnsi="Times New Roman" w:cs="Times New Roman"/>
          <w:sz w:val="24"/>
          <w:szCs w:val="24"/>
        </w:rPr>
        <w:t xml:space="preserve">existing momentum and </w:t>
      </w:r>
      <w:r>
        <w:rPr>
          <w:rFonts w:ascii="Times New Roman" w:eastAsia="Times New Roman" w:hAnsi="Times New Roman" w:cs="Times New Roman"/>
          <w:sz w:val="24"/>
          <w:szCs w:val="24"/>
        </w:rPr>
        <w:t>stakeholder</w:t>
      </w:r>
      <w:r w:rsidRPr="00AE440D">
        <w:rPr>
          <w:rFonts w:ascii="Times New Roman" w:eastAsia="Times New Roman" w:hAnsi="Times New Roman" w:cs="Times New Roman"/>
          <w:sz w:val="24"/>
          <w:szCs w:val="24"/>
        </w:rPr>
        <w:t xml:space="preserve"> networks </w:t>
      </w:r>
      <w:r>
        <w:rPr>
          <w:rFonts w:ascii="Times New Roman" w:eastAsia="Times New Roman" w:hAnsi="Times New Roman" w:cs="Times New Roman"/>
          <w:sz w:val="24"/>
          <w:szCs w:val="24"/>
        </w:rPr>
        <w:t xml:space="preserve">in order </w:t>
      </w:r>
      <w:r w:rsidRPr="00AE440D">
        <w:rPr>
          <w:rFonts w:ascii="Times New Roman" w:eastAsia="Times New Roman" w:hAnsi="Times New Roman" w:cs="Times New Roman"/>
          <w:sz w:val="24"/>
          <w:szCs w:val="24"/>
        </w:rPr>
        <w:t>to spark discourse and coalesc</w:t>
      </w:r>
      <w:r>
        <w:rPr>
          <w:rFonts w:ascii="Times New Roman" w:eastAsia="Times New Roman" w:hAnsi="Times New Roman" w:cs="Times New Roman"/>
          <w:sz w:val="24"/>
          <w:szCs w:val="24"/>
        </w:rPr>
        <w:t>e</w:t>
      </w:r>
      <w:r w:rsidRPr="00AE440D">
        <w:rPr>
          <w:rFonts w:ascii="Times New Roman" w:eastAsia="Times New Roman" w:hAnsi="Times New Roman" w:cs="Times New Roman"/>
          <w:sz w:val="24"/>
          <w:szCs w:val="24"/>
        </w:rPr>
        <w:t xml:space="preserve"> around a vision</w:t>
      </w:r>
      <w:r>
        <w:rPr>
          <w:rFonts w:ascii="Times New Roman" w:eastAsia="Times New Roman" w:hAnsi="Times New Roman" w:cs="Times New Roman"/>
          <w:sz w:val="24"/>
          <w:szCs w:val="24"/>
        </w:rPr>
        <w:t xml:space="preserve"> for change</w:t>
      </w:r>
      <w:r w:rsidR="002B3EF9">
        <w:rPr>
          <w:rFonts w:ascii="Times New Roman" w:eastAsia="Times New Roman" w:hAnsi="Times New Roman" w:cs="Times New Roman"/>
          <w:sz w:val="24"/>
          <w:szCs w:val="24"/>
        </w:rPr>
        <w:t>?</w:t>
      </w:r>
    </w:p>
    <w:p w14:paraId="6A6618CC" w14:textId="77777777" w:rsidR="00BD090D" w:rsidRDefault="00BD090D" w:rsidP="00BD090D">
      <w:pPr>
        <w:pStyle w:val="ListParagraph"/>
        <w:numPr>
          <w:ilvl w:val="1"/>
          <w:numId w:val="62"/>
        </w:numPr>
        <w:spacing w:before="100" w:beforeAutospacing="1" w:after="100" w:afterAutospacing="1" w:line="240" w:lineRule="auto"/>
        <w:rPr>
          <w:rFonts w:ascii="Times New Roman" w:eastAsia="Times New Roman" w:hAnsi="Times New Roman" w:cs="Times New Roman"/>
          <w:sz w:val="24"/>
          <w:szCs w:val="24"/>
        </w:rPr>
      </w:pPr>
      <w:r w:rsidRPr="000E4F8A">
        <w:rPr>
          <w:rFonts w:ascii="Times New Roman" w:eastAsia="Times New Roman" w:hAnsi="Times New Roman" w:cs="Times New Roman"/>
          <w:sz w:val="24"/>
          <w:szCs w:val="24"/>
        </w:rPr>
        <w:t xml:space="preserve">What financial, personnel, partnering, and other resources will you need to carry out the activities? </w:t>
      </w:r>
      <w:r>
        <w:rPr>
          <w:rFonts w:ascii="Times New Roman" w:eastAsia="Times New Roman" w:hAnsi="Times New Roman" w:cs="Times New Roman"/>
          <w:sz w:val="24"/>
          <w:szCs w:val="24"/>
        </w:rPr>
        <w:t xml:space="preserve"> </w:t>
      </w:r>
    </w:p>
    <w:p w14:paraId="69D24870" w14:textId="1885CC01" w:rsidR="00BD090D" w:rsidRPr="007A1FB0" w:rsidRDefault="00BD090D" w:rsidP="00BD090D">
      <w:pPr>
        <w:pStyle w:val="ListParagraph"/>
        <w:numPr>
          <w:ilvl w:val="1"/>
          <w:numId w:val="6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role of partners and how were they identified as part of community asset mapping? How do they complement your institution</w:t>
      </w:r>
      <w:r w:rsidR="003846B2">
        <w:rPr>
          <w:rFonts w:ascii="Times New Roman" w:eastAsia="Times New Roman" w:hAnsi="Times New Roman" w:cs="Times New Roman"/>
          <w:sz w:val="24"/>
          <w:szCs w:val="24"/>
        </w:rPr>
        <w:t>’</w:t>
      </w:r>
      <w:r>
        <w:rPr>
          <w:rFonts w:ascii="Times New Roman" w:eastAsia="Times New Roman" w:hAnsi="Times New Roman" w:cs="Times New Roman"/>
          <w:sz w:val="24"/>
          <w:szCs w:val="24"/>
        </w:rPr>
        <w:t>s competencies?</w:t>
      </w:r>
      <w:r w:rsidRPr="007A1F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Does the proposal present </w:t>
      </w:r>
      <w:r w:rsidR="00593B59">
        <w:rPr>
          <w:rFonts w:ascii="Times New Roman" w:eastAsia="Times New Roman" w:hAnsi="Times New Roman" w:cs="Times New Roman"/>
          <w:sz w:val="24"/>
          <w:szCs w:val="24"/>
        </w:rPr>
        <w:t xml:space="preserve">documentation of </w:t>
      </w:r>
      <w:r w:rsidR="00FD1C6C">
        <w:rPr>
          <w:rFonts w:ascii="Times New Roman" w:eastAsia="Times New Roman" w:hAnsi="Times New Roman" w:cs="Times New Roman"/>
          <w:sz w:val="24"/>
          <w:szCs w:val="24"/>
        </w:rPr>
        <w:t xml:space="preserve">substantial </w:t>
      </w:r>
      <w:r w:rsidRPr="007A1FB0">
        <w:rPr>
          <w:rFonts w:ascii="Times New Roman" w:eastAsia="Times New Roman" w:hAnsi="Times New Roman" w:cs="Times New Roman"/>
          <w:sz w:val="24"/>
          <w:szCs w:val="24"/>
        </w:rPr>
        <w:t xml:space="preserve">buy-in </w:t>
      </w:r>
      <w:r>
        <w:rPr>
          <w:rFonts w:ascii="Times New Roman" w:eastAsia="Times New Roman" w:hAnsi="Times New Roman" w:cs="Times New Roman"/>
          <w:sz w:val="24"/>
          <w:szCs w:val="24"/>
        </w:rPr>
        <w:t xml:space="preserve">by </w:t>
      </w:r>
      <w:r w:rsidR="00FC4C5E">
        <w:rPr>
          <w:rFonts w:ascii="Times New Roman" w:eastAsia="Times New Roman" w:hAnsi="Times New Roman" w:cs="Times New Roman"/>
          <w:sz w:val="24"/>
          <w:szCs w:val="24"/>
        </w:rPr>
        <w:t xml:space="preserve">the </w:t>
      </w:r>
      <w:r w:rsidRPr="00515750">
        <w:rPr>
          <w:rFonts w:ascii="Times New Roman" w:eastAsia="Times New Roman" w:hAnsi="Times New Roman" w:cs="Times New Roman"/>
          <w:sz w:val="24"/>
          <w:szCs w:val="24"/>
        </w:rPr>
        <w:t xml:space="preserve">community </w:t>
      </w:r>
      <w:r w:rsidR="00E302A8">
        <w:rPr>
          <w:rFonts w:ascii="Times New Roman" w:eastAsia="Times New Roman" w:hAnsi="Times New Roman" w:cs="Times New Roman"/>
          <w:sz w:val="24"/>
          <w:szCs w:val="24"/>
        </w:rPr>
        <w:t xml:space="preserve">members </w:t>
      </w:r>
      <w:r w:rsidRPr="00515750">
        <w:rPr>
          <w:rFonts w:ascii="Times New Roman" w:eastAsia="Times New Roman" w:hAnsi="Times New Roman" w:cs="Times New Roman"/>
          <w:sz w:val="24"/>
          <w:szCs w:val="24"/>
        </w:rPr>
        <w:t xml:space="preserve">and </w:t>
      </w:r>
      <w:r w:rsidR="00593B59">
        <w:rPr>
          <w:rFonts w:ascii="Times New Roman" w:eastAsia="Times New Roman" w:hAnsi="Times New Roman" w:cs="Times New Roman"/>
          <w:sz w:val="24"/>
          <w:szCs w:val="24"/>
        </w:rPr>
        <w:t xml:space="preserve">key </w:t>
      </w:r>
      <w:r w:rsidRPr="00515750">
        <w:rPr>
          <w:rFonts w:ascii="Times New Roman" w:eastAsia="Times New Roman" w:hAnsi="Times New Roman" w:cs="Times New Roman"/>
          <w:sz w:val="24"/>
          <w:szCs w:val="24"/>
        </w:rPr>
        <w:t>stakeholder</w:t>
      </w:r>
      <w:r>
        <w:rPr>
          <w:rFonts w:ascii="Times New Roman" w:eastAsia="Times New Roman" w:hAnsi="Times New Roman" w:cs="Times New Roman"/>
          <w:sz w:val="24"/>
          <w:szCs w:val="24"/>
        </w:rPr>
        <w:t xml:space="preserve">s </w:t>
      </w:r>
      <w:r w:rsidRPr="007A1FB0">
        <w:rPr>
          <w:rFonts w:ascii="Times New Roman" w:eastAsia="Times New Roman" w:hAnsi="Times New Roman" w:cs="Times New Roman"/>
          <w:sz w:val="24"/>
          <w:szCs w:val="24"/>
        </w:rPr>
        <w:t>to the proposed project plan</w:t>
      </w:r>
      <w:r w:rsidR="00593B59">
        <w:rPr>
          <w:rFonts w:ascii="Times New Roman" w:eastAsia="Times New Roman" w:hAnsi="Times New Roman" w:cs="Times New Roman"/>
          <w:sz w:val="24"/>
          <w:szCs w:val="24"/>
        </w:rPr>
        <w:t xml:space="preserve"> and goals</w:t>
      </w:r>
    </w:p>
    <w:p w14:paraId="4331D3F8" w14:textId="0D0A3E5C" w:rsidR="00BD090D" w:rsidRDefault="00BD090D" w:rsidP="00BD090D">
      <w:pPr>
        <w:pStyle w:val="ListParagraph"/>
        <w:numPr>
          <w:ilvl w:val="0"/>
          <w:numId w:val="6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making the results of your work available for public distribution, h</w:t>
      </w:r>
      <w:r w:rsidRPr="000E4F8A">
        <w:rPr>
          <w:rFonts w:ascii="Times New Roman" w:eastAsia="Times New Roman" w:hAnsi="Times New Roman" w:cs="Times New Roman"/>
          <w:sz w:val="24"/>
          <w:szCs w:val="24"/>
        </w:rPr>
        <w:t>ow and with whom will you share your project</w:t>
      </w:r>
      <w:r w:rsidR="003846B2">
        <w:rPr>
          <w:rFonts w:ascii="Times New Roman" w:eastAsia="Times New Roman" w:hAnsi="Times New Roman" w:cs="Times New Roman"/>
          <w:sz w:val="24"/>
          <w:szCs w:val="24"/>
        </w:rPr>
        <w:t>’</w:t>
      </w:r>
      <w:r w:rsidRPr="000E4F8A">
        <w:rPr>
          <w:rFonts w:ascii="Times New Roman" w:eastAsia="Times New Roman" w:hAnsi="Times New Roman" w:cs="Times New Roman"/>
          <w:sz w:val="24"/>
          <w:szCs w:val="24"/>
        </w:rPr>
        <w:t>s work?</w:t>
      </w:r>
      <w:r>
        <w:rPr>
          <w:rFonts w:ascii="Times New Roman" w:eastAsia="Times New Roman" w:hAnsi="Times New Roman" w:cs="Times New Roman"/>
          <w:sz w:val="24"/>
          <w:szCs w:val="24"/>
        </w:rPr>
        <w:t xml:space="preserve"> How will you shar</w:t>
      </w:r>
      <w:r w:rsidR="00370C5E">
        <w:rPr>
          <w:rFonts w:ascii="Times New Roman" w:eastAsia="Times New Roman" w:hAnsi="Times New Roman" w:cs="Times New Roman"/>
          <w:sz w:val="24"/>
          <w:szCs w:val="24"/>
        </w:rPr>
        <w:t>e</w:t>
      </w:r>
      <w:r w:rsidR="00867C36">
        <w:rPr>
          <w:rFonts w:ascii="Times New Roman" w:eastAsia="Times New Roman" w:hAnsi="Times New Roman" w:cs="Times New Roman"/>
          <w:sz w:val="24"/>
          <w:szCs w:val="24"/>
        </w:rPr>
        <w:t xml:space="preserve"> results and discoveries</w:t>
      </w:r>
      <w:r>
        <w:rPr>
          <w:rFonts w:ascii="Times New Roman" w:eastAsia="Times New Roman" w:hAnsi="Times New Roman" w:cs="Times New Roman"/>
          <w:sz w:val="24"/>
          <w:szCs w:val="24"/>
        </w:rPr>
        <w:t xml:space="preserve"> </w:t>
      </w:r>
      <w:r w:rsidR="00CD69E8">
        <w:rPr>
          <w:rFonts w:ascii="Times New Roman" w:eastAsia="Times New Roman" w:hAnsi="Times New Roman" w:cs="Times New Roman"/>
          <w:sz w:val="24"/>
          <w:szCs w:val="24"/>
        </w:rPr>
        <w:t xml:space="preserve">as your project progresses </w:t>
      </w:r>
      <w:r>
        <w:rPr>
          <w:rFonts w:ascii="Times New Roman" w:eastAsia="Times New Roman" w:hAnsi="Times New Roman" w:cs="Times New Roman"/>
          <w:sz w:val="24"/>
          <w:szCs w:val="24"/>
        </w:rPr>
        <w:t>with key stakeholders and the community?</w:t>
      </w:r>
    </w:p>
    <w:p w14:paraId="699D9E6B" w14:textId="77777777" w:rsidR="00BD090D" w:rsidRPr="000E4F8A" w:rsidRDefault="00BD090D" w:rsidP="00BD090D">
      <w:pPr>
        <w:pStyle w:val="ListParagraph"/>
        <w:spacing w:before="100" w:beforeAutospacing="1" w:after="100" w:afterAutospacing="1" w:line="240" w:lineRule="auto"/>
        <w:rPr>
          <w:rFonts w:ascii="Times New Roman" w:eastAsia="Times New Roman" w:hAnsi="Times New Roman" w:cs="Times New Roman"/>
          <w:sz w:val="24"/>
          <w:szCs w:val="24"/>
        </w:rPr>
      </w:pPr>
    </w:p>
    <w:p w14:paraId="5ED35A18" w14:textId="77777777" w:rsidR="00BD090D" w:rsidRPr="00226FCC" w:rsidRDefault="00BD090D" w:rsidP="00BD090D">
      <w:pPr>
        <w:spacing w:before="100" w:beforeAutospacing="1" w:after="100" w:afterAutospacing="1"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Review Criteria:  </w:t>
      </w:r>
    </w:p>
    <w:p w14:paraId="6D3421C8" w14:textId="08B1E0D3" w:rsidR="00BD090D" w:rsidRDefault="00BD090D" w:rsidP="00BD090D">
      <w:pPr>
        <w:pStyle w:val="ListParagraph"/>
        <w:numPr>
          <w:ilvl w:val="0"/>
          <w:numId w:val="61"/>
        </w:numPr>
        <w:rPr>
          <w:rFonts w:ascii="Times New Roman" w:eastAsia="Times New Roman" w:hAnsi="Times New Roman" w:cs="Times New Roman"/>
          <w:sz w:val="24"/>
          <w:szCs w:val="24"/>
        </w:rPr>
      </w:pPr>
      <w:r w:rsidRPr="00CC4BB3">
        <w:rPr>
          <w:rFonts w:ascii="Times New Roman" w:eastAsia="Times New Roman" w:hAnsi="Times New Roman" w:cs="Times New Roman"/>
          <w:sz w:val="24"/>
          <w:szCs w:val="24"/>
        </w:rPr>
        <w:t xml:space="preserve">Are the proposed activities informed by </w:t>
      </w:r>
      <w:r>
        <w:rPr>
          <w:rFonts w:ascii="Times New Roman" w:eastAsia="Times New Roman" w:hAnsi="Times New Roman" w:cs="Times New Roman"/>
          <w:sz w:val="24"/>
          <w:szCs w:val="24"/>
        </w:rPr>
        <w:t xml:space="preserve">relevant </w:t>
      </w:r>
      <w:r w:rsidRPr="00CC4BB3">
        <w:rPr>
          <w:rFonts w:ascii="Times New Roman" w:eastAsia="Times New Roman" w:hAnsi="Times New Roman" w:cs="Times New Roman"/>
          <w:sz w:val="24"/>
          <w:szCs w:val="24"/>
        </w:rPr>
        <w:t>theory and practice in the areas of asset based community de</w:t>
      </w:r>
      <w:r>
        <w:rPr>
          <w:rFonts w:ascii="Times New Roman" w:eastAsia="Times New Roman" w:hAnsi="Times New Roman" w:cs="Times New Roman"/>
          <w:sz w:val="24"/>
          <w:szCs w:val="24"/>
        </w:rPr>
        <w:t xml:space="preserve">velopment and collective impact within the context of </w:t>
      </w:r>
      <w:r w:rsidRPr="00145767">
        <w:rPr>
          <w:rFonts w:ascii="Times New Roman" w:eastAsia="Times New Roman" w:hAnsi="Times New Roman" w:cs="Times New Roman"/>
          <w:sz w:val="24"/>
          <w:szCs w:val="24"/>
        </w:rPr>
        <w:t>Section A</w:t>
      </w:r>
      <w:r w:rsidR="002B3EF9" w:rsidRPr="00145767">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p>
    <w:p w14:paraId="628ADC03" w14:textId="77777777" w:rsidR="00BD090D" w:rsidRDefault="00BD090D" w:rsidP="00BD090D">
      <w:pPr>
        <w:pStyle w:val="ListParagraph"/>
        <w:numPr>
          <w:ilvl w:val="0"/>
          <w:numId w:val="61"/>
        </w:numPr>
        <w:rPr>
          <w:rFonts w:ascii="Times New Roman" w:eastAsia="Times New Roman" w:hAnsi="Times New Roman" w:cs="Times New Roman"/>
          <w:sz w:val="24"/>
          <w:szCs w:val="24"/>
        </w:rPr>
      </w:pPr>
      <w:r w:rsidRPr="00CC4BB3">
        <w:rPr>
          <w:rFonts w:ascii="Times New Roman" w:eastAsia="Times New Roman" w:hAnsi="Times New Roman" w:cs="Times New Roman"/>
          <w:sz w:val="24"/>
          <w:szCs w:val="24"/>
        </w:rPr>
        <w:t>Does the definition of su</w:t>
      </w:r>
      <w:r>
        <w:rPr>
          <w:rFonts w:ascii="Times New Roman" w:eastAsia="Times New Roman" w:hAnsi="Times New Roman" w:cs="Times New Roman"/>
          <w:sz w:val="24"/>
          <w:szCs w:val="24"/>
        </w:rPr>
        <w:t>ccess address the opportunity and</w:t>
      </w:r>
      <w:r w:rsidRPr="00CC4BB3">
        <w:rPr>
          <w:rFonts w:ascii="Times New Roman" w:eastAsia="Times New Roman" w:hAnsi="Times New Roman" w:cs="Times New Roman"/>
          <w:sz w:val="24"/>
          <w:szCs w:val="24"/>
        </w:rPr>
        <w:t xml:space="preserve"> need</w:t>
      </w:r>
      <w:r>
        <w:rPr>
          <w:rFonts w:ascii="Times New Roman" w:eastAsia="Times New Roman" w:hAnsi="Times New Roman" w:cs="Times New Roman"/>
          <w:sz w:val="24"/>
          <w:szCs w:val="24"/>
        </w:rPr>
        <w:t xml:space="preserve">s and will the </w:t>
      </w:r>
      <w:r w:rsidRPr="00CC4BB3">
        <w:rPr>
          <w:rFonts w:ascii="Times New Roman" w:eastAsia="Times New Roman" w:hAnsi="Times New Roman" w:cs="Times New Roman"/>
          <w:sz w:val="24"/>
          <w:szCs w:val="24"/>
        </w:rPr>
        <w:t xml:space="preserve">evaluation </w:t>
      </w:r>
      <w:r>
        <w:rPr>
          <w:rFonts w:ascii="Times New Roman" w:eastAsia="Times New Roman" w:hAnsi="Times New Roman" w:cs="Times New Roman"/>
          <w:sz w:val="24"/>
          <w:szCs w:val="24"/>
        </w:rPr>
        <w:t xml:space="preserve">activities </w:t>
      </w:r>
      <w:r w:rsidRPr="00CC4BB3">
        <w:rPr>
          <w:rFonts w:ascii="Times New Roman" w:eastAsia="Times New Roman" w:hAnsi="Times New Roman" w:cs="Times New Roman"/>
          <w:sz w:val="24"/>
          <w:szCs w:val="24"/>
        </w:rPr>
        <w:t xml:space="preserve">indicate whether or not the project </w:t>
      </w:r>
      <w:r>
        <w:rPr>
          <w:rFonts w:ascii="Times New Roman" w:eastAsia="Times New Roman" w:hAnsi="Times New Roman" w:cs="Times New Roman"/>
          <w:sz w:val="24"/>
          <w:szCs w:val="24"/>
        </w:rPr>
        <w:t>achieves</w:t>
      </w:r>
      <w:r w:rsidRPr="00CC4BB3">
        <w:rPr>
          <w:rFonts w:ascii="Times New Roman" w:eastAsia="Times New Roman" w:hAnsi="Times New Roman" w:cs="Times New Roman"/>
          <w:sz w:val="24"/>
          <w:szCs w:val="24"/>
        </w:rPr>
        <w:t xml:space="preserve"> success?</w:t>
      </w:r>
      <w:r>
        <w:rPr>
          <w:rFonts w:ascii="Times New Roman" w:eastAsia="Times New Roman" w:hAnsi="Times New Roman" w:cs="Times New Roman"/>
          <w:sz w:val="24"/>
          <w:szCs w:val="24"/>
        </w:rPr>
        <w:t xml:space="preserve">  </w:t>
      </w:r>
    </w:p>
    <w:p w14:paraId="739CA7A4" w14:textId="12EFF0EA" w:rsidR="00BD090D" w:rsidRPr="002D0CCA" w:rsidRDefault="00BD090D" w:rsidP="00DD4D13">
      <w:pPr>
        <w:pStyle w:val="ListParagraph"/>
        <w:numPr>
          <w:ilvl w:val="0"/>
          <w:numId w:val="61"/>
        </w:numPr>
        <w:rPr>
          <w:rFonts w:ascii="Times New Roman" w:eastAsia="Times New Roman" w:hAnsi="Times New Roman" w:cs="Times New Roman"/>
          <w:sz w:val="24"/>
          <w:szCs w:val="24"/>
        </w:rPr>
      </w:pPr>
      <w:r w:rsidRPr="00CC4BB3">
        <w:rPr>
          <w:rFonts w:ascii="Times New Roman" w:eastAsia="Times New Roman" w:hAnsi="Times New Roman" w:cs="Times New Roman"/>
          <w:sz w:val="24"/>
          <w:szCs w:val="24"/>
        </w:rPr>
        <w:t>Are the proposed evaluation activities and performance measurements relevant to the project</w:t>
      </w:r>
      <w:r w:rsidR="003846B2">
        <w:rPr>
          <w:rFonts w:ascii="Times New Roman" w:eastAsia="Times New Roman" w:hAnsi="Times New Roman" w:cs="Times New Roman"/>
          <w:sz w:val="24"/>
          <w:szCs w:val="24"/>
        </w:rPr>
        <w:t>’</w:t>
      </w:r>
      <w:r w:rsidRPr="00CC4BB3">
        <w:rPr>
          <w:rFonts w:ascii="Times New Roman" w:eastAsia="Times New Roman" w:hAnsi="Times New Roman" w:cs="Times New Roman"/>
          <w:sz w:val="24"/>
          <w:szCs w:val="24"/>
        </w:rPr>
        <w:t>s goals and desired impact? Will they result in findings that can inform future work? Do they vary appropriately based on the phase of the project?</w:t>
      </w:r>
    </w:p>
    <w:p w14:paraId="5BD84021" w14:textId="77777777" w:rsidR="00BD090D" w:rsidRDefault="00BD090D" w:rsidP="00BD090D">
      <w:pPr>
        <w:pStyle w:val="ListParagraph"/>
        <w:numPr>
          <w:ilvl w:val="0"/>
          <w:numId w:val="61"/>
        </w:numPr>
        <w:rPr>
          <w:rFonts w:ascii="Times New Roman" w:eastAsia="Times New Roman" w:hAnsi="Times New Roman" w:cs="Times New Roman"/>
          <w:sz w:val="24"/>
          <w:szCs w:val="24"/>
        </w:rPr>
      </w:pPr>
      <w:r w:rsidRPr="00CC4BB3">
        <w:rPr>
          <w:rFonts w:ascii="Times New Roman" w:eastAsia="Times New Roman" w:hAnsi="Times New Roman" w:cs="Times New Roman"/>
          <w:sz w:val="24"/>
          <w:szCs w:val="24"/>
        </w:rPr>
        <w:t>Is the schedule of work realistic and achievable? Will the project plan achieve the desired outcomes?</w:t>
      </w:r>
    </w:p>
    <w:p w14:paraId="12210E14" w14:textId="275E311D" w:rsidR="00BD090D" w:rsidRPr="0002311F" w:rsidRDefault="00BD090D" w:rsidP="00BD090D">
      <w:pPr>
        <w:pStyle w:val="ListParagraph"/>
        <w:numPr>
          <w:ilvl w:val="1"/>
          <w:numId w:val="61"/>
        </w:numPr>
        <w:rPr>
          <w:rFonts w:ascii="Times New Roman" w:eastAsia="Times New Roman" w:hAnsi="Times New Roman" w:cs="Times New Roman"/>
          <w:sz w:val="24"/>
          <w:szCs w:val="24"/>
        </w:rPr>
      </w:pPr>
      <w:r w:rsidRPr="00CC4BB3">
        <w:rPr>
          <w:rFonts w:ascii="Times New Roman" w:eastAsia="Times New Roman" w:hAnsi="Times New Roman" w:cs="Times New Roman"/>
          <w:sz w:val="24"/>
          <w:szCs w:val="24"/>
        </w:rPr>
        <w:t>Is a clear methodology described for tracking the project</w:t>
      </w:r>
      <w:r w:rsidR="003846B2">
        <w:rPr>
          <w:rFonts w:ascii="Times New Roman" w:eastAsia="Times New Roman" w:hAnsi="Times New Roman" w:cs="Times New Roman"/>
          <w:sz w:val="24"/>
          <w:szCs w:val="24"/>
        </w:rPr>
        <w:t>’</w:t>
      </w:r>
      <w:r w:rsidRPr="00CC4BB3">
        <w:rPr>
          <w:rFonts w:ascii="Times New Roman" w:eastAsia="Times New Roman" w:hAnsi="Times New Roman" w:cs="Times New Roman"/>
          <w:sz w:val="24"/>
          <w:szCs w:val="24"/>
        </w:rPr>
        <w:t>s progress, making key decisions, getting stakeholder input, and adjusting course when necessary?</w:t>
      </w:r>
    </w:p>
    <w:p w14:paraId="1925D1CF" w14:textId="77777777" w:rsidR="00BD090D" w:rsidRDefault="00BD090D" w:rsidP="00BD090D">
      <w:pPr>
        <w:pStyle w:val="ListParagraph"/>
        <w:numPr>
          <w:ilvl w:val="1"/>
          <w:numId w:val="61"/>
        </w:numPr>
        <w:rPr>
          <w:rFonts w:ascii="Times New Roman" w:eastAsia="Times New Roman" w:hAnsi="Times New Roman" w:cs="Times New Roman"/>
          <w:sz w:val="24"/>
          <w:szCs w:val="24"/>
        </w:rPr>
      </w:pPr>
      <w:r w:rsidRPr="00CC4BB3">
        <w:rPr>
          <w:rFonts w:ascii="Times New Roman" w:eastAsia="Times New Roman" w:hAnsi="Times New Roman" w:cs="Times New Roman"/>
          <w:sz w:val="24"/>
          <w:szCs w:val="24"/>
        </w:rPr>
        <w:t>Are the risks clearly stated</w:t>
      </w:r>
      <w:r>
        <w:rPr>
          <w:rFonts w:ascii="Times New Roman" w:eastAsia="Times New Roman" w:hAnsi="Times New Roman" w:cs="Times New Roman"/>
          <w:sz w:val="24"/>
          <w:szCs w:val="24"/>
        </w:rPr>
        <w:t xml:space="preserve"> and are plans clear to mitigate the risks</w:t>
      </w:r>
      <w:r w:rsidRPr="00CC4BB3">
        <w:rPr>
          <w:rFonts w:ascii="Times New Roman" w:eastAsia="Times New Roman" w:hAnsi="Times New Roman" w:cs="Times New Roman"/>
          <w:sz w:val="24"/>
          <w:szCs w:val="24"/>
        </w:rPr>
        <w:t>?</w:t>
      </w:r>
    </w:p>
    <w:p w14:paraId="5AEEC30C" w14:textId="7E49EA2B" w:rsidR="00BD090D" w:rsidRPr="009B3648" w:rsidRDefault="00BD090D" w:rsidP="00BD090D">
      <w:pPr>
        <w:pStyle w:val="ListParagraph"/>
        <w:numPr>
          <w:ilvl w:val="1"/>
          <w:numId w:val="6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role of partners, how were they identified based on community asset landscape, and are their roles clearly articulated and relevant to the project</w:t>
      </w:r>
      <w:r w:rsidR="003846B2">
        <w:rPr>
          <w:rFonts w:ascii="Times New Roman" w:eastAsia="Times New Roman" w:hAnsi="Times New Roman" w:cs="Times New Roman"/>
          <w:sz w:val="24"/>
          <w:szCs w:val="24"/>
        </w:rPr>
        <w:t>’</w:t>
      </w:r>
      <w:r>
        <w:rPr>
          <w:rFonts w:ascii="Times New Roman" w:eastAsia="Times New Roman" w:hAnsi="Times New Roman" w:cs="Times New Roman"/>
          <w:sz w:val="24"/>
          <w:szCs w:val="24"/>
        </w:rPr>
        <w:t>s goals and design?</w:t>
      </w:r>
    </w:p>
    <w:p w14:paraId="14BD7CD4" w14:textId="572BDCDC" w:rsidR="00BD090D" w:rsidRDefault="00BD090D" w:rsidP="00BD090D">
      <w:pPr>
        <w:pStyle w:val="ListParagraph"/>
        <w:numPr>
          <w:ilvl w:val="0"/>
          <w:numId w:val="6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CC4BB3">
        <w:rPr>
          <w:rFonts w:ascii="Times New Roman" w:eastAsia="Times New Roman" w:hAnsi="Times New Roman" w:cs="Times New Roman"/>
          <w:sz w:val="24"/>
          <w:szCs w:val="24"/>
        </w:rPr>
        <w:t>re plans</w:t>
      </w:r>
      <w:r>
        <w:rPr>
          <w:rFonts w:ascii="Times New Roman" w:eastAsia="Times New Roman" w:hAnsi="Times New Roman" w:cs="Times New Roman"/>
          <w:sz w:val="24"/>
          <w:szCs w:val="24"/>
        </w:rPr>
        <w:t xml:space="preserve"> </w:t>
      </w:r>
      <w:r w:rsidRPr="00CC4BB3">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involve</w:t>
      </w:r>
      <w:r w:rsidRPr="00CC4BB3">
        <w:rPr>
          <w:rFonts w:ascii="Times New Roman" w:eastAsia="Times New Roman" w:hAnsi="Times New Roman" w:cs="Times New Roman"/>
          <w:sz w:val="24"/>
          <w:szCs w:val="24"/>
        </w:rPr>
        <w:t xml:space="preserve"> and meet the needs </w:t>
      </w:r>
      <w:r w:rsidRPr="00AD278A">
        <w:rPr>
          <w:rFonts w:ascii="Times New Roman" w:eastAsia="Times New Roman" w:hAnsi="Times New Roman" w:cs="Times New Roman"/>
          <w:sz w:val="24"/>
          <w:szCs w:val="24"/>
        </w:rPr>
        <w:t>of</w:t>
      </w:r>
      <w:r w:rsidRPr="00A32928">
        <w:rPr>
          <w:rFonts w:ascii="Times New Roman" w:hAnsi="Times New Roman" w:cs="Times New Roman"/>
          <w:bCs/>
          <w:sz w:val="24"/>
          <w:szCs w:val="24"/>
        </w:rPr>
        <w:t xml:space="preserve"> individuals and families from diverse geographic, cultural, socio-economic</w:t>
      </w:r>
      <w:r w:rsidR="002B3EF9">
        <w:rPr>
          <w:rFonts w:ascii="Times New Roman" w:hAnsi="Times New Roman" w:cs="Times New Roman"/>
          <w:bCs/>
          <w:sz w:val="24"/>
          <w:szCs w:val="24"/>
        </w:rPr>
        <w:t>,</w:t>
      </w:r>
      <w:r w:rsidRPr="00A32928">
        <w:rPr>
          <w:rFonts w:ascii="Times New Roman" w:hAnsi="Times New Roman" w:cs="Times New Roman"/>
          <w:bCs/>
          <w:sz w:val="24"/>
          <w:szCs w:val="24"/>
        </w:rPr>
        <w:t xml:space="preserve"> or </w:t>
      </w:r>
      <w:r w:rsidRPr="00AD278A">
        <w:rPr>
          <w:rFonts w:ascii="Times New Roman" w:eastAsia="Times New Roman" w:hAnsi="Times New Roman" w:cs="Times New Roman"/>
          <w:sz w:val="24"/>
          <w:szCs w:val="24"/>
        </w:rPr>
        <w:t>underserved communities clearly articulated and realistic?</w:t>
      </w:r>
      <w:r>
        <w:rPr>
          <w:rFonts w:ascii="Times New Roman" w:eastAsia="Times New Roman" w:hAnsi="Times New Roman" w:cs="Times New Roman"/>
          <w:sz w:val="24"/>
          <w:szCs w:val="24"/>
        </w:rPr>
        <w:t xml:space="preserve"> </w:t>
      </w:r>
    </w:p>
    <w:p w14:paraId="4C3BF495" w14:textId="20AE1B5B" w:rsidR="00BD090D" w:rsidRPr="00CC4BB3" w:rsidRDefault="00BD090D" w:rsidP="00BD090D">
      <w:pPr>
        <w:pStyle w:val="ListParagraph"/>
        <w:numPr>
          <w:ilvl w:val="2"/>
          <w:numId w:val="61"/>
        </w:numPr>
        <w:rPr>
          <w:rFonts w:ascii="Times New Roman" w:eastAsia="Times New Roman" w:hAnsi="Times New Roman" w:cs="Times New Roman"/>
          <w:sz w:val="24"/>
          <w:szCs w:val="24"/>
        </w:rPr>
      </w:pPr>
      <w:r>
        <w:rPr>
          <w:rFonts w:ascii="Times New Roman" w:eastAsia="Times New Roman" w:hAnsi="Times New Roman" w:cs="Times New Roman"/>
          <w:sz w:val="24"/>
          <w:szCs w:val="24"/>
        </w:rPr>
        <w:t>Note: Projects must demonstrate that engagement of citizens outside the current audience of the LAM organization and/or more deeply discourse with current audiences to reflect the community</w:t>
      </w:r>
      <w:r w:rsidR="003846B2">
        <w:rPr>
          <w:rFonts w:ascii="Times New Roman" w:eastAsia="Times New Roman" w:hAnsi="Times New Roman" w:cs="Times New Roman"/>
          <w:sz w:val="24"/>
          <w:szCs w:val="24"/>
        </w:rPr>
        <w:t>’</w:t>
      </w:r>
      <w:r>
        <w:rPr>
          <w:rFonts w:ascii="Times New Roman" w:eastAsia="Times New Roman" w:hAnsi="Times New Roman" w:cs="Times New Roman"/>
          <w:sz w:val="24"/>
          <w:szCs w:val="24"/>
        </w:rPr>
        <w:t>s composition and perspectives.</w:t>
      </w:r>
    </w:p>
    <w:p w14:paraId="3322D57E" w14:textId="77777777" w:rsidR="00BD090D" w:rsidRPr="00AE440D" w:rsidRDefault="00BD090D" w:rsidP="00BD090D">
      <w:pPr>
        <w:pStyle w:val="ListParagraph"/>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AE440D">
        <w:rPr>
          <w:rFonts w:ascii="Times New Roman" w:eastAsia="Times New Roman" w:hAnsi="Times New Roman" w:cs="Times New Roman"/>
          <w:sz w:val="24"/>
          <w:szCs w:val="24"/>
        </w:rPr>
        <w:t>Does the applicant have the capacity to execute the work effectively or have a plan to meet the needed capacity?</w:t>
      </w:r>
    </w:p>
    <w:p w14:paraId="5A6502B0" w14:textId="77777777" w:rsidR="00BD090D" w:rsidRPr="00CC4BB3" w:rsidRDefault="00BD090D" w:rsidP="00BD090D">
      <w:pPr>
        <w:pStyle w:val="ListParagraph"/>
        <w:numPr>
          <w:ilvl w:val="1"/>
          <w:numId w:val="61"/>
        </w:numPr>
        <w:rPr>
          <w:rFonts w:ascii="Times New Roman" w:eastAsia="Times New Roman" w:hAnsi="Times New Roman" w:cs="Times New Roman"/>
          <w:sz w:val="24"/>
          <w:szCs w:val="24"/>
        </w:rPr>
      </w:pPr>
      <w:r w:rsidRPr="00CC4BB3">
        <w:rPr>
          <w:rFonts w:ascii="Times New Roman" w:eastAsia="Times New Roman" w:hAnsi="Times New Roman" w:cs="Times New Roman"/>
          <w:sz w:val="24"/>
          <w:szCs w:val="24"/>
        </w:rPr>
        <w:t xml:space="preserve">Are the time, personnel, and financial resources identified appropriate and realistic for the scope and scale of the project? </w:t>
      </w:r>
    </w:p>
    <w:p w14:paraId="7024F173" w14:textId="1DDE0290" w:rsidR="00BD090D" w:rsidRDefault="00BD090D" w:rsidP="00BD090D">
      <w:pPr>
        <w:pStyle w:val="ListParagraph"/>
        <w:numPr>
          <w:ilvl w:val="1"/>
          <w:numId w:val="61"/>
        </w:numPr>
        <w:rPr>
          <w:rFonts w:ascii="Times New Roman" w:eastAsia="Times New Roman" w:hAnsi="Times New Roman" w:cs="Times New Roman"/>
          <w:sz w:val="24"/>
          <w:szCs w:val="24"/>
        </w:rPr>
      </w:pPr>
      <w:r w:rsidRPr="00CC4BB3">
        <w:rPr>
          <w:rFonts w:ascii="Times New Roman" w:eastAsia="Times New Roman" w:hAnsi="Times New Roman" w:cs="Times New Roman"/>
          <w:sz w:val="24"/>
          <w:szCs w:val="24"/>
        </w:rPr>
        <w:t>Do the identified staff, partners, consultants, and service providers possess the experience and skills necessary to complete the work successfully?</w:t>
      </w:r>
      <w:r>
        <w:rPr>
          <w:rFonts w:ascii="Times New Roman" w:eastAsia="Times New Roman" w:hAnsi="Times New Roman" w:cs="Times New Roman"/>
          <w:sz w:val="24"/>
          <w:szCs w:val="24"/>
        </w:rPr>
        <w:t xml:space="preserve"> </w:t>
      </w:r>
      <w:r w:rsidR="0075237F">
        <w:rPr>
          <w:rFonts w:ascii="Times New Roman" w:eastAsia="Times New Roman" w:hAnsi="Times New Roman" w:cs="Times New Roman"/>
          <w:sz w:val="24"/>
          <w:szCs w:val="24"/>
        </w:rPr>
        <w:t>Are their roles clearly defined?</w:t>
      </w:r>
    </w:p>
    <w:p w14:paraId="1CEA3463" w14:textId="7F011942" w:rsidR="003756CB" w:rsidRPr="00BD090D" w:rsidRDefault="00BD090D" w:rsidP="00BD090D">
      <w:pPr>
        <w:pStyle w:val="NormalWeb"/>
        <w:numPr>
          <w:ilvl w:val="0"/>
          <w:numId w:val="66"/>
        </w:numPr>
        <w:spacing w:after="340"/>
        <w:textAlignment w:val="baseline"/>
        <w:rPr>
          <w:color w:val="000000"/>
        </w:rPr>
      </w:pPr>
      <w:r w:rsidRPr="00874ABF">
        <w:t>Is the plan for sustaining the project beyond the period of funding appropriate?</w:t>
      </w:r>
    </w:p>
    <w:sdt>
      <w:sdtPr>
        <w:rPr>
          <w:rFonts w:asciiTheme="minorHAnsi" w:eastAsiaTheme="minorHAnsi" w:hAnsiTheme="minorHAnsi" w:cstheme="minorBidi"/>
          <w:b w:val="0"/>
          <w:bCs w:val="0"/>
          <w:sz w:val="22"/>
          <w:szCs w:val="22"/>
          <w:lang w:val="en"/>
        </w:rPr>
        <w:alias w:val="Fixed language"/>
        <w:tag w:val="Fixed language"/>
        <w:id w:val="355479582"/>
        <w:lock w:val="sdtLocked"/>
        <w:placeholder>
          <w:docPart w:val="DefaultPlaceholder_1081868574"/>
        </w:placeholder>
      </w:sdtPr>
      <w:sdtEndPr>
        <w:rPr>
          <w:rFonts w:ascii="Museo-slab" w:eastAsia="Times New Roman" w:hAnsi="Museo-slab" w:cs="Times New Roman"/>
          <w:b/>
          <w:bCs/>
          <w:sz w:val="24"/>
          <w:szCs w:val="24"/>
        </w:rPr>
      </w:sdtEndPr>
      <w:sdtContent>
        <w:p w14:paraId="42BF325D" w14:textId="3A9F8F57" w:rsidR="005A57FC" w:rsidRPr="00B772C3" w:rsidRDefault="005A57FC" w:rsidP="005A57FC">
          <w:pPr>
            <w:pStyle w:val="Heading6"/>
            <w:rPr>
              <w:b w:val="0"/>
              <w:bCs w:val="0"/>
              <w:lang w:val="en"/>
            </w:rPr>
          </w:pPr>
          <w:r w:rsidRPr="00B772C3">
            <w:rPr>
              <w:lang w:val="en"/>
            </w:rPr>
            <w:t>Schedule of Completion</w:t>
          </w:r>
        </w:p>
        <w:p w14:paraId="3BFC005D" w14:textId="3B8B969A" w:rsidR="005A57FC" w:rsidRPr="00AA0D9D" w:rsidRDefault="005A57FC" w:rsidP="005A57FC">
          <w:pPr>
            <w:spacing w:after="360" w:line="360" w:lineRule="atLeast"/>
            <w:rPr>
              <w:rFonts w:ascii="Museo-slab" w:eastAsia="Times New Roman" w:hAnsi="Museo-slab" w:cs="Times New Roman"/>
              <w:color w:val="336666"/>
              <w:sz w:val="24"/>
              <w:szCs w:val="24"/>
              <w:u w:val="single"/>
              <w:lang w:val="en"/>
            </w:rPr>
          </w:pPr>
          <w:r w:rsidRPr="00B772C3">
            <w:rPr>
              <w:rFonts w:ascii="Museo-slab" w:eastAsia="Times New Roman" w:hAnsi="Museo-slab" w:cs="Times New Roman"/>
              <w:bCs/>
              <w:sz w:val="24"/>
              <w:szCs w:val="24"/>
              <w:lang w:val="en"/>
            </w:rPr>
            <w:t xml:space="preserve">Create a Schedule of Completion and save it as a PDF. Click here for instructions on creating a </w:t>
          </w:r>
          <w:hyperlink w:anchor="doclet-122" w:history="1">
            <w:r w:rsidRPr="00AA0D9D">
              <w:rPr>
                <w:rStyle w:val="Hyperlink"/>
                <w:rFonts w:ascii="Museo-slab" w:eastAsia="Times New Roman" w:hAnsi="Museo-slab" w:cs="Times New Roman"/>
                <w:sz w:val="24"/>
                <w:szCs w:val="24"/>
                <w:lang w:val="en"/>
              </w:rPr>
              <w:t>Schedule of Completion</w:t>
            </w:r>
          </w:hyperlink>
          <w:r w:rsidRPr="00AA0D9D">
            <w:rPr>
              <w:rFonts w:ascii="Museo-slab" w:eastAsia="Times New Roman" w:hAnsi="Museo-slab" w:cs="Times New Roman"/>
              <w:color w:val="336666"/>
              <w:sz w:val="24"/>
              <w:szCs w:val="24"/>
              <w:u w:val="single"/>
              <w:lang w:val="en"/>
            </w:rPr>
            <w:t xml:space="preserve"> [internal link to Schedule of Completion doclet].</w:t>
          </w:r>
        </w:p>
        <w:p w14:paraId="4DA6BCD0" w14:textId="28AC7B8F" w:rsidR="005A57FC" w:rsidRPr="00AA0D9D" w:rsidRDefault="00F1322C" w:rsidP="005A57FC">
          <w:pPr>
            <w:pStyle w:val="Heading6"/>
            <w:rPr>
              <w:b w:val="0"/>
              <w:bCs w:val="0"/>
            </w:rPr>
          </w:pPr>
          <w:bookmarkStart w:id="14" w:name="doclet-85"/>
          <w:bookmarkEnd w:id="14"/>
          <w:r>
            <w:t xml:space="preserve">IMLS </w:t>
          </w:r>
          <w:r w:rsidR="005A57FC" w:rsidRPr="00AA0D9D">
            <w:t xml:space="preserve">Budget Form </w:t>
          </w:r>
        </w:p>
        <w:p w14:paraId="10A646EA" w14:textId="32F3D74C" w:rsidR="005A57FC" w:rsidRPr="00B772C3" w:rsidRDefault="005A57FC" w:rsidP="005A57FC">
          <w:pPr>
            <w:spacing w:after="360" w:line="360" w:lineRule="atLeast"/>
            <w:rPr>
              <w:rFonts w:ascii="Museo-slab" w:eastAsia="Times New Roman" w:hAnsi="Museo-slab" w:cs="Times New Roman"/>
              <w:bCs/>
              <w:sz w:val="24"/>
              <w:szCs w:val="24"/>
              <w:lang w:val="en"/>
            </w:rPr>
          </w:pPr>
          <w:r w:rsidRPr="00AA0D9D">
            <w:rPr>
              <w:rFonts w:ascii="Museo-slab" w:eastAsia="Times New Roman" w:hAnsi="Museo-slab" w:cs="Times New Roman"/>
              <w:bCs/>
              <w:sz w:val="24"/>
              <w:szCs w:val="24"/>
              <w:lang w:val="en"/>
            </w:rPr>
            <w:t xml:space="preserve">Download the IMLS Budget </w:t>
          </w:r>
          <w:r w:rsidRPr="00B772C3">
            <w:rPr>
              <w:rFonts w:ascii="Museo-slab" w:eastAsia="Times New Roman" w:hAnsi="Museo-slab" w:cs="Times New Roman"/>
              <w:bCs/>
              <w:sz w:val="24"/>
              <w:szCs w:val="24"/>
              <w:lang w:val="en"/>
            </w:rPr>
            <w:t xml:space="preserve">Form </w:t>
          </w:r>
          <w:r w:rsidRPr="00B772C3">
            <w:rPr>
              <w:rFonts w:ascii="Museo-slab" w:eastAsia="Times New Roman" w:hAnsi="Museo-slab" w:cs="Times New Roman"/>
              <w:sz w:val="24"/>
              <w:szCs w:val="24"/>
              <w:lang w:val="en"/>
            </w:rPr>
            <w:t>(PDF, 212 KB)</w:t>
          </w:r>
          <w:r w:rsidR="00AA0D9D">
            <w:rPr>
              <w:rFonts w:ascii="Museo-slab" w:eastAsia="Times New Roman" w:hAnsi="Museo-slab" w:cs="Times New Roman"/>
              <w:sz w:val="24"/>
              <w:szCs w:val="24"/>
              <w:lang w:val="en"/>
            </w:rPr>
            <w:t xml:space="preserve"> [insert link]</w:t>
          </w:r>
          <w:r w:rsidRPr="00B772C3">
            <w:rPr>
              <w:rFonts w:ascii="Museo-slab" w:eastAsia="Times New Roman" w:hAnsi="Museo-slab" w:cs="Times New Roman"/>
              <w:sz w:val="24"/>
              <w:szCs w:val="24"/>
              <w:lang w:val="en"/>
            </w:rPr>
            <w:t xml:space="preserve">. </w:t>
          </w:r>
          <w:hyperlink w:anchor="_How_to_Fill_1" w:history="1">
            <w:r w:rsidRPr="00AA0D9D">
              <w:rPr>
                <w:rStyle w:val="Hyperlink"/>
                <w:rFonts w:ascii="Times New Roman" w:hAnsi="Times New Roman" w:cs="Times New Roman"/>
                <w:sz w:val="24"/>
                <w:szCs w:val="24"/>
              </w:rPr>
              <w:t>Click here for instructions on</w:t>
            </w:r>
            <w:r w:rsidRPr="00AA0D9D">
              <w:rPr>
                <w:rStyle w:val="Hyperlink"/>
                <w:rFonts w:ascii="Times New Roman" w:eastAsia="Times New Roman" w:hAnsi="Times New Roman" w:cs="Times New Roman"/>
                <w:bCs/>
                <w:sz w:val="24"/>
                <w:szCs w:val="24"/>
                <w:lang w:val="en"/>
              </w:rPr>
              <w:t xml:space="preserve"> </w:t>
            </w:r>
            <w:r w:rsidRPr="00B772C3">
              <w:rPr>
                <w:rStyle w:val="Hyperlink"/>
                <w:rFonts w:ascii="Museo-slab" w:eastAsia="Times New Roman" w:hAnsi="Museo-slab" w:cs="Times New Roman"/>
                <w:bCs/>
                <w:sz w:val="24"/>
                <w:szCs w:val="24"/>
                <w:lang w:val="en"/>
              </w:rPr>
              <w:t>completing the budget form</w:t>
            </w:r>
          </w:hyperlink>
          <w:r w:rsidRPr="00B772C3">
            <w:rPr>
              <w:rFonts w:ascii="Museo-slab" w:eastAsia="Times New Roman" w:hAnsi="Museo-slab" w:cs="Times New Roman"/>
              <w:bCs/>
              <w:sz w:val="24"/>
              <w:szCs w:val="24"/>
              <w:lang w:val="en"/>
            </w:rPr>
            <w:t xml:space="preserve"> [internal link to How to Fill Out the IMLS Budget Form doclet]. Java Script must be enabled.</w:t>
          </w:r>
        </w:p>
        <w:p w14:paraId="55FB4032" w14:textId="77777777" w:rsidR="005A57FC" w:rsidRPr="00B772C3" w:rsidRDefault="005A57FC" w:rsidP="005A57FC">
          <w:pPr>
            <w:pStyle w:val="Heading6"/>
            <w:rPr>
              <w:bCs w:val="0"/>
              <w:lang w:val="en"/>
            </w:rPr>
          </w:pPr>
          <w:r w:rsidRPr="00B772C3">
            <w:rPr>
              <w:lang w:val="en"/>
            </w:rPr>
            <w:t>Budget Justification</w:t>
          </w:r>
        </w:p>
        <w:p w14:paraId="22DA990E" w14:textId="77777777" w:rsidR="005A57FC" w:rsidRPr="00B772C3" w:rsidRDefault="005A57FC" w:rsidP="005A57FC">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bCs/>
              <w:sz w:val="24"/>
              <w:szCs w:val="24"/>
              <w:lang w:val="en"/>
            </w:rPr>
            <w:t xml:space="preserve">Write a Budget Justification and save it as a PDF. </w:t>
          </w:r>
          <w:hyperlink w:anchor="_How_to_Write" w:history="1">
            <w:r w:rsidRPr="00B772C3">
              <w:rPr>
                <w:rStyle w:val="Hyperlink"/>
                <w:rFonts w:ascii="Museo-slab" w:eastAsia="Times New Roman" w:hAnsi="Museo-slab" w:cs="Times New Roman"/>
                <w:bCs/>
                <w:sz w:val="24"/>
                <w:szCs w:val="24"/>
                <w:lang w:val="en"/>
              </w:rPr>
              <w:t>Click here for instructions on creating the Budget Justification</w:t>
            </w:r>
          </w:hyperlink>
          <w:r w:rsidRPr="00B772C3">
            <w:rPr>
              <w:rFonts w:ascii="Museo-slab" w:eastAsia="Times New Roman" w:hAnsi="Museo-slab" w:cs="Times New Roman"/>
              <w:bCs/>
              <w:sz w:val="24"/>
              <w:szCs w:val="24"/>
              <w:lang w:val="en"/>
            </w:rPr>
            <w:t xml:space="preserve"> [internal link on How to Complete the Budget Justification doclet].</w:t>
          </w:r>
        </w:p>
        <w:p w14:paraId="372E6E3A" w14:textId="77777777" w:rsidR="005A57FC" w:rsidRPr="00B772C3" w:rsidRDefault="005A57FC" w:rsidP="005A57FC">
          <w:pPr>
            <w:pStyle w:val="Heading6"/>
            <w:rPr>
              <w:sz w:val="36"/>
              <w:szCs w:val="36"/>
              <w:lang w:val="en"/>
            </w:rPr>
          </w:pPr>
          <w:bookmarkStart w:id="15" w:name="doclet-71"/>
          <w:bookmarkStart w:id="16" w:name="doclet-72"/>
          <w:bookmarkStart w:id="17" w:name="doclet-73"/>
          <w:bookmarkStart w:id="18" w:name="doclet-151"/>
          <w:bookmarkStart w:id="19" w:name="doclet-75"/>
          <w:bookmarkStart w:id="20" w:name="doclet-76"/>
          <w:bookmarkStart w:id="21" w:name="doclet-77"/>
          <w:bookmarkEnd w:id="15"/>
          <w:bookmarkEnd w:id="16"/>
          <w:bookmarkEnd w:id="17"/>
          <w:bookmarkEnd w:id="18"/>
          <w:bookmarkEnd w:id="19"/>
          <w:bookmarkEnd w:id="20"/>
          <w:bookmarkEnd w:id="21"/>
          <w:r w:rsidRPr="00B772C3">
            <w:rPr>
              <w:lang w:val="en"/>
            </w:rPr>
            <w:t>List of Key Project Staff and Consultants</w:t>
          </w:r>
        </w:p>
        <w:p w14:paraId="0B476D22" w14:textId="77777777" w:rsidR="005A57FC" w:rsidRPr="00B772C3" w:rsidRDefault="005A57FC" w:rsidP="005A57FC">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bCs/>
              <w:sz w:val="24"/>
              <w:szCs w:val="24"/>
              <w:lang w:val="en"/>
            </w:rPr>
            <w:t xml:space="preserve">Write a one-page list of only staff and consultants whose expertise is essential to the success of the project and save it as a PDF. </w:t>
          </w:r>
          <w:r w:rsidRPr="00B772C3">
            <w:rPr>
              <w:rFonts w:ascii="Museo-slab" w:eastAsia="Times New Roman" w:hAnsi="Museo-slab" w:cs="Times New Roman"/>
              <w:sz w:val="24"/>
              <w:szCs w:val="24"/>
              <w:lang w:val="en"/>
            </w:rPr>
            <w:t>Do not list the entire staff involved in the project. This list must include the Project Director listed in Item 7 of the SF-424S.</w:t>
          </w:r>
        </w:p>
        <w:p w14:paraId="4E325E75" w14:textId="77777777" w:rsidR="005A57FC" w:rsidRPr="00B772C3" w:rsidRDefault="005A57FC" w:rsidP="005A57FC">
          <w:pPr>
            <w:pStyle w:val="Heading6"/>
            <w:rPr>
              <w:b w:val="0"/>
              <w:lang w:val="en"/>
            </w:rPr>
          </w:pPr>
          <w:r w:rsidRPr="00B772C3">
            <w:rPr>
              <w:lang w:val="en"/>
            </w:rPr>
            <w:t>Resumes of Key Project Staff and Consultants</w:t>
          </w:r>
        </w:p>
        <w:p w14:paraId="7D5E95AD" w14:textId="4B45EFF3" w:rsidR="005A57FC" w:rsidRDefault="005A57FC" w:rsidP="005A57FC">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Provide resumes of no more than two pages, as a PDF, for each project staff member and consultant identified on the List of Key Project Staff and Consultants described above.</w:t>
          </w:r>
          <w:r w:rsidRPr="00B772C3">
            <w:rPr>
              <w:rFonts w:ascii="Museo-slab" w:eastAsia="Times New Roman" w:hAnsi="Museo-slab" w:cs="Times New Roman"/>
              <w:bCs/>
              <w:sz w:val="24"/>
              <w:szCs w:val="24"/>
              <w:lang w:val="en"/>
            </w:rPr>
            <w:t xml:space="preserve"> </w:t>
          </w:r>
          <w:r w:rsidRPr="00B772C3">
            <w:rPr>
              <w:rFonts w:ascii="Museo-slab" w:eastAsia="Times New Roman" w:hAnsi="Museo-slab" w:cs="Times New Roman"/>
              <w:sz w:val="24"/>
              <w:szCs w:val="24"/>
              <w:lang w:val="en"/>
            </w:rPr>
            <w:t>If you cannot identify key project staff by the application deadline, then submit position descriptions instead. A position description does not identify a specific individual; it identifies the qualities and range of experience and education necessary to successfully implement and complete project activities.</w:t>
          </w:r>
        </w:p>
        <w:p w14:paraId="186245FE" w14:textId="3CF89D21" w:rsidR="00A157D4" w:rsidRPr="00F46EB4" w:rsidRDefault="00A157D4" w:rsidP="00A157D4">
          <w:pPr>
            <w:pStyle w:val="Heading6"/>
            <w:rPr>
              <w:highlight w:val="lightGray"/>
              <w:lang w:val="en"/>
            </w:rPr>
          </w:pPr>
          <w:r>
            <w:rPr>
              <w:highlight w:val="lightGray"/>
              <w:lang w:val="en"/>
            </w:rPr>
            <w:t>Letters of Support</w:t>
          </w:r>
        </w:p>
        <w:p w14:paraId="5BCFA94C" w14:textId="3D2967B2" w:rsidR="000A47CA" w:rsidRDefault="00A157D4" w:rsidP="000A47CA">
          <w:pPr>
            <w:shd w:val="clear" w:color="auto" w:fill="FFFFFF"/>
            <w:spacing w:before="100" w:beforeAutospacing="1" w:after="0" w:line="240" w:lineRule="auto"/>
            <w:textAlignment w:val="baseline"/>
            <w:outlineLvl w:val="2"/>
            <w:rPr>
              <w:rFonts w:ascii="Times New Roman" w:eastAsia="Times New Roman" w:hAnsi="Times New Roman" w:cs="Times New Roman"/>
              <w:sz w:val="24"/>
              <w:szCs w:val="24"/>
            </w:rPr>
          </w:pPr>
          <w:bookmarkStart w:id="22" w:name="doclet-86"/>
          <w:bookmarkEnd w:id="22"/>
          <w:r w:rsidRPr="00A157D4">
            <w:rPr>
              <w:rFonts w:ascii="Museo-slab" w:hAnsi="Museo-slab"/>
              <w:sz w:val="24"/>
              <w:szCs w:val="24"/>
            </w:rPr>
            <w:t>Provide Letters of Support from the</w:t>
          </w:r>
          <w:r>
            <w:rPr>
              <w:rFonts w:ascii="Museo-slab" w:hAnsi="Museo-slab"/>
              <w:sz w:val="24"/>
              <w:szCs w:val="24"/>
            </w:rPr>
            <w:t xml:space="preserve"> non-federal</w:t>
          </w:r>
          <w:r w:rsidRPr="00A157D4">
            <w:rPr>
              <w:rFonts w:ascii="Museo-slab" w:hAnsi="Museo-slab"/>
              <w:sz w:val="24"/>
              <w:szCs w:val="24"/>
            </w:rPr>
            <w:t xml:space="preserve"> community members and key stakeholders</w:t>
          </w:r>
          <w:r>
            <w:rPr>
              <w:rFonts w:ascii="Museo-slab" w:hAnsi="Museo-slab"/>
              <w:sz w:val="24"/>
              <w:szCs w:val="24"/>
            </w:rPr>
            <w:t xml:space="preserve"> </w:t>
          </w:r>
          <w:r w:rsidRPr="00A157D4">
            <w:rPr>
              <w:rFonts w:ascii="Times New Roman" w:hAnsi="Times New Roman"/>
              <w:sz w:val="24"/>
              <w:szCs w:val="24"/>
            </w:rPr>
            <w:t>that are relevant to your project’s plan and goals</w:t>
          </w:r>
          <w:r>
            <w:rPr>
              <w:rFonts w:ascii="Museo-slab" w:hAnsi="Museo-slab"/>
              <w:sz w:val="24"/>
              <w:szCs w:val="24"/>
            </w:rPr>
            <w:t xml:space="preserve">. </w:t>
          </w:r>
          <w:r w:rsidRPr="00A157D4">
            <w:rPr>
              <w:rFonts w:ascii="Museo-slab" w:hAnsi="Museo-slab"/>
              <w:sz w:val="24"/>
              <w:szCs w:val="24"/>
            </w:rPr>
            <w:t xml:space="preserve">The </w:t>
          </w:r>
          <w:r w:rsidR="006C0116">
            <w:rPr>
              <w:rFonts w:ascii="Museo-slab" w:hAnsi="Museo-slab"/>
              <w:sz w:val="24"/>
              <w:szCs w:val="24"/>
            </w:rPr>
            <w:t>L</w:t>
          </w:r>
          <w:r w:rsidRPr="00A157D4">
            <w:rPr>
              <w:rFonts w:ascii="Museo-slab" w:hAnsi="Museo-slab"/>
              <w:sz w:val="24"/>
              <w:szCs w:val="24"/>
            </w:rPr>
            <w:t>etters</w:t>
          </w:r>
          <w:r w:rsidR="006C0116">
            <w:rPr>
              <w:rFonts w:ascii="Museo-slab" w:hAnsi="Museo-slab"/>
              <w:sz w:val="24"/>
              <w:szCs w:val="24"/>
            </w:rPr>
            <w:t xml:space="preserve"> of Support</w:t>
          </w:r>
          <w:r w:rsidRPr="00A157D4">
            <w:rPr>
              <w:rFonts w:ascii="Museo-slab" w:hAnsi="Museo-slab"/>
              <w:sz w:val="24"/>
              <w:szCs w:val="24"/>
            </w:rPr>
            <w:t xml:space="preserve"> should demonstrate what roles and commitments </w:t>
          </w:r>
          <w:r w:rsidR="00F93743">
            <w:rPr>
              <w:rFonts w:ascii="Museo-slab" w:hAnsi="Museo-slab"/>
              <w:sz w:val="24"/>
              <w:szCs w:val="24"/>
            </w:rPr>
            <w:t>these community members and stakeholders</w:t>
          </w:r>
          <w:r w:rsidR="00F93743" w:rsidRPr="00A157D4">
            <w:rPr>
              <w:rFonts w:ascii="Museo-slab" w:hAnsi="Museo-slab"/>
              <w:sz w:val="24"/>
              <w:szCs w:val="24"/>
            </w:rPr>
            <w:t xml:space="preserve"> </w:t>
          </w:r>
          <w:r w:rsidRPr="00A157D4">
            <w:rPr>
              <w:rFonts w:ascii="Museo-slab" w:hAnsi="Museo-slab"/>
              <w:sz w:val="24"/>
              <w:szCs w:val="24"/>
            </w:rPr>
            <w:t xml:space="preserve">would provide to </w:t>
          </w:r>
          <w:r>
            <w:rPr>
              <w:rFonts w:ascii="Museo-slab" w:hAnsi="Museo-slab"/>
              <w:sz w:val="24"/>
              <w:szCs w:val="24"/>
            </w:rPr>
            <w:t>ensure your project’s success.</w:t>
          </w:r>
          <w:r w:rsidRPr="00A157D4">
            <w:rPr>
              <w:rFonts w:ascii="Museo-slab" w:hAnsi="Museo-slab"/>
              <w:sz w:val="24"/>
              <w:szCs w:val="24"/>
            </w:rPr>
            <w:t xml:space="preserve"> The </w:t>
          </w:r>
          <w:r w:rsidR="00292CE2">
            <w:rPr>
              <w:rFonts w:ascii="Museo-slab" w:hAnsi="Museo-slab"/>
              <w:sz w:val="24"/>
              <w:szCs w:val="24"/>
            </w:rPr>
            <w:t>L</w:t>
          </w:r>
          <w:r w:rsidRPr="00A157D4">
            <w:rPr>
              <w:rFonts w:ascii="Museo-slab" w:hAnsi="Museo-slab"/>
              <w:sz w:val="24"/>
              <w:szCs w:val="24"/>
            </w:rPr>
            <w:t xml:space="preserve">etters </w:t>
          </w:r>
          <w:r w:rsidR="00292CE2">
            <w:rPr>
              <w:rFonts w:ascii="Museo-slab" w:hAnsi="Museo-slab"/>
              <w:sz w:val="24"/>
              <w:szCs w:val="24"/>
            </w:rPr>
            <w:t xml:space="preserve">of Support </w:t>
          </w:r>
          <w:r w:rsidR="00234FA8" w:rsidRPr="002C7B39">
            <w:rPr>
              <w:rFonts w:ascii="Museo-slab" w:hAnsi="Museo-slab"/>
              <w:sz w:val="24"/>
              <w:szCs w:val="24"/>
            </w:rPr>
            <w:t>should</w:t>
          </w:r>
          <w:r w:rsidR="00234FA8">
            <w:rPr>
              <w:rFonts w:ascii="Museo-slab" w:hAnsi="Museo-slab"/>
              <w:b/>
              <w:sz w:val="24"/>
              <w:szCs w:val="24"/>
            </w:rPr>
            <w:t xml:space="preserve"> </w:t>
          </w:r>
          <w:r w:rsidRPr="00A157D4">
            <w:rPr>
              <w:rFonts w:ascii="Museo-slab" w:hAnsi="Museo-slab"/>
              <w:sz w:val="24"/>
              <w:szCs w:val="24"/>
            </w:rPr>
            <w:t xml:space="preserve">also include evidence </w:t>
          </w:r>
          <w:r w:rsidR="000A47CA">
            <w:rPr>
              <w:rFonts w:ascii="Times New Roman" w:eastAsia="Times New Roman" w:hAnsi="Times New Roman" w:cs="Times New Roman"/>
              <w:sz w:val="24"/>
              <w:szCs w:val="24"/>
            </w:rPr>
            <w:t>that the</w:t>
          </w:r>
          <w:r w:rsidR="00FC1475">
            <w:rPr>
              <w:rFonts w:ascii="Times New Roman" w:eastAsia="Times New Roman" w:hAnsi="Times New Roman" w:cs="Times New Roman"/>
              <w:sz w:val="24"/>
              <w:szCs w:val="24"/>
            </w:rPr>
            <w:t xml:space="preserve"> </w:t>
          </w:r>
          <w:r w:rsidR="000A47CA" w:rsidRPr="00B50495">
            <w:rPr>
              <w:rFonts w:ascii="Times New Roman" w:eastAsia="Times New Roman" w:hAnsi="Times New Roman" w:cs="Times New Roman"/>
              <w:sz w:val="24"/>
              <w:szCs w:val="24"/>
            </w:rPr>
            <w:t>community will provide</w:t>
          </w:r>
          <w:r w:rsidR="000A47CA">
            <w:rPr>
              <w:rFonts w:ascii="Times New Roman" w:eastAsia="Times New Roman" w:hAnsi="Times New Roman" w:cs="Times New Roman"/>
              <w:sz w:val="24"/>
              <w:szCs w:val="24"/>
            </w:rPr>
            <w:t xml:space="preserve"> non-federal</w:t>
          </w:r>
          <w:r w:rsidR="000A47CA" w:rsidRPr="00B50495">
            <w:rPr>
              <w:rFonts w:ascii="Times New Roman" w:eastAsia="Times New Roman" w:hAnsi="Times New Roman" w:cs="Times New Roman"/>
              <w:sz w:val="24"/>
              <w:szCs w:val="24"/>
            </w:rPr>
            <w:t xml:space="preserve"> in-kind or other resources </w:t>
          </w:r>
          <w:r w:rsidR="000A47CA">
            <w:rPr>
              <w:rFonts w:ascii="Times New Roman" w:eastAsia="Times New Roman" w:hAnsi="Times New Roman" w:cs="Times New Roman"/>
              <w:sz w:val="24"/>
              <w:szCs w:val="24"/>
            </w:rPr>
            <w:t xml:space="preserve">to offset hard project costs </w:t>
          </w:r>
          <w:r w:rsidR="000A47CA" w:rsidRPr="00B50495">
            <w:rPr>
              <w:rFonts w:ascii="Times New Roman" w:eastAsia="Times New Roman" w:hAnsi="Times New Roman" w:cs="Times New Roman"/>
              <w:sz w:val="24"/>
              <w:szCs w:val="24"/>
            </w:rPr>
            <w:t>as part of, or in addition to, the applicant</w:t>
          </w:r>
          <w:r w:rsidR="000A47CA">
            <w:rPr>
              <w:rFonts w:ascii="Times New Roman" w:eastAsia="Times New Roman" w:hAnsi="Times New Roman" w:cs="Times New Roman"/>
              <w:sz w:val="24"/>
              <w:szCs w:val="24"/>
            </w:rPr>
            <w:t>’</w:t>
          </w:r>
          <w:r w:rsidR="000A47CA" w:rsidRPr="00B50495">
            <w:rPr>
              <w:rFonts w:ascii="Times New Roman" w:eastAsia="Times New Roman" w:hAnsi="Times New Roman" w:cs="Times New Roman"/>
              <w:sz w:val="24"/>
              <w:szCs w:val="24"/>
            </w:rPr>
            <w:t xml:space="preserve">s </w:t>
          </w:r>
          <w:r w:rsidR="000A47CA">
            <w:rPr>
              <w:rFonts w:ascii="Times New Roman" w:eastAsia="Times New Roman" w:hAnsi="Times New Roman" w:cs="Times New Roman"/>
              <w:sz w:val="24"/>
              <w:szCs w:val="24"/>
            </w:rPr>
            <w:t xml:space="preserve">required </w:t>
          </w:r>
          <w:r w:rsidR="000A47CA" w:rsidRPr="00B50495">
            <w:rPr>
              <w:rFonts w:ascii="Times New Roman" w:eastAsia="Times New Roman" w:hAnsi="Times New Roman" w:cs="Times New Roman"/>
              <w:sz w:val="24"/>
              <w:szCs w:val="24"/>
            </w:rPr>
            <w:t>1:1 cost share</w:t>
          </w:r>
          <w:r w:rsidR="002C7B39">
            <w:rPr>
              <w:rFonts w:ascii="Times New Roman" w:eastAsia="Times New Roman" w:hAnsi="Times New Roman" w:cs="Times New Roman"/>
              <w:sz w:val="24"/>
              <w:szCs w:val="24"/>
            </w:rPr>
            <w:t>.</w:t>
          </w:r>
        </w:p>
        <w:p w14:paraId="1BBB292D" w14:textId="77777777" w:rsidR="008652DA" w:rsidRDefault="005C6CD3" w:rsidP="002C7B39">
          <w:pPr>
            <w:pStyle w:val="Heading4"/>
            <w:rPr>
              <w:rFonts w:ascii="Museo-slab" w:hAnsi="Museo-slab"/>
              <w:sz w:val="24"/>
              <w:szCs w:val="24"/>
              <w:lang w:val="en"/>
            </w:rPr>
          </w:pPr>
        </w:p>
      </w:sdtContent>
    </w:sdt>
    <w:p w14:paraId="30A1129F" w14:textId="5E9F2E2C" w:rsidR="005A57FC" w:rsidRPr="0073462A" w:rsidRDefault="005C6CD3" w:rsidP="002C7B39">
      <w:pPr>
        <w:pStyle w:val="Heading4"/>
      </w:pPr>
      <w:sdt>
        <w:sdtPr>
          <w:alias w:val="Fixed language"/>
          <w:tag w:val="Fixed language"/>
          <w:id w:val="-1971891752"/>
          <w:lock w:val="sdtContentLocked"/>
          <w:placeholder>
            <w:docPart w:val="DefaultPlaceholder_1081868574"/>
          </w:placeholder>
        </w:sdtPr>
        <w:sdtEndPr/>
        <w:sdtContent>
          <w:r w:rsidR="00F1322C">
            <w:t xml:space="preserve">d. </w:t>
          </w:r>
          <w:r w:rsidR="005A57FC" w:rsidRPr="00B772C3">
            <w:t>Conditionally Required Documents</w:t>
          </w:r>
        </w:sdtContent>
      </w:sdt>
    </w:p>
    <w:sdt>
      <w:sdtPr>
        <w:rPr>
          <w:rFonts w:ascii="Museo-slab" w:eastAsia="Times New Roman" w:hAnsi="Museo-slab" w:cs="Times New Roman"/>
          <w:sz w:val="24"/>
          <w:szCs w:val="24"/>
          <w:lang w:val="en"/>
        </w:rPr>
        <w:alias w:val="Fixed language"/>
        <w:tag w:val="Fixed language"/>
        <w:id w:val="651556443"/>
        <w:lock w:val="sdtLocked"/>
        <w:placeholder>
          <w:docPart w:val="DefaultPlaceholder_1081868574"/>
        </w:placeholder>
      </w:sdtPr>
      <w:sdtEndPr>
        <w:rPr>
          <w:rFonts w:ascii="Times New Roman" w:hAnsi="Times New Roman"/>
          <w:lang w:val="en-US"/>
        </w:rPr>
      </w:sdtEndPr>
      <w:sdtContent>
        <w:p w14:paraId="2E543282" w14:textId="62DB5577" w:rsidR="005A57FC" w:rsidRPr="00575D00" w:rsidRDefault="005A57FC" w:rsidP="005A57FC">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Failure to provide a conditionally required document will result in your application being considered incomplete and rejected from further consideration.</w:t>
          </w:r>
        </w:p>
        <w:p w14:paraId="6F226969" w14:textId="77777777" w:rsidR="005A57FC" w:rsidRDefault="005A57FC" w:rsidP="005A57FC">
          <w:pPr>
            <w:spacing w:after="360" w:line="360" w:lineRule="atLeast"/>
            <w:rPr>
              <w:rFonts w:ascii="Museo-slab" w:eastAsia="Times New Roman" w:hAnsi="Museo-slab" w:cs="Times New Roman"/>
              <w:sz w:val="24"/>
              <w:szCs w:val="24"/>
              <w:lang w:val="en"/>
            </w:rPr>
          </w:pPr>
          <w:r>
            <w:rPr>
              <w:rFonts w:ascii="Museo-slab" w:eastAsia="Times New Roman" w:hAnsi="Museo-slab" w:cs="Times New Roman"/>
              <w:sz w:val="24"/>
              <w:szCs w:val="24"/>
              <w:lang w:val="en"/>
            </w:rPr>
            <w:tab/>
          </w:r>
          <w:r>
            <w:rPr>
              <w:rFonts w:ascii="Museo-slab" w:eastAsia="Times New Roman" w:hAnsi="Museo-slab" w:cs="Times New Roman"/>
              <w:b/>
              <w:sz w:val="24"/>
              <w:szCs w:val="24"/>
              <w:lang w:val="en"/>
            </w:rPr>
            <w:t>Proof of Nonprofit Status</w:t>
          </w:r>
        </w:p>
        <w:p w14:paraId="1632C63A" w14:textId="77777777" w:rsidR="005A57FC" w:rsidRDefault="005A57FC" w:rsidP="005A57FC">
          <w:pPr>
            <w:spacing w:after="360" w:line="360" w:lineRule="atLeast"/>
            <w:ind w:left="720"/>
            <w:rPr>
              <w:rFonts w:ascii="Museo-slab" w:eastAsia="Times New Roman" w:hAnsi="Museo-slab" w:cs="Times New Roman"/>
              <w:sz w:val="24"/>
              <w:szCs w:val="24"/>
              <w:lang w:val="en"/>
            </w:rPr>
          </w:pPr>
          <w:r>
            <w:rPr>
              <w:rFonts w:ascii="Museo-slab" w:eastAsia="Times New Roman" w:hAnsi="Museo-slab" w:cs="Times New Roman"/>
              <w:sz w:val="24"/>
              <w:szCs w:val="24"/>
              <w:lang w:val="en"/>
            </w:rPr>
            <w:t>If your organization is a private, nonprofit institution, you must submit a copy of the IRS letter indicating your eligibility for nonprofit status under the applicable provision of the Internal Revenue Code of 1954, as amended. We will not accept a letter of state sales tax exemption as proof of nonprofit status.</w:t>
          </w:r>
        </w:p>
        <w:p w14:paraId="34EB53E5" w14:textId="76D98796" w:rsidR="005A57FC" w:rsidRDefault="00F1322C" w:rsidP="005A57FC">
          <w:pPr>
            <w:spacing w:after="360" w:line="360" w:lineRule="atLeast"/>
            <w:ind w:left="720"/>
            <w:rPr>
              <w:rFonts w:ascii="Museo-slab" w:eastAsia="Times New Roman" w:hAnsi="Museo-slab" w:cs="Times New Roman"/>
              <w:b/>
              <w:sz w:val="24"/>
              <w:szCs w:val="24"/>
              <w:lang w:val="en"/>
            </w:rPr>
          </w:pPr>
          <w:r>
            <w:rPr>
              <w:rFonts w:ascii="Museo-slab" w:eastAsia="Times New Roman" w:hAnsi="Museo-slab" w:cs="Times New Roman"/>
              <w:b/>
              <w:sz w:val="24"/>
              <w:szCs w:val="24"/>
              <w:lang w:val="en"/>
            </w:rPr>
            <w:t xml:space="preserve">Final </w:t>
          </w:r>
          <w:r w:rsidR="005A57FC">
            <w:rPr>
              <w:rFonts w:ascii="Museo-slab" w:eastAsia="Times New Roman" w:hAnsi="Museo-slab" w:cs="Times New Roman"/>
              <w:b/>
              <w:sz w:val="24"/>
              <w:szCs w:val="24"/>
              <w:lang w:val="en"/>
            </w:rPr>
            <w:t>Federally Negotiated Indirect Cost Rate</w:t>
          </w:r>
        </w:p>
        <w:p w14:paraId="42FE5434" w14:textId="2EDAC0B7" w:rsidR="005A57FC" w:rsidRDefault="005A57FC" w:rsidP="005A57FC">
          <w:pPr>
            <w:spacing w:after="360" w:line="360" w:lineRule="atLeast"/>
            <w:ind w:left="720"/>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 xml:space="preserve">If your project budget includes a federally negotiated indirect cost rate, then you must submit a current copy of your </w:t>
          </w:r>
          <w:r w:rsidR="00F1322C">
            <w:rPr>
              <w:rFonts w:ascii="Museo-slab" w:eastAsia="Times New Roman" w:hAnsi="Museo-slab" w:cs="Times New Roman"/>
              <w:sz w:val="24"/>
              <w:szCs w:val="24"/>
              <w:lang w:val="en"/>
            </w:rPr>
            <w:t xml:space="preserve">Final </w:t>
          </w:r>
          <w:r w:rsidRPr="0073462A">
            <w:rPr>
              <w:rFonts w:ascii="Museo-slab" w:eastAsia="Times New Roman" w:hAnsi="Museo-slab" w:cs="Times New Roman"/>
              <w:sz w:val="24"/>
              <w:szCs w:val="24"/>
              <w:lang w:val="en"/>
            </w:rPr>
            <w:t>Federally Negotiated Indirect Cost Rate Agreement.</w:t>
          </w:r>
        </w:p>
        <w:p w14:paraId="23DE3D05" w14:textId="77777777" w:rsidR="002C7B39" w:rsidRDefault="005A57FC" w:rsidP="005A57FC">
          <w:pPr>
            <w:spacing w:after="360" w:line="360" w:lineRule="atLeast"/>
            <w:ind w:left="720"/>
            <w:rPr>
              <w:rFonts w:ascii="Museo-slab" w:eastAsia="Times New Roman" w:hAnsi="Museo-slab" w:cs="Times New Roman"/>
              <w:sz w:val="24"/>
              <w:szCs w:val="24"/>
              <w:lang w:val="en"/>
            </w:rPr>
          </w:pPr>
          <w:r>
            <w:rPr>
              <w:rFonts w:ascii="Museo-slab" w:eastAsia="Times New Roman" w:hAnsi="Museo-slab" w:cs="Times New Roman"/>
              <w:sz w:val="24"/>
              <w:szCs w:val="24"/>
              <w:lang w:val="en"/>
            </w:rPr>
            <w:t xml:space="preserve">Please note that if you are eligible for and are choosing the option of claiming an indirect cost rate of 10 percent of modified total direct costs, you do not need to provide any documentation. </w:t>
          </w:r>
          <w:hyperlink w:anchor="_Indirect_Costs" w:history="1">
            <w:r w:rsidRPr="00A64D20">
              <w:rPr>
                <w:rStyle w:val="Hyperlink"/>
                <w:rFonts w:ascii="Museo-slab" w:eastAsia="Times New Roman" w:hAnsi="Museo-slab" w:cs="Times New Roman"/>
                <w:sz w:val="24"/>
                <w:szCs w:val="24"/>
                <w:lang w:val="en"/>
              </w:rPr>
              <w:t>Click here for further information on indirect costs</w:t>
            </w:r>
          </w:hyperlink>
          <w:r>
            <w:rPr>
              <w:rFonts w:ascii="Museo-slab" w:eastAsia="Times New Roman" w:hAnsi="Museo-slab" w:cs="Times New Roman"/>
              <w:sz w:val="24"/>
              <w:szCs w:val="24"/>
              <w:lang w:val="en"/>
            </w:rPr>
            <w:t xml:space="preserve"> [internal link to Indirect Costs doclet]. </w:t>
          </w:r>
        </w:p>
        <w:p w14:paraId="4E609A3B" w14:textId="77777777" w:rsidR="002C7B39" w:rsidRPr="002C7B39" w:rsidRDefault="002C7B39" w:rsidP="002C7B39">
          <w:pPr>
            <w:pStyle w:val="Heading6"/>
            <w:ind w:firstLine="720"/>
            <w:rPr>
              <w:rFonts w:ascii="Museo-slab" w:hAnsi="Museo-slab"/>
              <w:sz w:val="24"/>
              <w:szCs w:val="24"/>
            </w:rPr>
          </w:pPr>
          <w:r w:rsidRPr="002C7B39">
            <w:rPr>
              <w:rFonts w:ascii="Museo-slab" w:hAnsi="Museo-slab"/>
              <w:sz w:val="24"/>
              <w:szCs w:val="24"/>
            </w:rPr>
            <w:t>Digital Product Form</w:t>
          </w:r>
        </w:p>
        <w:p w14:paraId="6D8A98EB" w14:textId="77777777" w:rsidR="00160DBF" w:rsidRDefault="002C7B39" w:rsidP="00160DBF">
          <w:pPr>
            <w:pStyle w:val="ListParagraph"/>
            <w:numPr>
              <w:ilvl w:val="0"/>
              <w:numId w:val="69"/>
            </w:numPr>
            <w:ind w:left="2160"/>
            <w:rPr>
              <w:rFonts w:ascii="Museo-slab" w:hAnsi="Museo-slab"/>
              <w:sz w:val="24"/>
              <w:szCs w:val="24"/>
              <w:lang w:val="en"/>
            </w:rPr>
          </w:pPr>
          <w:r w:rsidRPr="00160DBF">
            <w:rPr>
              <w:rFonts w:ascii="Museo-slab" w:hAnsi="Museo-slab"/>
              <w:sz w:val="24"/>
              <w:szCs w:val="24"/>
              <w:lang w:val="en"/>
            </w:rPr>
            <w:t xml:space="preserve">IMLS defines digital products very broadly. If you are developing any digital products (digital content, resources, assets, software, or datasets), you should complete the Digital Product Form. </w:t>
          </w:r>
          <w:hyperlink w:anchor="_Guidance_for_Projects" w:history="1">
            <w:r w:rsidRPr="00160DBF">
              <w:rPr>
                <w:rFonts w:ascii="Museo-slab" w:hAnsi="Museo-slab"/>
                <w:sz w:val="24"/>
                <w:szCs w:val="24"/>
                <w:lang w:val="en"/>
              </w:rPr>
              <w:t>Click here for Guidance for Projects that Develop Digital Products</w:t>
            </w:r>
          </w:hyperlink>
          <w:r w:rsidRPr="00160DBF">
            <w:rPr>
              <w:rFonts w:ascii="Museo-slab" w:hAnsi="Museo-slab"/>
              <w:sz w:val="24"/>
              <w:szCs w:val="24"/>
              <w:lang w:val="en"/>
            </w:rPr>
            <w:t xml:space="preserve"> [internal link to Guidance for Projects that D</w:t>
          </w:r>
          <w:r w:rsidR="00160DBF" w:rsidRPr="00160DBF">
            <w:rPr>
              <w:rFonts w:ascii="Museo-slab" w:hAnsi="Museo-slab"/>
              <w:sz w:val="24"/>
              <w:szCs w:val="24"/>
              <w:lang w:val="en"/>
            </w:rPr>
            <w:t>evelop Digital Products doclet].</w:t>
          </w:r>
        </w:p>
        <w:p w14:paraId="31F12AD4" w14:textId="68030F49" w:rsidR="005A57FC" w:rsidRDefault="002C7B39" w:rsidP="00160DBF">
          <w:pPr>
            <w:pStyle w:val="ListParagraph"/>
            <w:numPr>
              <w:ilvl w:val="0"/>
              <w:numId w:val="69"/>
            </w:numPr>
            <w:ind w:left="2160"/>
            <w:rPr>
              <w:rFonts w:ascii="Museo-slab" w:eastAsia="Times New Roman" w:hAnsi="Museo-slab" w:cs="Times New Roman"/>
              <w:sz w:val="24"/>
              <w:szCs w:val="24"/>
              <w:lang w:val="en"/>
            </w:rPr>
          </w:pPr>
          <w:r w:rsidRPr="00160DBF">
            <w:rPr>
              <w:rFonts w:ascii="Times New Roman" w:eastAsia="Times New Roman" w:hAnsi="Times New Roman" w:cs="Times New Roman"/>
              <w:sz w:val="24"/>
              <w:szCs w:val="24"/>
            </w:rPr>
            <w:t xml:space="preserve">Examples of digital products include any data visualizations that are informing the project work, online materials (such as webpages about the project to provide information </w:t>
          </w:r>
          <w:r>
            <w:rPr>
              <w:rFonts w:ascii="Times New Roman" w:eastAsia="Times New Roman" w:hAnsi="Times New Roman" w:cs="Times New Roman"/>
              <w:sz w:val="24"/>
              <w:szCs w:val="24"/>
            </w:rPr>
            <w:t>to the community</w:t>
          </w:r>
          <w:r w:rsidR="008652DA" w:rsidRPr="008652DA">
            <w:rPr>
              <w:rFonts w:ascii="Times New Roman" w:eastAsia="Times New Roman" w:hAnsi="Times New Roman" w:cs="Times New Roman"/>
              <w:sz w:val="24"/>
              <w:szCs w:val="24"/>
            </w:rPr>
            <w:t xml:space="preserve"> </w:t>
          </w:r>
          <w:r w:rsidR="008652DA">
            <w:rPr>
              <w:rFonts w:ascii="Times New Roman" w:eastAsia="Times New Roman" w:hAnsi="Times New Roman" w:cs="Times New Roman"/>
              <w:sz w:val="24"/>
              <w:szCs w:val="24"/>
            </w:rPr>
            <w:t>or agendas/notes from community sessions</w:t>
          </w:r>
          <w:r>
            <w:rPr>
              <w:rFonts w:ascii="Times New Roman" w:eastAsia="Times New Roman" w:hAnsi="Times New Roman" w:cs="Times New Roman"/>
              <w:sz w:val="24"/>
              <w:szCs w:val="24"/>
            </w:rPr>
            <w:t>), digital content products, or</w:t>
          </w:r>
          <w:r w:rsidRPr="002C7B39">
            <w:rPr>
              <w:rFonts w:ascii="Times New Roman" w:eastAsia="Times New Roman" w:hAnsi="Times New Roman" w:cs="Times New Roman"/>
              <w:sz w:val="24"/>
              <w:szCs w:val="24"/>
            </w:rPr>
            <w:t xml:space="preserve"> images of community</w:t>
          </w:r>
          <w:r>
            <w:rPr>
              <w:rFonts w:ascii="Times New Roman" w:eastAsia="Times New Roman" w:hAnsi="Times New Roman" w:cs="Times New Roman"/>
              <w:sz w:val="24"/>
              <w:szCs w:val="24"/>
            </w:rPr>
            <w:t xml:space="preserve"> meetings.</w:t>
          </w:r>
        </w:p>
      </w:sdtContent>
    </w:sdt>
    <w:bookmarkStart w:id="23" w:name="doclet-87" w:displacedByCustomXml="next"/>
    <w:bookmarkEnd w:id="23" w:displacedByCustomXml="next"/>
    <w:sdt>
      <w:sdtPr>
        <w:rPr>
          <w:rFonts w:asciiTheme="minorHAnsi" w:eastAsiaTheme="minorHAnsi" w:hAnsiTheme="minorHAnsi" w:cstheme="minorBidi"/>
          <w:b w:val="0"/>
          <w:bCs w:val="0"/>
          <w:sz w:val="22"/>
          <w:szCs w:val="22"/>
        </w:rPr>
        <w:alias w:val="Fixed language"/>
        <w:tag w:val="Fixed language"/>
        <w:id w:val="-1728066648"/>
        <w:lock w:val="sdtContentLocked"/>
        <w:placeholder>
          <w:docPart w:val="DefaultPlaceholder_1081868574"/>
        </w:placeholder>
      </w:sdtPr>
      <w:sdtEndPr>
        <w:rPr>
          <w:rFonts w:ascii="Museo-slab" w:hAnsi="Museo-slab"/>
          <w:sz w:val="24"/>
          <w:szCs w:val="24"/>
          <w:lang w:val="en"/>
        </w:rPr>
      </w:sdtEndPr>
      <w:sdtContent>
        <w:p w14:paraId="48D14F81" w14:textId="790B95D5" w:rsidR="005A57FC" w:rsidRDefault="00F1322C" w:rsidP="00116E26">
          <w:pPr>
            <w:pStyle w:val="Heading4"/>
            <w:rPr>
              <w:sz w:val="24"/>
              <w:szCs w:val="24"/>
              <w:lang w:val="en"/>
            </w:rPr>
          </w:pPr>
          <w:r>
            <w:t xml:space="preserve">e. </w:t>
          </w:r>
          <w:r w:rsidR="005A57FC" w:rsidRPr="004D6850">
            <w:t>Supporting Documents</w:t>
          </w:r>
        </w:p>
        <w:p w14:paraId="20E3F6D6" w14:textId="19A20E4E" w:rsidR="005A57FC" w:rsidRPr="00575D00" w:rsidRDefault="005A57FC" w:rsidP="005A57FC">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You may submit other attachments of your choosing as part of your application package but these attachments should include only information that will supplement the Narrative and support the project description provided in the application. They should help IMLS staff and reviewers envision your project, but they should not be used to answer narrative questions. You may wish to consider the following:</w:t>
          </w:r>
        </w:p>
      </w:sdtContent>
    </w:sdt>
    <w:p w14:paraId="64812397" w14:textId="1C4769D6" w:rsidR="005A57FC" w:rsidRPr="00575D00" w:rsidRDefault="005A57FC" w:rsidP="00116E26">
      <w:pPr>
        <w:numPr>
          <w:ilvl w:val="0"/>
          <w:numId w:val="5"/>
        </w:numPr>
        <w:spacing w:before="100" w:beforeAutospacing="1" w:after="100" w:afterAutospacing="1" w:line="360" w:lineRule="atLeast"/>
        <w:ind w:left="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 xml:space="preserve">Letters of commitment from </w:t>
      </w:r>
      <w:r>
        <w:rPr>
          <w:rFonts w:ascii="Museo-slab" w:eastAsia="Times New Roman" w:hAnsi="Museo-slab" w:cs="Times New Roman"/>
          <w:sz w:val="24"/>
          <w:szCs w:val="24"/>
          <w:lang w:val="en"/>
        </w:rPr>
        <w:t xml:space="preserve">any third party that </w:t>
      </w:r>
      <w:r w:rsidRPr="00575D00">
        <w:rPr>
          <w:rFonts w:ascii="Museo-slab" w:eastAsia="Times New Roman" w:hAnsi="Museo-slab" w:cs="Times New Roman"/>
          <w:sz w:val="24"/>
          <w:szCs w:val="24"/>
          <w:lang w:val="en"/>
        </w:rPr>
        <w:t xml:space="preserve">will receive grant funds </w:t>
      </w:r>
    </w:p>
    <w:p w14:paraId="1C619D4C" w14:textId="4A6082F4" w:rsidR="005A57FC" w:rsidRPr="00575D00" w:rsidRDefault="005A57FC" w:rsidP="00116E26">
      <w:pPr>
        <w:numPr>
          <w:ilvl w:val="0"/>
          <w:numId w:val="5"/>
        </w:numPr>
        <w:spacing w:before="100" w:beforeAutospacing="1" w:after="100" w:afterAutospacing="1" w:line="360" w:lineRule="atLeast"/>
        <w:ind w:left="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Bibliography o</w:t>
      </w:r>
      <w:r w:rsidR="007C1262">
        <w:rPr>
          <w:rFonts w:ascii="Museo-slab" w:eastAsia="Times New Roman" w:hAnsi="Museo-slab" w:cs="Times New Roman"/>
          <w:sz w:val="24"/>
          <w:szCs w:val="24"/>
          <w:lang w:val="en"/>
        </w:rPr>
        <w:t>r</w:t>
      </w:r>
      <w:r w:rsidRPr="00575D00">
        <w:rPr>
          <w:rFonts w:ascii="Museo-slab" w:eastAsia="Times New Roman" w:hAnsi="Museo-slab" w:cs="Times New Roman"/>
          <w:sz w:val="24"/>
          <w:szCs w:val="24"/>
          <w:lang w:val="en"/>
        </w:rPr>
        <w:t xml:space="preserve"> references relevant to your proposed project design or evaluation strategy</w:t>
      </w:r>
    </w:p>
    <w:p w14:paraId="67DC3CB5" w14:textId="6D832687" w:rsidR="005A57FC" w:rsidRPr="00575D00" w:rsidRDefault="005A57FC" w:rsidP="00116E26">
      <w:pPr>
        <w:numPr>
          <w:ilvl w:val="0"/>
          <w:numId w:val="5"/>
        </w:numPr>
        <w:spacing w:before="100" w:beforeAutospacing="1" w:after="100" w:afterAutospacing="1" w:line="360" w:lineRule="atLeast"/>
        <w:ind w:left="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Letters from</w:t>
      </w:r>
      <w:r w:rsidR="00326531">
        <w:rPr>
          <w:rFonts w:ascii="Museo-slab" w:eastAsia="Times New Roman" w:hAnsi="Museo-slab" w:cs="Times New Roman"/>
          <w:sz w:val="24"/>
          <w:szCs w:val="24"/>
        </w:rPr>
        <w:t xml:space="preserve"> relevant</w:t>
      </w:r>
      <w:r w:rsidRPr="00575D00">
        <w:rPr>
          <w:rFonts w:ascii="Museo-slab" w:eastAsia="Times New Roman" w:hAnsi="Museo-slab" w:cs="Times New Roman"/>
          <w:sz w:val="24"/>
          <w:szCs w:val="24"/>
          <w:lang w:val="en"/>
        </w:rPr>
        <w:t xml:space="preserve"> experts</w:t>
      </w:r>
      <w:r>
        <w:rPr>
          <w:rFonts w:ascii="Museo-slab" w:eastAsia="Times New Roman" w:hAnsi="Museo-slab" w:cs="Times New Roman"/>
          <w:sz w:val="24"/>
          <w:szCs w:val="24"/>
          <w:lang w:val="en"/>
        </w:rPr>
        <w:t xml:space="preserve"> </w:t>
      </w:r>
    </w:p>
    <w:p w14:paraId="0711CC44" w14:textId="77777777" w:rsidR="005A57FC" w:rsidRPr="00575D00" w:rsidRDefault="005A57FC" w:rsidP="00116E26">
      <w:pPr>
        <w:numPr>
          <w:ilvl w:val="0"/>
          <w:numId w:val="5"/>
        </w:numPr>
        <w:spacing w:before="100" w:beforeAutospacing="1" w:after="100" w:afterAutospacing="1" w:line="360" w:lineRule="atLeast"/>
        <w:ind w:left="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Position descriptions for project staff (if not included with resumes for key personnel) to be supported by grant funds</w:t>
      </w:r>
    </w:p>
    <w:p w14:paraId="50D5FE61" w14:textId="77777777" w:rsidR="005A57FC" w:rsidRPr="00575D00" w:rsidRDefault="005A57FC" w:rsidP="00116E26">
      <w:pPr>
        <w:numPr>
          <w:ilvl w:val="0"/>
          <w:numId w:val="5"/>
        </w:numPr>
        <w:spacing w:before="100" w:beforeAutospacing="1" w:after="100" w:afterAutospacing="1" w:line="360" w:lineRule="atLeast"/>
        <w:ind w:left="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Reports from planning activities</w:t>
      </w:r>
    </w:p>
    <w:p w14:paraId="7DB4B99D" w14:textId="1EAC7BB2" w:rsidR="005A57FC" w:rsidRPr="00FC7C45" w:rsidRDefault="004A5D23" w:rsidP="00FC7C45">
      <w:pPr>
        <w:numPr>
          <w:ilvl w:val="0"/>
          <w:numId w:val="5"/>
        </w:numPr>
        <w:spacing w:before="100" w:beforeAutospacing="1" w:after="100" w:afterAutospacing="1" w:line="360" w:lineRule="atLeast"/>
        <w:ind w:left="0"/>
        <w:rPr>
          <w:rFonts w:ascii="Museo-slab" w:eastAsia="Times New Roman" w:hAnsi="Museo-slab" w:cs="Times New Roman"/>
          <w:sz w:val="24"/>
          <w:szCs w:val="24"/>
          <w:lang w:val="en"/>
        </w:rPr>
      </w:pPr>
      <w:r>
        <w:rPr>
          <w:rFonts w:ascii="Museo-slab" w:eastAsia="Times New Roman" w:hAnsi="Museo-slab" w:cs="Times New Roman"/>
          <w:sz w:val="24"/>
          <w:szCs w:val="24"/>
          <w:lang w:val="en"/>
        </w:rPr>
        <w:t>Contractor</w:t>
      </w:r>
      <w:r w:rsidRPr="00575D00">
        <w:rPr>
          <w:rFonts w:ascii="Museo-slab" w:eastAsia="Times New Roman" w:hAnsi="Museo-slab" w:cs="Times New Roman"/>
          <w:sz w:val="24"/>
          <w:szCs w:val="24"/>
          <w:lang w:val="en"/>
        </w:rPr>
        <w:t xml:space="preserve"> </w:t>
      </w:r>
      <w:r w:rsidR="005A57FC" w:rsidRPr="00575D00">
        <w:rPr>
          <w:rFonts w:ascii="Museo-slab" w:eastAsia="Times New Roman" w:hAnsi="Museo-slab" w:cs="Times New Roman"/>
          <w:sz w:val="24"/>
          <w:szCs w:val="24"/>
          <w:lang w:val="en"/>
        </w:rPr>
        <w:t>quotes</w:t>
      </w:r>
    </w:p>
    <w:p w14:paraId="1941A7A3" w14:textId="77777777" w:rsidR="005A57FC" w:rsidRPr="00575D00" w:rsidRDefault="005A57FC" w:rsidP="00116E26">
      <w:pPr>
        <w:numPr>
          <w:ilvl w:val="0"/>
          <w:numId w:val="5"/>
        </w:numPr>
        <w:spacing w:before="100" w:beforeAutospacing="1" w:after="100" w:afterAutospacing="1" w:line="360" w:lineRule="atLeast"/>
        <w:ind w:left="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Products or evaluations from previously completed or ongoing projects of a similar nature</w:t>
      </w:r>
    </w:p>
    <w:p w14:paraId="06C8C567" w14:textId="77777777" w:rsidR="005A57FC" w:rsidRPr="00575D00" w:rsidRDefault="005A57FC" w:rsidP="00116E26">
      <w:pPr>
        <w:numPr>
          <w:ilvl w:val="0"/>
          <w:numId w:val="5"/>
        </w:numPr>
        <w:spacing w:before="100" w:beforeAutospacing="1" w:after="100" w:afterAutospacing="1" w:line="360" w:lineRule="atLeast"/>
        <w:ind w:left="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Collections, technology, or other departmental plans for the institution as applicable to the proposed project</w:t>
      </w:r>
    </w:p>
    <w:p w14:paraId="5F49A1D6" w14:textId="77777777" w:rsidR="005A57FC" w:rsidRPr="00575D00" w:rsidRDefault="005A57FC" w:rsidP="00116E26">
      <w:pPr>
        <w:numPr>
          <w:ilvl w:val="0"/>
          <w:numId w:val="5"/>
        </w:numPr>
        <w:spacing w:before="100" w:beforeAutospacing="1" w:after="100" w:afterAutospacing="1" w:line="360" w:lineRule="atLeast"/>
        <w:ind w:left="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Web links to relevant online materials</w:t>
      </w:r>
    </w:p>
    <w:p w14:paraId="26D26908" w14:textId="28EEBCF4" w:rsidR="005A57FC" w:rsidRPr="00575D00" w:rsidRDefault="0002598E" w:rsidP="00116E26">
      <w:pPr>
        <w:numPr>
          <w:ilvl w:val="0"/>
          <w:numId w:val="5"/>
        </w:numPr>
        <w:spacing w:before="100" w:beforeAutospacing="1" w:after="100" w:afterAutospacing="1" w:line="360" w:lineRule="atLeast"/>
        <w:ind w:left="0"/>
        <w:rPr>
          <w:rFonts w:ascii="Museo-slab" w:eastAsia="Times New Roman" w:hAnsi="Museo-slab" w:cs="Times New Roman"/>
          <w:sz w:val="24"/>
          <w:szCs w:val="24"/>
          <w:lang w:val="en"/>
        </w:rPr>
      </w:pPr>
      <w:r>
        <w:rPr>
          <w:rFonts w:ascii="Museo-slab" w:eastAsia="Times New Roman" w:hAnsi="Museo-slab" w:cs="Times New Roman"/>
          <w:sz w:val="24"/>
          <w:szCs w:val="24"/>
          <w:lang w:val="en"/>
        </w:rPr>
        <w:t>Opportunity and n</w:t>
      </w:r>
      <w:r w:rsidR="005A57FC" w:rsidRPr="00575D00">
        <w:rPr>
          <w:rFonts w:ascii="Museo-slab" w:eastAsia="Times New Roman" w:hAnsi="Museo-slab" w:cs="Times New Roman"/>
          <w:sz w:val="24"/>
          <w:szCs w:val="24"/>
          <w:lang w:val="en"/>
        </w:rPr>
        <w:t>eeds assessments</w:t>
      </w:r>
    </w:p>
    <w:sdt>
      <w:sdtPr>
        <w:rPr>
          <w:rFonts w:ascii="Museo-slab" w:eastAsia="Times New Roman" w:hAnsi="Museo-slab" w:cs="Times New Roman"/>
          <w:i/>
          <w:iCs/>
          <w:sz w:val="24"/>
          <w:szCs w:val="24"/>
          <w:lang w:val="en"/>
        </w:rPr>
        <w:alias w:val="Fixed language"/>
        <w:tag w:val="Fixed language"/>
        <w:id w:val="776981399"/>
        <w:lock w:val="sdtContentLocked"/>
        <w:placeholder>
          <w:docPart w:val="DefaultPlaceholder_1081868574"/>
        </w:placeholder>
      </w:sdtPr>
      <w:sdtEndPr>
        <w:rPr>
          <w:i w:val="0"/>
          <w:iCs w:val="0"/>
        </w:rPr>
      </w:sdtEndPr>
      <w:sdtContent>
        <w:p w14:paraId="71142D06" w14:textId="3EA33B52" w:rsidR="005A57FC" w:rsidRDefault="005A57FC" w:rsidP="005A57FC">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i/>
              <w:iCs/>
              <w:sz w:val="24"/>
              <w:szCs w:val="24"/>
              <w:lang w:val="en"/>
            </w:rPr>
            <w:t>Note: </w:t>
          </w:r>
          <w:r w:rsidRPr="00575D00">
            <w:rPr>
              <w:rFonts w:ascii="Museo-slab" w:eastAsia="Times New Roman" w:hAnsi="Museo-slab" w:cs="Times New Roman"/>
              <w:sz w:val="24"/>
              <w:szCs w:val="24"/>
              <w:lang w:val="en"/>
            </w:rPr>
            <w:t>When attaching these documents, give each one a specific title for clear identification. All Supporting Documents should include dates of creation and authorship.</w:t>
          </w:r>
        </w:p>
        <w:p w14:paraId="3BDE538E" w14:textId="2D6238A3" w:rsidR="00575D00" w:rsidRPr="00500B5F" w:rsidRDefault="00EF4C30" w:rsidP="0073462A">
          <w:pPr>
            <w:pStyle w:val="Heading3"/>
            <w:rPr>
              <w:lang w:val="en"/>
            </w:rPr>
          </w:pPr>
          <w:r w:rsidRPr="00500B5F">
            <w:rPr>
              <w:lang w:val="en"/>
            </w:rPr>
            <w:t xml:space="preserve">3. </w:t>
          </w:r>
          <w:r w:rsidR="00810CC1" w:rsidRPr="00500B5F">
            <w:rPr>
              <w:lang w:val="en"/>
            </w:rPr>
            <w:t xml:space="preserve">What are the </w:t>
          </w:r>
          <w:r w:rsidR="00575D00" w:rsidRPr="00500B5F">
            <w:rPr>
              <w:lang w:val="en"/>
            </w:rPr>
            <w:t>registration requirements</w:t>
          </w:r>
          <w:r w:rsidRPr="00500B5F">
            <w:rPr>
              <w:lang w:val="en"/>
            </w:rPr>
            <w:t xml:space="preserve"> for submitting an application</w:t>
          </w:r>
          <w:r w:rsidR="00575D00" w:rsidRPr="00500B5F">
            <w:rPr>
              <w:lang w:val="en"/>
            </w:rPr>
            <w:t>?</w:t>
          </w:r>
        </w:p>
        <w:p w14:paraId="5B38505E" w14:textId="1044F52A" w:rsidR="00575D00" w:rsidRPr="00500B5F" w:rsidRDefault="00575D00" w:rsidP="00575D0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Before submitting an application, your organization must have a current and active D-U-N-S® </w:t>
          </w:r>
          <w:r w:rsidR="00810CC1" w:rsidRPr="00500B5F">
            <w:rPr>
              <w:rFonts w:ascii="Museo-slab" w:eastAsia="Times New Roman" w:hAnsi="Museo-slab" w:cs="Times New Roman"/>
              <w:sz w:val="24"/>
              <w:szCs w:val="24"/>
              <w:lang w:val="en"/>
            </w:rPr>
            <w:t>n</w:t>
          </w:r>
          <w:r w:rsidRPr="00500B5F">
            <w:rPr>
              <w:rFonts w:ascii="Museo-slab" w:eastAsia="Times New Roman" w:hAnsi="Museo-slab" w:cs="Times New Roman"/>
              <w:sz w:val="24"/>
              <w:szCs w:val="24"/>
              <w:lang w:val="en"/>
            </w:rPr>
            <w:t>umber</w:t>
          </w:r>
          <w:r w:rsidR="00EF4C30" w:rsidRPr="00500B5F">
            <w:rPr>
              <w:rFonts w:ascii="Museo-slab" w:eastAsia="Times New Roman" w:hAnsi="Museo-slab" w:cs="Times New Roman"/>
              <w:sz w:val="24"/>
              <w:szCs w:val="24"/>
              <w:lang w:val="en"/>
            </w:rPr>
            <w:t xml:space="preserve"> (a unique entity identifier)</w:t>
          </w:r>
          <w:r w:rsidRPr="00500B5F">
            <w:rPr>
              <w:rFonts w:ascii="Museo-slab" w:eastAsia="Times New Roman" w:hAnsi="Museo-slab" w:cs="Times New Roman"/>
              <w:sz w:val="24"/>
              <w:szCs w:val="24"/>
              <w:lang w:val="en"/>
            </w:rPr>
            <w:t xml:space="preserve">, </w:t>
          </w:r>
          <w:r w:rsidR="00810CC1" w:rsidRPr="00500B5F">
            <w:rPr>
              <w:rFonts w:ascii="Museo-slab" w:eastAsia="Times New Roman" w:hAnsi="Museo-slab" w:cs="Times New Roman"/>
              <w:sz w:val="24"/>
              <w:szCs w:val="24"/>
              <w:lang w:val="en"/>
            </w:rPr>
            <w:t>System for Award Management (</w:t>
          </w:r>
          <w:r w:rsidRPr="00500B5F">
            <w:rPr>
              <w:rFonts w:ascii="Museo-slab" w:eastAsia="Times New Roman" w:hAnsi="Museo-slab" w:cs="Times New Roman"/>
              <w:sz w:val="24"/>
              <w:szCs w:val="24"/>
              <w:lang w:val="en"/>
            </w:rPr>
            <w:t>SAM.gov</w:t>
          </w:r>
          <w:r w:rsidR="00810CC1" w:rsidRPr="00500B5F">
            <w:rPr>
              <w:rFonts w:ascii="Museo-slab" w:eastAsia="Times New Roman" w:hAnsi="Museo-slab" w:cs="Times New Roman"/>
              <w:sz w:val="24"/>
              <w:szCs w:val="24"/>
              <w:lang w:val="en"/>
            </w:rPr>
            <w:t>)</w:t>
          </w:r>
          <w:r w:rsidRPr="00500B5F">
            <w:rPr>
              <w:rFonts w:ascii="Museo-slab" w:eastAsia="Times New Roman" w:hAnsi="Museo-slab" w:cs="Times New Roman"/>
              <w:sz w:val="24"/>
              <w:szCs w:val="24"/>
              <w:lang w:val="en"/>
            </w:rPr>
            <w:t xml:space="preserve"> registration, and Grants.gov registration. Check your materials and registrations well in advance of the application deadline to ensure that they are accurate, current, and active.</w:t>
          </w:r>
        </w:p>
        <w:p w14:paraId="1A700190" w14:textId="0F7F9ACC" w:rsidR="00575D00" w:rsidRPr="006B10AE" w:rsidRDefault="00575D00" w:rsidP="00575D00">
          <w:pPr>
            <w:spacing w:after="360" w:line="360" w:lineRule="atLeast"/>
            <w:rPr>
              <w:rFonts w:ascii="Museo-slab" w:eastAsia="Times New Roman" w:hAnsi="Museo-slab" w:cs="Times New Roman"/>
              <w:sz w:val="24"/>
              <w:szCs w:val="24"/>
              <w:highlight w:val="lightGray"/>
              <w:lang w:val="en"/>
            </w:rPr>
          </w:pPr>
          <w:r w:rsidRPr="00500B5F">
            <w:rPr>
              <w:rFonts w:ascii="Museo-slab" w:eastAsia="Times New Roman" w:hAnsi="Museo-slab" w:cs="Times New Roman"/>
              <w:sz w:val="24"/>
              <w:szCs w:val="24"/>
              <w:lang w:val="en"/>
            </w:rPr>
            <w:t xml:space="preserve">If your D-U-N-S® </w:t>
          </w:r>
          <w:r w:rsidR="00810CC1" w:rsidRPr="00500B5F">
            <w:rPr>
              <w:rFonts w:ascii="Museo-slab" w:eastAsia="Times New Roman" w:hAnsi="Museo-slab" w:cs="Times New Roman"/>
              <w:sz w:val="24"/>
              <w:szCs w:val="24"/>
              <w:lang w:val="en"/>
            </w:rPr>
            <w:t xml:space="preserve">number </w:t>
          </w:r>
          <w:r w:rsidRPr="00500B5F">
            <w:rPr>
              <w:rFonts w:ascii="Museo-slab" w:eastAsia="Times New Roman" w:hAnsi="Museo-slab" w:cs="Times New Roman"/>
              <w:sz w:val="24"/>
              <w:szCs w:val="24"/>
              <w:lang w:val="en"/>
            </w:rPr>
            <w:t xml:space="preserve">and SAM.gov registration are not active and current at the time of submission, your application will be rejected; if they are not active and current at the time </w:t>
          </w:r>
          <w:r w:rsidR="00810CC1" w:rsidRPr="00500B5F">
            <w:rPr>
              <w:rFonts w:ascii="Museo-slab" w:eastAsia="Times New Roman" w:hAnsi="Museo-slab" w:cs="Times New Roman"/>
              <w:sz w:val="24"/>
              <w:szCs w:val="24"/>
              <w:lang w:val="en"/>
            </w:rPr>
            <w:t xml:space="preserve">an award is made, </w:t>
          </w:r>
          <w:r w:rsidR="00EF4C30" w:rsidRPr="00500B5F">
            <w:rPr>
              <w:rFonts w:ascii="Museo-slab" w:eastAsia="Times New Roman" w:hAnsi="Museo-slab" w:cs="Times New Roman"/>
              <w:sz w:val="24"/>
              <w:szCs w:val="24"/>
              <w:lang w:val="en"/>
            </w:rPr>
            <w:t>we may determine that you are not qualified to receive an award and use that determination as a basis for making an award to another applicant</w:t>
          </w:r>
          <w:r w:rsidRPr="00500B5F">
            <w:rPr>
              <w:rFonts w:ascii="Museo-slab" w:eastAsia="Times New Roman" w:hAnsi="Museo-slab" w:cs="Times New Roman"/>
              <w:sz w:val="24"/>
              <w:szCs w:val="24"/>
              <w:lang w:val="en"/>
            </w:rPr>
            <w:t>.</w:t>
          </w:r>
        </w:p>
        <w:p w14:paraId="55F8BBDD" w14:textId="0BA7B7EE" w:rsidR="00575D00" w:rsidRPr="00500B5F" w:rsidRDefault="00EF4C30" w:rsidP="0073462A">
          <w:pPr>
            <w:pStyle w:val="Heading4"/>
            <w:rPr>
              <w:lang w:val="en"/>
            </w:rPr>
          </w:pPr>
          <w:bookmarkStart w:id="24" w:name="doclet-146"/>
          <w:bookmarkEnd w:id="24"/>
          <w:r w:rsidRPr="00500B5F">
            <w:rPr>
              <w:lang w:val="en"/>
            </w:rPr>
            <w:t xml:space="preserve">a. </w:t>
          </w:r>
          <w:r w:rsidR="00575D00" w:rsidRPr="00500B5F">
            <w:rPr>
              <w:lang w:val="en"/>
            </w:rPr>
            <w:t>What is a D-U-N-S</w:t>
          </w:r>
          <w:r w:rsidR="00575D00" w:rsidRPr="00500B5F">
            <w:rPr>
              <w:sz w:val="27"/>
              <w:szCs w:val="27"/>
              <w:vertAlign w:val="superscript"/>
              <w:lang w:val="en"/>
            </w:rPr>
            <w:t>®</w:t>
          </w:r>
          <w:r w:rsidR="00575D00" w:rsidRPr="00500B5F">
            <w:rPr>
              <w:lang w:val="en"/>
            </w:rPr>
            <w:t xml:space="preserve"> </w:t>
          </w:r>
          <w:r w:rsidR="00810CC1" w:rsidRPr="00500B5F">
            <w:rPr>
              <w:lang w:val="en"/>
            </w:rPr>
            <w:t xml:space="preserve">number </w:t>
          </w:r>
          <w:r w:rsidR="00575D00" w:rsidRPr="00500B5F">
            <w:rPr>
              <w:lang w:val="en"/>
            </w:rPr>
            <w:t xml:space="preserve">and how do </w:t>
          </w:r>
          <w:r w:rsidR="00810CC1" w:rsidRPr="00500B5F">
            <w:rPr>
              <w:lang w:val="en"/>
            </w:rPr>
            <w:t xml:space="preserve">we </w:t>
          </w:r>
          <w:r w:rsidR="00575D00" w:rsidRPr="00500B5F">
            <w:rPr>
              <w:lang w:val="en"/>
            </w:rPr>
            <w:t>get one?</w:t>
          </w:r>
        </w:p>
        <w:p w14:paraId="424C0339" w14:textId="55A73BA3" w:rsidR="00575D00" w:rsidRPr="00500B5F" w:rsidRDefault="00D53EFA" w:rsidP="00575D00">
          <w:pPr>
            <w:spacing w:after="360" w:line="360" w:lineRule="atLeast"/>
            <w:rPr>
              <w:rFonts w:ascii="Museo-slab" w:eastAsia="Times New Roman" w:hAnsi="Museo-slab" w:cs="Times New Roman"/>
              <w:sz w:val="24"/>
              <w:szCs w:val="24"/>
              <w:lang w:val="en"/>
            </w:rPr>
          </w:pPr>
          <w:r w:rsidRPr="00500B5F">
            <w:rPr>
              <w:rFonts w:ascii="Museo-slab" w:hAnsi="Museo-slab"/>
              <w:sz w:val="24"/>
              <w:szCs w:val="24"/>
            </w:rPr>
            <w:t>A D-U-N-S® number is a unique nine-digit number assigned to all types of business organizations, including nonprofits and government entities.</w:t>
          </w:r>
          <w:r w:rsidRPr="00500B5F">
            <w:rPr>
              <w:rFonts w:ascii="Museo-slab" w:hAnsi="Museo-slab"/>
            </w:rPr>
            <w:t xml:space="preserve"> </w:t>
          </w:r>
          <w:hyperlink w:anchor="_Getting_a_D-U-N-S®" w:history="1">
            <w:r w:rsidR="00575D00" w:rsidRPr="00500B5F">
              <w:rPr>
                <w:rFonts w:ascii="Museo-slab" w:eastAsia="Times New Roman" w:hAnsi="Museo-slab" w:cs="Times New Roman"/>
                <w:color w:val="336666"/>
                <w:sz w:val="24"/>
                <w:szCs w:val="24"/>
                <w:u w:val="single"/>
                <w:lang w:val="en"/>
              </w:rPr>
              <w:t>Click here to learn more about getting a D-U-N-S</w:t>
            </w:r>
            <w:r w:rsidR="00810CC1" w:rsidRPr="00500B5F">
              <w:rPr>
                <w:rFonts w:ascii="Museo-slab" w:eastAsia="Times New Roman" w:hAnsi="Museo-slab" w:cs="Times New Roman"/>
                <w:sz w:val="24"/>
                <w:szCs w:val="24"/>
                <w:lang w:val="en"/>
              </w:rPr>
              <w:t>®</w:t>
            </w:r>
            <w:r w:rsidR="00575D00" w:rsidRPr="00500B5F">
              <w:rPr>
                <w:rFonts w:ascii="Museo-slab" w:eastAsia="Times New Roman" w:hAnsi="Museo-slab" w:cs="Times New Roman"/>
                <w:color w:val="336666"/>
                <w:sz w:val="24"/>
                <w:szCs w:val="24"/>
                <w:u w:val="single"/>
                <w:lang w:val="en"/>
              </w:rPr>
              <w:t xml:space="preserve"> </w:t>
            </w:r>
            <w:r w:rsidR="00810CC1" w:rsidRPr="00500B5F">
              <w:rPr>
                <w:rFonts w:ascii="Museo-slab" w:eastAsia="Times New Roman" w:hAnsi="Museo-slab" w:cs="Times New Roman"/>
                <w:color w:val="336666"/>
                <w:sz w:val="24"/>
                <w:szCs w:val="24"/>
                <w:u w:val="single"/>
                <w:lang w:val="en"/>
              </w:rPr>
              <w:t>n</w:t>
            </w:r>
            <w:r w:rsidR="00575D00" w:rsidRPr="00500B5F">
              <w:rPr>
                <w:rFonts w:ascii="Museo-slab" w:eastAsia="Times New Roman" w:hAnsi="Museo-slab" w:cs="Times New Roman"/>
                <w:color w:val="336666"/>
                <w:sz w:val="24"/>
                <w:szCs w:val="24"/>
                <w:u w:val="single"/>
                <w:lang w:val="en"/>
              </w:rPr>
              <w:t>umber</w:t>
            </w:r>
          </w:hyperlink>
          <w:r w:rsidR="00A64D20" w:rsidRPr="00500B5F">
            <w:rPr>
              <w:rFonts w:ascii="Museo-slab" w:eastAsia="Times New Roman" w:hAnsi="Museo-slab" w:cs="Times New Roman"/>
              <w:color w:val="336666"/>
              <w:sz w:val="24"/>
              <w:szCs w:val="24"/>
              <w:u w:val="single"/>
              <w:lang w:val="en"/>
            </w:rPr>
            <w:t xml:space="preserve"> [internal link to D-U-N-S® number doclet]</w:t>
          </w:r>
          <w:r w:rsidR="00575D00" w:rsidRPr="00500B5F">
            <w:rPr>
              <w:rFonts w:ascii="Museo-slab" w:eastAsia="Times New Roman" w:hAnsi="Museo-slab" w:cs="Times New Roman"/>
              <w:sz w:val="24"/>
              <w:szCs w:val="24"/>
              <w:lang w:val="en"/>
            </w:rPr>
            <w:t>.</w:t>
          </w:r>
        </w:p>
        <w:p w14:paraId="792477CC" w14:textId="556BF379" w:rsidR="00575D00" w:rsidRPr="00500B5F" w:rsidRDefault="00EF4C30" w:rsidP="0073462A">
          <w:pPr>
            <w:pStyle w:val="Heading4"/>
            <w:rPr>
              <w:lang w:val="en"/>
            </w:rPr>
          </w:pPr>
          <w:bookmarkStart w:id="25" w:name="doclet-147"/>
          <w:bookmarkEnd w:id="25"/>
          <w:r w:rsidRPr="00500B5F">
            <w:rPr>
              <w:lang w:val="en"/>
            </w:rPr>
            <w:t xml:space="preserve">b. </w:t>
          </w:r>
          <w:r w:rsidR="00575D00" w:rsidRPr="00500B5F">
            <w:rPr>
              <w:lang w:val="en"/>
            </w:rPr>
            <w:t xml:space="preserve">What is the System for Award Management (SAM.gov) and how do </w:t>
          </w:r>
          <w:r w:rsidR="00810CC1" w:rsidRPr="00500B5F">
            <w:rPr>
              <w:lang w:val="en"/>
            </w:rPr>
            <w:t>we</w:t>
          </w:r>
          <w:r w:rsidR="00575D00" w:rsidRPr="00500B5F">
            <w:rPr>
              <w:lang w:val="en"/>
            </w:rPr>
            <w:t xml:space="preserve"> register?</w:t>
          </w:r>
        </w:p>
        <w:p w14:paraId="0714C200" w14:textId="2ED250A1" w:rsidR="00575D00" w:rsidRPr="00500B5F" w:rsidRDefault="00D53EFA" w:rsidP="00575D00">
          <w:pPr>
            <w:spacing w:after="360" w:line="360" w:lineRule="atLeast"/>
            <w:rPr>
              <w:rFonts w:ascii="Museo-slab" w:eastAsia="Times New Roman" w:hAnsi="Museo-slab" w:cs="Times New Roman"/>
              <w:sz w:val="24"/>
              <w:szCs w:val="24"/>
              <w:lang w:val="en"/>
            </w:rPr>
          </w:pPr>
          <w:r w:rsidRPr="00500B5F">
            <w:rPr>
              <w:rFonts w:ascii="Museo-slab" w:hAnsi="Museo-slab"/>
              <w:sz w:val="24"/>
              <w:szCs w:val="24"/>
            </w:rPr>
            <w:t xml:space="preserve">SAM.gov is the official U.S. government system that consolidated the capabilities of previous registration systems such as CCR/FedReg, ORCA, and EPLS. There is no fee to register with this site. </w:t>
          </w:r>
          <w:hyperlink w:anchor="_SAM.gov" w:history="1">
            <w:r w:rsidR="00575D00" w:rsidRPr="00500B5F">
              <w:rPr>
                <w:rFonts w:ascii="Museo-slab" w:eastAsia="Times New Roman" w:hAnsi="Museo-slab" w:cs="Times New Roman"/>
                <w:color w:val="336666"/>
                <w:sz w:val="24"/>
                <w:szCs w:val="24"/>
                <w:u w:val="single"/>
                <w:lang w:val="en"/>
              </w:rPr>
              <w:t xml:space="preserve">Click here to learn more about SAM.gov </w:t>
            </w:r>
            <w:r w:rsidRPr="00500B5F">
              <w:rPr>
                <w:rFonts w:ascii="Museo-slab" w:eastAsia="Times New Roman" w:hAnsi="Museo-slab" w:cs="Times New Roman"/>
                <w:color w:val="336666"/>
                <w:sz w:val="24"/>
                <w:szCs w:val="24"/>
                <w:u w:val="single"/>
                <w:lang w:val="en"/>
              </w:rPr>
              <w:t>r</w:t>
            </w:r>
            <w:r w:rsidR="00575D00" w:rsidRPr="00500B5F">
              <w:rPr>
                <w:rFonts w:ascii="Museo-slab" w:eastAsia="Times New Roman" w:hAnsi="Museo-slab" w:cs="Times New Roman"/>
                <w:color w:val="336666"/>
                <w:sz w:val="24"/>
                <w:szCs w:val="24"/>
                <w:u w:val="single"/>
                <w:lang w:val="en"/>
              </w:rPr>
              <w:t>egistration</w:t>
            </w:r>
          </w:hyperlink>
          <w:r w:rsidR="00A64D20" w:rsidRPr="00500B5F">
            <w:rPr>
              <w:rFonts w:ascii="Museo-slab" w:eastAsia="Times New Roman" w:hAnsi="Museo-slab" w:cs="Times New Roman"/>
              <w:color w:val="336666"/>
              <w:sz w:val="24"/>
              <w:szCs w:val="24"/>
              <w:u w:val="single"/>
              <w:lang w:val="en"/>
            </w:rPr>
            <w:t xml:space="preserve"> [internal link to SAM.gov doclet]</w:t>
          </w:r>
          <w:r w:rsidR="00575D00" w:rsidRPr="00500B5F">
            <w:rPr>
              <w:rFonts w:ascii="Museo-slab" w:eastAsia="Times New Roman" w:hAnsi="Museo-slab" w:cs="Times New Roman"/>
              <w:sz w:val="24"/>
              <w:szCs w:val="24"/>
              <w:lang w:val="en"/>
            </w:rPr>
            <w:t>.</w:t>
          </w:r>
        </w:p>
        <w:p w14:paraId="73E55B31" w14:textId="75B51B14" w:rsidR="00575D00" w:rsidRPr="00500B5F" w:rsidRDefault="00EF4C30" w:rsidP="0073462A">
          <w:pPr>
            <w:pStyle w:val="Heading4"/>
            <w:rPr>
              <w:color w:val="BC5405"/>
              <w:sz w:val="36"/>
              <w:szCs w:val="36"/>
              <w:lang w:val="en"/>
            </w:rPr>
          </w:pPr>
          <w:bookmarkStart w:id="26" w:name="doclet-47"/>
          <w:bookmarkEnd w:id="26"/>
          <w:r w:rsidRPr="00AA0D9D">
            <w:t>c. W</w:t>
          </w:r>
          <w:r w:rsidR="00575D00" w:rsidRPr="00AA0D9D">
            <w:t>hat is Grants.gov</w:t>
          </w:r>
          <w:r w:rsidR="00D53EFA" w:rsidRPr="00AA0D9D">
            <w:t xml:space="preserve"> and how do we register</w:t>
          </w:r>
          <w:r w:rsidR="00575D00" w:rsidRPr="00AA0D9D">
            <w:t>?</w:t>
          </w:r>
        </w:p>
        <w:p w14:paraId="1149C8C7" w14:textId="77777777" w:rsidR="00203235" w:rsidRPr="00500B5F" w:rsidRDefault="00575D00" w:rsidP="00D53EFA">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Grants.gov </w:t>
          </w:r>
          <w:r w:rsidR="00D53EFA" w:rsidRPr="00500B5F">
            <w:rPr>
              <w:rFonts w:ascii="Museo-slab" w:eastAsia="Times New Roman" w:hAnsi="Museo-slab" w:cs="Times New Roman"/>
              <w:sz w:val="24"/>
              <w:szCs w:val="24"/>
              <w:lang w:val="en"/>
            </w:rPr>
            <w:t xml:space="preserve">is the online portal through which you must submit your application. </w:t>
          </w:r>
        </w:p>
        <w:p w14:paraId="18692897" w14:textId="11B6EFBA" w:rsidR="00A30AD5" w:rsidRPr="00500B5F" w:rsidRDefault="00A30AD5" w:rsidP="00203235">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b/>
              <w:bCs/>
              <w:sz w:val="24"/>
              <w:szCs w:val="24"/>
              <w:lang w:val="en"/>
            </w:rPr>
            <w:t xml:space="preserve">You must submit your application through Grants.gov. </w:t>
          </w:r>
          <w:r w:rsidRPr="00500B5F">
            <w:rPr>
              <w:rFonts w:ascii="Museo-slab" w:eastAsia="Times New Roman" w:hAnsi="Museo-slab" w:cs="Times New Roman"/>
              <w:sz w:val="24"/>
              <w:szCs w:val="24"/>
              <w:lang w:val="en"/>
            </w:rPr>
            <w:t xml:space="preserve">Please note you must submit the entire completed application online through Grants.gov. </w:t>
          </w:r>
        </w:p>
        <w:p w14:paraId="0D246DEA" w14:textId="77777777" w:rsidR="00203235" w:rsidRPr="00500B5F" w:rsidRDefault="00203235" w:rsidP="00203235">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You must register with Grants.gov prior to submitting your application package. The multi-step registration process generally cannot be completed in a single day. If you are not already registered, you should allow at least two weeks for completing this one-time process. </w:t>
          </w:r>
          <w:r w:rsidRPr="00500B5F">
            <w:rPr>
              <w:rFonts w:ascii="Museo-slab" w:eastAsia="Times New Roman" w:hAnsi="Museo-slab" w:cs="Times New Roman"/>
              <w:b/>
              <w:bCs/>
              <w:sz w:val="24"/>
              <w:szCs w:val="24"/>
              <w:lang w:val="en"/>
            </w:rPr>
            <w:t>Do not wait until the day of the application deadline to register.</w:t>
          </w:r>
        </w:p>
        <w:p w14:paraId="49995F95" w14:textId="1AA94AE1" w:rsidR="00203235" w:rsidRPr="00500B5F" w:rsidRDefault="00203235" w:rsidP="00203235">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You do not need to complete the registration process to download the application package and begin to prepare your material. However, you will need your Grants.gov </w:t>
          </w:r>
          <w:r w:rsidR="00C55385" w:rsidRPr="00500B5F">
            <w:rPr>
              <w:rFonts w:ascii="Museo-slab" w:eastAsia="Times New Roman" w:hAnsi="Museo-slab" w:cs="Times New Roman"/>
              <w:sz w:val="24"/>
              <w:szCs w:val="24"/>
              <w:lang w:val="en"/>
            </w:rPr>
            <w:t>u</w:t>
          </w:r>
          <w:r w:rsidRPr="00500B5F">
            <w:rPr>
              <w:rFonts w:ascii="Museo-slab" w:eastAsia="Times New Roman" w:hAnsi="Museo-slab" w:cs="Times New Roman"/>
              <w:sz w:val="24"/>
              <w:szCs w:val="24"/>
              <w:lang w:val="en"/>
            </w:rPr>
            <w:t>ser ID and password that you obtain during the registration process to submit your application when it is complete.</w:t>
          </w:r>
        </w:p>
        <w:p w14:paraId="5A763110" w14:textId="61397E74" w:rsidR="00575D00" w:rsidRPr="00500B5F" w:rsidRDefault="005C6CD3" w:rsidP="00D53EFA">
          <w:pPr>
            <w:spacing w:after="360" w:line="360" w:lineRule="atLeast"/>
            <w:rPr>
              <w:rFonts w:ascii="Museo-slab" w:eastAsia="Times New Roman" w:hAnsi="Museo-slab" w:cs="Times New Roman"/>
              <w:sz w:val="24"/>
              <w:szCs w:val="24"/>
              <w:lang w:val="en"/>
            </w:rPr>
          </w:pPr>
          <w:hyperlink w:anchor="_Registering_for_Grants.gov" w:history="1">
            <w:r w:rsidR="00203235" w:rsidRPr="00500B5F">
              <w:rPr>
                <w:rStyle w:val="Hyperlink"/>
                <w:rFonts w:ascii="Museo-slab" w:eastAsia="Times New Roman" w:hAnsi="Museo-slab" w:cs="Times New Roman"/>
                <w:sz w:val="24"/>
                <w:szCs w:val="24"/>
                <w:lang w:val="en"/>
              </w:rPr>
              <w:t>Click here to learn more about Grants.gov registration and tips for using Grants.gov</w:t>
            </w:r>
            <w:r w:rsidR="00A64D20" w:rsidRPr="00500B5F">
              <w:rPr>
                <w:rStyle w:val="Hyperlink"/>
                <w:rFonts w:ascii="Museo-slab" w:eastAsia="Times New Roman" w:hAnsi="Museo-slab" w:cs="Times New Roman"/>
                <w:sz w:val="24"/>
                <w:szCs w:val="24"/>
                <w:lang w:val="en"/>
              </w:rPr>
              <w:t xml:space="preserve"> [internal link to registering with Grants.gov doclet]</w:t>
            </w:r>
            <w:r w:rsidR="00203235" w:rsidRPr="00500B5F">
              <w:rPr>
                <w:rStyle w:val="Hyperlink"/>
                <w:rFonts w:ascii="Museo-slab" w:eastAsia="Times New Roman" w:hAnsi="Museo-slab" w:cs="Times New Roman"/>
                <w:sz w:val="24"/>
                <w:szCs w:val="24"/>
                <w:lang w:val="en"/>
              </w:rPr>
              <w:t>.</w:t>
            </w:r>
          </w:hyperlink>
        </w:p>
        <w:p w14:paraId="67E1A03E" w14:textId="5E4B7505" w:rsidR="00575D00" w:rsidRPr="00500B5F" w:rsidRDefault="00360E8F" w:rsidP="0073462A">
          <w:pPr>
            <w:pStyle w:val="Heading3"/>
            <w:rPr>
              <w:b w:val="0"/>
              <w:bCs w:val="0"/>
            </w:rPr>
          </w:pPr>
          <w:bookmarkStart w:id="27" w:name="doclet-48"/>
          <w:bookmarkStart w:id="28" w:name="doclet-49"/>
          <w:bookmarkStart w:id="29" w:name="doclet-50"/>
          <w:bookmarkStart w:id="30" w:name="doclet-52"/>
          <w:bookmarkStart w:id="31" w:name="doclet-53"/>
          <w:bookmarkEnd w:id="27"/>
          <w:bookmarkEnd w:id="28"/>
          <w:bookmarkEnd w:id="29"/>
          <w:bookmarkEnd w:id="30"/>
          <w:bookmarkEnd w:id="31"/>
          <w:r w:rsidRPr="00500B5F">
            <w:t xml:space="preserve">4. </w:t>
          </w:r>
          <w:r w:rsidR="00575D00" w:rsidRPr="00500B5F">
            <w:t xml:space="preserve">When and </w:t>
          </w:r>
          <w:r w:rsidR="009F62A9" w:rsidRPr="00500B5F">
            <w:t xml:space="preserve">how </w:t>
          </w:r>
          <w:r w:rsidR="00575D00" w:rsidRPr="00500B5F">
            <w:t xml:space="preserve">must </w:t>
          </w:r>
          <w:r w:rsidR="009F62A9" w:rsidRPr="00500B5F">
            <w:t xml:space="preserve">we </w:t>
          </w:r>
          <w:r w:rsidR="00575D00" w:rsidRPr="00500B5F">
            <w:t xml:space="preserve">submit </w:t>
          </w:r>
          <w:r w:rsidR="009F62A9" w:rsidRPr="00500B5F">
            <w:t xml:space="preserve">our </w:t>
          </w:r>
          <w:r w:rsidR="00575D00" w:rsidRPr="00500B5F">
            <w:t>application?</w:t>
          </w:r>
        </w:p>
        <w:p w14:paraId="36DF2F3D" w14:textId="0C76A4F6" w:rsidR="00DF34F0" w:rsidRPr="00500B5F" w:rsidRDefault="00A30AD5" w:rsidP="00DF34F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b/>
              <w:bCs/>
              <w:sz w:val="24"/>
              <w:szCs w:val="24"/>
              <w:lang w:val="en"/>
            </w:rPr>
            <w:t xml:space="preserve">You must submit your application </w:t>
          </w:r>
          <w:r w:rsidR="00DF34F0" w:rsidRPr="00500B5F">
            <w:rPr>
              <w:rFonts w:ascii="Museo-slab" w:eastAsia="Times New Roman" w:hAnsi="Museo-slab" w:cs="Times New Roman"/>
              <w:b/>
              <w:bCs/>
              <w:sz w:val="24"/>
              <w:szCs w:val="24"/>
              <w:lang w:val="en"/>
            </w:rPr>
            <w:t xml:space="preserve">through Grants.gov. </w:t>
          </w:r>
          <w:r w:rsidR="00DF34F0" w:rsidRPr="00500B5F">
            <w:rPr>
              <w:rFonts w:ascii="Museo-slab" w:eastAsia="Times New Roman" w:hAnsi="Museo-slab" w:cs="Times New Roman"/>
              <w:sz w:val="24"/>
              <w:szCs w:val="24"/>
              <w:lang w:val="en"/>
            </w:rPr>
            <w:t xml:space="preserve">Please note </w:t>
          </w:r>
          <w:r w:rsidRPr="00500B5F">
            <w:rPr>
              <w:rFonts w:ascii="Museo-slab" w:eastAsia="Times New Roman" w:hAnsi="Museo-slab" w:cs="Times New Roman"/>
              <w:sz w:val="24"/>
              <w:szCs w:val="24"/>
              <w:lang w:val="en"/>
            </w:rPr>
            <w:t xml:space="preserve">you must submit </w:t>
          </w:r>
          <w:r w:rsidR="00DF34F0" w:rsidRPr="00500B5F">
            <w:rPr>
              <w:rFonts w:ascii="Museo-slab" w:eastAsia="Times New Roman" w:hAnsi="Museo-slab" w:cs="Times New Roman"/>
              <w:sz w:val="24"/>
              <w:szCs w:val="24"/>
              <w:lang w:val="en"/>
            </w:rPr>
            <w:t>the entire completed application online through Grants.gov.</w:t>
          </w:r>
          <w:r w:rsidRPr="00500B5F">
            <w:rPr>
              <w:rFonts w:ascii="Museo-slab" w:eastAsia="Times New Roman" w:hAnsi="Museo-slab" w:cs="Times New Roman"/>
              <w:sz w:val="24"/>
              <w:szCs w:val="24"/>
              <w:lang w:val="en"/>
            </w:rPr>
            <w:t xml:space="preserve"> Do not submit though email to IMLS. </w:t>
          </w:r>
        </w:p>
      </w:sdtContent>
    </w:sdt>
    <w:p w14:paraId="55CD645B" w14:textId="1969E72F" w:rsidR="00575D00" w:rsidRPr="00575D00" w:rsidRDefault="00575D00" w:rsidP="00575D0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For </w:t>
      </w:r>
      <w:r w:rsidR="00393E45">
        <w:rPr>
          <w:rFonts w:ascii="Museo-slab" w:hAnsi="Museo-slab"/>
          <w:sz w:val="24"/>
          <w:szCs w:val="24"/>
        </w:rPr>
        <w:t xml:space="preserve">the </w:t>
      </w:r>
      <w:r w:rsidR="00393E45" w:rsidRPr="006F5D14">
        <w:rPr>
          <w:rFonts w:ascii="Times New Roman" w:hAnsi="Times New Roman" w:cs="Times New Roman"/>
          <w:sz w:val="24"/>
          <w:szCs w:val="24"/>
        </w:rPr>
        <w:t>Activating Community Opportunities Using Museums/Libraries as Assets – A National Lea</w:t>
      </w:r>
      <w:r w:rsidR="00393E45">
        <w:rPr>
          <w:rFonts w:ascii="Times New Roman" w:hAnsi="Times New Roman" w:cs="Times New Roman"/>
          <w:sz w:val="24"/>
          <w:szCs w:val="24"/>
        </w:rPr>
        <w:t>dership Grants s</w:t>
      </w:r>
      <w:r w:rsidR="00393E45" w:rsidRPr="006F5D14">
        <w:rPr>
          <w:rFonts w:ascii="Times New Roman" w:hAnsi="Times New Roman" w:cs="Times New Roman"/>
          <w:sz w:val="24"/>
          <w:szCs w:val="24"/>
        </w:rPr>
        <w:t xml:space="preserve">pecial </w:t>
      </w:r>
      <w:r w:rsidR="00393E45">
        <w:rPr>
          <w:rFonts w:ascii="Times New Roman" w:hAnsi="Times New Roman" w:cs="Times New Roman"/>
          <w:sz w:val="24"/>
          <w:szCs w:val="24"/>
        </w:rPr>
        <w:t>i</w:t>
      </w:r>
      <w:r w:rsidR="00393E45" w:rsidRPr="006F5D14">
        <w:rPr>
          <w:rFonts w:ascii="Times New Roman" w:hAnsi="Times New Roman" w:cs="Times New Roman"/>
          <w:sz w:val="24"/>
          <w:szCs w:val="24"/>
        </w:rPr>
        <w:t>nitiative</w:t>
      </w:r>
      <w:r w:rsidRPr="00500B5F">
        <w:rPr>
          <w:rFonts w:ascii="Museo-slab" w:eastAsia="Times New Roman" w:hAnsi="Museo-slab" w:cs="Times New Roman"/>
          <w:sz w:val="24"/>
          <w:szCs w:val="24"/>
          <w:lang w:val="en"/>
        </w:rPr>
        <w:t xml:space="preserve">, Grants.gov will accept applications through 11:59 p.m. U.S. Eastern Time on </w:t>
      </w:r>
      <w:r w:rsidR="00393E45">
        <w:rPr>
          <w:rFonts w:ascii="Times New Roman" w:eastAsia="Times New Roman" w:hAnsi="Times New Roman" w:cs="Times New Roman"/>
          <w:sz w:val="24"/>
          <w:szCs w:val="24"/>
        </w:rPr>
        <w:t>April 3, 2017</w:t>
      </w:r>
      <w:r w:rsidRPr="00500B5F">
        <w:rPr>
          <w:rFonts w:ascii="Museo-slab" w:eastAsia="Times New Roman" w:hAnsi="Museo-slab" w:cs="Times New Roman"/>
          <w:sz w:val="24"/>
          <w:szCs w:val="24"/>
          <w:lang w:val="en"/>
        </w:rPr>
        <w:t>.</w:t>
      </w:r>
    </w:p>
    <w:sdt>
      <w:sdtPr>
        <w:rPr>
          <w:rFonts w:ascii="Museo-slab" w:eastAsia="Times New Roman" w:hAnsi="Museo-slab" w:cs="Times New Roman"/>
          <w:sz w:val="24"/>
          <w:szCs w:val="24"/>
          <w:lang w:val="en"/>
        </w:rPr>
        <w:alias w:val="Fixed language"/>
        <w:tag w:val="Fixed language"/>
        <w:id w:val="-936136589"/>
        <w:lock w:val="sdtContentLocked"/>
        <w:placeholder>
          <w:docPart w:val="DefaultPlaceholder_1081868574"/>
        </w:placeholder>
      </w:sdtPr>
      <w:sdtEndPr/>
      <w:sdtContent>
        <w:p w14:paraId="438FDE3C" w14:textId="72D4ADBD" w:rsidR="00575D00" w:rsidRPr="00500B5F" w:rsidRDefault="00575D00" w:rsidP="00575D0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We strongly recommend that you </w:t>
          </w:r>
          <w:r w:rsidR="009F62A9" w:rsidRPr="00500B5F">
            <w:rPr>
              <w:rFonts w:ascii="Museo-slab" w:eastAsia="Times New Roman" w:hAnsi="Museo-slab" w:cs="Times New Roman"/>
              <w:sz w:val="24"/>
              <w:szCs w:val="24"/>
              <w:lang w:val="en"/>
            </w:rPr>
            <w:t xml:space="preserve">obtain a D-U-N-S® number, register with </w:t>
          </w:r>
          <w:r w:rsidRPr="00500B5F">
            <w:rPr>
              <w:rFonts w:ascii="Museo-slab" w:eastAsia="Times New Roman" w:hAnsi="Museo-slab" w:cs="Times New Roman"/>
              <w:sz w:val="24"/>
              <w:szCs w:val="24"/>
              <w:lang w:val="en"/>
            </w:rPr>
            <w:t xml:space="preserve">SAM.gov </w:t>
          </w:r>
          <w:r w:rsidR="009F62A9" w:rsidRPr="00500B5F">
            <w:rPr>
              <w:rFonts w:ascii="Museo-slab" w:eastAsia="Times New Roman" w:hAnsi="Museo-slab" w:cs="Times New Roman"/>
              <w:sz w:val="24"/>
              <w:szCs w:val="24"/>
              <w:lang w:val="en"/>
            </w:rPr>
            <w:t xml:space="preserve">and Grants.gov, </w:t>
          </w:r>
          <w:r w:rsidRPr="00500B5F">
            <w:rPr>
              <w:rFonts w:ascii="Museo-slab" w:eastAsia="Times New Roman" w:hAnsi="Museo-slab" w:cs="Times New Roman"/>
              <w:sz w:val="24"/>
              <w:szCs w:val="24"/>
              <w:lang w:val="en"/>
            </w:rPr>
            <w:t xml:space="preserve">and </w:t>
          </w:r>
          <w:r w:rsidR="009F62A9" w:rsidRPr="00500B5F">
            <w:rPr>
              <w:rFonts w:ascii="Museo-slab" w:eastAsia="Times New Roman" w:hAnsi="Museo-slab" w:cs="Times New Roman"/>
              <w:sz w:val="24"/>
              <w:szCs w:val="24"/>
              <w:lang w:val="en"/>
            </w:rPr>
            <w:t>complete and submit the application early</w:t>
          </w:r>
          <w:r w:rsidRPr="00500B5F">
            <w:rPr>
              <w:rFonts w:ascii="Museo-slab" w:eastAsia="Times New Roman" w:hAnsi="Museo-slab" w:cs="Times New Roman"/>
              <w:sz w:val="24"/>
              <w:szCs w:val="24"/>
              <w:lang w:val="en"/>
            </w:rPr>
            <w:t>. We make grants only to eligible applicants that submit complete applications, including attachments, through Grants.gov, on or before the deadline</w:t>
          </w:r>
          <w:r w:rsidR="00075977" w:rsidRPr="00500B5F">
            <w:rPr>
              <w:rFonts w:ascii="Museo-slab" w:eastAsia="Times New Roman" w:hAnsi="Museo-slab" w:cs="Times New Roman"/>
              <w:sz w:val="24"/>
              <w:szCs w:val="24"/>
              <w:lang w:val="en"/>
            </w:rPr>
            <w:t>, as indicated by the date stamp generated by Grants.gov</w:t>
          </w:r>
          <w:r w:rsidRPr="00500B5F">
            <w:rPr>
              <w:rFonts w:ascii="Museo-slab" w:eastAsia="Times New Roman" w:hAnsi="Museo-slab" w:cs="Times New Roman"/>
              <w:sz w:val="24"/>
              <w:szCs w:val="24"/>
              <w:lang w:val="en"/>
            </w:rPr>
            <w:t>.</w:t>
          </w:r>
        </w:p>
        <w:p w14:paraId="014D8236" w14:textId="62629500" w:rsidR="00575D00" w:rsidRPr="00500B5F" w:rsidRDefault="005C6CD3" w:rsidP="00575D00">
          <w:pPr>
            <w:spacing w:after="360" w:line="360" w:lineRule="atLeast"/>
            <w:rPr>
              <w:rFonts w:ascii="Museo-slab" w:eastAsia="Times New Roman" w:hAnsi="Museo-slab" w:cs="Times New Roman"/>
              <w:sz w:val="24"/>
              <w:szCs w:val="24"/>
              <w:lang w:val="en"/>
            </w:rPr>
          </w:pPr>
          <w:hyperlink r:id="rId42" w:history="1">
            <w:r w:rsidR="009F62A9" w:rsidRPr="00500B5F">
              <w:rPr>
                <w:rStyle w:val="Hyperlink"/>
                <w:rFonts w:ascii="Museo-slab" w:eastAsia="Times New Roman" w:hAnsi="Museo-slab" w:cs="Times New Roman"/>
                <w:sz w:val="24"/>
                <w:szCs w:val="24"/>
                <w:lang w:val="en"/>
              </w:rPr>
              <w:t>Contact Grants.gov</w:t>
            </w:r>
          </w:hyperlink>
          <w:r w:rsidR="009F62A9" w:rsidRPr="00500B5F">
            <w:rPr>
              <w:rFonts w:ascii="Museo-slab" w:eastAsia="Times New Roman" w:hAnsi="Museo-slab" w:cs="Times New Roman"/>
              <w:color w:val="336666"/>
              <w:sz w:val="24"/>
              <w:szCs w:val="24"/>
              <w:u w:val="single"/>
              <w:lang w:val="en"/>
            </w:rPr>
            <w:t xml:space="preserve"> or call their help line</w:t>
          </w:r>
          <w:r w:rsidR="009F62A9" w:rsidRPr="00500B5F">
            <w:rPr>
              <w:rFonts w:ascii="Museo-slab" w:eastAsia="Times New Roman" w:hAnsi="Museo-slab" w:cs="Times New Roman"/>
              <w:color w:val="336666"/>
              <w:sz w:val="24"/>
              <w:szCs w:val="24"/>
              <w:lang w:val="en"/>
            </w:rPr>
            <w:t xml:space="preserve"> at</w:t>
          </w:r>
          <w:r w:rsidR="00575D00" w:rsidRPr="00500B5F">
            <w:rPr>
              <w:rFonts w:ascii="Museo-slab" w:eastAsia="Times New Roman" w:hAnsi="Museo-slab" w:cs="Times New Roman"/>
              <w:sz w:val="24"/>
              <w:szCs w:val="24"/>
              <w:lang w:val="en"/>
            </w:rPr>
            <w:t> 1-800-518-4726 for assistance with hardware and software issues, registration issues, and technical problems. The help line is available 24 hours a day, seven days a week, except for federal holidays.</w:t>
          </w:r>
        </w:p>
        <w:p w14:paraId="15890000" w14:textId="41DF5AD0" w:rsidR="00575D00" w:rsidRPr="00500B5F" w:rsidRDefault="00075977" w:rsidP="0073462A">
          <w:pPr>
            <w:pStyle w:val="Heading4"/>
            <w:rPr>
              <w:lang w:val="en"/>
            </w:rPr>
          </w:pPr>
          <w:bookmarkStart w:id="32" w:name="doclet-54"/>
          <w:bookmarkEnd w:id="32"/>
          <w:r w:rsidRPr="00500B5F">
            <w:rPr>
              <w:lang w:val="en"/>
            </w:rPr>
            <w:t xml:space="preserve">a. </w:t>
          </w:r>
          <w:r w:rsidR="00575D00" w:rsidRPr="00500B5F">
            <w:rPr>
              <w:lang w:val="en"/>
            </w:rPr>
            <w:t xml:space="preserve">What happens after </w:t>
          </w:r>
          <w:r w:rsidR="009F62A9" w:rsidRPr="00500B5F">
            <w:rPr>
              <w:lang w:val="en"/>
            </w:rPr>
            <w:t>we</w:t>
          </w:r>
          <w:r w:rsidR="00575D00" w:rsidRPr="00500B5F">
            <w:rPr>
              <w:lang w:val="en"/>
            </w:rPr>
            <w:t xml:space="preserve"> submit </w:t>
          </w:r>
          <w:r w:rsidR="009F62A9" w:rsidRPr="00500B5F">
            <w:rPr>
              <w:lang w:val="en"/>
            </w:rPr>
            <w:t xml:space="preserve">our </w:t>
          </w:r>
          <w:r w:rsidR="00575D00" w:rsidRPr="00500B5F">
            <w:rPr>
              <w:lang w:val="en"/>
            </w:rPr>
            <w:t xml:space="preserve">application </w:t>
          </w:r>
          <w:r w:rsidR="009F62A9" w:rsidRPr="00500B5F">
            <w:rPr>
              <w:lang w:val="en"/>
            </w:rPr>
            <w:t xml:space="preserve">through </w:t>
          </w:r>
          <w:r w:rsidR="00575D00" w:rsidRPr="00500B5F">
            <w:rPr>
              <w:lang w:val="en"/>
            </w:rPr>
            <w:t>Grants.gov?</w:t>
          </w:r>
        </w:p>
        <w:p w14:paraId="70F2A5A6" w14:textId="77E907DB" w:rsidR="00252686" w:rsidRPr="00500B5F" w:rsidRDefault="00575D00" w:rsidP="00575D0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Once Grants.gov has received your submission, Grants.gov will send email messages regarding the progress of your application through the system. Over the next two business days, you should receive two emails. The first will confirm receipt of your application by the Grants.gov system and the second will indicate that the application has either been successfully validated by the system prior to transmission to the grantor agency (IMLS) or has been rejected due to errors. </w:t>
          </w:r>
          <w:r w:rsidR="00643CE9" w:rsidRPr="00500B5F">
            <w:rPr>
              <w:rFonts w:ascii="Museo-slab" w:eastAsia="Times New Roman" w:hAnsi="Museo-slab" w:cs="Times New Roman"/>
              <w:sz w:val="24"/>
              <w:szCs w:val="24"/>
              <w:lang w:val="en"/>
            </w:rPr>
            <w:t xml:space="preserve">After the official grant program deadline, you will </w:t>
          </w:r>
          <w:r w:rsidRPr="00500B5F">
            <w:rPr>
              <w:rFonts w:ascii="Museo-slab" w:eastAsia="Times New Roman" w:hAnsi="Museo-slab" w:cs="Times New Roman"/>
              <w:sz w:val="24"/>
              <w:szCs w:val="24"/>
              <w:lang w:val="en"/>
            </w:rPr>
            <w:t>receive a third email</w:t>
          </w:r>
          <w:r w:rsidR="00643CE9" w:rsidRPr="00500B5F">
            <w:rPr>
              <w:rFonts w:ascii="Museo-slab" w:eastAsia="Times New Roman" w:hAnsi="Museo-slab" w:cs="Times New Roman"/>
              <w:sz w:val="24"/>
              <w:szCs w:val="24"/>
              <w:lang w:val="en"/>
            </w:rPr>
            <w:t xml:space="preserve"> confirming that IMLS has retrieved your application</w:t>
          </w:r>
          <w:r w:rsidRPr="00500B5F">
            <w:rPr>
              <w:rFonts w:ascii="Museo-slab" w:eastAsia="Times New Roman" w:hAnsi="Museo-slab" w:cs="Times New Roman"/>
              <w:sz w:val="24"/>
              <w:szCs w:val="24"/>
              <w:lang w:val="en"/>
            </w:rPr>
            <w:t xml:space="preserve">. </w:t>
          </w:r>
          <w:r w:rsidR="00643CE9" w:rsidRPr="00500B5F">
            <w:rPr>
              <w:rFonts w:ascii="Museo-slab" w:eastAsia="Times New Roman" w:hAnsi="Museo-slab" w:cs="Times New Roman"/>
              <w:sz w:val="24"/>
              <w:szCs w:val="24"/>
              <w:lang w:val="en"/>
            </w:rPr>
            <w:t xml:space="preserve">Until that point, you </w:t>
          </w:r>
          <w:r w:rsidRPr="00500B5F">
            <w:rPr>
              <w:rFonts w:ascii="Museo-slab" w:eastAsia="Times New Roman" w:hAnsi="Museo-slab" w:cs="Times New Roman"/>
              <w:sz w:val="24"/>
              <w:szCs w:val="24"/>
              <w:lang w:val="en"/>
            </w:rPr>
            <w:t xml:space="preserve">can check the status of your application(s) after submission in Grants.gov, by using the </w:t>
          </w:r>
          <w:r w:rsidR="006228EC" w:rsidRPr="00500B5F">
            <w:rPr>
              <w:rFonts w:ascii="Museo-slab" w:eastAsia="Times New Roman" w:hAnsi="Museo-slab" w:cs="Times New Roman"/>
              <w:sz w:val="24"/>
              <w:szCs w:val="24"/>
              <w:lang w:val="en"/>
            </w:rPr>
            <w:t>“</w:t>
          </w:r>
          <w:r w:rsidRPr="00500B5F">
            <w:rPr>
              <w:rFonts w:ascii="Museo-slab" w:eastAsia="Times New Roman" w:hAnsi="Museo-slab" w:cs="Times New Roman"/>
              <w:sz w:val="24"/>
              <w:szCs w:val="24"/>
              <w:lang w:val="en"/>
            </w:rPr>
            <w:t>Track My Application</w:t>
          </w:r>
          <w:r w:rsidR="006228EC" w:rsidRPr="00500B5F">
            <w:rPr>
              <w:rFonts w:ascii="Museo-slab" w:eastAsia="Times New Roman" w:hAnsi="Museo-slab" w:cs="Times New Roman"/>
              <w:sz w:val="24"/>
              <w:szCs w:val="24"/>
              <w:lang w:val="en"/>
            </w:rPr>
            <w:t>”</w:t>
          </w:r>
          <w:r w:rsidRPr="00500B5F">
            <w:rPr>
              <w:rFonts w:ascii="Museo-slab" w:eastAsia="Times New Roman" w:hAnsi="Museo-slab" w:cs="Times New Roman"/>
              <w:sz w:val="24"/>
              <w:szCs w:val="24"/>
              <w:lang w:val="en"/>
            </w:rPr>
            <w:t xml:space="preserve"> feature. </w:t>
          </w:r>
        </w:p>
        <w:p w14:paraId="6C3D44E8" w14:textId="739B462D" w:rsidR="00252686" w:rsidRPr="00B772C3" w:rsidRDefault="00252686" w:rsidP="0073462A">
          <w:pPr>
            <w:pStyle w:val="Heading3"/>
            <w:rPr>
              <w:lang w:val="en"/>
            </w:rPr>
          </w:pPr>
          <w:r w:rsidRPr="00B772C3">
            <w:rPr>
              <w:lang w:val="en"/>
            </w:rPr>
            <w:t>5. Is there an intergovernmental review?</w:t>
          </w:r>
        </w:p>
        <w:p w14:paraId="43D1C430" w14:textId="1D0C1556" w:rsidR="00575D00" w:rsidRPr="00B772C3" w:rsidRDefault="00252686" w:rsidP="00575D00">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 xml:space="preserve">No. This funding opportunity is not subject to </w:t>
          </w:r>
          <w:r w:rsidR="00155D42">
            <w:rPr>
              <w:rFonts w:ascii="Museo-slab" w:eastAsia="Times New Roman" w:hAnsi="Museo-slab" w:cs="Times New Roman"/>
              <w:sz w:val="24"/>
              <w:szCs w:val="24"/>
              <w:lang w:val="en"/>
            </w:rPr>
            <w:t xml:space="preserve">intergovernmental review per </w:t>
          </w:r>
          <w:r w:rsidR="00822F21" w:rsidRPr="00B772C3">
            <w:rPr>
              <w:rFonts w:ascii="Museo-slab" w:eastAsia="Times New Roman" w:hAnsi="Museo-slab" w:cs="Times New Roman"/>
              <w:sz w:val="24"/>
              <w:szCs w:val="24"/>
              <w:lang w:val="en"/>
            </w:rPr>
            <w:t>Exec.</w:t>
          </w:r>
          <w:r w:rsidRPr="00B772C3">
            <w:rPr>
              <w:rFonts w:ascii="Museo-slab" w:eastAsia="Times New Roman" w:hAnsi="Museo-slab" w:cs="Times New Roman"/>
              <w:sz w:val="24"/>
              <w:szCs w:val="24"/>
              <w:lang w:val="en"/>
            </w:rPr>
            <w:t xml:space="preserve"> Order </w:t>
          </w:r>
          <w:r w:rsidR="00D867B6" w:rsidRPr="00B772C3">
            <w:rPr>
              <w:rFonts w:ascii="Museo-slab" w:eastAsia="Times New Roman" w:hAnsi="Museo-slab" w:cs="Times New Roman"/>
              <w:sz w:val="24"/>
              <w:szCs w:val="24"/>
              <w:lang w:val="en"/>
            </w:rPr>
            <w:t>N</w:t>
          </w:r>
          <w:r w:rsidR="00822F21" w:rsidRPr="00B772C3">
            <w:rPr>
              <w:rFonts w:ascii="Museo-slab" w:eastAsia="Times New Roman" w:hAnsi="Museo-slab" w:cs="Times New Roman"/>
              <w:sz w:val="24"/>
              <w:szCs w:val="24"/>
              <w:lang w:val="en"/>
            </w:rPr>
            <w:t xml:space="preserve">o. </w:t>
          </w:r>
          <w:r w:rsidRPr="00B772C3">
            <w:rPr>
              <w:rFonts w:ascii="Museo-slab" w:eastAsia="Times New Roman" w:hAnsi="Museo-slab" w:cs="Times New Roman"/>
              <w:sz w:val="24"/>
              <w:szCs w:val="24"/>
              <w:lang w:val="en"/>
            </w:rPr>
            <w:t>12</w:t>
          </w:r>
          <w:r w:rsidR="00822F21"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 xml:space="preserve">372. </w:t>
          </w:r>
        </w:p>
        <w:p w14:paraId="3B76AEE0" w14:textId="7946958F" w:rsidR="008817A6" w:rsidRPr="00B772C3" w:rsidRDefault="008817A6" w:rsidP="0073462A">
          <w:pPr>
            <w:pStyle w:val="Heading3"/>
            <w:rPr>
              <w:lang w:val="en"/>
            </w:rPr>
          </w:pPr>
          <w:bookmarkStart w:id="33" w:name="doclet-89"/>
          <w:bookmarkEnd w:id="33"/>
          <w:r w:rsidRPr="00B772C3">
            <w:rPr>
              <w:lang w:val="en"/>
            </w:rPr>
            <w:t>6. Are there funding restrictions?</w:t>
          </w:r>
        </w:p>
        <w:p w14:paraId="531F923A" w14:textId="106E79E2" w:rsidR="008817A6" w:rsidRPr="00B772C3" w:rsidRDefault="008817A6" w:rsidP="008817A6">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You may only use IMLS funds, and your cost sharing, for allowable costs as found in IMLS and OMB government-wide cost-principle rules. Please consult 2 C</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F</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R</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 xml:space="preserve"> </w:t>
          </w:r>
          <w:r w:rsidR="0098019C" w:rsidRPr="00B772C3">
            <w:rPr>
              <w:rFonts w:ascii="Museo-slab" w:eastAsia="Times New Roman" w:hAnsi="Museo-slab" w:cs="Times New Roman"/>
              <w:sz w:val="24"/>
              <w:szCs w:val="24"/>
              <w:lang w:val="en"/>
            </w:rPr>
            <w:t xml:space="preserve">pt. </w:t>
          </w:r>
          <w:r w:rsidRPr="00B772C3">
            <w:rPr>
              <w:rFonts w:ascii="Museo-slab" w:eastAsia="Times New Roman" w:hAnsi="Museo-slab" w:cs="Times New Roman"/>
              <w:sz w:val="24"/>
              <w:szCs w:val="24"/>
              <w:lang w:val="en"/>
            </w:rPr>
            <w:t>200 and 2 C</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F</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R</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 xml:space="preserve"> </w:t>
          </w:r>
          <w:r w:rsidR="0098019C" w:rsidRPr="00B772C3">
            <w:rPr>
              <w:rFonts w:ascii="Museo-slab" w:eastAsia="Times New Roman" w:hAnsi="Museo-slab" w:cs="Times New Roman"/>
              <w:sz w:val="24"/>
              <w:szCs w:val="24"/>
              <w:lang w:val="en"/>
            </w:rPr>
            <w:t xml:space="preserve">pt. </w:t>
          </w:r>
          <w:r w:rsidRPr="00B772C3">
            <w:rPr>
              <w:rFonts w:ascii="Museo-slab" w:eastAsia="Times New Roman" w:hAnsi="Museo-slab" w:cs="Times New Roman"/>
              <w:sz w:val="24"/>
              <w:szCs w:val="24"/>
              <w:lang w:val="en"/>
            </w:rPr>
            <w:t>3187 for additional guidance on allowable costs.</w:t>
          </w:r>
        </w:p>
        <w:p w14:paraId="7D39A684" w14:textId="5F9BB0A6" w:rsidR="008817A6" w:rsidRPr="00575D00" w:rsidRDefault="008817A6" w:rsidP="008817A6">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 xml:space="preserve">The following list includes some examples of generally allowable costs, both for IMLS funds and for cost share (if applicable), </w:t>
          </w:r>
          <w:r>
            <w:rPr>
              <w:rFonts w:ascii="Museo-slab" w:eastAsia="Times New Roman" w:hAnsi="Museo-slab" w:cs="Times New Roman"/>
              <w:sz w:val="24"/>
              <w:szCs w:val="24"/>
              <w:lang w:val="en"/>
            </w:rPr>
            <w:t>under this announcement:</w:t>
          </w:r>
        </w:p>
      </w:sdtContent>
    </w:sdt>
    <w:p w14:paraId="29A6D270" w14:textId="77777777" w:rsidR="005F0534" w:rsidRPr="004D6850" w:rsidRDefault="005F0534" w:rsidP="005F0534">
      <w:pPr>
        <w:numPr>
          <w:ilvl w:val="0"/>
          <w:numId w:val="30"/>
        </w:numPr>
        <w:rPr>
          <w:rFonts w:ascii="Times New Roman" w:hAnsi="Times New Roman" w:cs="Times New Roman"/>
          <w:sz w:val="24"/>
          <w:szCs w:val="24"/>
        </w:rPr>
      </w:pPr>
      <w:r w:rsidRPr="004D6850">
        <w:rPr>
          <w:rFonts w:ascii="Times New Roman" w:hAnsi="Times New Roman" w:cs="Times New Roman"/>
          <w:sz w:val="24"/>
          <w:szCs w:val="24"/>
        </w:rPr>
        <w:t xml:space="preserve">personnel </w:t>
      </w:r>
      <w:r>
        <w:rPr>
          <w:rFonts w:ascii="Times New Roman" w:hAnsi="Times New Roman" w:cs="Times New Roman"/>
          <w:sz w:val="24"/>
          <w:szCs w:val="24"/>
        </w:rPr>
        <w:t xml:space="preserve">salaries, wages, and fringe benefits; </w:t>
      </w:r>
    </w:p>
    <w:p w14:paraId="7FE3DF7C" w14:textId="77777777" w:rsidR="005F0534" w:rsidRDefault="005F0534" w:rsidP="005F0534">
      <w:pPr>
        <w:numPr>
          <w:ilvl w:val="0"/>
          <w:numId w:val="30"/>
        </w:numPr>
        <w:rPr>
          <w:rFonts w:ascii="Times New Roman" w:hAnsi="Times New Roman" w:cs="Times New Roman"/>
          <w:sz w:val="24"/>
          <w:szCs w:val="24"/>
        </w:rPr>
      </w:pPr>
      <w:r>
        <w:rPr>
          <w:rFonts w:ascii="Times New Roman" w:hAnsi="Times New Roman" w:cs="Times New Roman"/>
          <w:sz w:val="24"/>
          <w:szCs w:val="24"/>
        </w:rPr>
        <w:t xml:space="preserve">travel expenses for key project staff and </w:t>
      </w:r>
      <w:r w:rsidRPr="004D6850">
        <w:rPr>
          <w:rFonts w:ascii="Times New Roman" w:hAnsi="Times New Roman" w:cs="Times New Roman"/>
          <w:sz w:val="24"/>
          <w:szCs w:val="24"/>
        </w:rPr>
        <w:t>consultants;</w:t>
      </w:r>
    </w:p>
    <w:p w14:paraId="1F6370F2" w14:textId="530B3444" w:rsidR="00E53D76" w:rsidRDefault="00E53D76" w:rsidP="005F0534">
      <w:pPr>
        <w:numPr>
          <w:ilvl w:val="0"/>
          <w:numId w:val="30"/>
        </w:numPr>
        <w:rPr>
          <w:rFonts w:ascii="Times New Roman" w:hAnsi="Times New Roman" w:cs="Times New Roman"/>
          <w:sz w:val="24"/>
          <w:szCs w:val="24"/>
        </w:rPr>
      </w:pPr>
      <w:r>
        <w:rPr>
          <w:rFonts w:ascii="Times New Roman" w:hAnsi="Times New Roman" w:cs="Times New Roman"/>
          <w:sz w:val="24"/>
          <w:szCs w:val="24"/>
        </w:rPr>
        <w:t>community convening expenses</w:t>
      </w:r>
    </w:p>
    <w:p w14:paraId="7CA4A2EC" w14:textId="56995C62" w:rsidR="00E53D76" w:rsidRPr="004D6850" w:rsidRDefault="00F01B14" w:rsidP="005F0534">
      <w:pPr>
        <w:numPr>
          <w:ilvl w:val="0"/>
          <w:numId w:val="30"/>
        </w:numPr>
        <w:rPr>
          <w:rFonts w:ascii="Times New Roman" w:hAnsi="Times New Roman" w:cs="Times New Roman"/>
          <w:sz w:val="24"/>
          <w:szCs w:val="24"/>
        </w:rPr>
      </w:pPr>
      <w:r>
        <w:rPr>
          <w:rFonts w:ascii="Times New Roman" w:hAnsi="Times New Roman" w:cs="Times New Roman"/>
          <w:sz w:val="24"/>
          <w:szCs w:val="24"/>
        </w:rPr>
        <w:t xml:space="preserve">public </w:t>
      </w:r>
      <w:r w:rsidR="00E53D76">
        <w:rPr>
          <w:rFonts w:ascii="Times New Roman" w:hAnsi="Times New Roman" w:cs="Times New Roman"/>
          <w:sz w:val="24"/>
          <w:szCs w:val="24"/>
        </w:rPr>
        <w:t>data analysis expenses</w:t>
      </w:r>
    </w:p>
    <w:p w14:paraId="64019F37" w14:textId="77777777" w:rsidR="005F0534" w:rsidRPr="004D6850" w:rsidRDefault="005F0534" w:rsidP="005F0534">
      <w:pPr>
        <w:numPr>
          <w:ilvl w:val="0"/>
          <w:numId w:val="30"/>
        </w:numPr>
        <w:rPr>
          <w:rFonts w:ascii="Times New Roman" w:hAnsi="Times New Roman" w:cs="Times New Roman"/>
          <w:sz w:val="24"/>
          <w:szCs w:val="24"/>
        </w:rPr>
      </w:pPr>
      <w:r w:rsidRPr="004D6850">
        <w:rPr>
          <w:rFonts w:ascii="Times New Roman" w:hAnsi="Times New Roman" w:cs="Times New Roman"/>
          <w:sz w:val="24"/>
          <w:szCs w:val="24"/>
        </w:rPr>
        <w:t xml:space="preserve">materials, supplies, </w:t>
      </w:r>
      <w:r>
        <w:rPr>
          <w:rFonts w:ascii="Times New Roman" w:hAnsi="Times New Roman" w:cs="Times New Roman"/>
          <w:sz w:val="24"/>
          <w:szCs w:val="24"/>
        </w:rPr>
        <w:t>software, and equipment related directly to project activities</w:t>
      </w:r>
      <w:r w:rsidRPr="004D6850">
        <w:rPr>
          <w:rFonts w:ascii="Times New Roman" w:hAnsi="Times New Roman" w:cs="Times New Roman"/>
          <w:sz w:val="24"/>
          <w:szCs w:val="24"/>
        </w:rPr>
        <w:t>;</w:t>
      </w:r>
    </w:p>
    <w:p w14:paraId="2D45F4E5" w14:textId="200A4B0B" w:rsidR="005F0534" w:rsidRPr="004D6850" w:rsidRDefault="005F0534" w:rsidP="005F0534">
      <w:pPr>
        <w:numPr>
          <w:ilvl w:val="0"/>
          <w:numId w:val="30"/>
        </w:numPr>
        <w:rPr>
          <w:rFonts w:ascii="Times New Roman" w:hAnsi="Times New Roman" w:cs="Times New Roman"/>
          <w:sz w:val="24"/>
          <w:szCs w:val="24"/>
        </w:rPr>
      </w:pPr>
      <w:r>
        <w:rPr>
          <w:rFonts w:ascii="Times New Roman" w:hAnsi="Times New Roman" w:cs="Times New Roman"/>
          <w:sz w:val="24"/>
          <w:szCs w:val="24"/>
        </w:rPr>
        <w:t>third-party costs</w:t>
      </w:r>
      <w:r w:rsidR="009C4516">
        <w:rPr>
          <w:rFonts w:ascii="Times New Roman" w:hAnsi="Times New Roman" w:cs="Times New Roman"/>
          <w:sz w:val="24"/>
          <w:szCs w:val="24"/>
        </w:rPr>
        <w:t xml:space="preserve"> (see below)</w:t>
      </w:r>
      <w:r>
        <w:rPr>
          <w:rFonts w:ascii="Times New Roman" w:hAnsi="Times New Roman" w:cs="Times New Roman"/>
          <w:sz w:val="24"/>
          <w:szCs w:val="24"/>
        </w:rPr>
        <w:t>;</w:t>
      </w:r>
    </w:p>
    <w:p w14:paraId="6FD0CEF4" w14:textId="77777777" w:rsidR="005F0534" w:rsidRPr="004D6850" w:rsidRDefault="005F0534" w:rsidP="005F0534">
      <w:pPr>
        <w:numPr>
          <w:ilvl w:val="0"/>
          <w:numId w:val="30"/>
        </w:numPr>
        <w:rPr>
          <w:rFonts w:ascii="Times New Roman" w:hAnsi="Times New Roman" w:cs="Times New Roman"/>
          <w:sz w:val="24"/>
          <w:szCs w:val="24"/>
        </w:rPr>
      </w:pPr>
      <w:r w:rsidRPr="004D6850">
        <w:rPr>
          <w:rFonts w:ascii="Times New Roman" w:hAnsi="Times New Roman" w:cs="Times New Roman"/>
          <w:sz w:val="24"/>
          <w:szCs w:val="24"/>
        </w:rPr>
        <w:t>publication</w:t>
      </w:r>
      <w:r>
        <w:rPr>
          <w:rFonts w:ascii="Times New Roman" w:hAnsi="Times New Roman" w:cs="Times New Roman"/>
          <w:sz w:val="24"/>
          <w:szCs w:val="24"/>
        </w:rPr>
        <w:t xml:space="preserve"> design and printing</w:t>
      </w:r>
      <w:r w:rsidRPr="004D6850">
        <w:rPr>
          <w:rFonts w:ascii="Times New Roman" w:hAnsi="Times New Roman" w:cs="Times New Roman"/>
          <w:sz w:val="24"/>
          <w:szCs w:val="24"/>
        </w:rPr>
        <w:t>;</w:t>
      </w:r>
    </w:p>
    <w:p w14:paraId="38A057B5" w14:textId="77777777" w:rsidR="005F0534" w:rsidRPr="00393E45" w:rsidRDefault="005F0534" w:rsidP="005F0534">
      <w:pPr>
        <w:numPr>
          <w:ilvl w:val="0"/>
          <w:numId w:val="30"/>
        </w:numPr>
        <w:rPr>
          <w:rFonts w:ascii="Times New Roman" w:hAnsi="Times New Roman" w:cs="Times New Roman"/>
          <w:sz w:val="24"/>
          <w:szCs w:val="24"/>
        </w:rPr>
      </w:pPr>
      <w:r>
        <w:rPr>
          <w:rFonts w:ascii="Times New Roman" w:hAnsi="Times New Roman" w:cs="Times New Roman"/>
          <w:sz w:val="24"/>
          <w:szCs w:val="24"/>
        </w:rPr>
        <w:t xml:space="preserve">training for staff and volunteers that impacts multiple institutions; </w:t>
      </w:r>
      <w:r w:rsidRPr="00393E45">
        <w:rPr>
          <w:rFonts w:ascii="Times New Roman" w:hAnsi="Times New Roman" w:cs="Times New Roman"/>
          <w:sz w:val="24"/>
          <w:szCs w:val="24"/>
        </w:rPr>
        <w:t>and</w:t>
      </w:r>
    </w:p>
    <w:p w14:paraId="7A519856" w14:textId="77777777" w:rsidR="005F0534" w:rsidRPr="004D6850" w:rsidRDefault="005F0534" w:rsidP="005F0534">
      <w:pPr>
        <w:numPr>
          <w:ilvl w:val="0"/>
          <w:numId w:val="30"/>
        </w:numPr>
        <w:rPr>
          <w:rFonts w:ascii="Times New Roman" w:hAnsi="Times New Roman" w:cs="Times New Roman"/>
          <w:sz w:val="24"/>
          <w:szCs w:val="24"/>
        </w:rPr>
      </w:pPr>
      <w:r w:rsidRPr="004D6850">
        <w:rPr>
          <w:rFonts w:ascii="Times New Roman" w:hAnsi="Times New Roman" w:cs="Times New Roman"/>
          <w:sz w:val="24"/>
          <w:szCs w:val="24"/>
        </w:rPr>
        <w:t>indirect or overhead costs.</w:t>
      </w:r>
    </w:p>
    <w:sdt>
      <w:sdtPr>
        <w:rPr>
          <w:rFonts w:ascii="Times New Roman" w:hAnsi="Times New Roman" w:cs="Times New Roman"/>
          <w:sz w:val="24"/>
          <w:szCs w:val="24"/>
        </w:rPr>
        <w:alias w:val="Fixed language"/>
        <w:tag w:val="Fixed language"/>
        <w:id w:val="-97100184"/>
        <w:lock w:val="sdtContentLocked"/>
        <w:placeholder>
          <w:docPart w:val="DefaultPlaceholder_1081868574"/>
        </w:placeholder>
      </w:sdtPr>
      <w:sdtEndPr/>
      <w:sdtContent>
        <w:p w14:paraId="108D3222" w14:textId="5A3D4F66" w:rsidR="009C33B6" w:rsidRPr="004D6850" w:rsidRDefault="009C33B6" w:rsidP="009C33B6">
          <w:pPr>
            <w:rPr>
              <w:rFonts w:ascii="Times New Roman" w:hAnsi="Times New Roman" w:cs="Times New Roman"/>
              <w:sz w:val="24"/>
              <w:szCs w:val="24"/>
            </w:rPr>
          </w:pPr>
          <w:r w:rsidRPr="004D6850">
            <w:rPr>
              <w:rFonts w:ascii="Times New Roman" w:hAnsi="Times New Roman" w:cs="Times New Roman"/>
              <w:sz w:val="24"/>
              <w:szCs w:val="24"/>
            </w:rPr>
            <w:t>You must explain all proposed expenses in your Budget Justification.</w:t>
          </w:r>
        </w:p>
        <w:p w14:paraId="13C8E9B1" w14:textId="50153FCC" w:rsidR="009C33B6" w:rsidRPr="004D6850" w:rsidRDefault="009C33B6" w:rsidP="009C33B6">
          <w:pPr>
            <w:rPr>
              <w:rFonts w:ascii="Times New Roman" w:hAnsi="Times New Roman" w:cs="Times New Roman"/>
              <w:sz w:val="24"/>
              <w:szCs w:val="24"/>
            </w:rPr>
          </w:pPr>
          <w:r w:rsidRPr="004D6850">
            <w:rPr>
              <w:rFonts w:ascii="Times New Roman" w:hAnsi="Times New Roman" w:cs="Times New Roman"/>
              <w:sz w:val="24"/>
              <w:szCs w:val="24"/>
            </w:rPr>
            <w:t xml:space="preserve">The following list includes some examples of unallowable costs, both for IMLS funds and for cost share (if applicable), in this </w:t>
          </w:r>
          <w:r w:rsidR="00C66A1E">
            <w:rPr>
              <w:rFonts w:ascii="Museo-slab" w:eastAsia="Times New Roman" w:hAnsi="Museo-slab" w:cs="Times New Roman"/>
              <w:sz w:val="24"/>
              <w:szCs w:val="24"/>
              <w:lang w:val="en"/>
            </w:rPr>
            <w:t>special initiative</w:t>
          </w:r>
          <w:r w:rsidRPr="004D6850">
            <w:rPr>
              <w:rFonts w:ascii="Times New Roman" w:hAnsi="Times New Roman" w:cs="Times New Roman"/>
              <w:sz w:val="24"/>
              <w:szCs w:val="24"/>
            </w:rPr>
            <w:t xml:space="preserve">. </w:t>
          </w:r>
        </w:p>
      </w:sdtContent>
    </w:sdt>
    <w:p w14:paraId="7C17E42A" w14:textId="77777777" w:rsidR="005F0534" w:rsidRDefault="005F0534" w:rsidP="005F0534">
      <w:pPr>
        <w:numPr>
          <w:ilvl w:val="0"/>
          <w:numId w:val="31"/>
        </w:numPr>
        <w:rPr>
          <w:rFonts w:ascii="Times New Roman" w:hAnsi="Times New Roman" w:cs="Times New Roman"/>
          <w:sz w:val="24"/>
          <w:szCs w:val="24"/>
        </w:rPr>
      </w:pPr>
      <w:r w:rsidRPr="004D6850">
        <w:rPr>
          <w:rFonts w:ascii="Times New Roman" w:hAnsi="Times New Roman" w:cs="Times New Roman"/>
          <w:sz w:val="24"/>
          <w:szCs w:val="24"/>
        </w:rPr>
        <w:t>general fundraising costs, such as development office staff or other staff time devoted to general fundraising;</w:t>
      </w:r>
    </w:p>
    <w:p w14:paraId="3B990B4E" w14:textId="77777777" w:rsidR="005F0534" w:rsidRPr="004D6850" w:rsidRDefault="005F0534" w:rsidP="005F0534">
      <w:pPr>
        <w:numPr>
          <w:ilvl w:val="0"/>
          <w:numId w:val="31"/>
        </w:numPr>
        <w:rPr>
          <w:rFonts w:ascii="Times New Roman" w:hAnsi="Times New Roman" w:cs="Times New Roman"/>
          <w:sz w:val="24"/>
          <w:szCs w:val="24"/>
        </w:rPr>
      </w:pPr>
      <w:r>
        <w:rPr>
          <w:rFonts w:ascii="Times New Roman" w:hAnsi="Times New Roman" w:cs="Times New Roman"/>
          <w:sz w:val="24"/>
          <w:szCs w:val="24"/>
        </w:rPr>
        <w:t>contributions to endowments;</w:t>
      </w:r>
    </w:p>
    <w:p w14:paraId="79538679" w14:textId="77777777" w:rsidR="005F0534" w:rsidRPr="004D6850" w:rsidRDefault="005F0534" w:rsidP="005F0534">
      <w:pPr>
        <w:numPr>
          <w:ilvl w:val="0"/>
          <w:numId w:val="31"/>
        </w:numPr>
        <w:rPr>
          <w:rFonts w:ascii="Times New Roman" w:hAnsi="Times New Roman" w:cs="Times New Roman"/>
          <w:sz w:val="24"/>
          <w:szCs w:val="24"/>
        </w:rPr>
      </w:pPr>
      <w:r w:rsidRPr="004D6850">
        <w:rPr>
          <w:rFonts w:ascii="Times New Roman" w:hAnsi="Times New Roman" w:cs="Times New Roman"/>
          <w:sz w:val="24"/>
          <w:szCs w:val="24"/>
        </w:rPr>
        <w:t>general operating support;</w:t>
      </w:r>
    </w:p>
    <w:p w14:paraId="145AD9AE" w14:textId="77777777" w:rsidR="005F0534" w:rsidRPr="004D6850" w:rsidRDefault="005F0534" w:rsidP="005F0534">
      <w:pPr>
        <w:numPr>
          <w:ilvl w:val="0"/>
          <w:numId w:val="31"/>
        </w:numPr>
        <w:rPr>
          <w:rFonts w:ascii="Times New Roman" w:hAnsi="Times New Roman" w:cs="Times New Roman"/>
          <w:sz w:val="24"/>
          <w:szCs w:val="24"/>
        </w:rPr>
      </w:pPr>
      <w:r w:rsidRPr="004D6850">
        <w:rPr>
          <w:rFonts w:ascii="Times New Roman" w:hAnsi="Times New Roman" w:cs="Times New Roman"/>
          <w:sz w:val="24"/>
          <w:szCs w:val="24"/>
        </w:rPr>
        <w:t>acquisition of collections;</w:t>
      </w:r>
    </w:p>
    <w:p w14:paraId="7C5D964A" w14:textId="77777777" w:rsidR="005F0534" w:rsidRPr="004D6850" w:rsidRDefault="005F0534" w:rsidP="005F0534">
      <w:pPr>
        <w:numPr>
          <w:ilvl w:val="0"/>
          <w:numId w:val="31"/>
        </w:numPr>
        <w:rPr>
          <w:rFonts w:ascii="Times New Roman" w:hAnsi="Times New Roman" w:cs="Times New Roman"/>
          <w:sz w:val="24"/>
          <w:szCs w:val="24"/>
        </w:rPr>
      </w:pPr>
      <w:r w:rsidRPr="004D6850">
        <w:rPr>
          <w:rFonts w:ascii="Times New Roman" w:hAnsi="Times New Roman" w:cs="Times New Roman"/>
          <w:sz w:val="24"/>
          <w:szCs w:val="24"/>
        </w:rPr>
        <w:t>general advertising or public relations costs designed solely for promotional activities other than those related to the specific project;</w:t>
      </w:r>
    </w:p>
    <w:p w14:paraId="2D5B89EC" w14:textId="2447BAC0" w:rsidR="005F0534" w:rsidRPr="004D6850" w:rsidRDefault="005F0534" w:rsidP="005F0534">
      <w:pPr>
        <w:numPr>
          <w:ilvl w:val="0"/>
          <w:numId w:val="31"/>
        </w:numPr>
        <w:rPr>
          <w:rFonts w:ascii="Times New Roman" w:hAnsi="Times New Roman" w:cs="Times New Roman"/>
          <w:sz w:val="24"/>
          <w:szCs w:val="24"/>
        </w:rPr>
      </w:pPr>
      <w:r w:rsidRPr="004D6850">
        <w:rPr>
          <w:rFonts w:ascii="Times New Roman" w:hAnsi="Times New Roman" w:cs="Times New Roman"/>
          <w:sz w:val="24"/>
          <w:szCs w:val="24"/>
        </w:rPr>
        <w:t>construction</w:t>
      </w:r>
      <w:r>
        <w:rPr>
          <w:rFonts w:ascii="Times New Roman" w:hAnsi="Times New Roman" w:cs="Times New Roman"/>
          <w:sz w:val="24"/>
          <w:szCs w:val="24"/>
        </w:rPr>
        <w:t xml:space="preserve"> </w:t>
      </w:r>
      <w:r w:rsidR="00744FAD">
        <w:rPr>
          <w:rFonts w:ascii="Times New Roman" w:hAnsi="Times New Roman" w:cs="Times New Roman"/>
          <w:sz w:val="24"/>
          <w:szCs w:val="24"/>
        </w:rPr>
        <w:t>or</w:t>
      </w:r>
      <w:r>
        <w:rPr>
          <w:rFonts w:ascii="Times New Roman" w:hAnsi="Times New Roman" w:cs="Times New Roman"/>
          <w:sz w:val="24"/>
          <w:szCs w:val="24"/>
        </w:rPr>
        <w:t xml:space="preserve"> renovation </w:t>
      </w:r>
      <w:r w:rsidR="008975A4">
        <w:rPr>
          <w:rFonts w:ascii="Times New Roman" w:hAnsi="Times New Roman" w:cs="Times New Roman"/>
          <w:sz w:val="24"/>
          <w:szCs w:val="24"/>
        </w:rPr>
        <w:t xml:space="preserve">expenses </w:t>
      </w:r>
      <w:r>
        <w:rPr>
          <w:rFonts w:ascii="Times New Roman" w:hAnsi="Times New Roman" w:cs="Times New Roman"/>
          <w:sz w:val="24"/>
          <w:szCs w:val="24"/>
        </w:rPr>
        <w:t>(g</w:t>
      </w:r>
      <w:r w:rsidRPr="004D6850">
        <w:rPr>
          <w:rFonts w:ascii="Times New Roman" w:hAnsi="Times New Roman" w:cs="Times New Roman"/>
          <w:sz w:val="24"/>
          <w:szCs w:val="24"/>
        </w:rPr>
        <w:t xml:space="preserve">enerally, any activity involving contract labor in the construction </w:t>
      </w:r>
      <w:r>
        <w:rPr>
          <w:rFonts w:ascii="Times New Roman" w:hAnsi="Times New Roman" w:cs="Times New Roman"/>
          <w:sz w:val="24"/>
          <w:szCs w:val="24"/>
        </w:rPr>
        <w:t>trades is not an allowable cost</w:t>
      </w:r>
      <w:r w:rsidRPr="004D6850">
        <w:rPr>
          <w:rFonts w:ascii="Times New Roman" w:hAnsi="Times New Roman" w:cs="Times New Roman"/>
          <w:sz w:val="24"/>
          <w:szCs w:val="24"/>
        </w:rPr>
        <w:t>);</w:t>
      </w:r>
    </w:p>
    <w:p w14:paraId="2BC6F216" w14:textId="77777777" w:rsidR="005F0534" w:rsidRPr="004D6850" w:rsidRDefault="005F0534" w:rsidP="005F0534">
      <w:pPr>
        <w:numPr>
          <w:ilvl w:val="0"/>
          <w:numId w:val="31"/>
        </w:numPr>
        <w:rPr>
          <w:rFonts w:ascii="Times New Roman" w:hAnsi="Times New Roman" w:cs="Times New Roman"/>
          <w:sz w:val="24"/>
          <w:szCs w:val="24"/>
        </w:rPr>
      </w:pPr>
      <w:r w:rsidRPr="004D6850">
        <w:rPr>
          <w:rFonts w:ascii="Times New Roman" w:hAnsi="Times New Roman" w:cs="Times New Roman"/>
          <w:sz w:val="24"/>
          <w:szCs w:val="24"/>
        </w:rPr>
        <w:t>social activities, ceremonies, receptions, or entertainment; and</w:t>
      </w:r>
    </w:p>
    <w:p w14:paraId="0A41F72F" w14:textId="77777777" w:rsidR="005F0534" w:rsidRPr="004D6850" w:rsidRDefault="005F0534" w:rsidP="005F0534">
      <w:pPr>
        <w:numPr>
          <w:ilvl w:val="0"/>
          <w:numId w:val="31"/>
        </w:numPr>
        <w:rPr>
          <w:rFonts w:ascii="Times New Roman" w:hAnsi="Times New Roman" w:cs="Times New Roman"/>
          <w:sz w:val="24"/>
          <w:szCs w:val="24"/>
        </w:rPr>
      </w:pPr>
      <w:r w:rsidRPr="004D6850">
        <w:rPr>
          <w:rFonts w:ascii="Times New Roman" w:hAnsi="Times New Roman" w:cs="Times New Roman"/>
          <w:sz w:val="24"/>
          <w:szCs w:val="24"/>
        </w:rPr>
        <w:t>pre-award costs.</w:t>
      </w:r>
    </w:p>
    <w:sdt>
      <w:sdtPr>
        <w:rPr>
          <w:rFonts w:ascii="Times New Roman" w:hAnsi="Times New Roman" w:cs="Times New Roman"/>
          <w:sz w:val="24"/>
          <w:szCs w:val="24"/>
        </w:rPr>
        <w:alias w:val="Fixed language"/>
        <w:tag w:val="Fixed language"/>
        <w:id w:val="-706956295"/>
        <w:lock w:val="sdtContentLocked"/>
        <w:placeholder>
          <w:docPart w:val="DefaultPlaceholder_1081868574"/>
        </w:placeholder>
      </w:sdtPr>
      <w:sdtEndPr>
        <w:rPr>
          <w:rFonts w:ascii="Museo-slab" w:eastAsia="Times New Roman" w:hAnsi="Museo-slab"/>
          <w:bCs/>
          <w:highlight w:val="lightGray"/>
          <w:lang w:val="en"/>
        </w:rPr>
      </w:sdtEndPr>
      <w:sdtContent>
        <w:p w14:paraId="3704A4A6" w14:textId="3ECD742B" w:rsidR="009C33B6" w:rsidRPr="004D6850" w:rsidRDefault="009C33B6" w:rsidP="007A41A2">
          <w:pPr>
            <w:rPr>
              <w:rFonts w:ascii="Times New Roman" w:hAnsi="Times New Roman" w:cs="Times New Roman"/>
              <w:sz w:val="24"/>
              <w:szCs w:val="24"/>
            </w:rPr>
          </w:pPr>
          <w:r w:rsidRPr="004D6850">
            <w:rPr>
              <w:rFonts w:ascii="Times New Roman" w:hAnsi="Times New Roman" w:cs="Times New Roman"/>
              <w:sz w:val="24"/>
              <w:szCs w:val="24"/>
            </w:rPr>
            <w:t>(Note: If you have questions about the allowability of specific activities, call IMLS staff for guidance.)</w:t>
          </w:r>
        </w:p>
        <w:p w14:paraId="489E090E" w14:textId="616A3A54" w:rsidR="008817A6" w:rsidRPr="00B772C3" w:rsidRDefault="008817A6" w:rsidP="0073462A">
          <w:pPr>
            <w:pStyle w:val="Heading4"/>
            <w:rPr>
              <w:lang w:val="en"/>
            </w:rPr>
          </w:pPr>
          <w:r w:rsidRPr="00B772C3">
            <w:rPr>
              <w:lang w:val="en"/>
            </w:rPr>
            <w:t xml:space="preserve">a. How do we include costs for third parties? </w:t>
          </w:r>
        </w:p>
        <w:p w14:paraId="71CE3347" w14:textId="119021B8" w:rsidR="008817A6" w:rsidRPr="00B772C3" w:rsidRDefault="008817A6" w:rsidP="008817A6">
          <w:pPr>
            <w:spacing w:after="120" w:line="300" w:lineRule="atLeast"/>
            <w:outlineLvl w:val="2"/>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 xml:space="preserve">It is your responsibility to determine whether each agreement you make for the disbursement of federal program funds to third parties casts the party receiving the funds in the role of a subrecipient or a contractor. </w:t>
          </w:r>
          <w:r w:rsidR="007656BF" w:rsidRPr="007656BF">
            <w:rPr>
              <w:rFonts w:ascii="Museo-slab" w:eastAsia="Times New Roman" w:hAnsi="Museo-slab" w:cs="Times New Roman"/>
              <w:sz w:val="24"/>
              <w:szCs w:val="24"/>
              <w:lang w:val="en"/>
            </w:rPr>
            <w:t xml:space="preserve">Familiar terms for third parties can include partners, consultants, subgrantees, collaborators, vendors, or service providers. </w:t>
          </w:r>
          <w:r w:rsidRPr="00B772C3">
            <w:rPr>
              <w:rFonts w:ascii="Museo-slab" w:eastAsia="Times New Roman" w:hAnsi="Museo-slab" w:cs="Times New Roman"/>
              <w:sz w:val="24"/>
              <w:szCs w:val="24"/>
              <w:lang w:val="en"/>
            </w:rPr>
            <w:t>(See 2 C</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F</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R</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 xml:space="preserve"> </w:t>
          </w:r>
          <w:r w:rsidR="0098019C" w:rsidRPr="00B772C3">
            <w:rPr>
              <w:rFonts w:ascii="Times New Roman" w:eastAsia="Times New Roman" w:hAnsi="Times New Roman" w:cs="Times New Roman"/>
              <w:sz w:val="24"/>
              <w:szCs w:val="24"/>
              <w:lang w:val="en"/>
            </w:rPr>
            <w:t>§</w:t>
          </w:r>
          <w:r w:rsidR="0098019C" w:rsidRPr="00B772C3">
            <w:rPr>
              <w:rFonts w:ascii="Museo-slab" w:eastAsia="Times New Roman" w:hAnsi="Museo-slab" w:cs="Times New Roman"/>
              <w:sz w:val="24"/>
              <w:szCs w:val="24"/>
              <w:lang w:val="en"/>
            </w:rPr>
            <w:t xml:space="preserve"> </w:t>
          </w:r>
          <w:r w:rsidRPr="00B772C3">
            <w:rPr>
              <w:rFonts w:ascii="Museo-slab" w:eastAsia="Times New Roman" w:hAnsi="Museo-slab" w:cs="Times New Roman"/>
              <w:sz w:val="24"/>
              <w:szCs w:val="24"/>
              <w:lang w:val="en"/>
            </w:rPr>
            <w:t>200.330 (Subrecipient and contractor determinations).) IMLS grant funds may not be provided to any federal agency serving as a third party.</w:t>
          </w:r>
        </w:p>
        <w:p w14:paraId="0E9218CB" w14:textId="25C628B8" w:rsidR="008817A6" w:rsidRPr="00B772C3" w:rsidRDefault="00360E8F" w:rsidP="0073462A">
          <w:pPr>
            <w:pStyle w:val="Heading4"/>
            <w:rPr>
              <w:lang w:val="en"/>
            </w:rPr>
          </w:pPr>
          <w:r w:rsidRPr="00B772C3">
            <w:rPr>
              <w:lang w:val="en"/>
            </w:rPr>
            <w:t xml:space="preserve">b. </w:t>
          </w:r>
          <w:r w:rsidR="008817A6" w:rsidRPr="00B772C3">
            <w:rPr>
              <w:lang w:val="en"/>
            </w:rPr>
            <w:t>What are our options for including indirect costs in our budget? </w:t>
          </w:r>
        </w:p>
        <w:p w14:paraId="15CDC9BD" w14:textId="77777777" w:rsidR="008817A6" w:rsidRPr="00B772C3" w:rsidRDefault="008817A6" w:rsidP="008817A6">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You can choose to:</w:t>
          </w:r>
        </w:p>
        <w:p w14:paraId="12C10EA9" w14:textId="77777777" w:rsidR="008817A6" w:rsidRPr="00B772C3" w:rsidRDefault="008817A6" w:rsidP="006E36B0">
          <w:pPr>
            <w:numPr>
              <w:ilvl w:val="0"/>
              <w:numId w:val="8"/>
            </w:numPr>
            <w:spacing w:before="100" w:beforeAutospacing="1" w:after="100" w:afterAutospacing="1" w:line="360" w:lineRule="atLeast"/>
            <w:ind w:left="0"/>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use a current indirect cost rate already negotiated with a federal agency;</w:t>
          </w:r>
        </w:p>
        <w:p w14:paraId="135C2950" w14:textId="6BF38790" w:rsidR="008817A6" w:rsidRPr="00B772C3" w:rsidRDefault="008817A6" w:rsidP="006E36B0">
          <w:pPr>
            <w:numPr>
              <w:ilvl w:val="0"/>
              <w:numId w:val="8"/>
            </w:numPr>
            <w:spacing w:before="100" w:beforeAutospacing="1" w:after="100" w:afterAutospacing="1" w:line="360" w:lineRule="atLeast"/>
            <w:ind w:left="0"/>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 xml:space="preserve">use an indirect cost rate proposed to a federal agency for negotiation, but not yet </w:t>
          </w:r>
          <w:r w:rsidR="0003670F" w:rsidRPr="00B772C3">
            <w:rPr>
              <w:rFonts w:ascii="Museo-slab" w:eastAsia="Times New Roman" w:hAnsi="Museo-slab" w:cs="Times New Roman"/>
              <w:sz w:val="24"/>
              <w:szCs w:val="24"/>
              <w:lang w:val="en"/>
            </w:rPr>
            <w:t>finalized</w:t>
          </w:r>
          <w:r w:rsidRPr="00B772C3">
            <w:rPr>
              <w:rFonts w:ascii="Museo-slab" w:eastAsia="Times New Roman" w:hAnsi="Museo-slab" w:cs="Times New Roman"/>
              <w:sz w:val="24"/>
              <w:szCs w:val="24"/>
              <w:lang w:val="en"/>
            </w:rPr>
            <w:t xml:space="preserve">, as long as it is </w:t>
          </w:r>
          <w:r w:rsidR="0003670F" w:rsidRPr="00B772C3">
            <w:rPr>
              <w:rFonts w:ascii="Museo-slab" w:eastAsia="Times New Roman" w:hAnsi="Museo-slab" w:cs="Times New Roman"/>
              <w:sz w:val="24"/>
              <w:szCs w:val="24"/>
              <w:lang w:val="en"/>
            </w:rPr>
            <w:t xml:space="preserve">finalized </w:t>
          </w:r>
          <w:r w:rsidRPr="00B772C3">
            <w:rPr>
              <w:rFonts w:ascii="Museo-slab" w:eastAsia="Times New Roman" w:hAnsi="Museo-slab" w:cs="Times New Roman"/>
              <w:sz w:val="24"/>
              <w:szCs w:val="24"/>
              <w:lang w:val="en"/>
            </w:rPr>
            <w:t>by the time of award;</w:t>
          </w:r>
        </w:p>
        <w:p w14:paraId="51A99337" w14:textId="77777777" w:rsidR="008817A6" w:rsidRPr="00B772C3" w:rsidRDefault="008817A6" w:rsidP="006E36B0">
          <w:pPr>
            <w:numPr>
              <w:ilvl w:val="0"/>
              <w:numId w:val="8"/>
            </w:numPr>
            <w:spacing w:before="100" w:beforeAutospacing="1" w:after="100" w:afterAutospacing="1" w:line="360" w:lineRule="atLeast"/>
            <w:ind w:left="0"/>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use a rate not to exceed 10% of total modified direct costs if you have never had a federally negotiated indirect cost rate and you are otherwise eligible; or</w:t>
          </w:r>
        </w:p>
        <w:p w14:paraId="718184D0" w14:textId="77777777" w:rsidR="008817A6" w:rsidRPr="00B772C3" w:rsidRDefault="008817A6" w:rsidP="006E36B0">
          <w:pPr>
            <w:numPr>
              <w:ilvl w:val="0"/>
              <w:numId w:val="8"/>
            </w:numPr>
            <w:spacing w:before="100" w:beforeAutospacing="1" w:after="100" w:afterAutospacing="1" w:line="360" w:lineRule="atLeast"/>
            <w:ind w:left="0"/>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not include any indirect costs</w:t>
          </w:r>
        </w:p>
        <w:p w14:paraId="10D1059E" w14:textId="39F92326" w:rsidR="008817A6" w:rsidRPr="00B772C3" w:rsidRDefault="005C6CD3" w:rsidP="008817A6">
          <w:pPr>
            <w:spacing w:after="360" w:line="360" w:lineRule="atLeast"/>
            <w:rPr>
              <w:rFonts w:ascii="Museo-slab" w:eastAsia="Times New Roman" w:hAnsi="Museo-slab" w:cs="Times New Roman"/>
              <w:sz w:val="24"/>
              <w:szCs w:val="24"/>
              <w:lang w:val="en"/>
            </w:rPr>
          </w:pPr>
          <w:hyperlink w:anchor="doclet-125" w:history="1">
            <w:r w:rsidR="008817A6" w:rsidRPr="00B772C3">
              <w:rPr>
                <w:rFonts w:ascii="Museo-slab" w:eastAsia="Times New Roman" w:hAnsi="Museo-slab" w:cs="Times New Roman"/>
                <w:color w:val="336666"/>
                <w:sz w:val="24"/>
                <w:szCs w:val="24"/>
                <w:u w:val="single"/>
                <w:lang w:val="en"/>
              </w:rPr>
              <w:t>Click here for further information on indirect costs</w:t>
            </w:r>
          </w:hyperlink>
          <w:r w:rsidR="006B06FE" w:rsidRPr="00B772C3">
            <w:rPr>
              <w:rFonts w:ascii="Museo-slab" w:eastAsia="Times New Roman" w:hAnsi="Museo-slab" w:cs="Times New Roman"/>
              <w:color w:val="336666"/>
              <w:sz w:val="24"/>
              <w:szCs w:val="24"/>
              <w:u w:val="single"/>
              <w:lang w:val="en"/>
            </w:rPr>
            <w:t xml:space="preserve"> [internal link to Indirect Costs doclet]</w:t>
          </w:r>
          <w:r w:rsidR="008817A6" w:rsidRPr="00B772C3">
            <w:rPr>
              <w:rFonts w:ascii="Museo-slab" w:eastAsia="Times New Roman" w:hAnsi="Museo-slab" w:cs="Times New Roman"/>
              <w:sz w:val="24"/>
              <w:szCs w:val="24"/>
              <w:lang w:val="en"/>
            </w:rPr>
            <w:t>.</w:t>
          </w:r>
        </w:p>
        <w:p w14:paraId="1412A85B" w14:textId="3402E4EB" w:rsidR="00575D00" w:rsidRPr="00131C90" w:rsidRDefault="00575D00" w:rsidP="0073462A">
          <w:pPr>
            <w:pStyle w:val="Heading2"/>
            <w:rPr>
              <w:lang w:val="en"/>
            </w:rPr>
          </w:pPr>
          <w:r w:rsidRPr="00131C90">
            <w:rPr>
              <w:lang w:val="en"/>
            </w:rPr>
            <w:t>E. Application Review Process</w:t>
          </w:r>
          <w:bookmarkStart w:id="34" w:name="doclet-31"/>
          <w:bookmarkEnd w:id="34"/>
        </w:p>
        <w:p w14:paraId="3C3E0BE3" w14:textId="5A282170" w:rsidR="00302DB3" w:rsidRPr="00131C90" w:rsidRDefault="0035302B" w:rsidP="0073462A">
          <w:pPr>
            <w:pStyle w:val="Heading3"/>
            <w:rPr>
              <w:lang w:val="en"/>
            </w:rPr>
          </w:pPr>
          <w:bookmarkStart w:id="35" w:name="doclet-32"/>
          <w:bookmarkEnd w:id="35"/>
          <w:r w:rsidRPr="00131C90">
            <w:rPr>
              <w:lang w:val="en"/>
            </w:rPr>
            <w:t>1</w:t>
          </w:r>
          <w:r w:rsidR="002F5332" w:rsidRPr="00131C90">
            <w:rPr>
              <w:lang w:val="en"/>
            </w:rPr>
            <w:t>.</w:t>
          </w:r>
          <w:r w:rsidRPr="00131C90">
            <w:rPr>
              <w:lang w:val="en"/>
            </w:rPr>
            <w:t xml:space="preserve"> </w:t>
          </w:r>
          <w:r w:rsidR="00302DB3" w:rsidRPr="00131C90">
            <w:rPr>
              <w:lang w:val="en"/>
            </w:rPr>
            <w:t>What are the review criteria?</w:t>
          </w:r>
        </w:p>
        <w:p w14:paraId="75FCF958" w14:textId="09207FA4" w:rsidR="002F5332" w:rsidRDefault="00302DB3" w:rsidP="00215ED2">
          <w:pPr>
            <w:spacing w:after="120" w:line="300" w:lineRule="atLeast"/>
            <w:outlineLvl w:val="2"/>
            <w:rPr>
              <w:rFonts w:ascii="Museo-slab" w:eastAsia="Times New Roman" w:hAnsi="Museo-slab" w:cs="Times New Roman"/>
              <w:bCs/>
              <w:sz w:val="24"/>
              <w:szCs w:val="24"/>
              <w:highlight w:val="lightGray"/>
              <w:lang w:val="en"/>
            </w:rPr>
          </w:pPr>
          <w:r w:rsidRPr="00131C90">
            <w:rPr>
              <w:rFonts w:ascii="Museo-slab" w:eastAsia="Times New Roman" w:hAnsi="Museo-slab" w:cs="Times New Roman"/>
              <w:bCs/>
              <w:sz w:val="24"/>
              <w:szCs w:val="24"/>
              <w:lang w:val="en"/>
            </w:rPr>
            <w:t>Reviewers are instructed to evaluate applications according to the review criteria embedded within the narrative instructions in Section D</w:t>
          </w:r>
          <w:r w:rsidR="0012003D" w:rsidRPr="00131C90">
            <w:rPr>
              <w:rFonts w:ascii="Museo-slab" w:eastAsia="Times New Roman" w:hAnsi="Museo-slab" w:cs="Times New Roman"/>
              <w:bCs/>
              <w:sz w:val="24"/>
              <w:szCs w:val="24"/>
              <w:lang w:val="en"/>
            </w:rPr>
            <w:t>.</w:t>
          </w:r>
          <w:r w:rsidR="00F1322C">
            <w:rPr>
              <w:rFonts w:ascii="Museo-slab" w:eastAsia="Times New Roman" w:hAnsi="Museo-slab" w:cs="Times New Roman"/>
              <w:bCs/>
              <w:sz w:val="24"/>
              <w:szCs w:val="24"/>
              <w:lang w:val="en"/>
            </w:rPr>
            <w:t>2</w:t>
          </w:r>
          <w:r w:rsidRPr="00131C90">
            <w:rPr>
              <w:rFonts w:ascii="Museo-slab" w:eastAsia="Times New Roman" w:hAnsi="Museo-slab" w:cs="Times New Roman"/>
              <w:bCs/>
              <w:sz w:val="24"/>
              <w:szCs w:val="24"/>
              <w:lang w:val="en"/>
            </w:rPr>
            <w:t xml:space="preserve">. </w:t>
          </w:r>
          <w:r w:rsidR="00D36577" w:rsidRPr="00131C90">
            <w:rPr>
              <w:rFonts w:ascii="Museo-slab" w:eastAsia="Times New Roman" w:hAnsi="Museo-slab" w:cs="Times New Roman"/>
              <w:bCs/>
              <w:sz w:val="24"/>
              <w:szCs w:val="24"/>
              <w:lang w:val="en"/>
            </w:rPr>
            <w:t>Reviewers consider all required and</w:t>
          </w:r>
          <w:r w:rsidR="006228EC" w:rsidRPr="00131C90">
            <w:rPr>
              <w:rFonts w:ascii="Museo-slab" w:eastAsia="Times New Roman" w:hAnsi="Museo-slab" w:cs="Times New Roman"/>
              <w:bCs/>
              <w:sz w:val="24"/>
              <w:szCs w:val="24"/>
              <w:lang w:val="en"/>
            </w:rPr>
            <w:t xml:space="preserve"> </w:t>
          </w:r>
          <w:r w:rsidR="00D36577" w:rsidRPr="00131C90">
            <w:rPr>
              <w:rFonts w:ascii="Museo-slab" w:eastAsia="Times New Roman" w:hAnsi="Museo-slab" w:cs="Times New Roman"/>
              <w:bCs/>
              <w:sz w:val="24"/>
              <w:szCs w:val="24"/>
              <w:lang w:val="en"/>
            </w:rPr>
            <w:t xml:space="preserve">conditionally required documents, and supporting documentation, </w:t>
          </w:r>
          <w:r w:rsidR="00BD765F">
            <w:rPr>
              <w:rFonts w:ascii="Museo-slab" w:eastAsia="Times New Roman" w:hAnsi="Museo-slab" w:cs="Times New Roman"/>
              <w:bCs/>
              <w:sz w:val="24"/>
              <w:szCs w:val="24"/>
              <w:lang w:val="en"/>
            </w:rPr>
            <w:t>as listed in Section D.2</w:t>
          </w:r>
          <w:r w:rsidR="00D36577" w:rsidRPr="00131C90">
            <w:rPr>
              <w:rFonts w:ascii="Museo-slab" w:eastAsia="Times New Roman" w:hAnsi="Museo-slab" w:cs="Times New Roman"/>
              <w:bCs/>
              <w:sz w:val="24"/>
              <w:szCs w:val="24"/>
              <w:lang w:val="en"/>
            </w:rPr>
            <w:t>.</w:t>
          </w:r>
          <w:r w:rsidR="00D36577">
            <w:rPr>
              <w:rFonts w:ascii="Museo-slab" w:eastAsia="Times New Roman" w:hAnsi="Museo-slab" w:cs="Times New Roman"/>
              <w:bCs/>
              <w:sz w:val="24"/>
              <w:szCs w:val="24"/>
              <w:highlight w:val="lightGray"/>
              <w:lang w:val="en"/>
            </w:rPr>
            <w:t xml:space="preserve"> </w:t>
          </w:r>
        </w:p>
      </w:sdtContent>
    </w:sdt>
    <w:sdt>
      <w:sdtPr>
        <w:rPr>
          <w:lang w:val="en"/>
        </w:rPr>
        <w:alias w:val="Fixed language"/>
        <w:tag w:val="Fixed language"/>
        <w:id w:val="1505081993"/>
        <w:lock w:val="sdtContentLocked"/>
        <w:placeholder>
          <w:docPart w:val="DefaultPlaceholder_1081868574"/>
        </w:placeholder>
      </w:sdtPr>
      <w:sdtEndPr/>
      <w:sdtContent>
        <w:p w14:paraId="71A4E945" w14:textId="234518F2" w:rsidR="00E240D2" w:rsidRPr="00360E8F" w:rsidRDefault="0012003D" w:rsidP="0073462A">
          <w:pPr>
            <w:pStyle w:val="Heading4"/>
            <w:rPr>
              <w:lang w:val="en"/>
            </w:rPr>
          </w:pPr>
          <w:r w:rsidRPr="0012003D">
            <w:rPr>
              <w:lang w:val="en"/>
            </w:rPr>
            <w:t>a.</w:t>
          </w:r>
          <w:r>
            <w:rPr>
              <w:lang w:val="en"/>
            </w:rPr>
            <w:t xml:space="preserve"> </w:t>
          </w:r>
          <w:r w:rsidR="00E240D2" w:rsidRPr="00360E8F">
            <w:rPr>
              <w:lang w:val="en"/>
            </w:rPr>
            <w:t>Is cost sharing considered in the review process? </w:t>
          </w:r>
        </w:p>
      </w:sdtContent>
    </w:sdt>
    <w:p w14:paraId="5E95DFA5" w14:textId="19B61D17" w:rsidR="00E240D2" w:rsidRDefault="00132217" w:rsidP="00E240D2">
      <w:pPr>
        <w:spacing w:after="360" w:line="360" w:lineRule="atLeast"/>
        <w:rPr>
          <w:rFonts w:ascii="Museo-slab" w:eastAsia="Times New Roman" w:hAnsi="Museo-slab" w:cs="Times New Roman"/>
          <w:sz w:val="24"/>
          <w:szCs w:val="24"/>
          <w:lang w:val="en"/>
        </w:rPr>
      </w:pPr>
      <w:r>
        <w:rPr>
          <w:rFonts w:ascii="Museo-slab" w:eastAsia="Times New Roman" w:hAnsi="Museo-slab" w:cs="Times New Roman"/>
          <w:sz w:val="24"/>
          <w:szCs w:val="24"/>
          <w:lang w:val="en"/>
        </w:rPr>
        <w:t>Cost sharing is an eligibility criterion</w:t>
      </w:r>
      <w:r w:rsidR="006F5962">
        <w:rPr>
          <w:rFonts w:ascii="Museo-slab" w:eastAsia="Times New Roman" w:hAnsi="Museo-slab" w:cs="Times New Roman"/>
          <w:sz w:val="24"/>
          <w:szCs w:val="24"/>
          <w:lang w:val="en"/>
        </w:rPr>
        <w:t>. As noted below in Section E.2, the agency takes into account the input provided by the review process and makes final funding decisions consistent with the purposes of the agency’s programs</w:t>
      </w:r>
      <w:r w:rsidR="009C44BA">
        <w:rPr>
          <w:rFonts w:ascii="Museo-slab" w:eastAsia="Times New Roman" w:hAnsi="Museo-slab" w:cs="Times New Roman"/>
          <w:sz w:val="24"/>
          <w:szCs w:val="24"/>
          <w:lang w:val="en"/>
        </w:rPr>
        <w:t>.</w:t>
      </w:r>
      <w:r w:rsidRPr="00575D00">
        <w:rPr>
          <w:rFonts w:ascii="Museo-slab" w:eastAsia="Times New Roman" w:hAnsi="Museo-slab" w:cs="Times New Roman"/>
          <w:sz w:val="24"/>
          <w:szCs w:val="24"/>
          <w:lang w:val="en"/>
        </w:rPr>
        <w:t xml:space="preserve"> </w:t>
      </w:r>
      <w:sdt>
        <w:sdtPr>
          <w:rPr>
            <w:rFonts w:ascii="Museo-slab" w:eastAsia="Times New Roman" w:hAnsi="Museo-slab" w:cs="Times New Roman"/>
            <w:sz w:val="24"/>
            <w:szCs w:val="24"/>
            <w:lang w:val="en"/>
          </w:rPr>
          <w:alias w:val="Fixed language"/>
          <w:tag w:val="Fixed language"/>
          <w:id w:val="-557088283"/>
          <w:lock w:val="sdtContentLocked"/>
          <w:placeholder>
            <w:docPart w:val="DefaultPlaceholder_1081868574"/>
          </w:placeholder>
        </w:sdtPr>
        <w:sdtEndPr/>
        <w:sdtContent>
          <w:r w:rsidR="008B362A" w:rsidRPr="00131C90">
            <w:rPr>
              <w:rFonts w:ascii="Museo-slab" w:eastAsia="Times New Roman" w:hAnsi="Museo-slab" w:cs="Times New Roman"/>
              <w:sz w:val="24"/>
              <w:szCs w:val="24"/>
              <w:lang w:val="en"/>
            </w:rPr>
            <w:t>Cost sharing requirements for this</w:t>
          </w:r>
          <w:r w:rsidR="008B362A">
            <w:rPr>
              <w:rFonts w:ascii="Museo-slab" w:eastAsia="Times New Roman" w:hAnsi="Museo-slab" w:cs="Times New Roman"/>
              <w:sz w:val="24"/>
              <w:szCs w:val="24"/>
              <w:lang w:val="en"/>
            </w:rPr>
            <w:t xml:space="preserve"> </w:t>
          </w:r>
          <w:r w:rsidR="00C66A1E">
            <w:rPr>
              <w:rFonts w:ascii="Museo-slab" w:eastAsia="Times New Roman" w:hAnsi="Museo-slab" w:cs="Times New Roman"/>
              <w:sz w:val="24"/>
              <w:szCs w:val="24"/>
              <w:lang w:val="en"/>
            </w:rPr>
            <w:t>special initiative</w:t>
          </w:r>
          <w:r w:rsidR="008B362A">
            <w:rPr>
              <w:rFonts w:ascii="Museo-slab" w:eastAsia="Times New Roman" w:hAnsi="Museo-slab" w:cs="Times New Roman"/>
              <w:sz w:val="24"/>
              <w:szCs w:val="24"/>
              <w:lang w:val="en"/>
            </w:rPr>
            <w:t xml:space="preserve"> </w:t>
          </w:r>
          <w:r w:rsidR="008B362A" w:rsidRPr="00131C90">
            <w:rPr>
              <w:rFonts w:ascii="Museo-slab" w:eastAsia="Times New Roman" w:hAnsi="Museo-slab" w:cs="Times New Roman"/>
              <w:sz w:val="24"/>
              <w:szCs w:val="24"/>
              <w:lang w:val="en"/>
            </w:rPr>
            <w:t>are addressed in Section C.2</w:t>
          </w:r>
          <w:r w:rsidR="008B362A">
            <w:rPr>
              <w:rFonts w:ascii="Museo-slab" w:eastAsia="Times New Roman" w:hAnsi="Museo-slab" w:cs="Times New Roman"/>
              <w:sz w:val="24"/>
              <w:szCs w:val="24"/>
              <w:lang w:val="en"/>
            </w:rPr>
            <w:t>.</w:t>
          </w:r>
        </w:sdtContent>
      </w:sdt>
      <w:r>
        <w:rPr>
          <w:rFonts w:ascii="Museo-slab" w:eastAsia="Times New Roman" w:hAnsi="Museo-slab" w:cs="Times New Roman"/>
          <w:sz w:val="24"/>
          <w:szCs w:val="24"/>
          <w:lang w:val="en"/>
        </w:rPr>
        <w:t xml:space="preserve"> </w:t>
      </w:r>
    </w:p>
    <w:sdt>
      <w:sdtPr>
        <w:rPr>
          <w:lang w:val="en"/>
        </w:rPr>
        <w:id w:val="-505755054"/>
        <w:placeholder>
          <w:docPart w:val="DefaultPlaceholder_1081868574"/>
        </w:placeholder>
      </w:sdtPr>
      <w:sdtEndPr/>
      <w:sdtContent>
        <w:sdt>
          <w:sdtPr>
            <w:rPr>
              <w:lang w:val="en"/>
            </w:rPr>
            <w:alias w:val="Fixed language"/>
            <w:tag w:val="Fixed language"/>
            <w:id w:val="177014784"/>
            <w:lock w:val="sdtContentLocked"/>
            <w:placeholder>
              <w:docPart w:val="DefaultPlaceholder_1081868574"/>
            </w:placeholder>
          </w:sdtPr>
          <w:sdtEndPr/>
          <w:sdtContent>
            <w:p w14:paraId="14BC8BE3" w14:textId="47CBCFBE" w:rsidR="00215ED2" w:rsidRPr="00131C90" w:rsidRDefault="0012003D" w:rsidP="0073462A">
              <w:pPr>
                <w:pStyle w:val="Heading3"/>
                <w:rPr>
                  <w:lang w:val="en"/>
                </w:rPr>
              </w:pPr>
              <w:r w:rsidRPr="00131C90">
                <w:rPr>
                  <w:lang w:val="en"/>
                </w:rPr>
                <w:t>2.</w:t>
              </w:r>
              <w:r w:rsidR="00E240D2" w:rsidRPr="00131C90">
                <w:rPr>
                  <w:lang w:val="en"/>
                </w:rPr>
                <w:t xml:space="preserve"> </w:t>
              </w:r>
              <w:r w:rsidR="00215ED2" w:rsidRPr="00131C90">
                <w:rPr>
                  <w:lang w:val="en"/>
                </w:rPr>
                <w:t>What is the review and selection process?</w:t>
              </w:r>
            </w:p>
            <w:p w14:paraId="5C86CB35" w14:textId="6370FEE9" w:rsidR="008B362A" w:rsidRPr="00131C90" w:rsidRDefault="00215ED2" w:rsidP="00215ED2">
              <w:pPr>
                <w:spacing w:after="360" w:line="360" w:lineRule="atLeast"/>
                <w:rPr>
                  <w:rFonts w:ascii="Museo-slab" w:eastAsia="Times New Roman" w:hAnsi="Museo-slab" w:cs="Times New Roman"/>
                  <w:sz w:val="24"/>
                  <w:szCs w:val="24"/>
                  <w:lang w:val="en"/>
                </w:rPr>
              </w:pPr>
              <w:r w:rsidRPr="00131C90">
                <w:rPr>
                  <w:rFonts w:ascii="Museo-slab" w:eastAsia="Times New Roman" w:hAnsi="Museo-slab" w:cs="Times New Roman"/>
                  <w:sz w:val="24"/>
                  <w:szCs w:val="24"/>
                  <w:lang w:val="en"/>
                </w:rPr>
                <w:t xml:space="preserve">We use a peer review process to evaluate all eligible and complete applications. Reviewers are professionals in the field with relevant knowledge and expertise in the types of project activities identified in the applications. </w:t>
              </w:r>
              <w:r w:rsidR="003234DA" w:rsidRPr="00131C90">
                <w:rPr>
                  <w:rFonts w:ascii="Museo-slab" w:eastAsia="Times New Roman" w:hAnsi="Museo-slab" w:cs="Times New Roman"/>
                  <w:sz w:val="24"/>
                  <w:szCs w:val="24"/>
                  <w:lang w:val="en"/>
                </w:rPr>
                <w:t>We choose reviewers by matching their experience and expertise with the applications we receiv</w:t>
              </w:r>
              <w:r w:rsidR="00F10F5C" w:rsidRPr="00131C90">
                <w:rPr>
                  <w:rFonts w:ascii="Museo-slab" w:eastAsia="Times New Roman" w:hAnsi="Museo-slab" w:cs="Times New Roman"/>
                  <w:sz w:val="24"/>
                  <w:szCs w:val="24"/>
                  <w:lang w:val="en"/>
                </w:rPr>
                <w:t>e</w:t>
              </w:r>
              <w:r w:rsidR="003234DA" w:rsidRPr="00131C90">
                <w:rPr>
                  <w:rFonts w:ascii="Museo-slab" w:eastAsia="Times New Roman" w:hAnsi="Museo-slab" w:cs="Times New Roman"/>
                  <w:sz w:val="24"/>
                  <w:szCs w:val="24"/>
                  <w:lang w:val="en"/>
                </w:rPr>
                <w:t xml:space="preserve">. We instruct reviewers to evaluate applications according to the review criteria. </w:t>
              </w:r>
              <w:r w:rsidRPr="00131C90">
                <w:rPr>
                  <w:rFonts w:ascii="Museo-slab" w:eastAsia="Times New Roman" w:hAnsi="Museo-slab" w:cs="Times New Roman"/>
                  <w:sz w:val="24"/>
                  <w:szCs w:val="24"/>
                  <w:lang w:val="en"/>
                </w:rPr>
                <w:t xml:space="preserve">Reviewer conflicts of interest are identified prior to review, and reviewers who may have conflicts with particular applications are reassigned to review other </w:t>
              </w:r>
              <w:r w:rsidR="003234DA" w:rsidRPr="00131C90">
                <w:rPr>
                  <w:rFonts w:ascii="Museo-slab" w:eastAsia="Times New Roman" w:hAnsi="Museo-slab" w:cs="Times New Roman"/>
                  <w:sz w:val="24"/>
                  <w:szCs w:val="24"/>
                  <w:lang w:val="en"/>
                </w:rPr>
                <w:t>applications</w:t>
              </w:r>
              <w:r w:rsidRPr="00131C90">
                <w:rPr>
                  <w:rFonts w:ascii="Museo-slab" w:eastAsia="Times New Roman" w:hAnsi="Museo-slab" w:cs="Times New Roman"/>
                  <w:sz w:val="24"/>
                  <w:szCs w:val="24"/>
                  <w:lang w:val="en"/>
                </w:rPr>
                <w:t>.</w:t>
              </w:r>
              <w:r w:rsidR="003234DA" w:rsidRPr="00131C90">
                <w:rPr>
                  <w:rFonts w:ascii="Museo-slab" w:eastAsia="Times New Roman" w:hAnsi="Museo-slab" w:cs="Times New Roman"/>
                  <w:sz w:val="24"/>
                  <w:szCs w:val="24"/>
                  <w:lang w:val="en"/>
                </w:rPr>
                <w:t xml:space="preserve"> </w:t>
              </w:r>
            </w:p>
            <w:p w14:paraId="5AC4487B" w14:textId="032C38D7" w:rsidR="003234DA" w:rsidRPr="00131C90" w:rsidRDefault="00215ED2" w:rsidP="00215ED2">
              <w:pPr>
                <w:spacing w:after="360" w:line="360" w:lineRule="atLeast"/>
                <w:rPr>
                  <w:rFonts w:ascii="Museo-slab" w:eastAsia="Times New Roman" w:hAnsi="Museo-slab" w:cs="Times New Roman"/>
                  <w:sz w:val="24"/>
                  <w:szCs w:val="24"/>
                  <w:lang w:val="en"/>
                </w:rPr>
              </w:pPr>
              <w:r w:rsidRPr="00131C90">
                <w:rPr>
                  <w:rFonts w:ascii="Museo-slab" w:eastAsia="Times New Roman" w:hAnsi="Museo-slab" w:cs="Times New Roman"/>
                  <w:sz w:val="24"/>
                  <w:szCs w:val="24"/>
                  <w:lang w:val="en"/>
                </w:rPr>
                <w:t xml:space="preserve">The Director takes into account the </w:t>
              </w:r>
              <w:r w:rsidR="002C3961">
                <w:rPr>
                  <w:rFonts w:ascii="Museo-slab" w:eastAsia="Times New Roman" w:hAnsi="Museo-slab" w:cs="Times New Roman"/>
                  <w:sz w:val="24"/>
                  <w:szCs w:val="24"/>
                  <w:lang w:val="en"/>
                </w:rPr>
                <w:t>input</w:t>
              </w:r>
              <w:r w:rsidRPr="00131C90">
                <w:rPr>
                  <w:rFonts w:ascii="Museo-slab" w:eastAsia="Times New Roman" w:hAnsi="Museo-slab" w:cs="Times New Roman"/>
                  <w:sz w:val="24"/>
                  <w:szCs w:val="24"/>
                  <w:lang w:val="en"/>
                </w:rPr>
                <w:t xml:space="preserve"> provided by the review process and makes final funding decisions consistent with the purposes of the agency</w:t>
              </w:r>
              <w:r w:rsidR="006228EC" w:rsidRPr="00131C90">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s programs.</w:t>
              </w:r>
            </w:p>
            <w:p w14:paraId="18B8FD81" w14:textId="53B5DC11" w:rsidR="00575D00" w:rsidRPr="00131C90" w:rsidRDefault="008D54BD" w:rsidP="0073462A">
              <w:pPr>
                <w:pStyle w:val="Heading3"/>
                <w:rPr>
                  <w:lang w:val="en"/>
                </w:rPr>
              </w:pPr>
              <w:r w:rsidRPr="00131C90">
                <w:t>3.</w:t>
              </w:r>
              <w:r w:rsidRPr="00131C90">
                <w:rPr>
                  <w:b w:val="0"/>
                  <w:bCs w:val="0"/>
                  <w:lang w:val="en"/>
                </w:rPr>
                <w:t xml:space="preserve"> </w:t>
              </w:r>
              <w:bookmarkStart w:id="36" w:name="doclet-88"/>
              <w:bookmarkEnd w:id="36"/>
              <w:r w:rsidR="00215ED2" w:rsidRPr="00131C90">
                <w:rPr>
                  <w:lang w:val="en"/>
                </w:rPr>
                <w:t>What is the designated integrity and performance system and how does IMLS comply with its requirements</w:t>
              </w:r>
              <w:bookmarkStart w:id="37" w:name="doclet-148"/>
              <w:bookmarkEnd w:id="37"/>
              <w:r w:rsidR="00575D00" w:rsidRPr="00131C90">
                <w:rPr>
                  <w:lang w:val="en"/>
                </w:rPr>
                <w:t>?</w:t>
              </w:r>
            </w:p>
            <w:p w14:paraId="0BE20666" w14:textId="47A4338B" w:rsidR="00575D00" w:rsidRPr="00131C90" w:rsidRDefault="00575D00" w:rsidP="00575D00">
              <w:pPr>
                <w:spacing w:after="360" w:line="360" w:lineRule="atLeast"/>
                <w:rPr>
                  <w:rFonts w:ascii="Museo-slab" w:eastAsia="Times New Roman" w:hAnsi="Museo-slab" w:cs="Times New Roman"/>
                  <w:sz w:val="24"/>
                  <w:szCs w:val="24"/>
                  <w:lang w:val="en"/>
                </w:rPr>
              </w:pPr>
              <w:r w:rsidRPr="00131C90">
                <w:rPr>
                  <w:rFonts w:ascii="Museo-slab" w:eastAsia="Times New Roman" w:hAnsi="Museo-slab" w:cs="Times New Roman"/>
                  <w:sz w:val="24"/>
                  <w:szCs w:val="24"/>
                  <w:lang w:val="en"/>
                </w:rPr>
                <w:t xml:space="preserve">i. IMLS, prior to making a Federal award with a total amount of Federal share greater than the simplified acquisition threshold </w:t>
              </w:r>
              <w:r w:rsidR="008D54BD" w:rsidRPr="00131C90">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currently $150,000</w:t>
              </w:r>
              <w:r w:rsidR="008D54BD" w:rsidRPr="00131C90">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 xml:space="preserve">, is required to review and consider any information about the applicant that is in the designated integrity and performance system accessible through SAM (currently FAPIIS) (see 41 U.S.C. </w:t>
              </w:r>
              <w:r w:rsidR="009B330F" w:rsidRPr="00131C90">
                <w:rPr>
                  <w:rFonts w:ascii="Times New Roman" w:eastAsia="Times New Roman" w:hAnsi="Times New Roman" w:cs="Times New Roman"/>
                  <w:sz w:val="24"/>
                  <w:szCs w:val="24"/>
                  <w:lang w:val="en"/>
                </w:rPr>
                <w:t xml:space="preserve">§ </w:t>
              </w:r>
              <w:r w:rsidRPr="00131C90">
                <w:rPr>
                  <w:rFonts w:ascii="Museo-slab" w:eastAsia="Times New Roman" w:hAnsi="Museo-slab" w:cs="Times New Roman"/>
                  <w:sz w:val="24"/>
                  <w:szCs w:val="24"/>
                  <w:lang w:val="en"/>
                </w:rPr>
                <w:t>2313);</w:t>
              </w:r>
            </w:p>
            <w:p w14:paraId="791C23EF" w14:textId="015A393C" w:rsidR="00575D00" w:rsidRPr="00131C90" w:rsidRDefault="00575D00" w:rsidP="00575D00">
              <w:pPr>
                <w:spacing w:after="360" w:line="360" w:lineRule="atLeast"/>
                <w:rPr>
                  <w:rFonts w:ascii="Museo-slab" w:eastAsia="Times New Roman" w:hAnsi="Museo-slab" w:cs="Times New Roman"/>
                  <w:sz w:val="24"/>
                  <w:szCs w:val="24"/>
                  <w:lang w:val="en"/>
                </w:rPr>
              </w:pPr>
              <w:r w:rsidRPr="00131C90">
                <w:rPr>
                  <w:rFonts w:ascii="Museo-slab" w:eastAsia="Times New Roman" w:hAnsi="Museo-slab" w:cs="Times New Roman"/>
                  <w:sz w:val="24"/>
                  <w:szCs w:val="24"/>
                  <w:lang w:val="en"/>
                </w:rPr>
                <w:t>ii An applicant, at its option, may review information in the designated integrity and performance systems accessible through SAM and comment on any information about itself that a Federal awarding agency previously entered and is currently in the designated integrity and performance system accessible through SAM;</w:t>
              </w:r>
            </w:p>
            <w:p w14:paraId="479B8075" w14:textId="25A20566" w:rsidR="00575D00" w:rsidRPr="00131C90" w:rsidRDefault="00575D00" w:rsidP="00575D00">
              <w:pPr>
                <w:spacing w:after="360" w:line="360" w:lineRule="atLeast"/>
                <w:rPr>
                  <w:rFonts w:ascii="Museo-slab" w:eastAsia="Times New Roman" w:hAnsi="Museo-slab" w:cs="Times New Roman"/>
                  <w:sz w:val="24"/>
                  <w:szCs w:val="24"/>
                  <w:lang w:val="en"/>
                </w:rPr>
              </w:pPr>
              <w:r w:rsidRPr="00131C90">
                <w:rPr>
                  <w:rFonts w:ascii="Museo-slab" w:eastAsia="Times New Roman" w:hAnsi="Museo-slab" w:cs="Times New Roman"/>
                  <w:sz w:val="24"/>
                  <w:szCs w:val="24"/>
                  <w:lang w:val="en"/>
                </w:rPr>
                <w:t>iii. IMLS will consider any comments by the applicant, in addition to the other information in the designated integrity and performance system, in making a judgment about the applicant</w:t>
              </w:r>
              <w:r w:rsidR="006228EC" w:rsidRPr="00131C90">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 xml:space="preserve">s integrity, business ethics, and record of performance under Federal awards when completing the review of risk posed by applicants as described in </w:t>
              </w:r>
              <w:r w:rsidR="005B4BBE" w:rsidRPr="00131C90">
                <w:rPr>
                  <w:rFonts w:ascii="Museo-slab" w:eastAsia="Times New Roman" w:hAnsi="Museo-slab" w:cs="Times New Roman"/>
                  <w:sz w:val="24"/>
                  <w:szCs w:val="24"/>
                  <w:lang w:val="en"/>
                </w:rPr>
                <w:t xml:space="preserve">2 C.F.R. </w:t>
              </w:r>
              <w:r w:rsidRPr="00131C90">
                <w:rPr>
                  <w:rFonts w:ascii="Museo-slab" w:eastAsia="Times New Roman" w:hAnsi="Museo-slab" w:cs="Times New Roman"/>
                  <w:sz w:val="24"/>
                  <w:szCs w:val="24"/>
                  <w:lang w:val="en"/>
                </w:rPr>
                <w:t>§</w:t>
              </w:r>
              <w:r w:rsidR="005B4BBE" w:rsidRPr="00131C90">
                <w:rPr>
                  <w:rFonts w:ascii="Museo-slab" w:eastAsia="Times New Roman" w:hAnsi="Museo-slab" w:cs="Times New Roman"/>
                  <w:sz w:val="24"/>
                  <w:szCs w:val="24"/>
                  <w:lang w:val="en"/>
                </w:rPr>
                <w:t xml:space="preserve"> </w:t>
              </w:r>
              <w:r w:rsidRPr="00131C90">
                <w:rPr>
                  <w:rFonts w:ascii="Museo-slab" w:eastAsia="Times New Roman" w:hAnsi="Museo-slab" w:cs="Times New Roman"/>
                  <w:sz w:val="24"/>
                  <w:szCs w:val="24"/>
                  <w:lang w:val="en"/>
                </w:rPr>
                <w:t xml:space="preserve">200.205 </w:t>
              </w:r>
              <w:r w:rsidR="005B4BBE" w:rsidRPr="00131C90">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Federal awarding agency review of risk posed by applicants</w:t>
              </w:r>
              <w:r w:rsidR="005B4BBE" w:rsidRPr="00131C90">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w:t>
              </w:r>
            </w:p>
            <w:p w14:paraId="61D573C1" w14:textId="116E1943" w:rsidR="008D54BD" w:rsidRPr="00131C90" w:rsidRDefault="00E240D2" w:rsidP="0073462A">
              <w:pPr>
                <w:pStyle w:val="Heading3"/>
                <w:rPr>
                  <w:lang w:val="en"/>
                </w:rPr>
              </w:pPr>
              <w:bookmarkStart w:id="38" w:name="doclet-35"/>
              <w:bookmarkEnd w:id="38"/>
              <w:r w:rsidRPr="00131C90">
                <w:rPr>
                  <w:lang w:val="en"/>
                </w:rPr>
                <w:t>4</w:t>
              </w:r>
              <w:r w:rsidR="008D54BD" w:rsidRPr="00131C90">
                <w:rPr>
                  <w:lang w:val="en"/>
                </w:rPr>
                <w:t>.</w:t>
              </w:r>
              <w:r w:rsidRPr="00131C90">
                <w:rPr>
                  <w:lang w:val="en"/>
                </w:rPr>
                <w:t xml:space="preserve"> </w:t>
              </w:r>
              <w:r w:rsidR="008D54BD" w:rsidRPr="00131C90">
                <w:rPr>
                  <w:lang w:val="en"/>
                </w:rPr>
                <w:t>When will we be notified of funding decisions</w:t>
              </w:r>
              <w:r w:rsidRPr="00131C90">
                <w:rPr>
                  <w:lang w:val="en"/>
                </w:rPr>
                <w:t>?</w:t>
              </w:r>
            </w:p>
          </w:sdtContent>
        </w:sdt>
      </w:sdtContent>
    </w:sdt>
    <w:p w14:paraId="7C5389A8" w14:textId="2646B3D4" w:rsidR="008D54BD" w:rsidRDefault="005C6CD3" w:rsidP="008D54BD">
      <w:pPr>
        <w:spacing w:after="120" w:line="300" w:lineRule="atLeast"/>
        <w:outlineLvl w:val="2"/>
        <w:rPr>
          <w:rFonts w:ascii="Museo-slab" w:eastAsia="Times New Roman" w:hAnsi="Museo-slab" w:cs="Times New Roman"/>
          <w:sz w:val="24"/>
          <w:szCs w:val="24"/>
          <w:lang w:val="en"/>
        </w:rPr>
      </w:pPr>
      <w:sdt>
        <w:sdtPr>
          <w:rPr>
            <w:rFonts w:ascii="Museo-slab" w:eastAsia="Times New Roman" w:hAnsi="Museo-slab" w:cs="Times New Roman"/>
            <w:sz w:val="24"/>
            <w:szCs w:val="24"/>
            <w:lang w:val="en"/>
          </w:rPr>
          <w:alias w:val="Fixed language"/>
          <w:tag w:val="Fixed language"/>
          <w:id w:val="47956531"/>
          <w:lock w:val="sdtContentLocked"/>
          <w:placeholder>
            <w:docPart w:val="DefaultPlaceholder_1081868574"/>
          </w:placeholder>
        </w:sdtPr>
        <w:sdtEndPr/>
        <w:sdtContent>
          <w:r w:rsidR="008D54BD" w:rsidRPr="00131C90">
            <w:rPr>
              <w:rFonts w:ascii="Museo-slab" w:eastAsia="Times New Roman" w:hAnsi="Museo-slab" w:cs="Times New Roman"/>
              <w:sz w:val="24"/>
              <w:szCs w:val="24"/>
              <w:lang w:val="en"/>
            </w:rPr>
            <w:t>We will not release information about the status of an application until the applications have been reviewed and all deliberations are concluded. We expect to notify both funded and unfunded applicants of the final decisions by</w:t>
          </w:r>
        </w:sdtContent>
      </w:sdt>
      <w:r w:rsidR="008D54BD" w:rsidRPr="00575D00">
        <w:rPr>
          <w:rFonts w:ascii="Museo-slab" w:eastAsia="Times New Roman" w:hAnsi="Museo-slab" w:cs="Times New Roman"/>
          <w:sz w:val="24"/>
          <w:szCs w:val="24"/>
          <w:lang w:val="en"/>
        </w:rPr>
        <w:t xml:space="preserve"> </w:t>
      </w:r>
      <w:r w:rsidR="00C66A1E">
        <w:rPr>
          <w:rFonts w:ascii="Museo-slab" w:eastAsia="Times New Roman" w:hAnsi="Museo-slab" w:cs="Times New Roman"/>
          <w:sz w:val="24"/>
          <w:szCs w:val="24"/>
          <w:lang w:val="en"/>
        </w:rPr>
        <w:t xml:space="preserve">September </w:t>
      </w:r>
      <w:r w:rsidR="00132217">
        <w:rPr>
          <w:rFonts w:ascii="Museo-slab" w:eastAsia="Times New Roman" w:hAnsi="Museo-slab" w:cs="Times New Roman"/>
          <w:sz w:val="24"/>
          <w:szCs w:val="24"/>
          <w:lang w:val="en"/>
        </w:rPr>
        <w:t>2017</w:t>
      </w:r>
      <w:r w:rsidR="008D54BD" w:rsidRPr="00575D00">
        <w:rPr>
          <w:rFonts w:ascii="Museo-slab" w:eastAsia="Times New Roman" w:hAnsi="Museo-slab" w:cs="Times New Roman"/>
          <w:sz w:val="24"/>
          <w:szCs w:val="24"/>
          <w:lang w:val="en"/>
        </w:rPr>
        <w:t>.</w:t>
      </w:r>
    </w:p>
    <w:sdt>
      <w:sdtPr>
        <w:rPr>
          <w:rFonts w:asciiTheme="minorHAnsi" w:eastAsiaTheme="minorHAnsi" w:hAnsiTheme="minorHAnsi" w:cstheme="minorBidi"/>
          <w:b w:val="0"/>
          <w:bCs w:val="0"/>
          <w:color w:val="auto"/>
          <w:sz w:val="22"/>
          <w:szCs w:val="22"/>
          <w:lang w:val="en"/>
        </w:rPr>
        <w:alias w:val="Fixed language"/>
        <w:tag w:val="Fixed language"/>
        <w:id w:val="1307432684"/>
        <w:lock w:val="sdtContentLocked"/>
        <w:placeholder>
          <w:docPart w:val="DefaultPlaceholder_1081868574"/>
        </w:placeholder>
      </w:sdtPr>
      <w:sdtEndPr>
        <w:rPr>
          <w:rFonts w:ascii="Museo-slab" w:hAnsi="Museo-slab"/>
          <w:sz w:val="24"/>
          <w:szCs w:val="24"/>
        </w:rPr>
      </w:sdtEndPr>
      <w:sdtContent>
        <w:p w14:paraId="3FB28B0A" w14:textId="4C02EACF" w:rsidR="00575D00" w:rsidRPr="00687774" w:rsidRDefault="00575D00" w:rsidP="0073462A">
          <w:pPr>
            <w:pStyle w:val="Heading2"/>
            <w:rPr>
              <w:lang w:val="en"/>
            </w:rPr>
          </w:pPr>
          <w:r w:rsidRPr="00687774">
            <w:rPr>
              <w:lang w:val="en"/>
            </w:rPr>
            <w:t>F. Award Administration Information</w:t>
          </w:r>
        </w:p>
        <w:p w14:paraId="3F8CD58D" w14:textId="1F615EFF" w:rsidR="00575D00" w:rsidRPr="00687774" w:rsidRDefault="008D54BD" w:rsidP="0073462A">
          <w:pPr>
            <w:pStyle w:val="Heading3"/>
            <w:rPr>
              <w:lang w:val="en"/>
            </w:rPr>
          </w:pPr>
          <w:bookmarkStart w:id="39" w:name="doclet-36"/>
          <w:bookmarkEnd w:id="39"/>
          <w:r w:rsidRPr="00687774">
            <w:rPr>
              <w:lang w:val="en"/>
            </w:rPr>
            <w:t xml:space="preserve">1. </w:t>
          </w:r>
          <w:r w:rsidR="00575D00" w:rsidRPr="00687774">
            <w:rPr>
              <w:lang w:val="en"/>
            </w:rPr>
            <w:t xml:space="preserve">How will we be notified </w:t>
          </w:r>
          <w:r w:rsidR="00020D08" w:rsidRPr="00687774">
            <w:rPr>
              <w:lang w:val="en"/>
            </w:rPr>
            <w:t xml:space="preserve">of </w:t>
          </w:r>
          <w:r w:rsidR="00302DB3" w:rsidRPr="00687774">
            <w:rPr>
              <w:lang w:val="en"/>
            </w:rPr>
            <w:t>funding decisions</w:t>
          </w:r>
          <w:r w:rsidR="00575D00" w:rsidRPr="00687774">
            <w:rPr>
              <w:lang w:val="en"/>
            </w:rPr>
            <w:t>?</w:t>
          </w:r>
        </w:p>
        <w:p w14:paraId="5A841DC3" w14:textId="5F89F70C" w:rsidR="00787A9E" w:rsidRPr="00687774" w:rsidRDefault="008F396C"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We will notify </w:t>
          </w:r>
          <w:r w:rsidR="00787A9E" w:rsidRPr="00687774">
            <w:rPr>
              <w:rFonts w:ascii="Museo-slab" w:eastAsia="Times New Roman" w:hAnsi="Museo-slab" w:cs="Times New Roman"/>
              <w:sz w:val="24"/>
              <w:szCs w:val="24"/>
              <w:lang w:val="en"/>
            </w:rPr>
            <w:t xml:space="preserve">both funded and unfunded </w:t>
          </w:r>
          <w:r w:rsidRPr="00687774">
            <w:rPr>
              <w:rFonts w:ascii="Museo-slab" w:eastAsia="Times New Roman" w:hAnsi="Museo-slab" w:cs="Times New Roman"/>
              <w:sz w:val="24"/>
              <w:szCs w:val="24"/>
              <w:lang w:val="en"/>
            </w:rPr>
            <w:t xml:space="preserve">applicants of funding decisions </w:t>
          </w:r>
          <w:r w:rsidR="00787A9E" w:rsidRPr="00687774">
            <w:rPr>
              <w:rFonts w:ascii="Museo-slab" w:eastAsia="Times New Roman" w:hAnsi="Museo-slab" w:cs="Times New Roman"/>
              <w:sz w:val="24"/>
              <w:szCs w:val="24"/>
              <w:lang w:val="en"/>
            </w:rPr>
            <w:t>by email.</w:t>
          </w:r>
        </w:p>
        <w:p w14:paraId="18E95C24" w14:textId="316F05AD" w:rsidR="00575D00" w:rsidRPr="00687774" w:rsidRDefault="008F396C"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For applicants who receive awards,</w:t>
          </w:r>
          <w:r w:rsidR="00575D00" w:rsidRPr="00687774">
            <w:rPr>
              <w:rFonts w:ascii="Museo-slab" w:eastAsia="Times New Roman" w:hAnsi="Museo-slab" w:cs="Times New Roman"/>
              <w:sz w:val="24"/>
              <w:szCs w:val="24"/>
              <w:lang w:val="en"/>
            </w:rPr>
            <w:t xml:space="preserve"> </w:t>
          </w:r>
          <w:r w:rsidRPr="00687774">
            <w:rPr>
              <w:rFonts w:ascii="Museo-slab" w:eastAsia="Times New Roman" w:hAnsi="Museo-slab" w:cs="Times New Roman"/>
              <w:sz w:val="24"/>
              <w:szCs w:val="24"/>
              <w:lang w:val="en"/>
            </w:rPr>
            <w:t xml:space="preserve">the award packet will be sent to </w:t>
          </w:r>
          <w:r w:rsidR="00575D00" w:rsidRPr="00687774">
            <w:rPr>
              <w:rFonts w:ascii="Museo-slab" w:eastAsia="Times New Roman" w:hAnsi="Museo-slab" w:cs="Times New Roman"/>
              <w:sz w:val="24"/>
              <w:szCs w:val="24"/>
              <w:lang w:val="en"/>
            </w:rPr>
            <w:t xml:space="preserve">the </w:t>
          </w:r>
          <w:r w:rsidR="00302DB3" w:rsidRPr="00687774">
            <w:rPr>
              <w:rFonts w:ascii="Museo-slab" w:eastAsia="Times New Roman" w:hAnsi="Museo-slab" w:cs="Times New Roman"/>
              <w:sz w:val="24"/>
              <w:szCs w:val="24"/>
              <w:lang w:val="en"/>
            </w:rPr>
            <w:t xml:space="preserve">Project Director, Primary Contact/Grant Administrator, and </w:t>
          </w:r>
          <w:r w:rsidR="00575D00" w:rsidRPr="00687774">
            <w:rPr>
              <w:rFonts w:ascii="Museo-slab" w:eastAsia="Times New Roman" w:hAnsi="Museo-slab" w:cs="Times New Roman"/>
              <w:sz w:val="24"/>
              <w:szCs w:val="24"/>
              <w:lang w:val="en"/>
            </w:rPr>
            <w:t>Authorized Representative/Authorizing Official</w:t>
          </w:r>
          <w:r w:rsidR="00302DB3" w:rsidRPr="00687774">
            <w:rPr>
              <w:rFonts w:ascii="Museo-slab" w:eastAsia="Times New Roman" w:hAnsi="Museo-slab" w:cs="Times New Roman"/>
              <w:sz w:val="24"/>
              <w:szCs w:val="24"/>
              <w:lang w:val="en"/>
            </w:rPr>
            <w:t xml:space="preserve"> (as identified on the SF-424S)</w:t>
          </w:r>
          <w:r w:rsidRPr="00687774">
            <w:rPr>
              <w:rFonts w:ascii="Museo-slab" w:eastAsia="Times New Roman" w:hAnsi="Museo-slab" w:cs="Times New Roman"/>
              <w:sz w:val="24"/>
              <w:szCs w:val="24"/>
              <w:lang w:val="en"/>
            </w:rPr>
            <w:t>. The award packet will</w:t>
          </w:r>
          <w:r w:rsidR="00302DB3" w:rsidRPr="00687774">
            <w:rPr>
              <w:rFonts w:ascii="Museo-slab" w:eastAsia="Times New Roman" w:hAnsi="Museo-slab" w:cs="Times New Roman"/>
              <w:sz w:val="24"/>
              <w:szCs w:val="24"/>
              <w:lang w:val="en"/>
            </w:rPr>
            <w:t xml:space="preserve"> </w:t>
          </w:r>
          <w:r w:rsidRPr="00687774">
            <w:rPr>
              <w:rFonts w:ascii="Museo-slab" w:eastAsia="Times New Roman" w:hAnsi="Museo-slab" w:cs="Times New Roman"/>
              <w:sz w:val="24"/>
              <w:szCs w:val="24"/>
              <w:lang w:val="en"/>
            </w:rPr>
            <w:t>contain</w:t>
          </w:r>
          <w:r w:rsidR="00302DB3" w:rsidRPr="00687774">
            <w:rPr>
              <w:rFonts w:ascii="Museo-slab" w:eastAsia="Times New Roman" w:hAnsi="Museo-slab" w:cs="Times New Roman"/>
              <w:sz w:val="24"/>
              <w:szCs w:val="24"/>
              <w:lang w:val="en"/>
            </w:rPr>
            <w:t xml:space="preserve"> </w:t>
          </w:r>
          <w:r w:rsidR="00575D00" w:rsidRPr="00687774">
            <w:rPr>
              <w:rFonts w:ascii="Museo-slab" w:eastAsia="Times New Roman" w:hAnsi="Museo-slab" w:cs="Times New Roman"/>
              <w:sz w:val="24"/>
              <w:szCs w:val="24"/>
              <w:lang w:val="en"/>
            </w:rPr>
            <w:t>the following:</w:t>
          </w:r>
        </w:p>
        <w:p w14:paraId="384832B9" w14:textId="2090C46E" w:rsidR="00575D00" w:rsidRPr="00687774" w:rsidRDefault="00575D00" w:rsidP="00C66A1E">
          <w:pPr>
            <w:numPr>
              <w:ilvl w:val="0"/>
              <w:numId w:val="9"/>
            </w:numPr>
            <w:spacing w:before="100" w:beforeAutospacing="1" w:after="100" w:afterAutospacing="1" w:line="360" w:lineRule="atLeast"/>
            <w:ind w:left="0"/>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cover letter</w:t>
          </w:r>
          <w:r w:rsidR="00673CC1" w:rsidRPr="00687774">
            <w:rPr>
              <w:rFonts w:ascii="Museo-slab" w:eastAsia="Times New Roman" w:hAnsi="Museo-slab" w:cs="Times New Roman"/>
              <w:sz w:val="24"/>
              <w:szCs w:val="24"/>
              <w:lang w:val="en"/>
            </w:rPr>
            <w:t>;</w:t>
          </w:r>
        </w:p>
        <w:p w14:paraId="44CEC60A" w14:textId="7C4E2079" w:rsidR="00575D00" w:rsidRPr="00687774" w:rsidRDefault="00575D00" w:rsidP="00C66A1E">
          <w:pPr>
            <w:numPr>
              <w:ilvl w:val="0"/>
              <w:numId w:val="9"/>
            </w:numPr>
            <w:spacing w:before="100" w:beforeAutospacing="1" w:after="100" w:afterAutospacing="1" w:line="360" w:lineRule="atLeast"/>
            <w:ind w:left="0"/>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Official Award Notification for Grants and Cooperative Agreements</w:t>
          </w:r>
          <w:r w:rsidR="008F396C" w:rsidRPr="00687774">
            <w:rPr>
              <w:rFonts w:ascii="Museo-slab" w:eastAsia="Times New Roman" w:hAnsi="Museo-slab" w:cs="Times New Roman"/>
              <w:sz w:val="24"/>
              <w:szCs w:val="24"/>
              <w:lang w:val="en"/>
            </w:rPr>
            <w:t xml:space="preserve"> (the authorizing document for the award)</w:t>
          </w:r>
          <w:r w:rsidR="00673CC1" w:rsidRPr="00687774">
            <w:rPr>
              <w:rFonts w:ascii="Museo-slab" w:eastAsia="Times New Roman" w:hAnsi="Museo-slab" w:cs="Times New Roman"/>
              <w:sz w:val="24"/>
              <w:szCs w:val="24"/>
              <w:lang w:val="en"/>
            </w:rPr>
            <w:t>;</w:t>
          </w:r>
        </w:p>
        <w:p w14:paraId="4B903783" w14:textId="5D2A11E5" w:rsidR="00575D00" w:rsidRPr="00687774" w:rsidRDefault="00575D00" w:rsidP="00C66A1E">
          <w:pPr>
            <w:numPr>
              <w:ilvl w:val="0"/>
              <w:numId w:val="9"/>
            </w:numPr>
            <w:spacing w:before="100" w:beforeAutospacing="1" w:after="100" w:afterAutospacing="1" w:line="360" w:lineRule="atLeast"/>
            <w:ind w:left="0"/>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links to </w:t>
          </w:r>
          <w:r w:rsidR="00673CC1" w:rsidRPr="00687774">
            <w:rPr>
              <w:rFonts w:ascii="Museo-slab" w:eastAsia="Times New Roman" w:hAnsi="Museo-slab" w:cs="Times New Roman"/>
              <w:sz w:val="24"/>
              <w:szCs w:val="24"/>
              <w:lang w:val="en"/>
            </w:rPr>
            <w:t xml:space="preserve">the General Terms </w:t>
          </w:r>
          <w:r w:rsidRPr="00687774">
            <w:rPr>
              <w:rFonts w:ascii="Museo-slab" w:eastAsia="Times New Roman" w:hAnsi="Museo-slab" w:cs="Times New Roman"/>
              <w:sz w:val="24"/>
              <w:szCs w:val="24"/>
              <w:lang w:val="en"/>
            </w:rPr>
            <w:t xml:space="preserve">and </w:t>
          </w:r>
          <w:r w:rsidR="00673CC1" w:rsidRPr="00687774">
            <w:rPr>
              <w:rFonts w:ascii="Museo-slab" w:eastAsia="Times New Roman" w:hAnsi="Museo-slab" w:cs="Times New Roman"/>
              <w:sz w:val="24"/>
              <w:szCs w:val="24"/>
              <w:lang w:val="en"/>
            </w:rPr>
            <w:t>Conditions for IMLS Discretionary Grant and Cooperative Agreement Awards</w:t>
          </w:r>
          <w:r w:rsidRPr="00687774">
            <w:rPr>
              <w:rFonts w:ascii="Museo-slab" w:eastAsia="Times New Roman" w:hAnsi="Museo-slab" w:cs="Times New Roman"/>
              <w:sz w:val="24"/>
              <w:szCs w:val="24"/>
              <w:lang w:val="en"/>
            </w:rPr>
            <w:t xml:space="preserve">, reporting forms, </w:t>
          </w:r>
          <w:r w:rsidR="00673CC1" w:rsidRPr="00687774">
            <w:rPr>
              <w:rFonts w:ascii="Museo-slab" w:eastAsia="Times New Roman" w:hAnsi="Museo-slab" w:cs="Times New Roman"/>
              <w:sz w:val="24"/>
              <w:szCs w:val="24"/>
              <w:lang w:val="en"/>
            </w:rPr>
            <w:t>and the Grantee Communications Kit; and</w:t>
          </w:r>
        </w:p>
        <w:p w14:paraId="1384B8A2" w14:textId="3B767F6A" w:rsidR="002918C5" w:rsidRPr="00687774" w:rsidRDefault="00302DB3" w:rsidP="00C66A1E">
          <w:pPr>
            <w:numPr>
              <w:ilvl w:val="0"/>
              <w:numId w:val="9"/>
            </w:numPr>
            <w:spacing w:before="100" w:beforeAutospacing="1" w:after="100" w:afterAutospacing="1" w:line="360" w:lineRule="atLeast"/>
            <w:ind w:left="0"/>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reviewer comments</w:t>
          </w:r>
          <w:r w:rsidR="00673CC1" w:rsidRPr="00687774">
            <w:rPr>
              <w:rFonts w:ascii="Museo-slab" w:eastAsia="Times New Roman" w:hAnsi="Museo-slab" w:cs="Times New Roman"/>
              <w:sz w:val="24"/>
              <w:szCs w:val="24"/>
              <w:lang w:val="en"/>
            </w:rPr>
            <w:t>.</w:t>
          </w:r>
        </w:p>
      </w:sdtContent>
    </w:sdt>
    <w:p w14:paraId="76AE7A2C" w14:textId="3C4A2CE4" w:rsidR="00575D00" w:rsidRPr="00F46EB4" w:rsidRDefault="005C6CD3" w:rsidP="0073462A">
      <w:pPr>
        <w:spacing w:before="100" w:beforeAutospacing="1" w:after="100" w:afterAutospacing="1" w:line="360" w:lineRule="atLeast"/>
        <w:rPr>
          <w:rFonts w:ascii="Museo-slab" w:eastAsia="Times New Roman" w:hAnsi="Museo-slab" w:cs="Times New Roman"/>
          <w:sz w:val="24"/>
          <w:szCs w:val="24"/>
          <w:highlight w:val="lightGray"/>
          <w:lang w:val="en"/>
        </w:rPr>
      </w:pPr>
      <w:sdt>
        <w:sdtPr>
          <w:rPr>
            <w:rFonts w:ascii="Museo-slab" w:eastAsia="Times New Roman" w:hAnsi="Museo-slab" w:cs="Times New Roman"/>
            <w:sz w:val="24"/>
            <w:szCs w:val="24"/>
            <w:lang w:val="en"/>
          </w:rPr>
          <w:alias w:val="Fixed language"/>
          <w:tag w:val="Fixed language"/>
          <w:id w:val="156352762"/>
          <w:lock w:val="sdtContentLocked"/>
          <w:placeholder>
            <w:docPart w:val="DefaultPlaceholder_1081868574"/>
          </w:placeholder>
        </w:sdtPr>
        <w:sdtEndPr/>
        <w:sdtContent>
          <w:r w:rsidR="002918C5" w:rsidRPr="00687774">
            <w:rPr>
              <w:rFonts w:ascii="Museo-slab" w:eastAsia="Times New Roman" w:hAnsi="Museo-slab" w:cs="Times New Roman"/>
              <w:sz w:val="24"/>
              <w:szCs w:val="24"/>
              <w:lang w:val="en"/>
            </w:rPr>
            <w:t>Your period of performance will be included on your Official Award Notification for Grants and Cooperative Agreements. The award period of performance begins on the first day of the month in which project activities start and ends on the last day of the month in which these activities are completed.</w:t>
          </w:r>
          <w:r w:rsidR="002918C5" w:rsidRPr="00302DB3">
            <w:rPr>
              <w:rFonts w:ascii="Museo-slab" w:eastAsia="Times New Roman" w:hAnsi="Museo-slab" w:cs="Times New Roman"/>
              <w:sz w:val="24"/>
              <w:szCs w:val="24"/>
              <w:lang w:val="en"/>
            </w:rPr>
            <w:t xml:space="preserve"> </w:t>
          </w:r>
          <w:r w:rsidR="002918C5" w:rsidRPr="00575D00">
            <w:rPr>
              <w:rFonts w:ascii="Museo-slab" w:eastAsia="Times New Roman" w:hAnsi="Museo-slab" w:cs="Times New Roman"/>
              <w:sz w:val="24"/>
              <w:szCs w:val="24"/>
              <w:lang w:val="en"/>
            </w:rPr>
            <w:t>Funded projects may not begin earlier than</w:t>
          </w:r>
        </w:sdtContent>
      </w:sdt>
      <w:r w:rsidR="002918C5" w:rsidRPr="00575D00">
        <w:rPr>
          <w:rFonts w:ascii="Museo-slab" w:eastAsia="Times New Roman" w:hAnsi="Museo-slab" w:cs="Times New Roman"/>
          <w:sz w:val="24"/>
          <w:szCs w:val="24"/>
          <w:lang w:val="en"/>
        </w:rPr>
        <w:t xml:space="preserve"> </w:t>
      </w:r>
      <w:r w:rsidR="00C66A1E">
        <w:rPr>
          <w:rFonts w:ascii="Museo-slab" w:eastAsia="Times New Roman" w:hAnsi="Museo-slab" w:cs="Times New Roman"/>
          <w:sz w:val="24"/>
          <w:szCs w:val="24"/>
          <w:lang w:val="en"/>
        </w:rPr>
        <w:t xml:space="preserve">October </w:t>
      </w:r>
      <w:r w:rsidR="00132217">
        <w:rPr>
          <w:rFonts w:ascii="Museo-slab" w:eastAsia="Times New Roman" w:hAnsi="Museo-slab" w:cs="Times New Roman"/>
          <w:sz w:val="24"/>
          <w:szCs w:val="24"/>
          <w:lang w:val="en"/>
        </w:rPr>
        <w:t>1, 2017</w:t>
      </w:r>
      <w:r w:rsidR="00593798">
        <w:rPr>
          <w:rFonts w:ascii="Museo-slab" w:eastAsia="Times New Roman" w:hAnsi="Museo-slab" w:cs="Times New Roman"/>
          <w:sz w:val="24"/>
          <w:szCs w:val="24"/>
          <w:lang w:val="en"/>
        </w:rPr>
        <w:t>,</w:t>
      </w:r>
      <w:r w:rsidR="00132217">
        <w:rPr>
          <w:rFonts w:ascii="Museo-slab" w:eastAsia="Times New Roman" w:hAnsi="Museo-slab" w:cs="Times New Roman"/>
          <w:sz w:val="24"/>
          <w:szCs w:val="24"/>
          <w:lang w:val="en"/>
        </w:rPr>
        <w:t xml:space="preserve"> </w:t>
      </w:r>
      <w:r w:rsidR="002918C5" w:rsidRPr="00575D00">
        <w:rPr>
          <w:rFonts w:ascii="Museo-slab" w:eastAsia="Times New Roman" w:hAnsi="Museo-slab" w:cs="Times New Roman"/>
          <w:sz w:val="24"/>
          <w:szCs w:val="24"/>
          <w:lang w:val="en"/>
        </w:rPr>
        <w:t>and not later than</w:t>
      </w:r>
      <w:r w:rsidR="00132217">
        <w:rPr>
          <w:rFonts w:ascii="Museo-slab" w:eastAsia="Times New Roman" w:hAnsi="Museo-slab" w:cs="Times New Roman"/>
          <w:sz w:val="24"/>
          <w:szCs w:val="24"/>
          <w:lang w:val="en"/>
        </w:rPr>
        <w:t xml:space="preserve"> </w:t>
      </w:r>
      <w:r w:rsidR="00C66A1E">
        <w:rPr>
          <w:rFonts w:ascii="Museo-slab" w:eastAsia="Times New Roman" w:hAnsi="Museo-slab" w:cs="Times New Roman"/>
          <w:sz w:val="24"/>
          <w:szCs w:val="24"/>
          <w:lang w:val="en"/>
        </w:rPr>
        <w:t xml:space="preserve">December </w:t>
      </w:r>
      <w:r w:rsidR="00132217">
        <w:rPr>
          <w:rFonts w:ascii="Museo-slab" w:eastAsia="Times New Roman" w:hAnsi="Museo-slab" w:cs="Times New Roman"/>
          <w:sz w:val="24"/>
          <w:szCs w:val="24"/>
          <w:lang w:val="en"/>
        </w:rPr>
        <w:t>1, 2017.</w:t>
      </w:r>
      <w:r w:rsidR="002918C5" w:rsidRPr="00575D00">
        <w:rPr>
          <w:rFonts w:ascii="Museo-slab" w:eastAsia="Times New Roman" w:hAnsi="Museo-slab" w:cs="Times New Roman"/>
          <w:sz w:val="24"/>
          <w:szCs w:val="24"/>
          <w:lang w:val="en"/>
        </w:rPr>
        <w:t xml:space="preserve"> </w:t>
      </w:r>
    </w:p>
    <w:sdt>
      <w:sdtPr>
        <w:rPr>
          <w:rFonts w:ascii="Museo-slab" w:eastAsia="Times New Roman" w:hAnsi="Museo-slab" w:cs="Times New Roman"/>
          <w:sz w:val="24"/>
          <w:szCs w:val="24"/>
          <w:lang w:val="en"/>
        </w:rPr>
        <w:alias w:val="Fixed language"/>
        <w:tag w:val="Fixed language"/>
        <w:id w:val="599910041"/>
        <w:lock w:val="sdtContentLocked"/>
        <w:placeholder>
          <w:docPart w:val="DefaultPlaceholder_1081868574"/>
        </w:placeholder>
      </w:sdtPr>
      <w:sdtEndPr/>
      <w:sdtContent>
        <w:p w14:paraId="24F14EE8" w14:textId="686F536F" w:rsidR="00302DB3" w:rsidRPr="00687774" w:rsidRDefault="008F396C"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For applicants </w:t>
          </w:r>
          <w:r w:rsidR="00575D00" w:rsidRPr="00687774">
            <w:rPr>
              <w:rFonts w:ascii="Museo-slab" w:eastAsia="Times New Roman" w:hAnsi="Museo-slab" w:cs="Times New Roman"/>
              <w:sz w:val="24"/>
              <w:szCs w:val="24"/>
              <w:lang w:val="en"/>
            </w:rPr>
            <w:t>who do not receive awards</w:t>
          </w:r>
          <w:r w:rsidRPr="00687774">
            <w:rPr>
              <w:rFonts w:ascii="Museo-slab" w:eastAsia="Times New Roman" w:hAnsi="Museo-slab" w:cs="Times New Roman"/>
              <w:sz w:val="24"/>
              <w:szCs w:val="24"/>
              <w:lang w:val="en"/>
            </w:rPr>
            <w:t>, t</w:t>
          </w:r>
          <w:r w:rsidR="00302DB3" w:rsidRPr="00687774">
            <w:rPr>
              <w:rFonts w:ascii="Museo-slab" w:eastAsia="Times New Roman" w:hAnsi="Museo-slab" w:cs="Times New Roman"/>
              <w:sz w:val="24"/>
              <w:szCs w:val="24"/>
              <w:lang w:val="en"/>
            </w:rPr>
            <w:t>he Project Director, Primary Contact/Grant Administrator, and Authorized Representative/Authorizing Official (as identified on the SF-424S) will receive the following:</w:t>
          </w:r>
        </w:p>
        <w:p w14:paraId="2933398D" w14:textId="55E2B2A6" w:rsidR="00302DB3" w:rsidRPr="00687774" w:rsidRDefault="00302DB3" w:rsidP="00C66A1E">
          <w:pPr>
            <w:pStyle w:val="ListParagraph"/>
            <w:numPr>
              <w:ilvl w:val="0"/>
              <w:numId w:val="30"/>
            </w:numPr>
            <w:spacing w:after="360" w:line="360" w:lineRule="atLeast"/>
            <w:ind w:left="0"/>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cover letter</w:t>
          </w:r>
          <w:r w:rsidR="00673CC1" w:rsidRPr="00687774">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 xml:space="preserve"> </w:t>
          </w:r>
          <w:r w:rsidR="00673CC1" w:rsidRPr="00687774">
            <w:rPr>
              <w:rFonts w:ascii="Museo-slab" w:eastAsia="Times New Roman" w:hAnsi="Museo-slab" w:cs="Times New Roman"/>
              <w:sz w:val="24"/>
              <w:szCs w:val="24"/>
              <w:lang w:val="en"/>
            </w:rPr>
            <w:t xml:space="preserve">and </w:t>
          </w:r>
        </w:p>
        <w:p w14:paraId="1E91E52B" w14:textId="46F64EB4" w:rsidR="00575D00" w:rsidRPr="00687774" w:rsidRDefault="00302DB3" w:rsidP="00C66A1E">
          <w:pPr>
            <w:pStyle w:val="ListParagraph"/>
            <w:numPr>
              <w:ilvl w:val="0"/>
              <w:numId w:val="30"/>
            </w:numPr>
            <w:spacing w:after="360" w:line="360" w:lineRule="atLeast"/>
            <w:ind w:left="0"/>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reviewer comments</w:t>
          </w:r>
          <w:r w:rsidR="00673CC1" w:rsidRPr="00687774">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 xml:space="preserve"> </w:t>
          </w:r>
        </w:p>
        <w:p w14:paraId="569350F4" w14:textId="23445DB2" w:rsidR="00575D00" w:rsidRPr="00687774" w:rsidRDefault="00E240D2" w:rsidP="0073462A">
          <w:pPr>
            <w:pStyle w:val="Heading3"/>
            <w:rPr>
              <w:lang w:val="en"/>
            </w:rPr>
          </w:pPr>
          <w:bookmarkStart w:id="40" w:name="doclet-37"/>
          <w:bookmarkStart w:id="41" w:name="doclet-38"/>
          <w:bookmarkEnd w:id="40"/>
          <w:bookmarkEnd w:id="41"/>
          <w:r w:rsidRPr="00687774">
            <w:rPr>
              <w:lang w:val="en"/>
            </w:rPr>
            <w:t>2</w:t>
          </w:r>
          <w:r w:rsidR="00296D2E" w:rsidRPr="00687774">
            <w:rPr>
              <w:lang w:val="en"/>
            </w:rPr>
            <w:t>.</w:t>
          </w:r>
          <w:r w:rsidRPr="00687774">
            <w:rPr>
              <w:lang w:val="en"/>
            </w:rPr>
            <w:t xml:space="preserve"> </w:t>
          </w:r>
          <w:r w:rsidR="00575D00" w:rsidRPr="00687774">
            <w:rPr>
              <w:lang w:val="en"/>
            </w:rPr>
            <w:t>What are the administrative and national policy requirements?</w:t>
          </w:r>
        </w:p>
        <w:p w14:paraId="6C957229" w14:textId="4A61C886" w:rsidR="00575D00" w:rsidRPr="00687774" w:rsidRDefault="00575D00"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Organizations that receive IMLS grants or cooperative agreements are subject to the </w:t>
          </w:r>
          <w:hyperlink r:id="rId43" w:tgtFrame="_blank" w:history="1">
            <w:r w:rsidR="00546759" w:rsidRPr="00687774">
              <w:rPr>
                <w:rFonts w:ascii="Museo-slab" w:eastAsia="Times New Roman" w:hAnsi="Museo-slab" w:cs="Times New Roman"/>
                <w:color w:val="336666"/>
                <w:sz w:val="24"/>
                <w:szCs w:val="24"/>
                <w:u w:val="single"/>
                <w:lang w:val="en"/>
              </w:rPr>
              <w:t>IMLS General Terms and Conditions for IMLS Discretionary Grant and Cooperative Agreement Awards</w:t>
            </w:r>
          </w:hyperlink>
          <w:r w:rsidR="001B49D4" w:rsidRPr="00687774">
            <w:rPr>
              <w:rFonts w:ascii="Museo-slab" w:eastAsia="Times New Roman" w:hAnsi="Museo-slab" w:cs="Times New Roman"/>
              <w:color w:val="336666"/>
              <w:sz w:val="24"/>
              <w:szCs w:val="24"/>
              <w:u w:val="single"/>
              <w:lang w:val="en"/>
            </w:rPr>
            <w:t xml:space="preserve"> </w:t>
          </w:r>
          <w:r w:rsidR="00546759" w:rsidRPr="00687774">
            <w:rPr>
              <w:rFonts w:ascii="Museo-slab" w:hAnsi="Museo-slab"/>
              <w:sz w:val="24"/>
              <w:szCs w:val="24"/>
            </w:rPr>
            <w:t>[external link to General Terms and Conditions]</w:t>
          </w:r>
          <w:r w:rsidR="00546759" w:rsidRPr="00687774">
            <w:t xml:space="preserve"> </w:t>
          </w:r>
          <w:r w:rsidRPr="00687774">
            <w:rPr>
              <w:rFonts w:ascii="Museo-slab" w:eastAsia="Times New Roman" w:hAnsi="Museo-slab" w:cs="Times New Roman"/>
              <w:sz w:val="24"/>
              <w:szCs w:val="24"/>
              <w:lang w:val="en"/>
            </w:rPr>
            <w:t xml:space="preserve">and the IMLS </w:t>
          </w:r>
          <w:hyperlink w:anchor="doclet-135" w:history="1">
            <w:r w:rsidRPr="00687774">
              <w:rPr>
                <w:rFonts w:ascii="Museo-slab" w:eastAsia="Times New Roman" w:hAnsi="Museo-slab" w:cs="Times New Roman"/>
                <w:color w:val="336666"/>
                <w:sz w:val="24"/>
                <w:szCs w:val="24"/>
                <w:u w:val="single"/>
                <w:lang w:val="en"/>
              </w:rPr>
              <w:t>Assurances and Certifications</w:t>
            </w:r>
          </w:hyperlink>
          <w:r w:rsidR="00546759" w:rsidRPr="00687774">
            <w:rPr>
              <w:rFonts w:ascii="Museo-slab" w:eastAsia="Times New Roman" w:hAnsi="Museo-slab" w:cs="Times New Roman"/>
              <w:sz w:val="24"/>
              <w:szCs w:val="24"/>
              <w:lang w:val="en"/>
            </w:rPr>
            <w:t xml:space="preserve"> [internal link to Assurances and Certifications doclet]</w:t>
          </w:r>
          <w:r w:rsidRPr="00687774">
            <w:rPr>
              <w:rFonts w:ascii="Museo-slab" w:eastAsia="Times New Roman" w:hAnsi="Museo-slab" w:cs="Times New Roman"/>
              <w:sz w:val="24"/>
              <w:szCs w:val="24"/>
              <w:lang w:val="en"/>
            </w:rPr>
            <w:t>. Organizations that receive IMLS funding must be familiar with these requirements and comply with applicable law.</w:t>
          </w:r>
        </w:p>
        <w:p w14:paraId="3C4980B6" w14:textId="4AD3327A" w:rsidR="00575D00" w:rsidRPr="00687774" w:rsidRDefault="00575D00"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As an applicant for federal funds, you must certify that you are responsible for complying with certain nondiscrimination, debarment and suspension, drug-free workplace, and lobbying laws. These are set out in more detail, along with other requirements, in the </w:t>
          </w:r>
          <w:hyperlink w:anchor="doclet-135" w:history="1">
            <w:r w:rsidRPr="00687774">
              <w:rPr>
                <w:rFonts w:ascii="Museo-slab" w:eastAsia="Times New Roman" w:hAnsi="Museo-slab" w:cs="Times New Roman"/>
                <w:color w:val="336666"/>
                <w:sz w:val="24"/>
                <w:szCs w:val="24"/>
                <w:u w:val="single"/>
                <w:lang w:val="en"/>
              </w:rPr>
              <w:t>Assurances and Certifications</w:t>
            </w:r>
          </w:hyperlink>
          <w:r w:rsidR="00546759" w:rsidRPr="00687774">
            <w:rPr>
              <w:rFonts w:ascii="Museo-slab" w:eastAsia="Times New Roman" w:hAnsi="Museo-slab" w:cs="Times New Roman"/>
              <w:color w:val="336666"/>
              <w:sz w:val="24"/>
              <w:szCs w:val="24"/>
              <w:u w:val="single"/>
              <w:lang w:val="en"/>
            </w:rPr>
            <w:t xml:space="preserve"> </w:t>
          </w:r>
          <w:r w:rsidR="00546759" w:rsidRPr="00687774">
            <w:rPr>
              <w:rFonts w:ascii="Museo-slab" w:eastAsia="Times New Roman" w:hAnsi="Museo-slab" w:cs="Times New Roman"/>
              <w:sz w:val="24"/>
              <w:szCs w:val="24"/>
              <w:lang w:val="en"/>
            </w:rPr>
            <w:t>[internal link to Assurances and Certifications doclet]</w:t>
          </w:r>
          <w:r w:rsidRPr="00687774">
            <w:rPr>
              <w:rFonts w:ascii="Museo-slab" w:eastAsia="Times New Roman" w:hAnsi="Museo-slab" w:cs="Times New Roman"/>
              <w:sz w:val="24"/>
              <w:szCs w:val="24"/>
              <w:lang w:val="en"/>
            </w:rPr>
            <w:t>. By signing the application form,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grant and require you to return funds to the government.</w:t>
          </w:r>
        </w:p>
        <w:p w14:paraId="6ADB9CA8" w14:textId="59A46C64" w:rsidR="00575D00" w:rsidRPr="00687774" w:rsidRDefault="00E240D2" w:rsidP="0073462A">
          <w:pPr>
            <w:spacing w:after="360" w:line="360" w:lineRule="atLeast"/>
            <w:rPr>
              <w:rFonts w:ascii="Effra" w:eastAsia="Times New Roman" w:hAnsi="Effra" w:cs="Times New Roman"/>
              <w:b/>
              <w:bCs/>
              <w:color w:val="BC5405"/>
              <w:sz w:val="36"/>
              <w:szCs w:val="36"/>
              <w:lang w:val="en"/>
            </w:rPr>
          </w:pPr>
          <w:bookmarkStart w:id="42" w:name="doclet-39"/>
          <w:bookmarkEnd w:id="42"/>
          <w:r w:rsidRPr="00687774">
            <w:rPr>
              <w:rFonts w:ascii="Effra" w:eastAsia="Times New Roman" w:hAnsi="Effra" w:cs="Times New Roman"/>
              <w:b/>
              <w:bCs/>
              <w:color w:val="BC5405"/>
              <w:sz w:val="36"/>
              <w:szCs w:val="36"/>
              <w:lang w:val="en"/>
            </w:rPr>
            <w:t>3</w:t>
          </w:r>
          <w:r w:rsidR="00296D2E" w:rsidRPr="00687774">
            <w:rPr>
              <w:rFonts w:ascii="Effra" w:eastAsia="Times New Roman" w:hAnsi="Effra" w:cs="Times New Roman"/>
              <w:b/>
              <w:bCs/>
              <w:color w:val="BC5405"/>
              <w:sz w:val="36"/>
              <w:szCs w:val="36"/>
              <w:lang w:val="en"/>
            </w:rPr>
            <w:t>.</w:t>
          </w:r>
          <w:r w:rsidRPr="00687774">
            <w:rPr>
              <w:rFonts w:ascii="Effra" w:eastAsia="Times New Roman" w:hAnsi="Effra" w:cs="Times New Roman"/>
              <w:b/>
              <w:bCs/>
              <w:color w:val="BC5405"/>
              <w:sz w:val="36"/>
              <w:szCs w:val="36"/>
              <w:lang w:val="en"/>
            </w:rPr>
            <w:t xml:space="preserve"> </w:t>
          </w:r>
          <w:r w:rsidR="00575D00" w:rsidRPr="00687774">
            <w:rPr>
              <w:rFonts w:ascii="Effra" w:eastAsia="Times New Roman" w:hAnsi="Effra" w:cs="Times New Roman"/>
              <w:b/>
              <w:bCs/>
              <w:color w:val="BC5405"/>
              <w:sz w:val="36"/>
              <w:szCs w:val="36"/>
              <w:lang w:val="en"/>
            </w:rPr>
            <w:t>What are the reporting requirements?</w:t>
          </w:r>
        </w:p>
        <w:p w14:paraId="0615D15F" w14:textId="4782997C" w:rsidR="00575D00" w:rsidRPr="00687774" w:rsidRDefault="00E12E9D"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At a minimum, you will be required to submit a performance report and financial report annually. </w:t>
          </w:r>
          <w:r w:rsidR="00575D00" w:rsidRPr="00687774">
            <w:rPr>
              <w:rFonts w:ascii="Museo-slab" w:eastAsia="Times New Roman" w:hAnsi="Museo-slab" w:cs="Times New Roman"/>
              <w:sz w:val="24"/>
              <w:szCs w:val="24"/>
              <w:lang w:val="en"/>
            </w:rPr>
            <w:t xml:space="preserve">Reports are due according to the reporting schedule that accompanies your Official Award Notification for Grants and Cooperative Agreements. </w:t>
          </w:r>
          <w:r w:rsidRPr="00687774">
            <w:rPr>
              <w:rFonts w:ascii="Museo-slab" w:eastAsia="Times New Roman" w:hAnsi="Museo-slab" w:cs="Times New Roman"/>
              <w:sz w:val="24"/>
              <w:szCs w:val="24"/>
              <w:lang w:val="en"/>
            </w:rPr>
            <w:t>Grantees</w:t>
          </w:r>
          <w:r w:rsidR="00575D00" w:rsidRPr="00687774">
            <w:rPr>
              <w:rFonts w:ascii="Museo-slab" w:eastAsia="Times New Roman" w:hAnsi="Museo-slab" w:cs="Times New Roman"/>
              <w:sz w:val="24"/>
              <w:szCs w:val="24"/>
              <w:lang w:val="en"/>
            </w:rPr>
            <w:t xml:space="preserve"> must submit reports </w:t>
          </w:r>
          <w:r w:rsidR="00855F8A" w:rsidRPr="00687774">
            <w:rPr>
              <w:rFonts w:ascii="Museo-slab" w:eastAsia="Times New Roman" w:hAnsi="Museo-slab" w:cs="Times New Roman"/>
              <w:sz w:val="24"/>
              <w:szCs w:val="24"/>
              <w:lang w:val="en"/>
            </w:rPr>
            <w:t xml:space="preserve">electronically </w:t>
          </w:r>
          <w:r w:rsidRPr="00687774">
            <w:rPr>
              <w:rFonts w:ascii="Museo-slab" w:eastAsia="Times New Roman" w:hAnsi="Museo-slab" w:cs="Times New Roman"/>
              <w:sz w:val="24"/>
              <w:szCs w:val="24"/>
              <w:lang w:val="en"/>
            </w:rPr>
            <w:t>using the IMLS performance and financial report forms. In support of the agency</w:t>
          </w:r>
          <w:r w:rsidR="006228EC" w:rsidRPr="00687774">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 xml:space="preserve">s commitment to open government, </w:t>
          </w:r>
          <w:r w:rsidR="00575D00" w:rsidRPr="00687774">
            <w:rPr>
              <w:rFonts w:ascii="Museo-slab" w:eastAsia="Times New Roman" w:hAnsi="Museo-slab" w:cs="Times New Roman"/>
              <w:sz w:val="24"/>
              <w:szCs w:val="24"/>
              <w:lang w:val="en"/>
            </w:rPr>
            <w:t xml:space="preserve">interim and final performance reports may be </w:t>
          </w:r>
          <w:r w:rsidRPr="00687774">
            <w:rPr>
              <w:rFonts w:ascii="Museo-slab" w:eastAsia="Times New Roman" w:hAnsi="Museo-slab" w:cs="Times New Roman"/>
              <w:sz w:val="24"/>
              <w:szCs w:val="24"/>
              <w:lang w:val="en"/>
            </w:rPr>
            <w:t xml:space="preserve">made </w:t>
          </w:r>
          <w:r w:rsidR="00575D00" w:rsidRPr="00687774">
            <w:rPr>
              <w:rFonts w:ascii="Museo-slab" w:eastAsia="Times New Roman" w:hAnsi="Museo-slab" w:cs="Times New Roman"/>
              <w:sz w:val="24"/>
              <w:szCs w:val="24"/>
              <w:lang w:val="en"/>
            </w:rPr>
            <w:t xml:space="preserve">accessible on </w:t>
          </w:r>
          <w:r w:rsidRPr="00687774">
            <w:rPr>
              <w:rFonts w:ascii="Museo-slab" w:eastAsia="Times New Roman" w:hAnsi="Museo-slab" w:cs="Times New Roman"/>
              <w:sz w:val="24"/>
              <w:szCs w:val="24"/>
              <w:lang w:val="en"/>
            </w:rPr>
            <w:t xml:space="preserve">the </w:t>
          </w:r>
          <w:r w:rsidR="00575D00" w:rsidRPr="00687774">
            <w:rPr>
              <w:rFonts w:ascii="Museo-slab" w:eastAsia="Times New Roman" w:hAnsi="Museo-slab" w:cs="Times New Roman"/>
              <w:sz w:val="24"/>
              <w:szCs w:val="24"/>
              <w:lang w:val="en"/>
            </w:rPr>
            <w:t>IMLS website to engage the public in communities of practice and to inform application development and grant making strategies.</w:t>
          </w:r>
        </w:p>
        <w:p w14:paraId="3BF38231" w14:textId="77777777" w:rsidR="00B573B5" w:rsidRPr="00687774" w:rsidRDefault="00575D00"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For details and forms, </w:t>
          </w:r>
          <w:r w:rsidR="00F92761" w:rsidRPr="00687774">
            <w:rPr>
              <w:rFonts w:ascii="Museo-slab" w:eastAsia="Times New Roman" w:hAnsi="Museo-slab" w:cs="Times New Roman"/>
              <w:sz w:val="24"/>
              <w:szCs w:val="24"/>
              <w:lang w:val="en"/>
            </w:rPr>
            <w:t>please see the Manage Your Award: Administration page</w:t>
          </w:r>
          <w:r w:rsidR="00787A9E" w:rsidRPr="00687774">
            <w:rPr>
              <w:rFonts w:ascii="Museo-slab" w:eastAsia="Times New Roman" w:hAnsi="Museo-slab" w:cs="Times New Roman"/>
              <w:sz w:val="24"/>
              <w:szCs w:val="24"/>
              <w:lang w:val="en"/>
            </w:rPr>
            <w:t xml:space="preserve"> on the IMLS website</w:t>
          </w:r>
          <w:r w:rsidR="00F92761" w:rsidRPr="00687774">
            <w:rPr>
              <w:rFonts w:ascii="Museo-slab" w:eastAsia="Times New Roman" w:hAnsi="Museo-slab" w:cs="Times New Roman"/>
              <w:sz w:val="24"/>
              <w:szCs w:val="24"/>
              <w:lang w:val="en"/>
            </w:rPr>
            <w:t>.</w:t>
          </w:r>
        </w:p>
        <w:p w14:paraId="25F6751B" w14:textId="2378B2C7" w:rsidR="00FC4CA1" w:rsidRPr="00687774" w:rsidRDefault="00FC4CA1"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You must also comply with 2 C.F.R. </w:t>
          </w:r>
          <w:r w:rsidRPr="00687774">
            <w:rPr>
              <w:rFonts w:ascii="Times New Roman" w:eastAsia="Times New Roman" w:hAnsi="Times New Roman" w:cs="Times New Roman"/>
              <w:sz w:val="24"/>
              <w:szCs w:val="24"/>
              <w:lang w:val="en"/>
            </w:rPr>
            <w:t>§§</w:t>
          </w:r>
          <w:r w:rsidRPr="00687774">
            <w:rPr>
              <w:rFonts w:ascii="Museo-slab" w:eastAsia="Times New Roman" w:hAnsi="Museo-slab" w:cs="Times New Roman"/>
              <w:sz w:val="24"/>
              <w:szCs w:val="24"/>
              <w:lang w:val="en"/>
            </w:rPr>
            <w:t xml:space="preserve"> 180.335 and 180.350 with respect to providing information regarding all debarment, suspension, and related offenses information, as applicable.</w:t>
          </w:r>
        </w:p>
      </w:sdtContent>
    </w:sdt>
    <w:p w14:paraId="0E0DD233" w14:textId="0438CE18" w:rsidR="00575D00" w:rsidRPr="00687774" w:rsidRDefault="00855F8A" w:rsidP="0073462A">
      <w:pPr>
        <w:pStyle w:val="Heading4"/>
        <w:rPr>
          <w:lang w:val="en"/>
        </w:rPr>
      </w:pPr>
      <w:r w:rsidRPr="00687774">
        <w:rPr>
          <w:lang w:val="en"/>
        </w:rPr>
        <w:t xml:space="preserve">a. </w:t>
      </w:r>
      <w:r w:rsidR="00B573B5" w:rsidRPr="00687774">
        <w:rPr>
          <w:lang w:val="en"/>
        </w:rPr>
        <w:t xml:space="preserve">What do we need to know if the Federal share of </w:t>
      </w:r>
      <w:r w:rsidRPr="00687774">
        <w:rPr>
          <w:lang w:val="en"/>
        </w:rPr>
        <w:t>our</w:t>
      </w:r>
      <w:r w:rsidR="00B573B5" w:rsidRPr="00687774">
        <w:rPr>
          <w:lang w:val="en"/>
        </w:rPr>
        <w:t xml:space="preserve"> award </w:t>
      </w:r>
      <w:r w:rsidRPr="00687774">
        <w:rPr>
          <w:lang w:val="en"/>
        </w:rPr>
        <w:t xml:space="preserve">is </w:t>
      </w:r>
      <w:r w:rsidR="00B573B5" w:rsidRPr="00687774">
        <w:rPr>
          <w:lang w:val="en"/>
        </w:rPr>
        <w:t>more than $500,000 over the period of performance?</w:t>
      </w:r>
    </w:p>
    <w:p w14:paraId="4B257F75" w14:textId="401BC3F1" w:rsidR="00E240D2" w:rsidRPr="0073462A" w:rsidRDefault="00E240D2"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If</w:t>
      </w:r>
      <w:r w:rsidR="00B573B5" w:rsidRPr="00687774">
        <w:rPr>
          <w:rFonts w:ascii="Museo-slab" w:eastAsia="Times New Roman" w:hAnsi="Museo-slab" w:cs="Times New Roman"/>
          <w:sz w:val="24"/>
          <w:szCs w:val="24"/>
          <w:lang w:val="en"/>
        </w:rPr>
        <w:t xml:space="preserve"> </w:t>
      </w:r>
      <w:r w:rsidRPr="00687774">
        <w:rPr>
          <w:rFonts w:ascii="Museo-slab" w:eastAsia="Times New Roman" w:hAnsi="Museo-slab" w:cs="Times New Roman"/>
          <w:sz w:val="24"/>
          <w:szCs w:val="24"/>
          <w:lang w:val="en"/>
        </w:rPr>
        <w:t xml:space="preserve">the Federal share of </w:t>
      </w:r>
      <w:r w:rsidR="00855F8A" w:rsidRPr="00687774">
        <w:rPr>
          <w:rFonts w:ascii="Museo-slab" w:eastAsia="Times New Roman" w:hAnsi="Museo-slab" w:cs="Times New Roman"/>
          <w:sz w:val="24"/>
          <w:szCs w:val="24"/>
          <w:lang w:val="en"/>
        </w:rPr>
        <w:t>your</w:t>
      </w:r>
      <w:r w:rsidRPr="00687774">
        <w:rPr>
          <w:rFonts w:ascii="Museo-slab" w:eastAsia="Times New Roman" w:hAnsi="Museo-slab" w:cs="Times New Roman"/>
          <w:sz w:val="24"/>
          <w:szCs w:val="24"/>
          <w:lang w:val="en"/>
        </w:rPr>
        <w:t xml:space="preserve"> award </w:t>
      </w:r>
      <w:r w:rsidR="00855F8A" w:rsidRPr="00687774">
        <w:rPr>
          <w:rFonts w:ascii="Museo-slab" w:eastAsia="Times New Roman" w:hAnsi="Museo-slab" w:cs="Times New Roman"/>
          <w:sz w:val="24"/>
          <w:szCs w:val="24"/>
          <w:lang w:val="en"/>
        </w:rPr>
        <w:t xml:space="preserve">is </w:t>
      </w:r>
      <w:r w:rsidRPr="00687774">
        <w:rPr>
          <w:rFonts w:ascii="Museo-slab" w:eastAsia="Times New Roman" w:hAnsi="Museo-slab" w:cs="Times New Roman"/>
          <w:sz w:val="24"/>
          <w:szCs w:val="24"/>
          <w:lang w:val="en"/>
        </w:rPr>
        <w:t>more than $500,000 over the</w:t>
      </w:r>
      <w:r w:rsidR="00B573B5" w:rsidRPr="00687774">
        <w:rPr>
          <w:rFonts w:ascii="Museo-slab" w:eastAsia="Times New Roman" w:hAnsi="Museo-slab" w:cs="Times New Roman"/>
          <w:sz w:val="24"/>
          <w:szCs w:val="24"/>
          <w:lang w:val="en"/>
        </w:rPr>
        <w:t xml:space="preserve"> period of performance, you should refer to the post</w:t>
      </w:r>
      <w:r w:rsidR="00855F8A" w:rsidRPr="00687774">
        <w:rPr>
          <w:rFonts w:ascii="Museo-slab" w:eastAsia="Times New Roman" w:hAnsi="Museo-slab" w:cs="Times New Roman"/>
          <w:sz w:val="24"/>
          <w:szCs w:val="24"/>
          <w:lang w:val="en"/>
        </w:rPr>
        <w:t>-</w:t>
      </w:r>
      <w:r w:rsidR="00B573B5" w:rsidRPr="00687774">
        <w:rPr>
          <w:rFonts w:ascii="Museo-slab" w:eastAsia="Times New Roman" w:hAnsi="Museo-slab" w:cs="Times New Roman"/>
          <w:sz w:val="24"/>
          <w:szCs w:val="24"/>
          <w:lang w:val="en"/>
        </w:rPr>
        <w:t>award reporting requirements reflected in 2 C</w:t>
      </w:r>
      <w:r w:rsidR="0098019C" w:rsidRPr="00687774">
        <w:rPr>
          <w:rFonts w:ascii="Museo-slab" w:eastAsia="Times New Roman" w:hAnsi="Museo-slab" w:cs="Times New Roman"/>
          <w:sz w:val="24"/>
          <w:szCs w:val="24"/>
          <w:lang w:val="en"/>
        </w:rPr>
        <w:t>.</w:t>
      </w:r>
      <w:r w:rsidR="00B573B5" w:rsidRPr="00687774">
        <w:rPr>
          <w:rFonts w:ascii="Museo-slab" w:eastAsia="Times New Roman" w:hAnsi="Museo-slab" w:cs="Times New Roman"/>
          <w:sz w:val="24"/>
          <w:szCs w:val="24"/>
          <w:lang w:val="en"/>
        </w:rPr>
        <w:t>F</w:t>
      </w:r>
      <w:r w:rsidR="0098019C" w:rsidRPr="00687774">
        <w:rPr>
          <w:rFonts w:ascii="Museo-slab" w:eastAsia="Times New Roman" w:hAnsi="Museo-slab" w:cs="Times New Roman"/>
          <w:sz w:val="24"/>
          <w:szCs w:val="24"/>
          <w:lang w:val="en"/>
        </w:rPr>
        <w:t>.</w:t>
      </w:r>
      <w:r w:rsidR="00B573B5" w:rsidRPr="00687774">
        <w:rPr>
          <w:rFonts w:ascii="Museo-slab" w:eastAsia="Times New Roman" w:hAnsi="Museo-slab" w:cs="Times New Roman"/>
          <w:sz w:val="24"/>
          <w:szCs w:val="24"/>
          <w:lang w:val="en"/>
        </w:rPr>
        <w:t>R</w:t>
      </w:r>
      <w:r w:rsidR="0098019C" w:rsidRPr="00687774">
        <w:rPr>
          <w:rFonts w:ascii="Museo-slab" w:eastAsia="Times New Roman" w:hAnsi="Museo-slab" w:cs="Times New Roman"/>
          <w:sz w:val="24"/>
          <w:szCs w:val="24"/>
          <w:lang w:val="en"/>
        </w:rPr>
        <w:t>.</w:t>
      </w:r>
      <w:r w:rsidR="00B573B5" w:rsidRPr="00687774">
        <w:rPr>
          <w:rFonts w:ascii="Museo-slab" w:eastAsia="Times New Roman" w:hAnsi="Museo-slab" w:cs="Times New Roman"/>
          <w:sz w:val="24"/>
          <w:szCs w:val="24"/>
          <w:lang w:val="en"/>
        </w:rPr>
        <w:t xml:space="preserve"> </w:t>
      </w:r>
      <w:r w:rsidR="0098019C" w:rsidRPr="00687774">
        <w:rPr>
          <w:rFonts w:ascii="Museo-slab" w:eastAsia="Times New Roman" w:hAnsi="Museo-slab" w:cs="Times New Roman"/>
          <w:sz w:val="24"/>
          <w:szCs w:val="24"/>
          <w:lang w:val="en"/>
        </w:rPr>
        <w:t xml:space="preserve">pt. </w:t>
      </w:r>
      <w:r w:rsidR="00B573B5" w:rsidRPr="00687774">
        <w:rPr>
          <w:rFonts w:ascii="Museo-slab" w:eastAsia="Times New Roman" w:hAnsi="Museo-slab" w:cs="Times New Roman"/>
          <w:sz w:val="24"/>
          <w:szCs w:val="24"/>
          <w:lang w:val="en"/>
        </w:rPr>
        <w:t xml:space="preserve">200, Appendix XII </w:t>
      </w:r>
      <w:r w:rsidR="00B573B5" w:rsidRPr="00687774">
        <w:rPr>
          <w:rFonts w:ascii="Museo-slab" w:eastAsia="Times New Roman" w:hAnsi="Museo-slab" w:cs="Times New Roman" w:hint="eastAsia"/>
          <w:sz w:val="24"/>
          <w:szCs w:val="24"/>
          <w:lang w:val="en"/>
        </w:rPr>
        <w:t>–</w:t>
      </w:r>
      <w:r w:rsidR="00B573B5" w:rsidRPr="00687774">
        <w:rPr>
          <w:rFonts w:ascii="Museo-slab" w:eastAsia="Times New Roman" w:hAnsi="Museo-slab" w:cs="Times New Roman"/>
          <w:sz w:val="24"/>
          <w:szCs w:val="24"/>
          <w:lang w:val="en"/>
        </w:rPr>
        <w:t xml:space="preserve"> Award Term and Condition for Recipient Integrity and Performance Matters.</w:t>
      </w:r>
    </w:p>
    <w:bookmarkStart w:id="43" w:name="doclet-40" w:displacedByCustomXml="next"/>
    <w:bookmarkEnd w:id="43" w:displacedByCustomXml="next"/>
    <w:bookmarkStart w:id="44" w:name="doclet-41" w:displacedByCustomXml="next"/>
    <w:bookmarkEnd w:id="44" w:displacedByCustomXml="next"/>
    <w:sdt>
      <w:sdtPr>
        <w:rPr>
          <w:rFonts w:ascii="Effra" w:eastAsia="Times New Roman" w:hAnsi="Effra" w:cs="Times New Roman"/>
          <w:b/>
          <w:bCs/>
          <w:color w:val="5F6062"/>
          <w:sz w:val="45"/>
          <w:szCs w:val="45"/>
          <w:lang w:val="en"/>
        </w:rPr>
        <w:alias w:val="Fixed language"/>
        <w:tag w:val="Fixed language"/>
        <w:id w:val="-1663845665"/>
        <w:lock w:val="sdtContentLocked"/>
        <w:placeholder>
          <w:docPart w:val="DefaultPlaceholder_1081868574"/>
        </w:placeholder>
      </w:sdtPr>
      <w:sdtEndPr>
        <w:rPr>
          <w:color w:val="BC5405"/>
          <w:sz w:val="36"/>
          <w:szCs w:val="36"/>
        </w:rPr>
      </w:sdtEndPr>
      <w:sdtContent>
        <w:p w14:paraId="45EBB4B3" w14:textId="4583052C" w:rsidR="00575D00" w:rsidRPr="00687774" w:rsidRDefault="00575D00" w:rsidP="00575D00">
          <w:pPr>
            <w:spacing w:after="120" w:line="300" w:lineRule="atLeast"/>
            <w:outlineLvl w:val="1"/>
            <w:rPr>
              <w:rFonts w:ascii="Effra" w:eastAsia="Times New Roman" w:hAnsi="Effra" w:cs="Times New Roman"/>
              <w:b/>
              <w:bCs/>
              <w:color w:val="5F6062"/>
              <w:sz w:val="45"/>
              <w:szCs w:val="45"/>
              <w:lang w:val="en"/>
            </w:rPr>
          </w:pPr>
          <w:r w:rsidRPr="00687774">
            <w:rPr>
              <w:rFonts w:ascii="Effra" w:eastAsia="Times New Roman" w:hAnsi="Effra" w:cs="Times New Roman"/>
              <w:b/>
              <w:bCs/>
              <w:color w:val="5F6062"/>
              <w:sz w:val="45"/>
              <w:szCs w:val="45"/>
              <w:lang w:val="en"/>
            </w:rPr>
            <w:t>G. Contacts</w:t>
          </w:r>
        </w:p>
        <w:p w14:paraId="7E8016B5" w14:textId="7AEF32F6" w:rsidR="00575D00" w:rsidRPr="00687774" w:rsidRDefault="002918C5" w:rsidP="0073462A">
          <w:pPr>
            <w:pStyle w:val="Heading3"/>
            <w:rPr>
              <w:lang w:val="en"/>
            </w:rPr>
          </w:pPr>
          <w:bookmarkStart w:id="45" w:name="doclet-42"/>
          <w:bookmarkEnd w:id="45"/>
          <w:r w:rsidRPr="00687774">
            <w:rPr>
              <w:lang w:val="en"/>
            </w:rPr>
            <w:t xml:space="preserve">1. </w:t>
          </w:r>
          <w:r w:rsidR="00AB62CD" w:rsidRPr="00687774">
            <w:rPr>
              <w:lang w:val="en"/>
            </w:rPr>
            <w:t xml:space="preserve">Who should we contact if we have questions? </w:t>
          </w:r>
        </w:p>
      </w:sdtContent>
    </w:sdt>
    <w:p w14:paraId="12F41C3C" w14:textId="791EFDBF" w:rsidR="00575D00" w:rsidRPr="00687774" w:rsidRDefault="00BF147C"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Click here </w:t>
      </w:r>
      <w:r w:rsidR="00575D00" w:rsidRPr="00687774">
        <w:rPr>
          <w:rFonts w:ascii="Museo-slab" w:eastAsia="Times New Roman" w:hAnsi="Museo-slab" w:cs="Times New Roman"/>
          <w:sz w:val="24"/>
          <w:szCs w:val="24"/>
          <w:lang w:val="en"/>
        </w:rPr>
        <w:t xml:space="preserve">for IMLS </w:t>
      </w:r>
      <w:r w:rsidRPr="00687774">
        <w:rPr>
          <w:rFonts w:ascii="Museo-slab" w:eastAsia="Times New Roman" w:hAnsi="Museo-slab" w:cs="Times New Roman"/>
          <w:sz w:val="24"/>
          <w:szCs w:val="24"/>
          <w:lang w:val="en"/>
        </w:rPr>
        <w:t xml:space="preserve">staff </w:t>
      </w:r>
      <w:r w:rsidR="00575D00" w:rsidRPr="00687774">
        <w:rPr>
          <w:rFonts w:ascii="Museo-slab" w:eastAsia="Times New Roman" w:hAnsi="Museo-slab" w:cs="Times New Roman"/>
          <w:sz w:val="24"/>
          <w:szCs w:val="24"/>
          <w:lang w:val="en"/>
        </w:rPr>
        <w:t>contact information</w:t>
      </w:r>
      <w:r w:rsidRPr="00687774">
        <w:rPr>
          <w:rFonts w:ascii="Museo-slab" w:eastAsia="Times New Roman" w:hAnsi="Museo-slab" w:cs="Times New Roman"/>
          <w:sz w:val="24"/>
          <w:szCs w:val="24"/>
          <w:lang w:val="en"/>
        </w:rPr>
        <w:t xml:space="preserve"> for this program</w:t>
      </w:r>
      <w:r w:rsidR="006B06FE" w:rsidRPr="00687774">
        <w:rPr>
          <w:rFonts w:ascii="Museo-slab" w:eastAsia="Times New Roman" w:hAnsi="Museo-slab" w:cs="Times New Roman"/>
          <w:sz w:val="24"/>
          <w:szCs w:val="24"/>
          <w:lang w:val="en"/>
        </w:rPr>
        <w:t xml:space="preserve"> [external link to appropriate program landing page]</w:t>
      </w:r>
      <w:r w:rsidR="00575D00" w:rsidRPr="00687774">
        <w:rPr>
          <w:rFonts w:ascii="Museo-slab" w:eastAsia="Times New Roman" w:hAnsi="Museo-slab" w:cs="Times New Roman"/>
          <w:sz w:val="24"/>
          <w:szCs w:val="24"/>
          <w:lang w:val="en"/>
        </w:rPr>
        <w:t xml:space="preserve">. </w:t>
      </w:r>
      <w:r w:rsidR="00AB62CD" w:rsidRPr="00687774">
        <w:rPr>
          <w:rFonts w:ascii="Museo-slab" w:eastAsia="Times New Roman" w:hAnsi="Museo-slab" w:cs="Times New Roman"/>
          <w:sz w:val="24"/>
          <w:szCs w:val="24"/>
          <w:lang w:val="en"/>
        </w:rPr>
        <w:t xml:space="preserve">IMLS staff </w:t>
      </w:r>
      <w:r w:rsidR="00575D00" w:rsidRPr="00687774">
        <w:rPr>
          <w:rFonts w:ascii="Museo-slab" w:eastAsia="Times New Roman" w:hAnsi="Museo-slab" w:cs="Times New Roman"/>
          <w:sz w:val="24"/>
          <w:szCs w:val="24"/>
          <w:lang w:val="en"/>
        </w:rPr>
        <w:t xml:space="preserve">are available by phone and email to </w:t>
      </w:r>
      <w:r w:rsidRPr="00687774">
        <w:rPr>
          <w:rFonts w:ascii="Museo-slab" w:eastAsia="Times New Roman" w:hAnsi="Museo-slab" w:cs="Times New Roman"/>
          <w:sz w:val="24"/>
          <w:szCs w:val="24"/>
          <w:lang w:val="en"/>
        </w:rPr>
        <w:t xml:space="preserve">answer programmatic and administrative questions </w:t>
      </w:r>
      <w:r w:rsidR="00575D00" w:rsidRPr="00687774">
        <w:rPr>
          <w:rFonts w:ascii="Museo-slab" w:eastAsia="Times New Roman" w:hAnsi="Museo-slab" w:cs="Times New Roman"/>
          <w:sz w:val="24"/>
          <w:szCs w:val="24"/>
          <w:lang w:val="en"/>
        </w:rPr>
        <w:t xml:space="preserve">relating to this </w:t>
      </w:r>
      <w:r w:rsidR="00C66A1E">
        <w:rPr>
          <w:rFonts w:ascii="Museo-slab" w:eastAsia="Times New Roman" w:hAnsi="Museo-slab" w:cs="Times New Roman"/>
          <w:sz w:val="24"/>
          <w:szCs w:val="24"/>
          <w:lang w:val="en"/>
        </w:rPr>
        <w:t>special initiative</w:t>
      </w:r>
      <w:r w:rsidR="00575D00" w:rsidRPr="00687774">
        <w:rPr>
          <w:rFonts w:ascii="Museo-slab" w:eastAsia="Times New Roman" w:hAnsi="Museo-slab" w:cs="Times New Roman"/>
          <w:sz w:val="24"/>
          <w:szCs w:val="24"/>
          <w:lang w:val="en"/>
        </w:rPr>
        <w:t>.</w:t>
      </w:r>
    </w:p>
    <w:sdt>
      <w:sdtPr>
        <w:alias w:val="Fixed language"/>
        <w:tag w:val="Fixed language"/>
        <w:id w:val="1151021275"/>
        <w:lock w:val="sdtContentLocked"/>
        <w:placeholder>
          <w:docPart w:val="DefaultPlaceholder_1081868574"/>
        </w:placeholder>
      </w:sdtPr>
      <w:sdtEndPr>
        <w:rPr>
          <w:rFonts w:ascii="Museo-slab" w:eastAsia="Times New Roman" w:hAnsi="Museo-slab" w:cs="Times New Roman"/>
          <w:sz w:val="24"/>
          <w:szCs w:val="24"/>
          <w:lang w:val="en"/>
        </w:rPr>
      </w:sdtEndPr>
      <w:sdtContent>
        <w:p w14:paraId="3CCC45F1" w14:textId="32CA9F4A" w:rsidR="00BF147C" w:rsidRPr="00687774" w:rsidRDefault="005C6CD3" w:rsidP="00BF147C">
          <w:pPr>
            <w:spacing w:after="360" w:line="360" w:lineRule="atLeast"/>
            <w:rPr>
              <w:rFonts w:ascii="Museo-slab" w:eastAsia="Times New Roman" w:hAnsi="Museo-slab" w:cs="Times New Roman"/>
              <w:sz w:val="24"/>
              <w:szCs w:val="24"/>
              <w:lang w:val="en"/>
            </w:rPr>
          </w:pPr>
          <w:hyperlink r:id="rId44" w:history="1">
            <w:r w:rsidR="00BF147C" w:rsidRPr="00687774">
              <w:rPr>
                <w:rStyle w:val="Hyperlink"/>
                <w:rFonts w:ascii="Museo-slab" w:eastAsia="Times New Roman" w:hAnsi="Museo-slab" w:cs="Times New Roman"/>
                <w:sz w:val="24"/>
                <w:szCs w:val="24"/>
                <w:lang w:val="en"/>
              </w:rPr>
              <w:t>Contact Grants.gov</w:t>
            </w:r>
          </w:hyperlink>
          <w:r w:rsidR="00BF147C" w:rsidRPr="00687774">
            <w:rPr>
              <w:rFonts w:ascii="Museo-slab" w:eastAsia="Times New Roman" w:hAnsi="Museo-slab" w:cs="Times New Roman"/>
              <w:color w:val="336666"/>
              <w:sz w:val="24"/>
              <w:szCs w:val="24"/>
              <w:u w:val="single"/>
              <w:lang w:val="en"/>
            </w:rPr>
            <w:t xml:space="preserve"> or call their help line</w:t>
          </w:r>
          <w:r w:rsidR="00BF147C" w:rsidRPr="00687774">
            <w:rPr>
              <w:rFonts w:ascii="Museo-slab" w:eastAsia="Times New Roman" w:hAnsi="Museo-slab" w:cs="Times New Roman"/>
              <w:color w:val="336666"/>
              <w:sz w:val="24"/>
              <w:szCs w:val="24"/>
              <w:lang w:val="en"/>
            </w:rPr>
            <w:t xml:space="preserve"> at</w:t>
          </w:r>
          <w:r w:rsidR="00BF147C" w:rsidRPr="00687774">
            <w:rPr>
              <w:rFonts w:ascii="Museo-slab" w:eastAsia="Times New Roman" w:hAnsi="Museo-slab" w:cs="Times New Roman"/>
              <w:sz w:val="24"/>
              <w:szCs w:val="24"/>
              <w:lang w:val="en"/>
            </w:rPr>
            <w:t xml:space="preserve"> 1-800-518-4726 for assistance with hardware and software issues, registration issues, and technical problems. </w:t>
          </w:r>
        </w:p>
      </w:sdtContent>
    </w:sdt>
    <w:p w14:paraId="39EBF4A7" w14:textId="49392019" w:rsidR="00575D00" w:rsidRPr="00575D00" w:rsidRDefault="002918C5" w:rsidP="0073462A">
      <w:pPr>
        <w:pStyle w:val="Heading3"/>
        <w:rPr>
          <w:lang w:val="en"/>
        </w:rPr>
      </w:pPr>
      <w:r w:rsidRPr="0073462A">
        <w:rPr>
          <w:lang w:val="en"/>
        </w:rPr>
        <w:t xml:space="preserve">2. </w:t>
      </w:r>
      <w:bookmarkStart w:id="46" w:name="doclet-43"/>
      <w:bookmarkEnd w:id="46"/>
      <w:r w:rsidR="00575D00" w:rsidRPr="002918C5">
        <w:rPr>
          <w:lang w:val="en"/>
        </w:rPr>
        <w:t>H</w:t>
      </w:r>
      <w:r w:rsidR="00575D00" w:rsidRPr="00575D00">
        <w:rPr>
          <w:lang w:val="en"/>
        </w:rPr>
        <w:t xml:space="preserve">ow can </w:t>
      </w:r>
      <w:r w:rsidR="00F92761">
        <w:rPr>
          <w:lang w:val="en"/>
        </w:rPr>
        <w:t>we</w:t>
      </w:r>
      <w:r w:rsidR="00575D00" w:rsidRPr="00575D00">
        <w:rPr>
          <w:lang w:val="en"/>
        </w:rPr>
        <w:t xml:space="preserve"> participate in a webinar</w:t>
      </w:r>
      <w:r w:rsidR="00D27CB4">
        <w:rPr>
          <w:lang w:val="en"/>
        </w:rPr>
        <w:t xml:space="preserve"> for this IMLS funding opportunity</w:t>
      </w:r>
      <w:r w:rsidR="00575D00" w:rsidRPr="00575D00">
        <w:rPr>
          <w:lang w:val="en"/>
        </w:rPr>
        <w:t>?</w:t>
      </w:r>
    </w:p>
    <w:p w14:paraId="56A573E7" w14:textId="6B5F9313" w:rsidR="007520D2" w:rsidRDefault="00D27CB4" w:rsidP="007520D2">
      <w:pPr>
        <w:spacing w:after="120" w:line="300" w:lineRule="atLeast"/>
        <w:outlineLvl w:val="2"/>
        <w:rPr>
          <w:rFonts w:ascii="Museo-slab" w:eastAsia="Times New Roman" w:hAnsi="Museo-slab" w:cs="Times New Roman"/>
          <w:sz w:val="24"/>
          <w:szCs w:val="24"/>
          <w:lang w:val="en"/>
        </w:rPr>
      </w:pPr>
      <w:r>
        <w:rPr>
          <w:rFonts w:ascii="Museo-slab" w:eastAsia="Times New Roman" w:hAnsi="Museo-slab" w:cs="Times New Roman"/>
          <w:sz w:val="24"/>
          <w:szCs w:val="24"/>
          <w:lang w:val="en"/>
        </w:rPr>
        <w:t xml:space="preserve">Program staff </w:t>
      </w:r>
      <w:r w:rsidR="00160DBF">
        <w:rPr>
          <w:rFonts w:ascii="Museo-slab" w:eastAsia="Times New Roman" w:hAnsi="Museo-slab" w:cs="Times New Roman"/>
          <w:sz w:val="24"/>
          <w:szCs w:val="24"/>
          <w:lang w:val="en"/>
        </w:rPr>
        <w:t xml:space="preserve">will host at least one </w:t>
      </w:r>
      <w:r>
        <w:rPr>
          <w:rFonts w:ascii="Museo-slab" w:eastAsia="Times New Roman" w:hAnsi="Museo-slab" w:cs="Times New Roman"/>
          <w:sz w:val="24"/>
          <w:szCs w:val="24"/>
          <w:lang w:val="en"/>
        </w:rPr>
        <w:t xml:space="preserve">webinar to introduce potential applicants to funding opportunities. </w:t>
      </w:r>
      <w:hyperlink r:id="rId45" w:history="1">
        <w:r w:rsidRPr="00687774">
          <w:rPr>
            <w:rStyle w:val="Hyperlink"/>
            <w:rFonts w:ascii="Museo-slab" w:eastAsia="Times New Roman" w:hAnsi="Museo-slab" w:cs="Times New Roman"/>
            <w:sz w:val="24"/>
            <w:szCs w:val="24"/>
            <w:lang w:val="en"/>
          </w:rPr>
          <w:t xml:space="preserve">Click here </w:t>
        </w:r>
        <w:r w:rsidR="00575D00" w:rsidRPr="00687774">
          <w:rPr>
            <w:rStyle w:val="Hyperlink"/>
            <w:rFonts w:ascii="Museo-slab" w:eastAsia="Times New Roman" w:hAnsi="Museo-slab" w:cs="Times New Roman"/>
            <w:sz w:val="24"/>
            <w:szCs w:val="24"/>
            <w:lang w:val="en"/>
          </w:rPr>
          <w:t xml:space="preserve">for </w:t>
        </w:r>
        <w:r w:rsidRPr="00687774">
          <w:rPr>
            <w:rStyle w:val="Hyperlink"/>
            <w:rFonts w:ascii="Museo-slab" w:eastAsia="Times New Roman" w:hAnsi="Museo-slab" w:cs="Times New Roman"/>
            <w:sz w:val="24"/>
            <w:szCs w:val="24"/>
            <w:lang w:val="en"/>
          </w:rPr>
          <w:t>a schedule of webinars and instructions for accessing them</w:t>
        </w:r>
        <w:r w:rsidR="00575D00" w:rsidRPr="00687774">
          <w:rPr>
            <w:rStyle w:val="Hyperlink"/>
            <w:rFonts w:ascii="Museo-slab" w:eastAsia="Times New Roman" w:hAnsi="Museo-slab" w:cs="Times New Roman"/>
            <w:sz w:val="24"/>
            <w:szCs w:val="24"/>
            <w:lang w:val="en"/>
          </w:rPr>
          <w:t xml:space="preserve"> from your computer</w:t>
        </w:r>
      </w:hyperlink>
      <w:r w:rsidR="006B06FE">
        <w:rPr>
          <w:rFonts w:ascii="Museo-slab" w:eastAsia="Times New Roman" w:hAnsi="Museo-slab" w:cs="Times New Roman"/>
          <w:sz w:val="24"/>
          <w:szCs w:val="24"/>
          <w:lang w:val="en"/>
        </w:rPr>
        <w:t xml:space="preserve"> [external link to webinar page]</w:t>
      </w:r>
      <w:r w:rsidR="00575D00" w:rsidRPr="00575D00">
        <w:rPr>
          <w:rFonts w:ascii="Museo-slab" w:eastAsia="Times New Roman" w:hAnsi="Museo-slab" w:cs="Times New Roman"/>
          <w:sz w:val="24"/>
          <w:szCs w:val="24"/>
          <w:lang w:val="en"/>
        </w:rPr>
        <w:t>.</w:t>
      </w:r>
      <w:r w:rsidR="006228EC">
        <w:rPr>
          <w:rFonts w:ascii="Museo-slab" w:eastAsia="Times New Roman" w:hAnsi="Museo-slab" w:cs="Times New Roman"/>
          <w:sz w:val="24"/>
          <w:szCs w:val="24"/>
          <w:lang w:val="en"/>
        </w:rPr>
        <w:t xml:space="preserve"> </w:t>
      </w:r>
    </w:p>
    <w:p w14:paraId="5D2842E4" w14:textId="77777777" w:rsidR="007520D2" w:rsidRDefault="007520D2" w:rsidP="007520D2">
      <w:pPr>
        <w:spacing w:after="120" w:line="300" w:lineRule="atLeast"/>
        <w:outlineLvl w:val="2"/>
        <w:rPr>
          <w:rFonts w:ascii="Museo-slab" w:eastAsia="Times New Roman" w:hAnsi="Museo-slab" w:cs="Times New Roman"/>
          <w:sz w:val="24"/>
          <w:szCs w:val="24"/>
          <w:lang w:val="en"/>
        </w:rPr>
      </w:pPr>
    </w:p>
    <w:sdt>
      <w:sdtPr>
        <w:rPr>
          <w:color w:val="BC5405"/>
          <w:sz w:val="36"/>
          <w:szCs w:val="36"/>
          <w:lang w:val="en"/>
        </w:rPr>
        <w:alias w:val="Fixed language"/>
        <w:tag w:val="Fixed language"/>
        <w:id w:val="377664354"/>
        <w:lock w:val="sdtContentLocked"/>
        <w:placeholder>
          <w:docPart w:val="DefaultPlaceholder_1081868574"/>
        </w:placeholder>
      </w:sdtPr>
      <w:sdtEndPr/>
      <w:sdtContent>
        <w:p w14:paraId="4D6D04B9" w14:textId="430AAAA3" w:rsidR="00575D00" w:rsidRPr="00687774" w:rsidRDefault="00575D00" w:rsidP="0073462A">
          <w:pPr>
            <w:pStyle w:val="Heading2"/>
            <w:rPr>
              <w:lang w:val="en"/>
            </w:rPr>
          </w:pPr>
          <w:r w:rsidRPr="00687774">
            <w:rPr>
              <w:lang w:val="en"/>
            </w:rPr>
            <w:t>H. Other Information</w:t>
          </w:r>
        </w:p>
        <w:p w14:paraId="699EA317" w14:textId="0D85D326" w:rsidR="00F51E4D" w:rsidRPr="00687774" w:rsidRDefault="0036391E" w:rsidP="0073462A">
          <w:pPr>
            <w:pStyle w:val="Heading3"/>
            <w:rPr>
              <w:lang w:val="en"/>
            </w:rPr>
          </w:pPr>
          <w:bookmarkStart w:id="47" w:name="doclet-103"/>
          <w:bookmarkEnd w:id="47"/>
          <w:r w:rsidRPr="00687774">
            <w:rPr>
              <w:lang w:val="en"/>
            </w:rPr>
            <w:t xml:space="preserve">1. </w:t>
          </w:r>
          <w:r w:rsidR="00F51E4D" w:rsidRPr="00687774">
            <w:rPr>
              <w:lang w:val="en"/>
            </w:rPr>
            <w:t>What do we need to know about acknowledging IMLS support?</w:t>
          </w:r>
        </w:p>
        <w:p w14:paraId="05E39A20" w14:textId="72D2D09F" w:rsidR="00F51E4D" w:rsidRDefault="00F51E4D" w:rsidP="00F51E4D">
          <w:pPr>
            <w:spacing w:after="360" w:line="360" w:lineRule="atLeast"/>
            <w:rPr>
              <w:rFonts w:ascii="Museo-slab" w:eastAsia="Times New Roman" w:hAnsi="Museo-slab" w:cs="Times New Roman"/>
              <w:sz w:val="24"/>
              <w:szCs w:val="24"/>
              <w:highlight w:val="lightGray"/>
              <w:lang w:val="en"/>
            </w:rPr>
          </w:pPr>
          <w:r w:rsidRPr="00687774">
            <w:rPr>
              <w:rFonts w:ascii="Museo-slab" w:eastAsia="Times New Roman" w:hAnsi="Museo-slab" w:cs="Times New Roman"/>
              <w:sz w:val="24"/>
              <w:szCs w:val="24"/>
              <w:lang w:val="en"/>
            </w:rPr>
            <w:t xml:space="preserve">Grantees must include an acknowledgement of IMLS support in all grant products, publications, websites, and presentations developed with IMLS funding. All work products should reference IMLS and include the associated grant award numbers. </w:t>
          </w:r>
          <w:hyperlink r:id="rId46" w:history="1">
            <w:r w:rsidRPr="00687774">
              <w:rPr>
                <w:rStyle w:val="Hyperlink"/>
                <w:rFonts w:ascii="Museo-slab" w:eastAsia="Times New Roman" w:hAnsi="Museo-slab" w:cs="Times New Roman"/>
                <w:sz w:val="24"/>
                <w:szCs w:val="24"/>
                <w:lang w:val="en"/>
              </w:rPr>
              <w:t>Click here for the Grantee Communications Kit</w:t>
            </w:r>
          </w:hyperlink>
          <w:r w:rsidRPr="00687774">
            <w:rPr>
              <w:rFonts w:ascii="Museo-slab" w:eastAsia="Times New Roman" w:hAnsi="Museo-slab" w:cs="Times New Roman"/>
              <w:sz w:val="24"/>
              <w:szCs w:val="24"/>
              <w:lang w:val="en"/>
            </w:rPr>
            <w:t>, which provides guidance for fulfilling these requirements</w:t>
          </w:r>
          <w:r w:rsidR="006B06FE" w:rsidRPr="00687774">
            <w:rPr>
              <w:rFonts w:ascii="Museo-slab" w:eastAsia="Times New Roman" w:hAnsi="Museo-slab" w:cs="Times New Roman"/>
              <w:sz w:val="24"/>
              <w:szCs w:val="24"/>
              <w:lang w:val="en"/>
            </w:rPr>
            <w:t xml:space="preserve"> [external link to grantee communications kit]</w:t>
          </w:r>
          <w:r w:rsidRPr="00687774">
            <w:rPr>
              <w:rFonts w:ascii="Museo-slab" w:eastAsia="Times New Roman" w:hAnsi="Museo-slab" w:cs="Times New Roman"/>
              <w:sz w:val="24"/>
              <w:szCs w:val="24"/>
              <w:lang w:val="en"/>
            </w:rPr>
            <w:t>.</w:t>
          </w:r>
          <w:r>
            <w:rPr>
              <w:rFonts w:ascii="Museo-slab" w:eastAsia="Times New Roman" w:hAnsi="Museo-slab" w:cs="Times New Roman"/>
              <w:sz w:val="24"/>
              <w:szCs w:val="24"/>
              <w:highlight w:val="lightGray"/>
              <w:lang w:val="en"/>
            </w:rPr>
            <w:t xml:space="preserve"> </w:t>
          </w:r>
        </w:p>
        <w:p w14:paraId="1DA91328" w14:textId="5ECE64BB" w:rsidR="00846760" w:rsidRPr="00687774" w:rsidRDefault="0036391E" w:rsidP="0073462A">
          <w:pPr>
            <w:pStyle w:val="Heading3"/>
            <w:rPr>
              <w:b w:val="0"/>
              <w:lang w:val="en"/>
            </w:rPr>
          </w:pPr>
          <w:r w:rsidRPr="00687774">
            <w:rPr>
              <w:lang w:val="en"/>
            </w:rPr>
            <w:t xml:space="preserve">2. </w:t>
          </w:r>
          <w:r w:rsidR="00F51E4D" w:rsidRPr="00687774">
            <w:rPr>
              <w:lang w:val="en"/>
            </w:rPr>
            <w:t xml:space="preserve">What should we do if we are including </w:t>
          </w:r>
          <w:r w:rsidR="00571114" w:rsidRPr="00687774">
            <w:rPr>
              <w:lang w:val="en"/>
            </w:rPr>
            <w:t xml:space="preserve">confidential or </w:t>
          </w:r>
          <w:r w:rsidR="00F51E4D" w:rsidRPr="00687774">
            <w:rPr>
              <w:lang w:val="en"/>
            </w:rPr>
            <w:t xml:space="preserve">proprietary information in our application? </w:t>
          </w:r>
        </w:p>
        <w:p w14:paraId="7A50A5D1" w14:textId="1347EA78" w:rsidR="00846760" w:rsidRPr="00687774" w:rsidRDefault="00846760" w:rsidP="0084676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As noted in the section on what project documents might IMLS make openly available, we may share grant applications, work products, and reports with grantees, potential grantees, and the general public to further the mission of the agency and the development of museum, library, and information services.</w:t>
          </w:r>
          <w:r w:rsidR="00891D89" w:rsidRPr="00687774">
            <w:rPr>
              <w:rFonts w:ascii="Museo-slab" w:eastAsia="Times New Roman" w:hAnsi="Museo-slab" w:cs="Times New Roman"/>
              <w:sz w:val="24"/>
              <w:szCs w:val="24"/>
              <w:lang w:val="en"/>
            </w:rPr>
            <w:t xml:space="preserve"> </w:t>
          </w:r>
          <w:r w:rsidRPr="00687774">
            <w:rPr>
              <w:rFonts w:ascii="Museo-slab" w:eastAsia="Times New Roman" w:hAnsi="Museo-slab" w:cs="Times New Roman"/>
              <w:sz w:val="24"/>
              <w:szCs w:val="24"/>
              <w:lang w:val="en"/>
            </w:rPr>
            <w:t>These materials may be disseminated broadly and made available in a variety of ways and formats.</w:t>
          </w:r>
        </w:p>
        <w:p w14:paraId="215F77AF" w14:textId="2C7F0D21" w:rsidR="00846760" w:rsidRPr="00687774" w:rsidRDefault="00846760" w:rsidP="0084676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For the</w:t>
          </w:r>
          <w:r w:rsidR="00043B32" w:rsidRPr="00687774">
            <w:rPr>
              <w:rFonts w:ascii="Museo-slab" w:eastAsia="Times New Roman" w:hAnsi="Museo-slab" w:cs="Times New Roman"/>
              <w:sz w:val="24"/>
              <w:szCs w:val="24"/>
              <w:lang w:val="en"/>
            </w:rPr>
            <w:t xml:space="preserve"> above</w:t>
          </w:r>
          <w:r w:rsidRPr="00687774">
            <w:rPr>
              <w:rFonts w:ascii="Museo-slab" w:eastAsia="Times New Roman" w:hAnsi="Museo-slab" w:cs="Times New Roman"/>
              <w:sz w:val="24"/>
              <w:szCs w:val="24"/>
              <w:lang w:val="en"/>
            </w:rPr>
            <w:t xml:space="preserve"> reasons, you should not include in your application any information that you consider </w:t>
          </w:r>
          <w:r w:rsidR="00043B32" w:rsidRPr="00687774">
            <w:rPr>
              <w:rFonts w:ascii="Museo-slab" w:eastAsia="Times New Roman" w:hAnsi="Museo-slab" w:cs="Times New Roman"/>
              <w:sz w:val="24"/>
              <w:szCs w:val="24"/>
              <w:lang w:val="en"/>
            </w:rPr>
            <w:t xml:space="preserve">to be </w:t>
          </w:r>
          <w:r w:rsidRPr="00687774">
            <w:rPr>
              <w:rFonts w:ascii="Museo-slab" w:eastAsia="Times New Roman" w:hAnsi="Museo-slab" w:cs="Times New Roman"/>
              <w:sz w:val="24"/>
              <w:szCs w:val="24"/>
              <w:lang w:val="en"/>
            </w:rPr>
            <w:t>confidential or proprietary.</w:t>
          </w:r>
          <w:r w:rsidR="008D272E">
            <w:rPr>
              <w:rFonts w:ascii="Museo-slab" w:eastAsia="Times New Roman" w:hAnsi="Museo-slab" w:cs="Times New Roman"/>
              <w:sz w:val="24"/>
              <w:szCs w:val="24"/>
              <w:lang w:val="en"/>
            </w:rPr>
            <w:t xml:space="preserve"> </w:t>
          </w:r>
          <w:r w:rsidRPr="00687774">
            <w:rPr>
              <w:rFonts w:ascii="Museo-slab" w:eastAsia="Times New Roman" w:hAnsi="Museo-slab" w:cs="Times New Roman"/>
              <w:sz w:val="24"/>
              <w:szCs w:val="24"/>
              <w:lang w:val="en"/>
            </w:rPr>
            <w:t>However, if you do decide to provide</w:t>
          </w:r>
          <w:r w:rsidR="00650C47" w:rsidRPr="00687774">
            <w:rPr>
              <w:rFonts w:ascii="Museo-slab" w:eastAsia="Times New Roman" w:hAnsi="Museo-slab" w:cs="Times New Roman"/>
              <w:sz w:val="24"/>
              <w:szCs w:val="24"/>
              <w:lang w:val="en"/>
            </w:rPr>
            <w:t xml:space="preserve"> information</w:t>
          </w:r>
          <w:r w:rsidR="00043B32" w:rsidRPr="00687774">
            <w:rPr>
              <w:rFonts w:ascii="Museo-slab" w:eastAsia="Times New Roman" w:hAnsi="Museo-slab" w:cs="Times New Roman"/>
              <w:sz w:val="24"/>
              <w:szCs w:val="24"/>
              <w:lang w:val="en"/>
            </w:rPr>
            <w:t xml:space="preserve"> that you consider confidential or proprietary</w:t>
          </w:r>
          <w:r w:rsidRPr="00687774">
            <w:rPr>
              <w:rFonts w:ascii="Museo-slab" w:eastAsia="Times New Roman" w:hAnsi="Museo-slab" w:cs="Times New Roman"/>
              <w:sz w:val="24"/>
              <w:szCs w:val="24"/>
              <w:lang w:val="en"/>
            </w:rPr>
            <w:t xml:space="preserve">, you must clearly identify </w:t>
          </w:r>
          <w:r w:rsidR="00043B32" w:rsidRPr="00687774">
            <w:rPr>
              <w:rFonts w:ascii="Museo-slab" w:eastAsia="Times New Roman" w:hAnsi="Museo-slab" w:cs="Times New Roman"/>
              <w:sz w:val="24"/>
              <w:szCs w:val="24"/>
              <w:lang w:val="en"/>
            </w:rPr>
            <w:t>it as such.</w:t>
          </w:r>
          <w:r w:rsidR="008D272E">
            <w:rPr>
              <w:rFonts w:ascii="Museo-slab" w:eastAsia="Times New Roman" w:hAnsi="Museo-slab" w:cs="Times New Roman"/>
              <w:sz w:val="24"/>
              <w:szCs w:val="24"/>
              <w:lang w:val="en"/>
            </w:rPr>
            <w:t xml:space="preserve"> </w:t>
          </w:r>
          <w:r w:rsidR="00043B32" w:rsidRPr="00687774">
            <w:rPr>
              <w:rFonts w:ascii="Museo-slab" w:eastAsia="Times New Roman" w:hAnsi="Museo-slab" w:cs="Times New Roman"/>
              <w:sz w:val="24"/>
              <w:szCs w:val="24"/>
              <w:lang w:val="en"/>
            </w:rPr>
            <w:t xml:space="preserve">IMLS will handle confidential and proprietary information in accordance with applicable law (e.g., </w:t>
          </w:r>
          <w:r w:rsidR="00F21ED3" w:rsidRPr="00687774">
            <w:rPr>
              <w:rFonts w:ascii="Museo-slab" w:eastAsia="Times New Roman" w:hAnsi="Museo-slab" w:cs="Times New Roman"/>
              <w:sz w:val="24"/>
              <w:szCs w:val="24"/>
              <w:lang w:val="en"/>
            </w:rPr>
            <w:t>Freedom of Information Act [</w:t>
          </w:r>
          <w:r w:rsidR="00043B32" w:rsidRPr="00687774">
            <w:rPr>
              <w:rFonts w:ascii="Museo-slab" w:eastAsia="Times New Roman" w:hAnsi="Museo-slab" w:cs="Times New Roman"/>
              <w:sz w:val="24"/>
              <w:szCs w:val="24"/>
              <w:lang w:val="en"/>
            </w:rPr>
            <w:t>FOIA</w:t>
          </w:r>
          <w:r w:rsidR="00F21ED3" w:rsidRPr="00687774">
            <w:rPr>
              <w:rFonts w:ascii="Museo-slab" w:eastAsia="Times New Roman" w:hAnsi="Museo-slab" w:cs="Times New Roman"/>
              <w:sz w:val="24"/>
              <w:szCs w:val="24"/>
              <w:lang w:val="en"/>
            </w:rPr>
            <w:t>]</w:t>
          </w:r>
          <w:r w:rsidR="00043B32" w:rsidRPr="00687774">
            <w:rPr>
              <w:rFonts w:ascii="Museo-slab" w:eastAsia="Times New Roman" w:hAnsi="Museo-slab" w:cs="Times New Roman"/>
              <w:sz w:val="24"/>
              <w:szCs w:val="24"/>
              <w:lang w:val="en"/>
            </w:rPr>
            <w:t>, Privacy Act).</w:t>
          </w:r>
        </w:p>
        <w:p w14:paraId="60716F1D" w14:textId="74962A26" w:rsidR="00F51E4D" w:rsidRPr="00687774" w:rsidRDefault="0036391E" w:rsidP="0073462A">
          <w:pPr>
            <w:pStyle w:val="Heading3"/>
            <w:rPr>
              <w:lang w:val="en"/>
            </w:rPr>
          </w:pPr>
          <w:r w:rsidRPr="00687774">
            <w:rPr>
              <w:lang w:val="en"/>
            </w:rPr>
            <w:t xml:space="preserve">3. </w:t>
          </w:r>
          <w:r w:rsidR="00F51E4D" w:rsidRPr="00687774">
            <w:rPr>
              <w:lang w:val="en"/>
            </w:rPr>
            <w:t xml:space="preserve">What do we need to know about sharing and </w:t>
          </w:r>
          <w:r w:rsidR="00CB131D" w:rsidRPr="00687774">
            <w:rPr>
              <w:lang w:val="en"/>
            </w:rPr>
            <w:t xml:space="preserve">copyright of </w:t>
          </w:r>
          <w:r w:rsidR="00F51E4D" w:rsidRPr="00687774">
            <w:rPr>
              <w:lang w:val="en"/>
            </w:rPr>
            <w:t>IMLS-supported work products</w:t>
          </w:r>
          <w:r w:rsidR="00CB131D" w:rsidRPr="00687774">
            <w:rPr>
              <w:lang w:val="en"/>
            </w:rPr>
            <w:t xml:space="preserve"> and managing digital products</w:t>
          </w:r>
          <w:r w:rsidR="00F51E4D" w:rsidRPr="00687774">
            <w:rPr>
              <w:lang w:val="en"/>
            </w:rPr>
            <w:t>?</w:t>
          </w:r>
        </w:p>
        <w:p w14:paraId="7AC0939B" w14:textId="59322A86" w:rsidR="00F51E4D" w:rsidRPr="008D2ADD" w:rsidRDefault="0000479F" w:rsidP="00F51E4D">
          <w:pPr>
            <w:spacing w:after="360" w:line="360" w:lineRule="atLeast"/>
            <w:rPr>
              <w:rFonts w:ascii="Museo-slab" w:eastAsia="Times New Roman" w:hAnsi="Museo-slab" w:cs="Times New Roman"/>
              <w:sz w:val="24"/>
              <w:szCs w:val="24"/>
              <w:highlight w:val="lightGray"/>
              <w:lang w:val="en"/>
            </w:rPr>
          </w:pPr>
          <w:r w:rsidRPr="00687774">
            <w:rPr>
              <w:rFonts w:ascii="Museo-slab" w:eastAsia="Times New Roman" w:hAnsi="Museo-slab" w:cs="Times New Roman"/>
              <w:sz w:val="24"/>
              <w:szCs w:val="24"/>
              <w:lang w:val="en"/>
            </w:rPr>
            <w:t xml:space="preserve">Read more about </w:t>
          </w:r>
          <w:hyperlink w:anchor="_Access_to" w:history="1">
            <w:r w:rsidRPr="00687774">
              <w:rPr>
                <w:rStyle w:val="Hyperlink"/>
                <w:rFonts w:ascii="Museo-slab" w:hAnsi="Museo-slab"/>
                <w:sz w:val="24"/>
                <w:szCs w:val="24"/>
              </w:rPr>
              <w:t>sharing and copyright of IMLS-supported work products</w:t>
            </w:r>
          </w:hyperlink>
          <w:r w:rsidRPr="00687774">
            <w:rPr>
              <w:rFonts w:ascii="Museo-slab" w:eastAsia="Times New Roman" w:hAnsi="Museo-slab" w:cs="Times New Roman"/>
              <w:sz w:val="24"/>
              <w:szCs w:val="24"/>
              <w:lang w:val="en"/>
            </w:rPr>
            <w:t xml:space="preserve"> [internal link to Copyright doclet] and </w:t>
          </w:r>
          <w:hyperlink w:anchor="doclet-128" w:history="1">
            <w:r w:rsidRPr="00687774">
              <w:rPr>
                <w:rStyle w:val="Hyperlink"/>
                <w:rFonts w:ascii="Museo-slab" w:hAnsi="Museo-slab"/>
                <w:sz w:val="24"/>
                <w:szCs w:val="24"/>
              </w:rPr>
              <w:t>management of digital products</w:t>
            </w:r>
          </w:hyperlink>
          <w:r w:rsidRPr="00687774">
            <w:rPr>
              <w:rFonts w:ascii="Museo-slab" w:eastAsia="Times New Roman" w:hAnsi="Museo-slab" w:cs="Times New Roman"/>
              <w:sz w:val="24"/>
              <w:szCs w:val="24"/>
              <w:lang w:val="en"/>
            </w:rPr>
            <w:t xml:space="preserve"> [internal link to Digital Products doclet] (including research data and other digital content) produced with IMLS support</w:t>
          </w:r>
          <w:r w:rsidR="00CB131D" w:rsidRPr="00687774">
            <w:rPr>
              <w:rFonts w:ascii="Museo-slab" w:eastAsia="Times New Roman" w:hAnsi="Museo-slab" w:cs="Times New Roman"/>
              <w:sz w:val="24"/>
              <w:szCs w:val="24"/>
              <w:lang w:val="en"/>
            </w:rPr>
            <w:t xml:space="preserve"> here</w:t>
          </w:r>
          <w:r w:rsidR="00F51E4D" w:rsidRPr="00687774">
            <w:rPr>
              <w:rFonts w:ascii="Museo-slab" w:eastAsia="Times New Roman" w:hAnsi="Museo-slab" w:cs="Times New Roman"/>
              <w:sz w:val="24"/>
              <w:szCs w:val="24"/>
              <w:lang w:val="en"/>
            </w:rPr>
            <w:t>.</w:t>
          </w:r>
        </w:p>
        <w:p w14:paraId="0C06A750" w14:textId="6FBFDF79" w:rsidR="00F51E4D" w:rsidRPr="00687774" w:rsidRDefault="0036391E" w:rsidP="0073462A">
          <w:pPr>
            <w:pStyle w:val="Heading3"/>
            <w:rPr>
              <w:lang w:val="en"/>
            </w:rPr>
          </w:pPr>
          <w:r w:rsidRPr="00687774">
            <w:rPr>
              <w:lang w:val="en"/>
            </w:rPr>
            <w:t xml:space="preserve">4. </w:t>
          </w:r>
          <w:r w:rsidR="00F51E4D" w:rsidRPr="00687774">
            <w:rPr>
              <w:lang w:val="en"/>
            </w:rPr>
            <w:t>What conflict of interest requirements must we follow?</w:t>
          </w:r>
        </w:p>
        <w:p w14:paraId="5F58E6B7" w14:textId="50C6A54A" w:rsidR="00F51E4D" w:rsidRPr="00687774" w:rsidRDefault="00F51E4D" w:rsidP="00F51E4D">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As a non-federal entity, you must follow IMLS conflict of interest policies for federal awards. </w:t>
          </w:r>
          <w:hyperlink w:anchor="_Conflict_of_Interest" w:history="1">
            <w:r w:rsidRPr="00687774">
              <w:rPr>
                <w:rStyle w:val="Hyperlink"/>
                <w:rFonts w:ascii="Museo-slab" w:eastAsia="Times New Roman" w:hAnsi="Museo-slab" w:cs="Times New Roman"/>
                <w:sz w:val="24"/>
                <w:szCs w:val="24"/>
                <w:lang w:val="en"/>
              </w:rPr>
              <w:t>Click here for more information about IMLS conflict of interest requirements</w:t>
            </w:r>
          </w:hyperlink>
          <w:r w:rsidR="006B06FE" w:rsidRPr="00687774">
            <w:rPr>
              <w:rFonts w:ascii="Museo-slab" w:eastAsia="Times New Roman" w:hAnsi="Museo-slab" w:cs="Times New Roman"/>
              <w:sz w:val="24"/>
              <w:szCs w:val="24"/>
              <w:lang w:val="en"/>
            </w:rPr>
            <w:t xml:space="preserve"> [internal link to conflict of interest requirements doclet]</w:t>
          </w:r>
          <w:r w:rsidRPr="00687774">
            <w:rPr>
              <w:rFonts w:ascii="Museo-slab" w:eastAsia="Times New Roman" w:hAnsi="Museo-slab" w:cs="Times New Roman"/>
              <w:sz w:val="24"/>
              <w:szCs w:val="24"/>
              <w:lang w:val="en"/>
            </w:rPr>
            <w:t xml:space="preserve">. </w:t>
          </w:r>
        </w:p>
        <w:p w14:paraId="0DB5AAB2" w14:textId="41A4DEAE" w:rsidR="002918C5" w:rsidRPr="00687774" w:rsidRDefault="0036391E" w:rsidP="0073462A">
          <w:pPr>
            <w:pStyle w:val="Heading3"/>
            <w:rPr>
              <w:lang w:val="en"/>
            </w:rPr>
          </w:pPr>
          <w:r w:rsidRPr="00687774">
            <w:rPr>
              <w:lang w:val="en"/>
            </w:rPr>
            <w:t xml:space="preserve">5. </w:t>
          </w:r>
          <w:r w:rsidR="002918C5" w:rsidRPr="00687774">
            <w:rPr>
              <w:lang w:val="en"/>
            </w:rPr>
            <w:t>Where else can we find additional information about IMLS?</w:t>
          </w:r>
        </w:p>
        <w:p w14:paraId="0D6219E7" w14:textId="2485F215" w:rsidR="002918C5" w:rsidRDefault="002918C5" w:rsidP="002918C5">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You may also wish to check the </w:t>
          </w:r>
          <w:hyperlink r:id="rId47" w:history="1">
            <w:r w:rsidRPr="00687774">
              <w:rPr>
                <w:rStyle w:val="Hyperlink"/>
                <w:rFonts w:ascii="Museo-slab" w:eastAsia="Times New Roman" w:hAnsi="Museo-slab" w:cs="Times New Roman"/>
                <w:sz w:val="24"/>
                <w:szCs w:val="24"/>
                <w:lang w:val="en"/>
              </w:rPr>
              <w:t>IMLS website</w:t>
            </w:r>
          </w:hyperlink>
          <w:r w:rsidR="006B06FE" w:rsidRPr="00687774">
            <w:rPr>
              <w:rFonts w:ascii="Museo-slab" w:eastAsia="Times New Roman" w:hAnsi="Museo-slab" w:cs="Times New Roman"/>
              <w:sz w:val="24"/>
              <w:szCs w:val="24"/>
              <w:lang w:val="en"/>
            </w:rPr>
            <w:t xml:space="preserve"> [external link to IMLS website]</w:t>
          </w:r>
          <w:r w:rsidRPr="00687774">
            <w:rPr>
              <w:rFonts w:ascii="Museo-slab" w:eastAsia="Times New Roman" w:hAnsi="Museo-slab" w:cs="Times New Roman"/>
              <w:sz w:val="24"/>
              <w:szCs w:val="24"/>
              <w:lang w:val="en"/>
            </w:rPr>
            <w:t xml:space="preserve"> for information on IMLS and IMLS activities.</w:t>
          </w:r>
        </w:p>
        <w:p w14:paraId="5BF107E6" w14:textId="45978EED" w:rsidR="00F51E4D" w:rsidRPr="00687774" w:rsidRDefault="0036391E" w:rsidP="0073462A">
          <w:pPr>
            <w:pStyle w:val="Heading3"/>
            <w:rPr>
              <w:lang w:val="en"/>
            </w:rPr>
          </w:pPr>
          <w:r w:rsidRPr="00687774">
            <w:rPr>
              <w:lang w:val="en"/>
            </w:rPr>
            <w:t xml:space="preserve">6. </w:t>
          </w:r>
          <w:r w:rsidR="00F51E4D" w:rsidRPr="00687774">
            <w:rPr>
              <w:lang w:val="en"/>
            </w:rPr>
            <w:t>Is IMLS obligated to make an award as a result of this announcement?</w:t>
          </w:r>
        </w:p>
        <w:p w14:paraId="63FD4D6F" w14:textId="1ACD0077" w:rsidR="007016D3" w:rsidRPr="0073462A" w:rsidRDefault="007016D3" w:rsidP="0073462A">
          <w:pPr>
            <w:spacing w:after="360" w:line="360" w:lineRule="atLeast"/>
            <w:rPr>
              <w:rFonts w:ascii="Museo-slab" w:eastAsia="Times New Roman" w:hAnsi="Museo-slab" w:cs="Times New Roman"/>
              <w:sz w:val="24"/>
              <w:szCs w:val="24"/>
              <w:highlight w:val="lightGray"/>
              <w:lang w:val="en"/>
            </w:rPr>
          </w:pPr>
          <w:r w:rsidRPr="00687774">
            <w:rPr>
              <w:rFonts w:ascii="Museo-slab" w:eastAsia="Times New Roman" w:hAnsi="Museo-slab" w:cs="Times New Roman"/>
              <w:sz w:val="24"/>
              <w:szCs w:val="24"/>
              <w:lang w:val="en"/>
            </w:rPr>
            <w:t xml:space="preserve">IMLS is not obligated to make any </w:t>
          </w:r>
          <w:r w:rsidR="007D4A8F" w:rsidRPr="00687774">
            <w:rPr>
              <w:rFonts w:ascii="Museo-slab" w:eastAsia="Times New Roman" w:hAnsi="Museo-slab" w:cs="Times New Roman"/>
              <w:sz w:val="24"/>
              <w:szCs w:val="24"/>
              <w:lang w:val="en"/>
            </w:rPr>
            <w:t>Federal award as a result of this</w:t>
          </w:r>
          <w:r w:rsidRPr="00687774">
            <w:rPr>
              <w:rFonts w:ascii="Museo-slab" w:eastAsia="Times New Roman" w:hAnsi="Museo-slab" w:cs="Times New Roman"/>
              <w:sz w:val="24"/>
              <w:szCs w:val="24"/>
              <w:lang w:val="en"/>
            </w:rPr>
            <w:t xml:space="preserve"> announcement.</w:t>
          </w:r>
        </w:p>
        <w:p w14:paraId="420E242F" w14:textId="1317FB06" w:rsidR="00575D00" w:rsidRPr="00687774" w:rsidRDefault="0036391E" w:rsidP="0073462A">
          <w:pPr>
            <w:pStyle w:val="Heading3"/>
            <w:rPr>
              <w:lang w:val="en"/>
            </w:rPr>
          </w:pPr>
          <w:r w:rsidRPr="00687774">
            <w:rPr>
              <w:lang w:val="en"/>
            </w:rPr>
            <w:t xml:space="preserve">7. </w:t>
          </w:r>
          <w:bookmarkStart w:id="48" w:name="doclet-104"/>
          <w:bookmarkStart w:id="49" w:name="doclet-105"/>
          <w:bookmarkEnd w:id="48"/>
          <w:bookmarkEnd w:id="49"/>
          <w:r w:rsidR="00575D00" w:rsidRPr="00687774">
            <w:rPr>
              <w:lang w:val="en"/>
            </w:rPr>
            <w:t xml:space="preserve">How can I become a </w:t>
          </w:r>
          <w:r w:rsidR="00C617B8" w:rsidRPr="00687774">
            <w:rPr>
              <w:lang w:val="en"/>
            </w:rPr>
            <w:t xml:space="preserve">peer </w:t>
          </w:r>
          <w:r w:rsidR="00575D00" w:rsidRPr="00687774">
            <w:rPr>
              <w:lang w:val="en"/>
            </w:rPr>
            <w:t>reviewer?</w:t>
          </w:r>
        </w:p>
        <w:p w14:paraId="3C60F7EE" w14:textId="5F1A6816" w:rsidR="00F51E4D" w:rsidRDefault="00575D00">
          <w:pPr>
            <w:spacing w:after="360" w:line="360" w:lineRule="atLeast"/>
            <w:rPr>
              <w:rFonts w:ascii="Museo-slab" w:eastAsia="Times New Roman" w:hAnsi="Museo-slab" w:cs="Times New Roman"/>
              <w:sz w:val="24"/>
              <w:szCs w:val="24"/>
              <w:highlight w:val="lightGray"/>
              <w:lang w:val="en"/>
            </w:rPr>
          </w:pPr>
          <w:r w:rsidRPr="00687774">
            <w:rPr>
              <w:rFonts w:ascii="Museo-slab" w:eastAsia="Times New Roman" w:hAnsi="Museo-slab" w:cs="Times New Roman"/>
              <w:sz w:val="24"/>
              <w:szCs w:val="24"/>
              <w:lang w:val="en"/>
            </w:rPr>
            <w:t xml:space="preserve">If you are interested in serving as a </w:t>
          </w:r>
          <w:r w:rsidR="00C617B8" w:rsidRPr="00687774">
            <w:rPr>
              <w:rFonts w:ascii="Museo-slab" w:eastAsia="Times New Roman" w:hAnsi="Museo-slab" w:cs="Times New Roman"/>
              <w:sz w:val="24"/>
              <w:szCs w:val="24"/>
              <w:lang w:val="en"/>
            </w:rPr>
            <w:t xml:space="preserve">peer </w:t>
          </w:r>
          <w:r w:rsidRPr="00687774">
            <w:rPr>
              <w:rFonts w:ascii="Museo-slab" w:eastAsia="Times New Roman" w:hAnsi="Museo-slab" w:cs="Times New Roman"/>
              <w:sz w:val="24"/>
              <w:szCs w:val="24"/>
              <w:lang w:val="en"/>
            </w:rPr>
            <w:t>reviewer, you may</w:t>
          </w:r>
          <w:r w:rsidR="00585010" w:rsidRPr="00687774">
            <w:rPr>
              <w:rFonts w:ascii="Museo-slab" w:eastAsia="Times New Roman" w:hAnsi="Museo-slab" w:cs="Times New Roman"/>
              <w:sz w:val="24"/>
              <w:szCs w:val="24"/>
              <w:lang w:val="en"/>
            </w:rPr>
            <w:t xml:space="preserve"> enter your contact information, identify your experience and expertise, and upload your resume through our online reviewer application at </w:t>
          </w:r>
          <w:hyperlink r:id="rId48" w:tgtFrame="_blank" w:history="1">
            <w:r w:rsidRPr="00687774">
              <w:rPr>
                <w:rFonts w:ascii="Museo-slab" w:eastAsia="Times New Roman" w:hAnsi="Museo-slab" w:cs="Times New Roman"/>
                <w:color w:val="336666"/>
                <w:sz w:val="24"/>
                <w:szCs w:val="24"/>
                <w:u w:val="single"/>
                <w:lang w:val="en"/>
              </w:rPr>
              <w:t>www.imls.gov/grants/become-reviewer</w:t>
            </w:r>
          </w:hyperlink>
          <w:r w:rsidRPr="00687774">
            <w:rPr>
              <w:rFonts w:ascii="Museo-slab" w:eastAsia="Times New Roman" w:hAnsi="Museo-slab" w:cs="Times New Roman"/>
              <w:sz w:val="24"/>
              <w:szCs w:val="24"/>
              <w:lang w:val="en"/>
            </w:rPr>
            <w:t xml:space="preserve">. </w:t>
          </w:r>
          <w:r w:rsidR="00012103" w:rsidRPr="00687774">
            <w:rPr>
              <w:rFonts w:ascii="Museo-slab" w:eastAsia="Times New Roman" w:hAnsi="Museo-slab" w:cs="Times New Roman"/>
              <w:sz w:val="24"/>
              <w:szCs w:val="24"/>
              <w:lang w:val="en"/>
            </w:rPr>
            <w:t xml:space="preserve">We choose reviewers by matching their experience and expertise with the applications we receive. </w:t>
          </w:r>
          <w:r w:rsidR="00585010" w:rsidRPr="00687774">
            <w:rPr>
              <w:rFonts w:ascii="Museo-slab" w:eastAsia="Times New Roman" w:hAnsi="Museo-slab" w:cs="Times New Roman"/>
              <w:sz w:val="24"/>
              <w:szCs w:val="24"/>
              <w:lang w:val="en"/>
            </w:rPr>
            <w:t>If you are selected as a reviewer, we will notify you by email prior to the next deadline to confirm your availability.</w:t>
          </w:r>
          <w:r w:rsidR="00585010">
            <w:rPr>
              <w:rFonts w:ascii="Museo-slab" w:eastAsia="Times New Roman" w:hAnsi="Museo-slab" w:cs="Times New Roman"/>
              <w:sz w:val="24"/>
              <w:szCs w:val="24"/>
              <w:highlight w:val="lightGray"/>
              <w:lang w:val="en"/>
            </w:rPr>
            <w:t xml:space="preserve"> </w:t>
          </w:r>
        </w:p>
        <w:p w14:paraId="696EB846" w14:textId="4124FCFF" w:rsidR="00F51E4D" w:rsidRPr="00687774" w:rsidRDefault="0036391E" w:rsidP="0073462A">
          <w:pPr>
            <w:pStyle w:val="Heading3"/>
            <w:rPr>
              <w:lang w:val="en"/>
            </w:rPr>
          </w:pPr>
          <w:r w:rsidRPr="00687774">
            <w:rPr>
              <w:lang w:val="en"/>
            </w:rPr>
            <w:t xml:space="preserve">8. </w:t>
          </w:r>
          <w:r w:rsidR="00F51E4D" w:rsidRPr="00687774">
            <w:rPr>
              <w:lang w:val="en"/>
            </w:rPr>
            <w:t>How long should it take us to complete an application?</w:t>
          </w:r>
        </w:p>
      </w:sdtContent>
    </w:sdt>
    <w:p w14:paraId="57A05734" w14:textId="34BDD068" w:rsidR="00F51E4D" w:rsidRPr="00687774" w:rsidRDefault="005C6CD3" w:rsidP="00F51E4D">
      <w:pPr>
        <w:spacing w:after="360" w:line="360" w:lineRule="atLeast"/>
        <w:rPr>
          <w:rFonts w:ascii="Museo-slab" w:eastAsia="Times New Roman" w:hAnsi="Museo-slab" w:cs="Times New Roman"/>
          <w:sz w:val="24"/>
          <w:szCs w:val="24"/>
          <w:lang w:val="en"/>
        </w:rPr>
      </w:pPr>
      <w:sdt>
        <w:sdtPr>
          <w:rPr>
            <w:rFonts w:ascii="Museo-slab" w:eastAsia="Times New Roman" w:hAnsi="Museo-slab" w:cs="Times New Roman"/>
            <w:sz w:val="24"/>
            <w:szCs w:val="24"/>
            <w:lang w:val="en"/>
          </w:rPr>
          <w:alias w:val="Fixed language"/>
          <w:tag w:val="Fixed language"/>
          <w:id w:val="50819430"/>
          <w:lock w:val="sdtContentLocked"/>
          <w:placeholder>
            <w:docPart w:val="DefaultPlaceholder_1081868574"/>
          </w:placeholder>
        </w:sdtPr>
        <w:sdtEndPr/>
        <w:sdtContent>
          <w:r w:rsidR="00F51E4D" w:rsidRPr="00687774">
            <w:rPr>
              <w:rFonts w:ascii="Museo-slab" w:eastAsia="Times New Roman" w:hAnsi="Museo-slab" w:cs="Times New Roman"/>
              <w:sz w:val="24"/>
              <w:szCs w:val="24"/>
              <w:lang w:val="en"/>
            </w:rPr>
            <w:t>Complete applications include the elements listed in the Table of Application Components in Section D. We estimate the average amount of time needed for one applicant to complete the narrative portion of this application to be</w:t>
          </w:r>
        </w:sdtContent>
      </w:sdt>
      <w:r w:rsidR="00F51E4D" w:rsidRPr="00575D00">
        <w:rPr>
          <w:rFonts w:ascii="Museo-slab" w:eastAsia="Times New Roman" w:hAnsi="Museo-slab" w:cs="Times New Roman"/>
          <w:sz w:val="24"/>
          <w:szCs w:val="24"/>
          <w:lang w:val="en"/>
        </w:rPr>
        <w:t xml:space="preserve"> 40 hours. </w:t>
      </w:r>
      <w:sdt>
        <w:sdtPr>
          <w:rPr>
            <w:rFonts w:ascii="Museo-slab" w:eastAsia="Times New Roman" w:hAnsi="Museo-slab" w:cs="Times New Roman"/>
            <w:sz w:val="24"/>
            <w:szCs w:val="24"/>
            <w:lang w:val="en"/>
          </w:rPr>
          <w:alias w:val="Fixed language"/>
          <w:tag w:val="Fixed language"/>
          <w:id w:val="-505361435"/>
          <w:lock w:val="sdtContentLocked"/>
          <w:placeholder>
            <w:docPart w:val="DefaultPlaceholder_1081868574"/>
          </w:placeholder>
        </w:sdtPr>
        <w:sdtEndPr/>
        <w:sdtContent>
          <w:r w:rsidR="00F51E4D" w:rsidRPr="00687774">
            <w:rPr>
              <w:rFonts w:ascii="Museo-slab" w:eastAsia="Times New Roman" w:hAnsi="Museo-slab" w:cs="Times New Roman"/>
              <w:sz w:val="24"/>
              <w:szCs w:val="24"/>
              <w:lang w:val="en"/>
            </w:rPr>
            <w:t>This includes the time for reviewing instructions, searching existing data sources, gathering and maintaining the data needed, and writing and reviewing the answers.</w:t>
          </w:r>
        </w:sdtContent>
      </w:sdt>
    </w:p>
    <w:p w14:paraId="3D3E56CF" w14:textId="470F0680" w:rsidR="00F51E4D" w:rsidRPr="00F46EB4" w:rsidRDefault="00F51E4D" w:rsidP="00F51E4D">
      <w:pPr>
        <w:spacing w:after="360" w:line="360" w:lineRule="atLeast"/>
        <w:rPr>
          <w:rFonts w:ascii="Museo-slab" w:eastAsia="Times New Roman" w:hAnsi="Museo-slab" w:cs="Times New Roman"/>
          <w:sz w:val="24"/>
          <w:szCs w:val="24"/>
          <w:highlight w:val="lightGray"/>
          <w:lang w:val="en"/>
        </w:rPr>
      </w:pPr>
      <w:r w:rsidRPr="00687774">
        <w:rPr>
          <w:rFonts w:ascii="Museo-slab" w:eastAsia="Times New Roman" w:hAnsi="Museo-slab" w:cs="Times New Roman"/>
          <w:sz w:val="24"/>
          <w:szCs w:val="24"/>
          <w:lang w:val="en"/>
        </w:rPr>
        <w:t xml:space="preserve">We estimate that it will take you an average of 15 minutes per response for the IMLS Program Information Sheet and three hours per response for the IMLS Budget Form. </w:t>
      </w:r>
      <w:r w:rsidRPr="0073462A">
        <w:rPr>
          <w:rFonts w:ascii="Museo-slab" w:eastAsia="Times New Roman" w:hAnsi="Museo-slab" w:cs="Times New Roman"/>
          <w:sz w:val="24"/>
          <w:szCs w:val="24"/>
          <w:lang w:val="en"/>
        </w:rPr>
        <w:t xml:space="preserve">We estimate that it will take you an average of </w:t>
      </w:r>
      <w:r w:rsidR="00E62853" w:rsidRPr="00535262">
        <w:rPr>
          <w:rFonts w:ascii="Museo-slab" w:eastAsia="Times New Roman" w:hAnsi="Museo-slab" w:cs="Times New Roman"/>
          <w:sz w:val="24"/>
          <w:szCs w:val="24"/>
          <w:lang w:val="en"/>
        </w:rPr>
        <w:t>60</w:t>
      </w:r>
      <w:r w:rsidRPr="0073462A">
        <w:rPr>
          <w:rFonts w:ascii="Museo-slab" w:eastAsia="Times New Roman" w:hAnsi="Museo-slab" w:cs="Times New Roman"/>
          <w:sz w:val="24"/>
          <w:szCs w:val="24"/>
          <w:lang w:val="en"/>
        </w:rPr>
        <w:t xml:space="preserve"> minutes per response for the digital product form.</w:t>
      </w:r>
      <w:r>
        <w:rPr>
          <w:rFonts w:ascii="Museo-slab" w:eastAsia="Times New Roman" w:hAnsi="Museo-slab" w:cs="Times New Roman"/>
          <w:sz w:val="24"/>
          <w:szCs w:val="24"/>
          <w:highlight w:val="lightGray"/>
          <w:lang w:val="en"/>
        </w:rPr>
        <w:t xml:space="preserve"> </w:t>
      </w:r>
    </w:p>
    <w:p w14:paraId="1B9512C7" w14:textId="2967FB2A" w:rsidR="00F51E4D" w:rsidRDefault="00F51E4D" w:rsidP="00F51E4D">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Send comments regarding this burden estimate or any other aspect of this collection of information, including suggestions for reducing this burden, to the Institute of Museum and Library Services at 955 L</w:t>
      </w:r>
      <w:r w:rsidR="003846B2">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Enfant Plaza North, SW, Suite 4000, Washington, DC</w:t>
      </w:r>
      <w:r w:rsidR="006228EC" w:rsidRPr="00687774">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 xml:space="preserve"> 20024-2135, and to the Office of Management and Budget, Paperwork Reduction Project (3137-0029), Washington, DC</w:t>
      </w:r>
      <w:r w:rsidR="00593798">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 xml:space="preserve"> 20503.</w:t>
      </w:r>
    </w:p>
    <w:sdt>
      <w:sdtPr>
        <w:rPr>
          <w:lang w:val="en"/>
        </w:rPr>
        <w:alias w:val="Fixed language"/>
        <w:tag w:val="Fixed language"/>
        <w:id w:val="-723294062"/>
        <w:lock w:val="sdtContentLocked"/>
        <w:placeholder>
          <w:docPart w:val="DefaultPlaceholder_1081868574"/>
        </w:placeholder>
      </w:sdtPr>
      <w:sdtEndPr/>
      <w:sdtContent>
        <w:p w14:paraId="6E571709" w14:textId="7CC9F2BC" w:rsidR="00575D00" w:rsidRPr="00575D00" w:rsidRDefault="004D6850" w:rsidP="0073462A">
          <w:pPr>
            <w:pStyle w:val="Heading3"/>
            <w:rPr>
              <w:lang w:val="en"/>
            </w:rPr>
          </w:pPr>
          <w:r>
            <w:rPr>
              <w:lang w:val="en"/>
            </w:rPr>
            <w:t>9</w:t>
          </w:r>
          <w:r w:rsidR="0036391E" w:rsidRPr="0073462A">
            <w:rPr>
              <w:lang w:val="en"/>
            </w:rPr>
            <w:t xml:space="preserve">. </w:t>
          </w:r>
          <w:bookmarkStart w:id="50" w:name="doclet-106"/>
          <w:bookmarkEnd w:id="50"/>
          <w:r w:rsidR="00575D00" w:rsidRPr="00687774">
            <w:rPr>
              <w:lang w:val="en"/>
            </w:rPr>
            <w:t>IMLS Clearance Number:</w:t>
          </w:r>
        </w:p>
      </w:sdtContent>
    </w:sdt>
    <w:p w14:paraId="1E1BA75D" w14:textId="313D73E0" w:rsidR="00575D00" w:rsidRDefault="00575D00" w:rsidP="00575D00">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IMLS-CLR-F-0018, Expiration date: 09/30/2017</w:t>
      </w:r>
    </w:p>
    <w:sdt>
      <w:sdtPr>
        <w:rPr>
          <w:lang w:val="en"/>
        </w:rPr>
        <w:alias w:val="Fixed language"/>
        <w:tag w:val="Fixed language"/>
        <w:id w:val="-566495225"/>
        <w:lock w:val="sdtContentLocked"/>
        <w:placeholder>
          <w:docPart w:val="DefaultPlaceholder_1081868574"/>
        </w:placeholder>
      </w:sdtPr>
      <w:sdtEndPr/>
      <w:sdtContent>
        <w:p w14:paraId="7CA635EB" w14:textId="3E9EDA02" w:rsidR="00805D0B" w:rsidRPr="00805D0B" w:rsidRDefault="004D6850" w:rsidP="00C66A1E">
          <w:pPr>
            <w:pStyle w:val="Heading3"/>
            <w:rPr>
              <w:rFonts w:ascii="Museo-slab" w:hAnsi="Museo-slab"/>
              <w:sz w:val="24"/>
              <w:szCs w:val="24"/>
              <w:lang w:val="en"/>
            </w:rPr>
          </w:pPr>
          <w:r>
            <w:rPr>
              <w:lang w:val="en"/>
            </w:rPr>
            <w:t>10</w:t>
          </w:r>
          <w:r w:rsidR="0036391E" w:rsidRPr="0073462A">
            <w:rPr>
              <w:lang w:val="en"/>
            </w:rPr>
            <w:t xml:space="preserve">. </w:t>
          </w:r>
          <w:r w:rsidR="00F51E4D" w:rsidRPr="00687774">
            <w:rPr>
              <w:lang w:val="en"/>
            </w:rPr>
            <w:t>PRA Clearance Number:</w:t>
          </w:r>
          <w:r w:rsidR="00F51E4D" w:rsidRPr="0073462A">
            <w:rPr>
              <w:lang w:val="en"/>
            </w:rPr>
            <w:t xml:space="preserve"> </w:t>
          </w:r>
        </w:p>
      </w:sdtContent>
    </w:sdt>
    <w:p w14:paraId="47973666" w14:textId="0F0EB6B5" w:rsidR="00C66A1E" w:rsidRDefault="00C66A1E" w:rsidP="00C66A1E">
      <w:pPr>
        <w:rPr>
          <w:rFonts w:ascii="Museo-slab" w:hAnsi="Museo-slab"/>
          <w:sz w:val="24"/>
          <w:szCs w:val="24"/>
          <w:lang w:val="en"/>
        </w:rPr>
      </w:pPr>
      <w:bookmarkStart w:id="51" w:name="doclet-149"/>
      <w:bookmarkEnd w:id="51"/>
      <w:r w:rsidRPr="00C66A1E">
        <w:rPr>
          <w:rFonts w:ascii="Museo-slab" w:hAnsi="Museo-slab"/>
          <w:sz w:val="24"/>
          <w:szCs w:val="24"/>
          <w:lang w:val="en"/>
        </w:rPr>
        <w:t>[Insert here]</w:t>
      </w:r>
    </w:p>
    <w:p w14:paraId="608D0603" w14:textId="2A7CD597" w:rsidR="003376A2" w:rsidRPr="00612AD8" w:rsidRDefault="003376A2" w:rsidP="003376A2">
      <w:pPr>
        <w:pStyle w:val="Heading3"/>
      </w:pPr>
      <w:r>
        <w:t xml:space="preserve">11. </w:t>
      </w:r>
      <w:r w:rsidRPr="00612AD8">
        <w:t>Resources</w:t>
      </w:r>
      <w:r>
        <w:t>:</w:t>
      </w:r>
      <w:r w:rsidRPr="00612AD8">
        <w:t xml:space="preserve"> </w:t>
      </w:r>
    </w:p>
    <w:p w14:paraId="1D2C93BC" w14:textId="22093BE6" w:rsidR="003376A2" w:rsidRPr="00612AD8" w:rsidRDefault="003376A2" w:rsidP="003376A2">
      <w:pPr>
        <w:spacing w:before="100" w:beforeAutospacing="1" w:after="100" w:afterAutospacing="1" w:line="240" w:lineRule="auto"/>
        <w:rPr>
          <w:rFonts w:ascii="Times New Roman" w:eastAsia="Times New Roman" w:hAnsi="Times New Roman" w:cs="Times New Roman"/>
          <w:sz w:val="24"/>
          <w:szCs w:val="24"/>
        </w:rPr>
      </w:pPr>
      <w:r w:rsidRPr="00612AD8">
        <w:rPr>
          <w:rFonts w:ascii="Times New Roman" w:eastAsia="Times New Roman" w:hAnsi="Times New Roman" w:cs="Times New Roman"/>
          <w:sz w:val="24"/>
          <w:szCs w:val="24"/>
        </w:rPr>
        <w:t xml:space="preserve">Burns, Janice C., Dagmar Pudrzynska Paul, and Silvia R. Paz. “Participatory Asset Mapping: A Community Research Lab Toolkit.” A toolkit from Healthy City, a program of Advancement Project. April 2012. </w:t>
      </w:r>
      <w:hyperlink r:id="rId49" w:history="1">
        <w:r w:rsidRPr="00674AEA">
          <w:rPr>
            <w:rStyle w:val="Hyperlink"/>
            <w:rFonts w:ascii="Times New Roman" w:eastAsia="Times New Roman" w:hAnsi="Times New Roman" w:cs="Times New Roman"/>
            <w:sz w:val="24"/>
            <w:szCs w:val="24"/>
          </w:rPr>
          <w:t>http://www.communityscience.com/knowledge4equity/AssetMappingToolkit.pdf</w:t>
        </w:r>
      </w:hyperlink>
      <w:r>
        <w:rPr>
          <w:rFonts w:ascii="Times New Roman" w:eastAsia="Times New Roman" w:hAnsi="Times New Roman" w:cs="Times New Roman"/>
          <w:sz w:val="24"/>
          <w:szCs w:val="24"/>
        </w:rPr>
        <w:t xml:space="preserve"> </w:t>
      </w:r>
    </w:p>
    <w:p w14:paraId="522C4353" w14:textId="77777777" w:rsidR="003376A2" w:rsidRDefault="003376A2" w:rsidP="003376A2">
      <w:pPr>
        <w:spacing w:before="100" w:beforeAutospacing="1" w:after="100" w:afterAutospacing="1" w:line="240" w:lineRule="auto"/>
        <w:rPr>
          <w:rFonts w:ascii="Times New Roman" w:eastAsia="Times New Roman" w:hAnsi="Times New Roman" w:cs="Times New Roman"/>
          <w:sz w:val="24"/>
          <w:szCs w:val="24"/>
        </w:rPr>
      </w:pPr>
      <w:r w:rsidRPr="00612AD8">
        <w:rPr>
          <w:rFonts w:ascii="Times New Roman" w:eastAsia="Times New Roman" w:hAnsi="Times New Roman" w:cs="Times New Roman"/>
          <w:sz w:val="24"/>
          <w:szCs w:val="24"/>
        </w:rPr>
        <w:t>Community Catalyst Initiative Report</w:t>
      </w:r>
      <w:r>
        <w:rPr>
          <w:rFonts w:ascii="Times New Roman" w:eastAsia="Times New Roman" w:hAnsi="Times New Roman" w:cs="Times New Roman"/>
          <w:sz w:val="24"/>
          <w:szCs w:val="24"/>
        </w:rPr>
        <w:t>—</w:t>
      </w:r>
      <w:r w:rsidRPr="00612AD8">
        <w:rPr>
          <w:rFonts w:ascii="Times New Roman" w:eastAsia="Times New Roman" w:hAnsi="Times New Roman" w:cs="Times New Roman"/>
          <w:sz w:val="24"/>
          <w:szCs w:val="24"/>
        </w:rPr>
        <w:t>forthcoming</w:t>
      </w:r>
      <w:r>
        <w:rPr>
          <w:rFonts w:ascii="Times New Roman" w:eastAsia="Times New Roman" w:hAnsi="Times New Roman" w:cs="Times New Roman"/>
          <w:sz w:val="24"/>
          <w:szCs w:val="24"/>
        </w:rPr>
        <w:t>.</w:t>
      </w:r>
      <w:r w:rsidRPr="00612AD8">
        <w:rPr>
          <w:rFonts w:ascii="Times New Roman" w:eastAsia="Times New Roman" w:hAnsi="Times New Roman" w:cs="Times New Roman"/>
          <w:sz w:val="24"/>
          <w:szCs w:val="24"/>
        </w:rPr>
        <w:t xml:space="preserve"> Institute of Museum and Library Services and Reinvestment Fund. 2016. Link tbd.</w:t>
      </w:r>
    </w:p>
    <w:p w14:paraId="071FB18E" w14:textId="4FA7B199" w:rsidR="003376A2" w:rsidRPr="00612AD8" w:rsidRDefault="003376A2" w:rsidP="003376A2">
      <w:pPr>
        <w:spacing w:before="100" w:beforeAutospacing="1" w:after="100" w:afterAutospacing="1" w:line="240" w:lineRule="auto"/>
        <w:rPr>
          <w:rFonts w:ascii="Times New Roman" w:eastAsia="Times New Roman" w:hAnsi="Times New Roman" w:cs="Times New Roman"/>
          <w:sz w:val="24"/>
          <w:szCs w:val="24"/>
        </w:rPr>
      </w:pPr>
      <w:r w:rsidRPr="000C3D7E">
        <w:rPr>
          <w:rFonts w:ascii="Times New Roman" w:eastAsia="Times New Roman" w:hAnsi="Times New Roman" w:cs="Times New Roman"/>
          <w:sz w:val="24"/>
          <w:szCs w:val="24"/>
        </w:rPr>
        <w:t xml:space="preserve">“Community Commons: Data, Tools and Stories to Improve Communities and Inspire Change.” Accessed November 9, 2016. </w:t>
      </w:r>
      <w:hyperlink r:id="rId50" w:history="1">
        <w:r w:rsidRPr="00674AEA">
          <w:rPr>
            <w:rStyle w:val="Hyperlink"/>
            <w:rFonts w:ascii="Times New Roman" w:eastAsia="Times New Roman" w:hAnsi="Times New Roman" w:cs="Times New Roman"/>
            <w:sz w:val="24"/>
            <w:szCs w:val="24"/>
          </w:rPr>
          <w:t>http://www.communitycommons.org/</w:t>
        </w:r>
      </w:hyperlink>
      <w:r>
        <w:rPr>
          <w:rFonts w:ascii="Times New Roman" w:eastAsia="Times New Roman" w:hAnsi="Times New Roman" w:cs="Times New Roman"/>
          <w:sz w:val="24"/>
          <w:szCs w:val="24"/>
        </w:rPr>
        <w:t xml:space="preserve"> </w:t>
      </w:r>
    </w:p>
    <w:p w14:paraId="65EB455D" w14:textId="77777777" w:rsidR="003376A2" w:rsidRDefault="003376A2" w:rsidP="003376A2">
      <w:pPr>
        <w:spacing w:before="100" w:beforeAutospacing="1" w:after="100" w:afterAutospacing="1" w:line="240" w:lineRule="auto"/>
        <w:rPr>
          <w:rFonts w:ascii="Times New Roman" w:eastAsia="Times New Roman" w:hAnsi="Times New Roman" w:cs="Times New Roman"/>
          <w:sz w:val="24"/>
          <w:szCs w:val="24"/>
        </w:rPr>
      </w:pPr>
      <w:r w:rsidRPr="00612AD8">
        <w:rPr>
          <w:rFonts w:ascii="Times New Roman" w:eastAsia="Times New Roman" w:hAnsi="Times New Roman" w:cs="Times New Roman"/>
          <w:sz w:val="24"/>
          <w:szCs w:val="24"/>
        </w:rPr>
        <w:t xml:space="preserve">“Community Tool Box: A Model for Getting Started.” University of Kansas. See resources under the Assess and Plan sections. Accessed November 8, 2016. </w:t>
      </w:r>
      <w:hyperlink r:id="rId51" w:history="1">
        <w:r w:rsidRPr="00CE63FA">
          <w:rPr>
            <w:rStyle w:val="Hyperlink"/>
            <w:rFonts w:ascii="Times New Roman" w:eastAsia="Times New Roman" w:hAnsi="Times New Roman" w:cs="Times New Roman"/>
            <w:sz w:val="24"/>
            <w:szCs w:val="24"/>
          </w:rPr>
          <w:t>http://ctb.ku.edu/en/get-started</w:t>
        </w:r>
      </w:hyperlink>
    </w:p>
    <w:p w14:paraId="0DD0E425" w14:textId="0F64B84E" w:rsidR="003376A2" w:rsidRPr="00612AD8" w:rsidRDefault="003376A2" w:rsidP="003376A2">
      <w:pPr>
        <w:spacing w:before="100" w:beforeAutospacing="1" w:after="100" w:afterAutospacing="1" w:line="240" w:lineRule="auto"/>
        <w:rPr>
          <w:rFonts w:ascii="Times New Roman" w:eastAsia="Times New Roman" w:hAnsi="Times New Roman" w:cs="Times New Roman"/>
          <w:sz w:val="24"/>
          <w:szCs w:val="24"/>
        </w:rPr>
      </w:pPr>
      <w:r w:rsidRPr="004D43DC">
        <w:rPr>
          <w:rFonts w:ascii="Times New Roman" w:eastAsia="Times New Roman" w:hAnsi="Times New Roman" w:cs="Times New Roman"/>
          <w:sz w:val="24"/>
          <w:szCs w:val="24"/>
        </w:rPr>
        <w:t xml:space="preserve">“Community Visioning Handbook: How to Imagine—and Create—a Better Future.” Maine State Planning Office: Augusta, ME, 2003. </w:t>
      </w:r>
      <w:hyperlink r:id="rId52" w:history="1">
        <w:r w:rsidRPr="00674AEA">
          <w:rPr>
            <w:rStyle w:val="Hyperlink"/>
            <w:rFonts w:ascii="Times New Roman" w:eastAsia="Times New Roman" w:hAnsi="Times New Roman" w:cs="Times New Roman"/>
            <w:sz w:val="24"/>
            <w:szCs w:val="24"/>
          </w:rPr>
          <w:t>https://www1.maine.gov/dacf/municipalplanning/docs/visioning.pdf</w:t>
        </w:r>
      </w:hyperlink>
      <w:r>
        <w:rPr>
          <w:rFonts w:ascii="Times New Roman" w:eastAsia="Times New Roman" w:hAnsi="Times New Roman" w:cs="Times New Roman"/>
          <w:sz w:val="24"/>
          <w:szCs w:val="24"/>
        </w:rPr>
        <w:t xml:space="preserve"> </w:t>
      </w:r>
    </w:p>
    <w:p w14:paraId="21CD0D60" w14:textId="77777777" w:rsidR="003376A2" w:rsidRDefault="003376A2" w:rsidP="003376A2">
      <w:pPr>
        <w:spacing w:before="100" w:beforeAutospacing="1" w:after="100" w:afterAutospacing="1" w:line="240" w:lineRule="auto"/>
        <w:rPr>
          <w:rFonts w:ascii="Times New Roman" w:eastAsia="Times New Roman" w:hAnsi="Times New Roman" w:cs="Times New Roman"/>
          <w:sz w:val="24"/>
          <w:szCs w:val="24"/>
        </w:rPr>
      </w:pPr>
      <w:r w:rsidRPr="00612AD8">
        <w:rPr>
          <w:rFonts w:ascii="Times New Roman" w:eastAsia="Times New Roman" w:hAnsi="Times New Roman" w:cs="Times New Roman"/>
          <w:sz w:val="24"/>
          <w:szCs w:val="24"/>
        </w:rPr>
        <w:t xml:space="preserve">Edmondson, Jeff, and Ben Hecht. “Defining Quality Collective Impact.” Stanford Social Innovation Review Fall 2014. </w:t>
      </w:r>
      <w:hyperlink r:id="rId53" w:history="1">
        <w:r w:rsidRPr="00CE63FA">
          <w:rPr>
            <w:rStyle w:val="Hyperlink"/>
            <w:rFonts w:ascii="Times New Roman" w:eastAsia="Times New Roman" w:hAnsi="Times New Roman" w:cs="Times New Roman"/>
            <w:sz w:val="24"/>
            <w:szCs w:val="24"/>
          </w:rPr>
          <w:t>https://ssir.org/articles/entry/defining_quality_collective_impact</w:t>
        </w:r>
      </w:hyperlink>
      <w:r>
        <w:rPr>
          <w:rFonts w:ascii="Times New Roman" w:eastAsia="Times New Roman" w:hAnsi="Times New Roman" w:cs="Times New Roman"/>
          <w:sz w:val="24"/>
          <w:szCs w:val="24"/>
        </w:rPr>
        <w:tab/>
      </w:r>
    </w:p>
    <w:p w14:paraId="5286DC9D" w14:textId="77777777" w:rsidR="003376A2" w:rsidRDefault="003376A2" w:rsidP="003376A2">
      <w:pPr>
        <w:spacing w:before="100" w:beforeAutospacing="1" w:after="100" w:afterAutospacing="1" w:line="240" w:lineRule="auto"/>
        <w:rPr>
          <w:rFonts w:ascii="Times New Roman" w:eastAsia="Times New Roman" w:hAnsi="Times New Roman" w:cs="Times New Roman"/>
          <w:sz w:val="24"/>
          <w:szCs w:val="24"/>
        </w:rPr>
      </w:pPr>
      <w:r w:rsidRPr="004D43DC">
        <w:rPr>
          <w:rFonts w:ascii="Times New Roman" w:eastAsia="Times New Roman" w:hAnsi="Times New Roman" w:cs="Times New Roman"/>
          <w:sz w:val="24"/>
          <w:szCs w:val="24"/>
        </w:rPr>
        <w:t xml:space="preserve">Falkenburger, Elsa. “Data Walks: Getting Data Into the Community’s Hands.” Urban Institute: Urban Wire, November 18, 2015. Accessed November 9, 2016. </w:t>
      </w:r>
      <w:hyperlink r:id="rId54" w:history="1">
        <w:r w:rsidRPr="00CE63FA">
          <w:rPr>
            <w:rStyle w:val="Hyperlink"/>
            <w:rFonts w:ascii="Times New Roman" w:eastAsia="Times New Roman" w:hAnsi="Times New Roman" w:cs="Times New Roman"/>
            <w:sz w:val="24"/>
            <w:szCs w:val="24"/>
          </w:rPr>
          <w:t>http://www.urban.org/urban-wire/data-walks-getting-data-communitys-hands</w:t>
        </w:r>
      </w:hyperlink>
    </w:p>
    <w:p w14:paraId="1ACA4A7B" w14:textId="7A4A9A1D" w:rsidR="003376A2" w:rsidRPr="00612AD8" w:rsidRDefault="003376A2" w:rsidP="003376A2">
      <w:pPr>
        <w:spacing w:before="100" w:beforeAutospacing="1" w:after="100" w:afterAutospacing="1" w:line="240" w:lineRule="auto"/>
        <w:rPr>
          <w:rFonts w:ascii="Times New Roman" w:eastAsia="Times New Roman" w:hAnsi="Times New Roman" w:cs="Times New Roman"/>
          <w:sz w:val="24"/>
          <w:szCs w:val="24"/>
        </w:rPr>
      </w:pPr>
      <w:r w:rsidRPr="000C3D7E">
        <w:rPr>
          <w:rFonts w:ascii="Times New Roman" w:eastAsia="Times New Roman" w:hAnsi="Times New Roman" w:cs="Times New Roman"/>
          <w:sz w:val="24"/>
          <w:szCs w:val="24"/>
        </w:rPr>
        <w:t xml:space="preserve">“Getting Your Data: Community Visioning.” Community Development Project: Research for Organizing website. Accessed November 9, 2016. </w:t>
      </w:r>
      <w:hyperlink r:id="rId55" w:history="1">
        <w:r w:rsidRPr="00674AEA">
          <w:rPr>
            <w:rStyle w:val="Hyperlink"/>
            <w:rFonts w:ascii="Times New Roman" w:eastAsia="Times New Roman" w:hAnsi="Times New Roman" w:cs="Times New Roman"/>
            <w:sz w:val="24"/>
            <w:szCs w:val="24"/>
          </w:rPr>
          <w:t>http://www.researchfororganizing.org/index.php?page=community-visioning</w:t>
        </w:r>
      </w:hyperlink>
      <w:r>
        <w:rPr>
          <w:rFonts w:ascii="Times New Roman" w:eastAsia="Times New Roman" w:hAnsi="Times New Roman" w:cs="Times New Roman"/>
          <w:sz w:val="24"/>
          <w:szCs w:val="24"/>
        </w:rPr>
        <w:t xml:space="preserve"> </w:t>
      </w:r>
    </w:p>
    <w:p w14:paraId="5D98032F" w14:textId="25FF4A20" w:rsidR="003376A2" w:rsidRPr="00612AD8" w:rsidRDefault="003376A2" w:rsidP="003376A2">
      <w:pPr>
        <w:spacing w:before="100" w:beforeAutospacing="1" w:after="100" w:afterAutospacing="1" w:line="240" w:lineRule="auto"/>
        <w:rPr>
          <w:rFonts w:ascii="Times New Roman" w:eastAsia="Times New Roman" w:hAnsi="Times New Roman" w:cs="Times New Roman"/>
          <w:sz w:val="24"/>
          <w:szCs w:val="24"/>
        </w:rPr>
      </w:pPr>
      <w:r w:rsidRPr="00612AD8">
        <w:rPr>
          <w:rFonts w:ascii="Times New Roman" w:eastAsia="Times New Roman" w:hAnsi="Times New Roman" w:cs="Times New Roman"/>
          <w:sz w:val="24"/>
          <w:szCs w:val="24"/>
        </w:rPr>
        <w:t xml:space="preserve">Hardy, Max. “Reflections on the IAP2 Public Participation Spectrum.” Max Hardy Consulting Blog January 19, 2015. http://www.maxhardy.com.au/reflections-on-the-iap2-spectrum/ </w:t>
      </w:r>
      <w:r>
        <w:rPr>
          <w:rFonts w:ascii="Times New Roman" w:eastAsia="Times New Roman" w:hAnsi="Times New Roman" w:cs="Times New Roman"/>
          <w:sz w:val="24"/>
          <w:szCs w:val="24"/>
        </w:rPr>
        <w:t xml:space="preserve"> </w:t>
      </w:r>
    </w:p>
    <w:p w14:paraId="2BBF0C40" w14:textId="4AF3F295" w:rsidR="003376A2" w:rsidRPr="00612AD8" w:rsidRDefault="003376A2" w:rsidP="003376A2">
      <w:pPr>
        <w:spacing w:before="100" w:beforeAutospacing="1" w:after="100" w:afterAutospacing="1" w:line="240" w:lineRule="auto"/>
        <w:rPr>
          <w:rFonts w:ascii="Times New Roman" w:eastAsia="Times New Roman" w:hAnsi="Times New Roman" w:cs="Times New Roman"/>
          <w:sz w:val="24"/>
          <w:szCs w:val="24"/>
        </w:rPr>
      </w:pPr>
      <w:r w:rsidRPr="00612AD8">
        <w:rPr>
          <w:rFonts w:ascii="Times New Roman" w:eastAsia="Times New Roman" w:hAnsi="Times New Roman" w:cs="Times New Roman"/>
          <w:sz w:val="24"/>
          <w:szCs w:val="24"/>
        </w:rPr>
        <w:t xml:space="preserve">International Association for Public Participation. “IAP2 Public Participation Spectrum.” </w:t>
      </w:r>
      <w:hyperlink r:id="rId56" w:history="1">
        <w:r w:rsidRPr="00674AEA">
          <w:rPr>
            <w:rStyle w:val="Hyperlink"/>
            <w:rFonts w:ascii="Times New Roman" w:eastAsia="Times New Roman" w:hAnsi="Times New Roman" w:cs="Times New Roman"/>
            <w:sz w:val="24"/>
            <w:szCs w:val="24"/>
          </w:rPr>
          <w:t>https://c.ymcdn.com/sites/www.iap2.org/resource/resmgr/Foundations_Course/IAP2_P2_Spectrum.pdf</w:t>
        </w:r>
      </w:hyperlink>
      <w:r>
        <w:rPr>
          <w:rFonts w:ascii="Times New Roman" w:eastAsia="Times New Roman" w:hAnsi="Times New Roman" w:cs="Times New Roman"/>
          <w:sz w:val="24"/>
          <w:szCs w:val="24"/>
        </w:rPr>
        <w:t xml:space="preserve"> </w:t>
      </w:r>
    </w:p>
    <w:p w14:paraId="5B45B57C" w14:textId="7FA6E3BA" w:rsidR="003376A2" w:rsidRPr="00612AD8" w:rsidRDefault="003376A2" w:rsidP="003376A2">
      <w:pPr>
        <w:spacing w:before="100" w:beforeAutospacing="1" w:after="100" w:afterAutospacing="1" w:line="240" w:lineRule="auto"/>
        <w:rPr>
          <w:rFonts w:ascii="Times New Roman" w:eastAsia="Times New Roman" w:hAnsi="Times New Roman" w:cs="Times New Roman"/>
          <w:sz w:val="24"/>
          <w:szCs w:val="24"/>
        </w:rPr>
      </w:pPr>
      <w:r w:rsidRPr="00612AD8">
        <w:rPr>
          <w:rFonts w:ascii="Times New Roman" w:eastAsia="Times New Roman" w:hAnsi="Times New Roman" w:cs="Times New Roman"/>
          <w:sz w:val="24"/>
          <w:szCs w:val="24"/>
        </w:rPr>
        <w:t xml:space="preserve">Irby, Merita, and Patrick Boyle. “Aligning Collective Impact Initiatives.” Stanford Social Innovation Review Fall 2014. </w:t>
      </w:r>
      <w:hyperlink r:id="rId57" w:history="1">
        <w:r w:rsidRPr="00674AEA">
          <w:rPr>
            <w:rStyle w:val="Hyperlink"/>
            <w:rFonts w:ascii="Times New Roman" w:eastAsia="Times New Roman" w:hAnsi="Times New Roman" w:cs="Times New Roman"/>
            <w:sz w:val="24"/>
            <w:szCs w:val="24"/>
          </w:rPr>
          <w:t>https://ssir.org/articles/entry/aligning_collective_impact_initiatives</w:t>
        </w:r>
      </w:hyperlink>
      <w:r>
        <w:rPr>
          <w:rFonts w:ascii="Times New Roman" w:eastAsia="Times New Roman" w:hAnsi="Times New Roman" w:cs="Times New Roman"/>
          <w:sz w:val="24"/>
          <w:szCs w:val="24"/>
        </w:rPr>
        <w:t xml:space="preserve"> </w:t>
      </w:r>
    </w:p>
    <w:p w14:paraId="1C5045C4" w14:textId="718BDBD0" w:rsidR="003376A2" w:rsidRPr="00612AD8" w:rsidRDefault="003376A2" w:rsidP="003376A2">
      <w:pPr>
        <w:spacing w:before="100" w:beforeAutospacing="1" w:after="100" w:afterAutospacing="1" w:line="240" w:lineRule="auto"/>
        <w:rPr>
          <w:rFonts w:ascii="Times New Roman" w:eastAsia="Times New Roman" w:hAnsi="Times New Roman" w:cs="Times New Roman"/>
          <w:sz w:val="24"/>
          <w:szCs w:val="24"/>
        </w:rPr>
      </w:pPr>
      <w:r w:rsidRPr="00612AD8">
        <w:rPr>
          <w:rFonts w:ascii="Times New Roman" w:eastAsia="Times New Roman" w:hAnsi="Times New Roman" w:cs="Times New Roman"/>
          <w:sz w:val="24"/>
          <w:szCs w:val="24"/>
        </w:rPr>
        <w:t xml:space="preserve">Kania, John, and Mark Kramer. “Collective Impact.”  Stanford Social Innovation Review Winter 2011. </w:t>
      </w:r>
      <w:hyperlink r:id="rId58" w:history="1">
        <w:r w:rsidRPr="00674AEA">
          <w:rPr>
            <w:rStyle w:val="Hyperlink"/>
            <w:rFonts w:ascii="Times New Roman" w:eastAsia="Times New Roman" w:hAnsi="Times New Roman" w:cs="Times New Roman"/>
            <w:sz w:val="24"/>
            <w:szCs w:val="24"/>
          </w:rPr>
          <w:t>https://ssir.org/articles/entry/collective_impact</w:t>
        </w:r>
      </w:hyperlink>
      <w:r>
        <w:rPr>
          <w:rFonts w:ascii="Times New Roman" w:eastAsia="Times New Roman" w:hAnsi="Times New Roman" w:cs="Times New Roman"/>
          <w:sz w:val="24"/>
          <w:szCs w:val="24"/>
        </w:rPr>
        <w:t xml:space="preserve"> </w:t>
      </w:r>
      <w:r w:rsidRPr="00612AD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4E91435F" w14:textId="6705552A" w:rsidR="003376A2" w:rsidRPr="00612AD8" w:rsidRDefault="003376A2" w:rsidP="003376A2">
      <w:pPr>
        <w:spacing w:before="100" w:beforeAutospacing="1" w:after="100" w:afterAutospacing="1" w:line="240" w:lineRule="auto"/>
        <w:rPr>
          <w:rFonts w:ascii="Times New Roman" w:eastAsia="Times New Roman" w:hAnsi="Times New Roman" w:cs="Times New Roman"/>
          <w:sz w:val="24"/>
          <w:szCs w:val="24"/>
        </w:rPr>
      </w:pPr>
      <w:r w:rsidRPr="00612AD8">
        <w:rPr>
          <w:rFonts w:ascii="Times New Roman" w:eastAsia="Times New Roman" w:hAnsi="Times New Roman" w:cs="Times New Roman"/>
          <w:sz w:val="24"/>
          <w:szCs w:val="24"/>
        </w:rPr>
        <w:t xml:space="preserve">Knight Foundation. “Soul of the Community: Overall Findings 2010.” Accessed November 8, 2016. </w:t>
      </w:r>
      <w:hyperlink r:id="rId59" w:history="1">
        <w:r w:rsidRPr="00674AEA">
          <w:rPr>
            <w:rStyle w:val="Hyperlink"/>
            <w:rFonts w:ascii="Times New Roman" w:eastAsia="Times New Roman" w:hAnsi="Times New Roman" w:cs="Times New Roman"/>
            <w:sz w:val="24"/>
            <w:szCs w:val="24"/>
          </w:rPr>
          <w:t>http://www.knightfoundation.org/sotc/overall-findings/</w:t>
        </w:r>
      </w:hyperlink>
      <w:r>
        <w:rPr>
          <w:rFonts w:ascii="Times New Roman" w:eastAsia="Times New Roman" w:hAnsi="Times New Roman" w:cs="Times New Roman"/>
          <w:sz w:val="24"/>
          <w:szCs w:val="24"/>
        </w:rPr>
        <w:t xml:space="preserve"> </w:t>
      </w:r>
    </w:p>
    <w:p w14:paraId="35D2852E" w14:textId="74F9C61E" w:rsidR="003376A2" w:rsidRDefault="003376A2" w:rsidP="003376A2">
      <w:pPr>
        <w:spacing w:before="100" w:beforeAutospacing="1" w:after="100" w:afterAutospacing="1" w:line="240" w:lineRule="auto"/>
        <w:rPr>
          <w:rFonts w:ascii="Times New Roman" w:eastAsia="Times New Roman" w:hAnsi="Times New Roman" w:cs="Times New Roman"/>
          <w:sz w:val="24"/>
          <w:szCs w:val="24"/>
        </w:rPr>
      </w:pPr>
      <w:r w:rsidRPr="000C3D7E">
        <w:rPr>
          <w:rFonts w:ascii="Times New Roman" w:eastAsia="Times New Roman" w:hAnsi="Times New Roman" w:cs="Times New Roman"/>
          <w:sz w:val="24"/>
          <w:szCs w:val="24"/>
        </w:rPr>
        <w:t xml:space="preserve">Lachapelle, Paul, Eric Austin, and Daniel Clark. “Community Strategic Visioning as a Method to Define and Address Poverty: An Analysis From Select Rural Montana Communities.” Journal of Extension 48, no. 1 (February 2010). </w:t>
      </w:r>
      <w:hyperlink r:id="rId60" w:history="1">
        <w:r w:rsidRPr="00674AEA">
          <w:rPr>
            <w:rStyle w:val="Hyperlink"/>
            <w:rFonts w:ascii="Times New Roman" w:eastAsia="Times New Roman" w:hAnsi="Times New Roman" w:cs="Times New Roman"/>
            <w:sz w:val="24"/>
            <w:szCs w:val="24"/>
          </w:rPr>
          <w:t>https://joe.org/joe/2010february/a1.php</w:t>
        </w:r>
      </w:hyperlink>
      <w:r>
        <w:rPr>
          <w:rFonts w:ascii="Times New Roman" w:eastAsia="Times New Roman" w:hAnsi="Times New Roman" w:cs="Times New Roman"/>
          <w:sz w:val="24"/>
          <w:szCs w:val="24"/>
        </w:rPr>
        <w:t xml:space="preserve"> </w:t>
      </w:r>
    </w:p>
    <w:p w14:paraId="684BFE3D" w14:textId="5FFF8840" w:rsidR="003376A2" w:rsidRPr="00612AD8" w:rsidRDefault="003376A2" w:rsidP="003376A2">
      <w:pPr>
        <w:spacing w:before="100" w:beforeAutospacing="1" w:after="100" w:afterAutospacing="1" w:line="240" w:lineRule="auto"/>
        <w:rPr>
          <w:rFonts w:ascii="Times New Roman" w:eastAsia="Times New Roman" w:hAnsi="Times New Roman" w:cs="Times New Roman"/>
          <w:sz w:val="24"/>
          <w:szCs w:val="24"/>
        </w:rPr>
      </w:pPr>
      <w:r w:rsidRPr="00612AD8">
        <w:rPr>
          <w:rFonts w:ascii="Times New Roman" w:eastAsia="Times New Roman" w:hAnsi="Times New Roman" w:cs="Times New Roman"/>
          <w:sz w:val="24"/>
          <w:szCs w:val="24"/>
        </w:rPr>
        <w:t xml:space="preserve">Lipcsei, Ryan, Brittany Bruce, and Tara Vinodrai. “Evolving the Competitive Edge: Rural Community Engagement: A report prepared by the Economic Developers Council of Ontario.” Tamarack Institute Publication. March 2015. </w:t>
      </w:r>
      <w:hyperlink r:id="rId61" w:history="1">
        <w:r w:rsidRPr="00674AEA">
          <w:rPr>
            <w:rStyle w:val="Hyperlink"/>
            <w:rFonts w:ascii="Times New Roman" w:eastAsia="Times New Roman" w:hAnsi="Times New Roman" w:cs="Times New Roman"/>
            <w:sz w:val="24"/>
            <w:szCs w:val="24"/>
          </w:rPr>
          <w:t>http://www.tamarackcommunity.ca/library/evolving-the-competitive-edge-rural-community-engagement</w:t>
        </w:r>
      </w:hyperlink>
      <w:r>
        <w:rPr>
          <w:rFonts w:ascii="Times New Roman" w:eastAsia="Times New Roman" w:hAnsi="Times New Roman" w:cs="Times New Roman"/>
          <w:sz w:val="24"/>
          <w:szCs w:val="24"/>
        </w:rPr>
        <w:t xml:space="preserve"> </w:t>
      </w:r>
      <w:r w:rsidRPr="00612AD8">
        <w:rPr>
          <w:rFonts w:ascii="Times New Roman" w:eastAsia="Times New Roman" w:hAnsi="Times New Roman" w:cs="Times New Roman"/>
          <w:sz w:val="24"/>
          <w:szCs w:val="24"/>
        </w:rPr>
        <w:t xml:space="preserve">  </w:t>
      </w:r>
    </w:p>
    <w:p w14:paraId="466563C5" w14:textId="445C28B3" w:rsidR="003376A2" w:rsidRPr="00612AD8" w:rsidRDefault="003376A2" w:rsidP="003376A2">
      <w:pPr>
        <w:spacing w:before="100" w:beforeAutospacing="1" w:after="100" w:afterAutospacing="1" w:line="240" w:lineRule="auto"/>
        <w:rPr>
          <w:rFonts w:ascii="Times New Roman" w:eastAsia="Times New Roman" w:hAnsi="Times New Roman" w:cs="Times New Roman"/>
          <w:sz w:val="24"/>
          <w:szCs w:val="24"/>
        </w:rPr>
      </w:pPr>
      <w:r w:rsidRPr="00612AD8">
        <w:rPr>
          <w:rFonts w:ascii="Times New Roman" w:eastAsia="Times New Roman" w:hAnsi="Times New Roman" w:cs="Times New Roman"/>
          <w:sz w:val="24"/>
          <w:szCs w:val="24"/>
        </w:rPr>
        <w:t xml:space="preserve">Mishler, Kristi, and Barry Wilfahrt. “NV360 Findings 2013.” Go Foundation NV360: North Valley, New Vision Report. </w:t>
      </w:r>
      <w:hyperlink r:id="rId62" w:history="1">
        <w:r w:rsidRPr="00674AEA">
          <w:rPr>
            <w:rStyle w:val="Hyperlink"/>
            <w:rFonts w:ascii="Times New Roman" w:eastAsia="Times New Roman" w:hAnsi="Times New Roman" w:cs="Times New Roman"/>
            <w:sz w:val="24"/>
            <w:szCs w:val="24"/>
          </w:rPr>
          <w:t>http://gofoundation.org/wp-content/uploads/2014/05/NV360-vision-report-2013.pdf</w:t>
        </w:r>
      </w:hyperlink>
      <w:r>
        <w:rPr>
          <w:rFonts w:ascii="Times New Roman" w:eastAsia="Times New Roman" w:hAnsi="Times New Roman" w:cs="Times New Roman"/>
          <w:sz w:val="24"/>
          <w:szCs w:val="24"/>
        </w:rPr>
        <w:t xml:space="preserve"> </w:t>
      </w:r>
    </w:p>
    <w:p w14:paraId="3AB14ED7" w14:textId="55DBA9AC" w:rsidR="003376A2" w:rsidRPr="00612AD8" w:rsidRDefault="003376A2" w:rsidP="003376A2">
      <w:pPr>
        <w:spacing w:before="100" w:beforeAutospacing="1" w:after="100" w:afterAutospacing="1" w:line="240" w:lineRule="auto"/>
        <w:rPr>
          <w:rFonts w:ascii="Times New Roman" w:eastAsia="Times New Roman" w:hAnsi="Times New Roman" w:cs="Times New Roman"/>
          <w:sz w:val="24"/>
          <w:szCs w:val="24"/>
        </w:rPr>
      </w:pPr>
      <w:r w:rsidRPr="00612AD8">
        <w:rPr>
          <w:rFonts w:ascii="Times New Roman" w:eastAsia="Times New Roman" w:hAnsi="Times New Roman" w:cs="Times New Roman"/>
          <w:sz w:val="24"/>
          <w:szCs w:val="24"/>
        </w:rPr>
        <w:t xml:space="preserve">National Resource Center. “Conducting A Community Assessment.” Strengthening Nonprofits: A Capacity Builder’s Resource Library. </w:t>
      </w:r>
      <w:hyperlink r:id="rId63" w:history="1">
        <w:r w:rsidRPr="00674AEA">
          <w:rPr>
            <w:rStyle w:val="Hyperlink"/>
            <w:rFonts w:ascii="Times New Roman" w:eastAsia="Times New Roman" w:hAnsi="Times New Roman" w:cs="Times New Roman"/>
            <w:sz w:val="24"/>
            <w:szCs w:val="24"/>
          </w:rPr>
          <w:t>http://strengtheningnonprofits.org/resources/guidebooks/Community_Assessment.pdf</w:t>
        </w:r>
      </w:hyperlink>
      <w:r>
        <w:rPr>
          <w:rFonts w:ascii="Times New Roman" w:eastAsia="Times New Roman" w:hAnsi="Times New Roman" w:cs="Times New Roman"/>
          <w:sz w:val="24"/>
          <w:szCs w:val="24"/>
        </w:rPr>
        <w:t xml:space="preserve"> </w:t>
      </w:r>
    </w:p>
    <w:p w14:paraId="3F2A5284" w14:textId="0ACF8CBF" w:rsidR="003376A2" w:rsidRPr="00612AD8" w:rsidRDefault="003376A2" w:rsidP="003376A2">
      <w:pPr>
        <w:spacing w:before="100" w:beforeAutospacing="1" w:after="100" w:afterAutospacing="1" w:line="240" w:lineRule="auto"/>
        <w:rPr>
          <w:rFonts w:ascii="Times New Roman" w:eastAsia="Times New Roman" w:hAnsi="Times New Roman" w:cs="Times New Roman"/>
          <w:sz w:val="24"/>
          <w:szCs w:val="24"/>
        </w:rPr>
      </w:pPr>
      <w:r w:rsidRPr="00612AD8">
        <w:rPr>
          <w:rFonts w:ascii="Times New Roman" w:eastAsia="Times New Roman" w:hAnsi="Times New Roman" w:cs="Times New Roman"/>
          <w:sz w:val="24"/>
          <w:szCs w:val="24"/>
        </w:rPr>
        <w:t xml:space="preserve">Ryan, Mary Jean. “Power Dynamics in Collective Impact.” Stanford Social Innovation Review Fall 2014. </w:t>
      </w:r>
      <w:hyperlink r:id="rId64" w:history="1">
        <w:r w:rsidRPr="00674AEA">
          <w:rPr>
            <w:rStyle w:val="Hyperlink"/>
            <w:rFonts w:ascii="Times New Roman" w:eastAsia="Times New Roman" w:hAnsi="Times New Roman" w:cs="Times New Roman"/>
            <w:sz w:val="24"/>
            <w:szCs w:val="24"/>
          </w:rPr>
          <w:t>https://ssir.org/articles/entry/power_dynamics_in_collective_impact</w:t>
        </w:r>
      </w:hyperlink>
      <w:r>
        <w:rPr>
          <w:rFonts w:ascii="Times New Roman" w:eastAsia="Times New Roman" w:hAnsi="Times New Roman" w:cs="Times New Roman"/>
          <w:sz w:val="24"/>
          <w:szCs w:val="24"/>
        </w:rPr>
        <w:t xml:space="preserve"> </w:t>
      </w:r>
    </w:p>
    <w:p w14:paraId="55AC6592" w14:textId="275D3A14" w:rsidR="003376A2" w:rsidRPr="00612AD8" w:rsidRDefault="003376A2" w:rsidP="003376A2">
      <w:pPr>
        <w:spacing w:before="100" w:beforeAutospacing="1" w:after="100" w:afterAutospacing="1" w:line="240" w:lineRule="auto"/>
        <w:rPr>
          <w:rFonts w:ascii="Times New Roman" w:eastAsia="Times New Roman" w:hAnsi="Times New Roman" w:cs="Times New Roman"/>
          <w:sz w:val="24"/>
          <w:szCs w:val="24"/>
        </w:rPr>
      </w:pPr>
      <w:r w:rsidRPr="00612AD8">
        <w:rPr>
          <w:rFonts w:ascii="Times New Roman" w:eastAsia="Times New Roman" w:hAnsi="Times New Roman" w:cs="Times New Roman"/>
          <w:sz w:val="24"/>
          <w:szCs w:val="24"/>
        </w:rPr>
        <w:t xml:space="preserve">Schuchter, Joseph, and Douglas P. Jutte. “A Framework to Extend Community Development Measurement to Health and Well-Being.” Health Affairs 33, no. 11 (2014): 1930–1938. </w:t>
      </w:r>
      <w:hyperlink r:id="rId65" w:history="1">
        <w:r w:rsidRPr="00674AEA">
          <w:rPr>
            <w:rStyle w:val="Hyperlink"/>
            <w:rFonts w:ascii="Times New Roman" w:eastAsia="Times New Roman" w:hAnsi="Times New Roman" w:cs="Times New Roman"/>
            <w:sz w:val="24"/>
            <w:szCs w:val="24"/>
          </w:rPr>
          <w:t>http://content.healthaffairs.org/content/33/11/1930.full.pdf</w:t>
        </w:r>
      </w:hyperlink>
      <w:r>
        <w:rPr>
          <w:rFonts w:ascii="Times New Roman" w:eastAsia="Times New Roman" w:hAnsi="Times New Roman" w:cs="Times New Roman"/>
          <w:sz w:val="24"/>
          <w:szCs w:val="24"/>
        </w:rPr>
        <w:t xml:space="preserve"> </w:t>
      </w:r>
      <w:r w:rsidRPr="00612AD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51C18727" w14:textId="42317ED2" w:rsidR="003376A2" w:rsidRPr="00612AD8" w:rsidRDefault="003376A2" w:rsidP="003376A2">
      <w:pPr>
        <w:spacing w:before="100" w:beforeAutospacing="1" w:after="100" w:afterAutospacing="1" w:line="240" w:lineRule="auto"/>
        <w:rPr>
          <w:rFonts w:ascii="Times New Roman" w:eastAsia="Times New Roman" w:hAnsi="Times New Roman" w:cs="Times New Roman"/>
          <w:sz w:val="24"/>
          <w:szCs w:val="24"/>
        </w:rPr>
      </w:pPr>
      <w:r w:rsidRPr="00612AD8">
        <w:rPr>
          <w:rFonts w:ascii="Times New Roman" w:eastAsia="Times New Roman" w:hAnsi="Times New Roman" w:cs="Times New Roman"/>
          <w:sz w:val="24"/>
          <w:szCs w:val="24"/>
        </w:rPr>
        <w:t xml:space="preserve">Stern, Mark J., and Susan C. Seifert. “Cultural Ecology, Neighborhood Vitality, and Social Wellbeing: A Philadelphia Project.” Philadelphia: University of Pennsylvania, Social Impact of the Arts Project. 2013. </w:t>
      </w:r>
      <w:hyperlink r:id="rId66" w:history="1">
        <w:r w:rsidRPr="00674AEA">
          <w:rPr>
            <w:rStyle w:val="Hyperlink"/>
            <w:rFonts w:ascii="Times New Roman" w:eastAsia="Times New Roman" w:hAnsi="Times New Roman" w:cs="Times New Roman"/>
            <w:sz w:val="24"/>
            <w:szCs w:val="24"/>
          </w:rPr>
          <w:t>https://www.arts.gov/exploring-our-town/sites/arts.gov.exploring-our-town/files/SIAP%20CULTUREBLOCKS%20REPORT%20DEC2013%20V1.pdf</w:t>
        </w:r>
      </w:hyperlink>
      <w:r>
        <w:rPr>
          <w:rFonts w:ascii="Times New Roman" w:eastAsia="Times New Roman" w:hAnsi="Times New Roman" w:cs="Times New Roman"/>
          <w:sz w:val="24"/>
          <w:szCs w:val="24"/>
        </w:rPr>
        <w:t xml:space="preserve"> </w:t>
      </w:r>
      <w:r w:rsidRPr="00612AD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086AB957" w14:textId="36559E7D" w:rsidR="003376A2" w:rsidRDefault="003376A2" w:rsidP="003376A2">
      <w:pPr>
        <w:spacing w:before="100" w:beforeAutospacing="1" w:after="100" w:afterAutospacing="1" w:line="240" w:lineRule="auto"/>
        <w:rPr>
          <w:rFonts w:ascii="Times New Roman" w:eastAsia="Times New Roman" w:hAnsi="Times New Roman" w:cs="Times New Roman"/>
          <w:sz w:val="24"/>
          <w:szCs w:val="24"/>
        </w:rPr>
      </w:pPr>
      <w:r w:rsidRPr="00612AD8">
        <w:rPr>
          <w:rFonts w:ascii="Times New Roman" w:eastAsia="Times New Roman" w:hAnsi="Times New Roman" w:cs="Times New Roman"/>
          <w:sz w:val="24"/>
          <w:szCs w:val="24"/>
        </w:rPr>
        <w:t xml:space="preserve">Tamarack Institute. “Top 100 Partners Exercise.” Tamarack Institute Tool. Accessed November 8, 2016. </w:t>
      </w:r>
      <w:hyperlink r:id="rId67" w:history="1">
        <w:r w:rsidRPr="00674AEA">
          <w:rPr>
            <w:rStyle w:val="Hyperlink"/>
            <w:rFonts w:ascii="Times New Roman" w:eastAsia="Times New Roman" w:hAnsi="Times New Roman" w:cs="Times New Roman"/>
            <w:sz w:val="24"/>
            <w:szCs w:val="24"/>
          </w:rPr>
          <w:t>http://www.tamarackcommunity.ca/library/top-100-partners-exercise</w:t>
        </w:r>
      </w:hyperlink>
      <w:r>
        <w:rPr>
          <w:rFonts w:ascii="Times New Roman" w:eastAsia="Times New Roman" w:hAnsi="Times New Roman" w:cs="Times New Roman"/>
          <w:sz w:val="24"/>
          <w:szCs w:val="24"/>
        </w:rPr>
        <w:t xml:space="preserve"> </w:t>
      </w:r>
      <w:r w:rsidRPr="00612AD8">
        <w:rPr>
          <w:rFonts w:ascii="Times New Roman" w:eastAsia="Times New Roman" w:hAnsi="Times New Roman" w:cs="Times New Roman"/>
          <w:sz w:val="24"/>
          <w:szCs w:val="24"/>
        </w:rPr>
        <w:t xml:space="preserve"> </w:t>
      </w:r>
    </w:p>
    <w:p w14:paraId="505FD925" w14:textId="5A22BADC" w:rsidR="003376A2" w:rsidRDefault="003376A2" w:rsidP="003376A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Walker, Chris. “Addendum to Museums, Libraries, and Comprehensive Initiatives: A Joint Partnership Between the Institute of Museum and Library Services and the Local Initiatives Support Corporation.” Local Initiatives Support Corporation. 2016. </w:t>
      </w:r>
      <w:hyperlink r:id="rId68" w:history="1">
        <w:r w:rsidRPr="00674AEA">
          <w:rPr>
            <w:rStyle w:val="Hyperlink"/>
            <w:rFonts w:ascii="Times New Roman" w:eastAsia="Times New Roman" w:hAnsi="Times New Roman" w:cs="Times New Roman"/>
            <w:sz w:val="24"/>
            <w:szCs w:val="24"/>
          </w:rPr>
          <w:t>https://www.imls.gov/sites/default/files/publications/documents/addendum2016museumslibrariescomprehensiveinitiatives.pdf</w:t>
        </w:r>
      </w:hyperlink>
      <w:r>
        <w:rPr>
          <w:rFonts w:ascii="Times New Roman" w:eastAsia="Times New Roman" w:hAnsi="Times New Roman" w:cs="Times New Roman"/>
          <w:sz w:val="24"/>
          <w:szCs w:val="24"/>
        </w:rPr>
        <w:t xml:space="preserve"> </w:t>
      </w:r>
    </w:p>
    <w:p w14:paraId="308E5CDB" w14:textId="106CE9F7" w:rsidR="003376A2" w:rsidRPr="00C66A1E" w:rsidRDefault="003376A2" w:rsidP="003376A2">
      <w:pPr>
        <w:rPr>
          <w:rFonts w:ascii="Museo-slab" w:hAnsi="Museo-slab"/>
          <w:sz w:val="24"/>
          <w:szCs w:val="24"/>
          <w:lang w:val="en"/>
        </w:rPr>
      </w:pPr>
      <w:r w:rsidRPr="00612AD8">
        <w:rPr>
          <w:rFonts w:ascii="Times New Roman" w:eastAsia="Times New Roman" w:hAnsi="Times New Roman" w:cs="Times New Roman"/>
          <w:sz w:val="24"/>
          <w:szCs w:val="24"/>
        </w:rPr>
        <w:t xml:space="preserve">Walker, Chris, Lesley Lundgren, Carlos Manjarrez, and Sarah Fuller. “Museums, Libraries, and Comprehensive Initiatives: A First Look at Emerging Experiences.” Institute of Museum and Library Services and the Local Initiatives Support Corporation. 2015. </w:t>
      </w:r>
      <w:hyperlink r:id="rId69" w:history="1">
        <w:r w:rsidRPr="00674AEA">
          <w:rPr>
            <w:rStyle w:val="Hyperlink"/>
            <w:rFonts w:ascii="Times New Roman" w:eastAsia="Times New Roman" w:hAnsi="Times New Roman" w:cs="Times New Roman"/>
            <w:sz w:val="24"/>
            <w:szCs w:val="24"/>
          </w:rPr>
          <w:t>https://www.imls.gov/sites/default/files/publications/documents/museumslibrariesandcomprehensiveinitiatives.pdf</w:t>
        </w:r>
      </w:hyperlink>
      <w:r>
        <w:rPr>
          <w:rFonts w:ascii="Times New Roman" w:eastAsia="Times New Roman" w:hAnsi="Times New Roman" w:cs="Times New Roman"/>
          <w:sz w:val="24"/>
          <w:szCs w:val="24"/>
        </w:rPr>
        <w:t xml:space="preserve"> </w:t>
      </w:r>
    </w:p>
    <w:sdt>
      <w:sdtPr>
        <w:rPr>
          <w:rFonts w:asciiTheme="minorHAnsi" w:eastAsiaTheme="minorHAnsi" w:hAnsiTheme="minorHAnsi" w:cstheme="minorBidi"/>
          <w:b w:val="0"/>
          <w:bCs w:val="0"/>
          <w:color w:val="auto"/>
          <w:sz w:val="22"/>
          <w:szCs w:val="22"/>
          <w:lang w:val="en"/>
        </w:rPr>
        <w:alias w:val="Fixed language"/>
        <w:tag w:val="Fixed language"/>
        <w:id w:val="48659370"/>
        <w:lock w:val="sdtContentLocked"/>
        <w:placeholder>
          <w:docPart w:val="DefaultPlaceholder_1081868574"/>
        </w:placeholder>
      </w:sdtPr>
      <w:sdtEndPr>
        <w:rPr>
          <w:rFonts w:ascii="Museo-slab" w:hAnsi="Museo-slab"/>
          <w:sz w:val="24"/>
          <w:szCs w:val="24"/>
        </w:rPr>
      </w:sdtEndPr>
      <w:sdtContent>
        <w:p w14:paraId="7A9C1962" w14:textId="12311EB2" w:rsidR="00E155E2" w:rsidRPr="00E155E2" w:rsidRDefault="00575D00" w:rsidP="002C3961">
          <w:pPr>
            <w:pStyle w:val="Heading2"/>
            <w:rPr>
              <w:lang w:val="en"/>
            </w:rPr>
          </w:pPr>
          <w:r w:rsidRPr="009B302B">
            <w:rPr>
              <w:lang w:val="en"/>
            </w:rPr>
            <w:t>Links</w:t>
          </w:r>
        </w:p>
        <w:p w14:paraId="26F472A4" w14:textId="77777777" w:rsidR="00575D00" w:rsidRPr="009B302B" w:rsidRDefault="00575D00" w:rsidP="0073462A">
          <w:pPr>
            <w:pStyle w:val="Heading3"/>
            <w:rPr>
              <w:lang w:val="en"/>
            </w:rPr>
          </w:pPr>
          <w:bookmarkStart w:id="52" w:name="doclet-135"/>
          <w:bookmarkStart w:id="53" w:name="_IMLS_Assurances_and"/>
          <w:bookmarkEnd w:id="52"/>
          <w:bookmarkEnd w:id="53"/>
          <w:r w:rsidRPr="009B302B">
            <w:rPr>
              <w:lang w:val="en"/>
            </w:rPr>
            <w:t>IMLS Assurances and Certifications</w:t>
          </w:r>
        </w:p>
        <w:p w14:paraId="0ADECDAE" w14:textId="1B6A109F"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Disclosure of Lobbying Activities</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Application for Federal Domestic Assistance/Short Organizational Form (SF-424</w:t>
          </w:r>
          <w:r w:rsidR="00F328C6">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w:t>
          </w:r>
        </w:p>
        <w:p w14:paraId="2085465C" w14:textId="77777777" w:rsidR="00575D00" w:rsidRPr="009B302B" w:rsidRDefault="00575D00" w:rsidP="0073462A">
          <w:pPr>
            <w:pStyle w:val="Heading3"/>
            <w:rPr>
              <w:lang w:val="en"/>
            </w:rPr>
          </w:pPr>
          <w:r w:rsidRPr="009B302B">
            <w:rPr>
              <w:lang w:val="en"/>
            </w:rPr>
            <w:t>Assurances Statement</w:t>
          </w:r>
        </w:p>
        <w:p w14:paraId="33E8E91A" w14:textId="1D35A41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By signing the application form, the authorized representative, on behalf of the applicant, assures and certifies that, should a grant be awarded, the applicant will comply with the statutes outlined below and all related IMLS regulations (for example, see 2 C.F.R. </w:t>
          </w:r>
          <w:r w:rsidR="00F44629" w:rsidRPr="009B302B">
            <w:rPr>
              <w:rFonts w:ascii="Museo-slab" w:eastAsia="Times New Roman" w:hAnsi="Museo-slab" w:cs="Times New Roman"/>
              <w:sz w:val="24"/>
              <w:szCs w:val="24"/>
              <w:lang w:val="en"/>
            </w:rPr>
            <w:t xml:space="preserve">ch. </w:t>
          </w:r>
          <w:r w:rsidRPr="009B302B">
            <w:rPr>
              <w:rFonts w:ascii="Museo-slab" w:eastAsia="Times New Roman" w:hAnsi="Museo-slab" w:cs="Times New Roman"/>
              <w:sz w:val="24"/>
              <w:szCs w:val="24"/>
              <w:lang w:val="en"/>
            </w:rPr>
            <w:t xml:space="preserve">XXXI and 45 C.F.R. </w:t>
          </w:r>
          <w:r w:rsidR="00F44629" w:rsidRPr="009B302B">
            <w:rPr>
              <w:rFonts w:ascii="Museo-slab" w:eastAsia="Times New Roman" w:hAnsi="Museo-slab" w:cs="Times New Roman"/>
              <w:sz w:val="24"/>
              <w:szCs w:val="24"/>
              <w:lang w:val="en"/>
            </w:rPr>
            <w:t xml:space="preserve">ch. </w:t>
          </w:r>
          <w:r w:rsidRPr="009B302B">
            <w:rPr>
              <w:rFonts w:ascii="Museo-slab" w:eastAsia="Times New Roman" w:hAnsi="Museo-slab" w:cs="Times New Roman"/>
              <w:sz w:val="24"/>
              <w:szCs w:val="24"/>
              <w:lang w:val="en"/>
            </w:rPr>
            <w:t xml:space="preserve">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w:t>
          </w:r>
          <w:r w:rsidR="00A15C7F" w:rsidRPr="009B302B">
            <w:rPr>
              <w:rFonts w:ascii="Museo-slab" w:eastAsia="Times New Roman" w:hAnsi="Museo-slab" w:cs="Times New Roman"/>
              <w:sz w:val="24"/>
              <w:szCs w:val="24"/>
              <w:lang w:val="en"/>
            </w:rPr>
            <w:t>authorized r</w:t>
          </w:r>
          <w:r w:rsidR="00416A03" w:rsidRPr="009B302B">
            <w:rPr>
              <w:rFonts w:ascii="Museo-slab" w:eastAsia="Times New Roman" w:hAnsi="Museo-slab" w:cs="Times New Roman"/>
              <w:sz w:val="24"/>
              <w:szCs w:val="24"/>
              <w:lang w:val="en"/>
            </w:rPr>
            <w:t xml:space="preserve">epresentative </w:t>
          </w:r>
          <w:r w:rsidRPr="009B302B">
            <w:rPr>
              <w:rFonts w:ascii="Museo-slab" w:eastAsia="Times New Roman" w:hAnsi="Museo-slab" w:cs="Times New Roman"/>
              <w:sz w:val="24"/>
              <w:szCs w:val="24"/>
              <w:lang w:val="en"/>
            </w:rPr>
            <w:t>whose signature appears on the application form.</w:t>
          </w:r>
        </w:p>
        <w:p w14:paraId="09434E56" w14:textId="77777777" w:rsidR="00575D00" w:rsidRPr="009B302B" w:rsidRDefault="00575D00" w:rsidP="0073462A">
          <w:pPr>
            <w:pStyle w:val="Heading3"/>
            <w:rPr>
              <w:lang w:val="en"/>
            </w:rPr>
          </w:pPr>
          <w:r w:rsidRPr="009B302B">
            <w:rPr>
              <w:lang w:val="en"/>
            </w:rPr>
            <w:t>Certifications Required of All Applicants:</w:t>
          </w:r>
        </w:p>
        <w:p w14:paraId="7620DC15"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Financial, Administrative, and Legal Accountability</w:t>
          </w:r>
        </w:p>
        <w:p w14:paraId="65A7FD39" w14:textId="31D21292"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14:paraId="78AA6D9D" w14:textId="1354722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cause to be performed the required financial and compliance audits in accordance with applicable law.</w:t>
          </w:r>
        </w:p>
        <w:p w14:paraId="3D3C0E2E" w14:textId="66D39BB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comply with the provisions of applicable OMB Circulars and regulations.</w:t>
          </w:r>
        </w:p>
        <w:p w14:paraId="43F8D526"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Nondiscrimination</w:t>
          </w:r>
        </w:p>
        <w:p w14:paraId="3C15F5DC" w14:textId="060B98C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comply with the following nondiscrimination statutes and their implementing regulations:</w:t>
          </w:r>
        </w:p>
        <w:p w14:paraId="3185D7B5" w14:textId="2DE501C4" w:rsidR="00575D00" w:rsidRPr="009B302B" w:rsidRDefault="00575D00" w:rsidP="00432B63">
          <w:pPr>
            <w:numPr>
              <w:ilvl w:val="0"/>
              <w:numId w:val="41"/>
            </w:numPr>
            <w:tabs>
              <w:tab w:val="clear" w:pos="720"/>
            </w:tabs>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Title VI of the Civil Rights Act of 1964, as amended (42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2000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xml:space="preserve">), which prohibits discrimination on the basis of race, color, or national origin (note: as clarified by </w:t>
          </w:r>
          <w:r w:rsidR="00822F21" w:rsidRPr="009B302B">
            <w:rPr>
              <w:rFonts w:ascii="Museo-slab" w:eastAsia="Times New Roman" w:hAnsi="Museo-slab" w:cs="Times New Roman"/>
              <w:sz w:val="24"/>
              <w:szCs w:val="24"/>
              <w:lang w:val="en"/>
            </w:rPr>
            <w:t xml:space="preserve">Exec. </w:t>
          </w:r>
          <w:r w:rsidRPr="009B302B">
            <w:rPr>
              <w:rFonts w:ascii="Museo-slab" w:eastAsia="Times New Roman" w:hAnsi="Museo-slab" w:cs="Times New Roman"/>
              <w:sz w:val="24"/>
              <w:szCs w:val="24"/>
              <w:lang w:val="en"/>
            </w:rPr>
            <w:t xml:space="preserve">Order </w:t>
          </w:r>
          <w:r w:rsidR="00D867B6" w:rsidRPr="009B302B">
            <w:rPr>
              <w:rFonts w:ascii="Museo-slab" w:eastAsia="Times New Roman" w:hAnsi="Museo-slab" w:cs="Times New Roman"/>
              <w:sz w:val="24"/>
              <w:szCs w:val="24"/>
              <w:lang w:val="en"/>
            </w:rPr>
            <w:t>N</w:t>
          </w:r>
          <w:r w:rsidR="00822F21" w:rsidRPr="009B302B">
            <w:rPr>
              <w:rFonts w:ascii="Museo-slab" w:eastAsia="Times New Roman" w:hAnsi="Museo-slab" w:cs="Times New Roman"/>
              <w:sz w:val="24"/>
              <w:szCs w:val="24"/>
              <w:lang w:val="en"/>
            </w:rPr>
            <w:t xml:space="preserve">o. </w:t>
          </w:r>
          <w:r w:rsidRPr="009B302B">
            <w:rPr>
              <w:rFonts w:ascii="Museo-slab" w:eastAsia="Times New Roman" w:hAnsi="Museo-slab" w:cs="Times New Roman"/>
              <w:sz w:val="24"/>
              <w:szCs w:val="24"/>
              <w:lang w:val="en"/>
            </w:rPr>
            <w:t>13</w:t>
          </w:r>
          <w:r w:rsidR="00822F21"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166, the applicant must take reasonable steps to ensure that limited English proficient (LEP) persons have meaningful access to the applicant</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 programs (see IMLS guidance at 68 Federal Register 17679, April 10, 2003));</w:t>
          </w:r>
        </w:p>
        <w:p w14:paraId="76B10BF9" w14:textId="458175E6" w:rsidR="00575D00" w:rsidRPr="009B302B" w:rsidRDefault="00575D00" w:rsidP="00432B63">
          <w:pPr>
            <w:numPr>
              <w:ilvl w:val="0"/>
              <w:numId w:val="41"/>
            </w:numPr>
            <w:tabs>
              <w:tab w:val="clear" w:pos="720"/>
            </w:tabs>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Section 504 of the Rehabilitation Act of 1973, as amended (29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701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including §</w:t>
          </w:r>
          <w:r w:rsidR="00AF6E5E"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794), which prohibits discrimination on the basis of disability (note: IMLS applies the regulations in 45 C.F.R. </w:t>
          </w:r>
          <w:r w:rsidR="00AF6E5E"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1170 in determining compliance with section 504 as it applies to recipients of federal assistance);</w:t>
          </w:r>
        </w:p>
        <w:p w14:paraId="01254BC4" w14:textId="240EAB1D" w:rsidR="00575D00" w:rsidRPr="009B302B" w:rsidRDefault="00575D00" w:rsidP="00432B63">
          <w:pPr>
            <w:numPr>
              <w:ilvl w:val="0"/>
              <w:numId w:val="41"/>
            </w:numPr>
            <w:tabs>
              <w:tab w:val="clear" w:pos="720"/>
            </w:tabs>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Title IX of the Education Amendments of 1972, as amended (20 U.S.C. §</w:t>
          </w:r>
          <w:r w:rsidR="009B330F" w:rsidRPr="009B302B">
            <w:rPr>
              <w:rFonts w:ascii="Times New Roman" w:eastAsia="Times New Roman" w:hAnsi="Times New Roman" w:cs="Times New Roman"/>
              <w:sz w:val="24"/>
              <w:szCs w:val="24"/>
              <w:lang w:val="en"/>
            </w:rPr>
            <w:t>§</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1681–</w:t>
          </w:r>
          <w:r w:rsidR="009B330F" w:rsidRPr="009B302B">
            <w:rPr>
              <w:rFonts w:ascii="Museo-slab" w:eastAsia="Times New Roman" w:hAnsi="Museo-slab" w:cs="Times New Roman"/>
              <w:sz w:val="24"/>
              <w:szCs w:val="24"/>
              <w:lang w:val="en"/>
            </w:rPr>
            <w:t>16</w:t>
          </w:r>
          <w:r w:rsidRPr="009B302B">
            <w:rPr>
              <w:rFonts w:ascii="Museo-slab" w:eastAsia="Times New Roman" w:hAnsi="Museo-slab" w:cs="Times New Roman"/>
              <w:sz w:val="24"/>
              <w:szCs w:val="24"/>
              <w:lang w:val="en"/>
            </w:rPr>
            <w:t>83, §</w:t>
          </w:r>
          <w:r w:rsidR="009B330F"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1685–</w:t>
          </w:r>
          <w:r w:rsidR="009B330F" w:rsidRPr="009B302B">
            <w:rPr>
              <w:rFonts w:ascii="Museo-slab" w:eastAsia="Times New Roman" w:hAnsi="Museo-slab" w:cs="Times New Roman"/>
              <w:sz w:val="24"/>
              <w:szCs w:val="24"/>
              <w:lang w:val="en"/>
            </w:rPr>
            <w:t>16</w:t>
          </w:r>
          <w:r w:rsidRPr="009B302B">
            <w:rPr>
              <w:rFonts w:ascii="Museo-slab" w:eastAsia="Times New Roman" w:hAnsi="Museo-slab" w:cs="Times New Roman"/>
              <w:sz w:val="24"/>
              <w:szCs w:val="24"/>
              <w:lang w:val="en"/>
            </w:rPr>
            <w:t xml:space="preserve">86), which prohibits discrimination on the basis of sex in education programs; </w:t>
          </w:r>
        </w:p>
        <w:p w14:paraId="0ED85EDF" w14:textId="1F913D51" w:rsidR="00575D00" w:rsidRPr="009B302B" w:rsidRDefault="00575D00" w:rsidP="00432B63">
          <w:pPr>
            <w:numPr>
              <w:ilvl w:val="0"/>
              <w:numId w:val="41"/>
            </w:numPr>
            <w:tabs>
              <w:tab w:val="clear" w:pos="720"/>
            </w:tabs>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Age Discrimination in Employment Act of 1975, as amended (42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6101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which prohibits dis</w:t>
          </w:r>
          <w:r w:rsidR="00155D42">
            <w:rPr>
              <w:rFonts w:ascii="Museo-slab" w:eastAsia="Times New Roman" w:hAnsi="Museo-slab" w:cs="Times New Roman"/>
              <w:sz w:val="24"/>
              <w:szCs w:val="24"/>
              <w:lang w:val="en"/>
            </w:rPr>
            <w:t>crimination on the basis of age; and</w:t>
          </w:r>
        </w:p>
        <w:p w14:paraId="1DBC3B20" w14:textId="77777777" w:rsidR="00575D00" w:rsidRPr="009B302B" w:rsidRDefault="00575D00" w:rsidP="00432B63">
          <w:pPr>
            <w:numPr>
              <w:ilvl w:val="0"/>
              <w:numId w:val="41"/>
            </w:numPr>
            <w:tabs>
              <w:tab w:val="clear" w:pos="720"/>
            </w:tabs>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requirements of any other nondiscrimination statute(s) which may apply to the application.</w:t>
          </w:r>
        </w:p>
        <w:p w14:paraId="5934FCBF"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Debarment and Suspension</w:t>
          </w:r>
        </w:p>
        <w:p w14:paraId="60D123D5" w14:textId="718F076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applicant shall comply with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3185 and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180, as applicable. The authorized representative, on behalf of the applicant, certifies to the best of his or her knowledge and belief that neither the applicant nor any of its principals:</w:t>
          </w:r>
        </w:p>
        <w:p w14:paraId="52588EE0" w14:textId="77777777" w:rsidR="00575D00" w:rsidRPr="009B302B" w:rsidRDefault="00575D00" w:rsidP="00432B63">
          <w:pPr>
            <w:numPr>
              <w:ilvl w:val="0"/>
              <w:numId w:val="10"/>
            </w:numPr>
            <w:tabs>
              <w:tab w:val="clear" w:pos="720"/>
            </w:tabs>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are presently excluded or disqualified;</w:t>
          </w:r>
        </w:p>
        <w:p w14:paraId="2A6E01D1" w14:textId="77777777" w:rsidR="00575D00" w:rsidRPr="009B302B" w:rsidRDefault="00575D00" w:rsidP="00432B63">
          <w:pPr>
            <w:numPr>
              <w:ilvl w:val="0"/>
              <w:numId w:val="10"/>
            </w:numPr>
            <w:tabs>
              <w:tab w:val="clear" w:pos="720"/>
            </w:tabs>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have been convicted within the preceding three years of any of the offenses listed in 2 C.F.R. § 180.800(a) or had a civil judgment rendered against it or them for one of those offenses within that time period;</w:t>
          </w:r>
        </w:p>
        <w:p w14:paraId="59486B9E" w14:textId="35D55174" w:rsidR="00575D00" w:rsidRPr="009B302B" w:rsidRDefault="00575D00" w:rsidP="00432B63">
          <w:pPr>
            <w:numPr>
              <w:ilvl w:val="0"/>
              <w:numId w:val="10"/>
            </w:numPr>
            <w:tabs>
              <w:tab w:val="clear" w:pos="720"/>
            </w:tabs>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are presently indicted for or otherwise criminally or civilly charged by a governmental entity (</w:t>
          </w:r>
          <w:r w:rsidR="00BF1969" w:rsidRPr="009B302B">
            <w:rPr>
              <w:rFonts w:ascii="Museo-slab" w:eastAsia="Times New Roman" w:hAnsi="Museo-slab" w:cs="Times New Roman"/>
              <w:sz w:val="24"/>
              <w:szCs w:val="24"/>
              <w:lang w:val="en"/>
            </w:rPr>
            <w:t>f</w:t>
          </w:r>
          <w:r w:rsidRPr="009B302B">
            <w:rPr>
              <w:rFonts w:ascii="Museo-slab" w:eastAsia="Times New Roman" w:hAnsi="Museo-slab" w:cs="Times New Roman"/>
              <w:sz w:val="24"/>
              <w:szCs w:val="24"/>
              <w:lang w:val="en"/>
            </w:rPr>
            <w:t xml:space="preserve">ederal, </w:t>
          </w:r>
          <w:r w:rsidR="00BF1969"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tate, or local) with commission of any of the offenses listed in 2 C.F.R. § 180.800(a); or</w:t>
          </w:r>
        </w:p>
        <w:p w14:paraId="4A556B2F" w14:textId="239B06F3" w:rsidR="00575D00" w:rsidRPr="009B302B" w:rsidRDefault="00575D00" w:rsidP="00432B63">
          <w:pPr>
            <w:numPr>
              <w:ilvl w:val="0"/>
              <w:numId w:val="10"/>
            </w:numPr>
            <w:tabs>
              <w:tab w:val="clear" w:pos="720"/>
            </w:tabs>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have had one or more public transactions (</w:t>
          </w:r>
          <w:r w:rsidR="00BF1969" w:rsidRPr="009B302B">
            <w:rPr>
              <w:rFonts w:ascii="Museo-slab" w:eastAsia="Times New Roman" w:hAnsi="Museo-slab" w:cs="Times New Roman"/>
              <w:sz w:val="24"/>
              <w:szCs w:val="24"/>
              <w:lang w:val="en"/>
            </w:rPr>
            <w:t>f</w:t>
          </w:r>
          <w:r w:rsidRPr="009B302B">
            <w:rPr>
              <w:rFonts w:ascii="Museo-slab" w:eastAsia="Times New Roman" w:hAnsi="Museo-slab" w:cs="Times New Roman"/>
              <w:sz w:val="24"/>
              <w:szCs w:val="24"/>
              <w:lang w:val="en"/>
            </w:rPr>
            <w:t xml:space="preserve">ederal, </w:t>
          </w:r>
          <w:r w:rsidR="00BF1969"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tate, or local) terminated within the preceding three years for cause or default.</w:t>
          </w:r>
        </w:p>
        <w:p w14:paraId="49FDBB4C"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Where the applicant is unable to certify to any of the statements in this certification, he or she shall attach an explanation to this application.</w:t>
          </w:r>
        </w:p>
        <w:p w14:paraId="2607288E" w14:textId="2CEA2972"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applicant, as a primary tier participant, is required to comply with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180 subpart C (Responsibilities of Participants Regarding Transactions Doing Business with Other Persons) as a condition of participation in the award. The applicant is also required to communicate the requirement to comply with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180 subpart C (Responsibilities of Participants Regarding Transactions Doing Business with Other Persons) to persons at the next lower tier with whom the applicant enters into covered transactions.</w:t>
          </w:r>
        </w:p>
        <w:p w14:paraId="7BAB902C"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As noted in the preceding paragraph, applicants who plan to use IMLS awards to fund contracts should be aware that they must comply with the communication and verification requirements set forth in the above Debarment and Suspension provisions.</w:t>
          </w:r>
        </w:p>
        <w:p w14:paraId="7FC6D7D9"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Federal Debt Status</w:t>
          </w:r>
        </w:p>
        <w:p w14:paraId="0A53A762" w14:textId="0754B67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to the best of his or her knowledge and belief that the applicant is not delinquent in the repayment of any federal debt.</w:t>
          </w:r>
        </w:p>
        <w:p w14:paraId="4648FE58"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Drug-Free Workplace</w:t>
          </w:r>
        </w:p>
        <w:p w14:paraId="79524218" w14:textId="2975948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authorized representative, on behalf of the applicant, certifies, as a condition of the award, that the applicant will or will continue to provide a drug-free workplace by complying with the requirements in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3186 (Requirements for Drug-Free Workplace (Financial Assistance)). In particular, you as the recipient must comply with drug-free workplace requirements in subpart B (or subpart C, if the recipient is an individual) of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3186, which adopts the Governmentwide implementation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182) of sec. 5152-5158 of the Drug-Free Workplace Act of 1988 (Pub. L. 100-690, Title V, Subtitle D; 41 U.S.C. </w:t>
          </w:r>
          <w:r w:rsidR="009B330F"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701</w:t>
          </w:r>
          <w:r w:rsidR="009B330F" w:rsidRPr="009B302B">
            <w:rPr>
              <w:rFonts w:ascii="Museo-slab" w:eastAsia="Times New Roman" w:hAnsi="Museo-slab" w:cs="Times New Roman" w:hint="eastAsia"/>
              <w:sz w:val="24"/>
              <w:szCs w:val="24"/>
              <w:lang w:val="en"/>
            </w:rPr>
            <w:t>–</w:t>
          </w:r>
          <w:r w:rsidRPr="009B302B">
            <w:rPr>
              <w:rFonts w:ascii="Museo-slab" w:eastAsia="Times New Roman" w:hAnsi="Museo-slab" w:cs="Times New Roman"/>
              <w:sz w:val="24"/>
              <w:szCs w:val="24"/>
              <w:lang w:val="en"/>
            </w:rPr>
            <w:t>707).</w:t>
          </w:r>
        </w:p>
        <w:p w14:paraId="63BE8189" w14:textId="494514E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This includes, but is not limited to: making a good faith effort, on a continuing basis, to maintain a 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w:t>
          </w:r>
        </w:p>
        <w:p w14:paraId="1E7C577D"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Trafficking in Persons</w:t>
          </w:r>
        </w:p>
        <w:p w14:paraId="23350D69" w14:textId="4DCC086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as a condition of the award, that the applicant will comply with the trafficking in persons requirements that are set out in the General Terms and Conditions for IMLS Discretionary Awards (2 C.F.R. 175.15 Award Term.).</w:t>
          </w:r>
        </w:p>
        <w:p w14:paraId="4550350F" w14:textId="655B8F7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Certification Regarding Lobbying Activities (Applies to Applicants Requesting Funds in Excess of $100,000) (31 U.S.C. §</w:t>
          </w:r>
          <w:r w:rsidR="009B330F" w:rsidRPr="009B302B">
            <w:rPr>
              <w:rFonts w:ascii="Museo-slab" w:eastAsia="Times New Roman" w:hAnsi="Museo-slab" w:cs="Times New Roman"/>
              <w:b/>
              <w:bCs/>
              <w:sz w:val="24"/>
              <w:szCs w:val="24"/>
              <w:lang w:val="en"/>
            </w:rPr>
            <w:t xml:space="preserve"> </w:t>
          </w:r>
          <w:r w:rsidRPr="009B302B">
            <w:rPr>
              <w:rFonts w:ascii="Museo-slab" w:eastAsia="Times New Roman" w:hAnsi="Museo-slab" w:cs="Times New Roman"/>
              <w:b/>
              <w:bCs/>
              <w:sz w:val="24"/>
              <w:szCs w:val="24"/>
              <w:lang w:val="en"/>
            </w:rPr>
            <w:t>1352)</w:t>
          </w:r>
        </w:p>
        <w:p w14:paraId="311057F7" w14:textId="393C092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certifies, to the best of his or her knowledge and belief, that:</w:t>
          </w:r>
        </w:p>
        <w:p w14:paraId="5B0B7E90" w14:textId="69068B42"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 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303405D" w14:textId="416B916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(b) If any funds other than federal appropriated funds have been paid or will be paid to any person (other than a regularly employed officer or employee of the applicant, as provided in 31 U.S.C. </w:t>
          </w:r>
          <w:r w:rsidR="009B330F"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 xml:space="preserve">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Disclosure of Lobbying Activities,</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in accordance with its instructions.</w:t>
          </w:r>
        </w:p>
        <w:p w14:paraId="0EC918C3" w14:textId="67E6F842"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(c) 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14:paraId="53C7B6AC"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 $100,000 for each such failure.</w:t>
          </w:r>
        </w:p>
        <w:p w14:paraId="2FB7C96A"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General Certification</w:t>
          </w:r>
        </w:p>
        <w:p w14:paraId="38B6B4AF" w14:textId="7016547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comply with all applicable requirements of all other federal laws, executive orders, regulations, and policies governing the program.</w:t>
          </w:r>
        </w:p>
        <w:p w14:paraId="543E7ADC" w14:textId="77777777" w:rsidR="00575D00" w:rsidRPr="009B302B" w:rsidRDefault="00575D00" w:rsidP="0073462A">
          <w:pPr>
            <w:pStyle w:val="Heading3"/>
            <w:rPr>
              <w:lang w:val="en"/>
            </w:rPr>
          </w:pPr>
          <w:r w:rsidRPr="009B302B">
            <w:rPr>
              <w:lang w:val="en"/>
            </w:rPr>
            <w:t>Certifications Required of Some Applicants:</w:t>
          </w:r>
        </w:p>
        <w:p w14:paraId="7BFC293A"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following certifications are required if applicable to the project for which an application is being submitted. Applicants should be aware that additional federal certifications, not listed below, might apply to a particular project.</w:t>
          </w:r>
        </w:p>
        <w:p w14:paraId="13C69813"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Subawards</w:t>
          </w:r>
        </w:p>
        <w:p w14:paraId="44C4CA13" w14:textId="16BB086F"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Under IMLS regulations at 2 C</w:t>
          </w:r>
          <w:r w:rsidR="0098019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F</w:t>
          </w:r>
          <w:r w:rsidR="0098019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R</w:t>
          </w:r>
          <w:r w:rsidR="0098019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98019C" w:rsidRPr="009B302B">
            <w:rPr>
              <w:rFonts w:ascii="Times New Roman" w:eastAsia="Times New Roman" w:hAnsi="Times New Roman" w:cs="Times New Roman"/>
              <w:sz w:val="24"/>
              <w:szCs w:val="24"/>
              <w:lang w:val="en"/>
            </w:rPr>
            <w:t>§</w:t>
          </w:r>
          <w:r w:rsidR="0098019C"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3187.14, a recipient may not make a subaward unless expressly authorized by IMLS.</w:t>
          </w:r>
          <w:r w:rsidR="006228EC"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A recipient may contract for supplies, equipment, and services, subject to applicable law, including but not limited to applicable Office of Management and Budget (OMB) Uniform Administrative Requirements, Cost Principles, and Audit Requirements for Federal Awards set forth in 2 </w:t>
          </w:r>
          <w:r w:rsidR="004057B4" w:rsidRPr="009B302B">
            <w:rPr>
              <w:rFonts w:ascii="Museo-slab" w:eastAsia="Times New Roman" w:hAnsi="Museo-slab" w:cs="Times New Roman"/>
              <w:sz w:val="24"/>
              <w:szCs w:val="24"/>
              <w:lang w:val="en"/>
            </w:rPr>
            <w:t>C</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F</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R</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 xml:space="preserve"> </w:t>
          </w:r>
          <w:r w:rsidR="0098019C"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200.</w:t>
          </w:r>
        </w:p>
        <w:p w14:paraId="4C890515"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Native American Human Remains and Associated Funerary Objects</w:t>
          </w:r>
        </w:p>
        <w:p w14:paraId="3F94C9BA" w14:textId="56B4F4CD"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comply with the provisions of the Native American Graves Protection and Repatriation Act of 1990 (25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3001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which applies to any organization that controls or possesses Native American human remains and associated funerary objects, and which receives federal funding, even for a purpose unrelated to the Act.</w:t>
          </w:r>
        </w:p>
        <w:p w14:paraId="4A0BA8E8"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Historic Properties</w:t>
          </w:r>
        </w:p>
        <w:p w14:paraId="3C5B98EF" w14:textId="385A6EC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assist the awarding agency in ensuring compliance with Section 106 of the National Historic Preservation Act of 1966, as amended (16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470f), </w:t>
          </w:r>
          <w:r w:rsidR="00F21ED3" w:rsidRPr="009B302B">
            <w:rPr>
              <w:rFonts w:ascii="Museo-slab" w:eastAsia="Times New Roman" w:hAnsi="Museo-slab" w:cs="Times New Roman"/>
              <w:sz w:val="24"/>
              <w:szCs w:val="24"/>
              <w:lang w:val="en"/>
            </w:rPr>
            <w:t xml:space="preserve">Exec. </w:t>
          </w:r>
          <w:r w:rsidRPr="009B302B">
            <w:rPr>
              <w:rFonts w:ascii="Museo-slab" w:eastAsia="Times New Roman" w:hAnsi="Museo-slab" w:cs="Times New Roman"/>
              <w:sz w:val="24"/>
              <w:szCs w:val="24"/>
              <w:lang w:val="en"/>
            </w:rPr>
            <w:t xml:space="preserve">Order </w:t>
          </w:r>
          <w:r w:rsidR="00D867B6" w:rsidRPr="009B302B">
            <w:rPr>
              <w:rFonts w:ascii="Museo-slab" w:eastAsia="Times New Roman" w:hAnsi="Museo-slab" w:cs="Times New Roman"/>
              <w:sz w:val="24"/>
              <w:szCs w:val="24"/>
              <w:lang w:val="en"/>
            </w:rPr>
            <w:t>N</w:t>
          </w:r>
          <w:r w:rsidR="00F21ED3" w:rsidRPr="009B302B">
            <w:rPr>
              <w:rFonts w:ascii="Museo-slab" w:eastAsia="Times New Roman" w:hAnsi="Museo-slab" w:cs="Times New Roman"/>
              <w:sz w:val="24"/>
              <w:szCs w:val="24"/>
              <w:lang w:val="en"/>
            </w:rPr>
            <w:t>o.</w:t>
          </w:r>
          <w:r w:rsidRPr="009B302B">
            <w:rPr>
              <w:rFonts w:ascii="Museo-slab" w:eastAsia="Times New Roman" w:hAnsi="Museo-slab" w:cs="Times New Roman"/>
              <w:sz w:val="24"/>
              <w:szCs w:val="24"/>
              <w:lang w:val="en"/>
            </w:rPr>
            <w:t xml:space="preserve"> 11</w:t>
          </w:r>
          <w:r w:rsidR="00F21ED3"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593, and the Archaeological and Historic Preservation Act of 1974 (16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469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w:t>
          </w:r>
        </w:p>
        <w:p w14:paraId="2106DBB2"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Environmental Protections</w:t>
          </w:r>
        </w:p>
        <w:p w14:paraId="1F271176" w14:textId="449D184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project will comply with environmental standards, including the following:</w:t>
          </w:r>
        </w:p>
        <w:p w14:paraId="38D58E85" w14:textId="0059A71D"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 institution of environmental quality control measures under the National Environmental Policy Act of 1969, as amended (42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4321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xml:space="preserve">) and </w:t>
          </w:r>
          <w:r w:rsidR="00F21ED3" w:rsidRPr="009B302B">
            <w:rPr>
              <w:rFonts w:ascii="Museo-slab" w:eastAsia="Times New Roman" w:hAnsi="Museo-slab" w:cs="Times New Roman"/>
              <w:sz w:val="24"/>
              <w:szCs w:val="24"/>
              <w:lang w:val="en"/>
            </w:rPr>
            <w:t xml:space="preserve">Exec. Order </w:t>
          </w:r>
          <w:r w:rsidR="00D867B6" w:rsidRPr="009B302B">
            <w:rPr>
              <w:rFonts w:ascii="Museo-slab" w:eastAsia="Times New Roman" w:hAnsi="Museo-slab" w:cs="Times New Roman"/>
              <w:sz w:val="24"/>
              <w:szCs w:val="24"/>
              <w:lang w:val="en"/>
            </w:rPr>
            <w:t>N</w:t>
          </w:r>
          <w:r w:rsidR="00F21ED3" w:rsidRPr="009B302B">
            <w:rPr>
              <w:rFonts w:ascii="Museo-slab" w:eastAsia="Times New Roman" w:hAnsi="Museo-slab" w:cs="Times New Roman"/>
              <w:sz w:val="24"/>
              <w:szCs w:val="24"/>
              <w:lang w:val="en"/>
            </w:rPr>
            <w:t xml:space="preserve">o. </w:t>
          </w:r>
          <w:r w:rsidRPr="009B302B">
            <w:rPr>
              <w:rFonts w:ascii="Museo-slab" w:eastAsia="Times New Roman" w:hAnsi="Museo-slab" w:cs="Times New Roman"/>
              <w:sz w:val="24"/>
              <w:szCs w:val="24"/>
              <w:lang w:val="en"/>
            </w:rPr>
            <w:t>11</w:t>
          </w:r>
          <w:r w:rsidR="00F21ED3"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514;</w:t>
          </w:r>
        </w:p>
        <w:p w14:paraId="73C9560F" w14:textId="0A6CA19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(b) notification of violating facilities pursuant to </w:t>
          </w:r>
          <w:r w:rsidR="00961CA1" w:rsidRPr="009B302B">
            <w:rPr>
              <w:rFonts w:ascii="Museo-slab" w:eastAsia="Times New Roman" w:hAnsi="Museo-slab" w:cs="Times New Roman"/>
              <w:sz w:val="24"/>
              <w:szCs w:val="24"/>
              <w:lang w:val="en"/>
            </w:rPr>
            <w:t xml:space="preserve">Exec. Order </w:t>
          </w:r>
          <w:r w:rsidR="00D867B6" w:rsidRPr="009B302B">
            <w:rPr>
              <w:rFonts w:ascii="Museo-slab" w:eastAsia="Times New Roman" w:hAnsi="Museo-slab" w:cs="Times New Roman"/>
              <w:sz w:val="24"/>
              <w:szCs w:val="24"/>
              <w:lang w:val="en"/>
            </w:rPr>
            <w:t>N</w:t>
          </w:r>
          <w:r w:rsidR="00961CA1" w:rsidRPr="009B302B">
            <w:rPr>
              <w:rFonts w:ascii="Museo-slab" w:eastAsia="Times New Roman" w:hAnsi="Museo-slab" w:cs="Times New Roman"/>
              <w:sz w:val="24"/>
              <w:szCs w:val="24"/>
              <w:lang w:val="en"/>
            </w:rPr>
            <w:t xml:space="preserve">o. </w:t>
          </w:r>
          <w:r w:rsidRPr="009B302B">
            <w:rPr>
              <w:rFonts w:ascii="Museo-slab" w:eastAsia="Times New Roman" w:hAnsi="Museo-slab" w:cs="Times New Roman"/>
              <w:sz w:val="24"/>
              <w:szCs w:val="24"/>
              <w:lang w:val="en"/>
            </w:rPr>
            <w:t>11</w:t>
          </w:r>
          <w:r w:rsidR="00961CA1"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738;</w:t>
          </w:r>
        </w:p>
        <w:p w14:paraId="0DF7842C" w14:textId="64299DD3"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(c) protection of wetlands pursuant to </w:t>
          </w:r>
          <w:r w:rsidR="00961CA1" w:rsidRPr="009B302B">
            <w:rPr>
              <w:rFonts w:ascii="Museo-slab" w:eastAsia="Times New Roman" w:hAnsi="Museo-slab" w:cs="Times New Roman"/>
              <w:sz w:val="24"/>
              <w:szCs w:val="24"/>
              <w:lang w:val="en"/>
            </w:rPr>
            <w:t xml:space="preserve">Exec. Order </w:t>
          </w:r>
          <w:r w:rsidR="00D867B6" w:rsidRPr="009B302B">
            <w:rPr>
              <w:rFonts w:ascii="Museo-slab" w:eastAsia="Times New Roman" w:hAnsi="Museo-slab" w:cs="Times New Roman"/>
              <w:sz w:val="24"/>
              <w:szCs w:val="24"/>
              <w:lang w:val="en"/>
            </w:rPr>
            <w:t>N</w:t>
          </w:r>
          <w:r w:rsidR="00961CA1" w:rsidRPr="009B302B">
            <w:rPr>
              <w:rFonts w:ascii="Museo-slab" w:eastAsia="Times New Roman" w:hAnsi="Museo-slab" w:cs="Times New Roman"/>
              <w:sz w:val="24"/>
              <w:szCs w:val="24"/>
              <w:lang w:val="en"/>
            </w:rPr>
            <w:t>o.</w:t>
          </w:r>
          <w:r w:rsidRPr="009B302B">
            <w:rPr>
              <w:rFonts w:ascii="Museo-slab" w:eastAsia="Times New Roman" w:hAnsi="Museo-slab" w:cs="Times New Roman"/>
              <w:sz w:val="24"/>
              <w:szCs w:val="24"/>
              <w:lang w:val="en"/>
            </w:rPr>
            <w:t xml:space="preserve"> 11</w:t>
          </w:r>
          <w:r w:rsidR="00961CA1"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990, as amended by </w:t>
          </w:r>
          <w:r w:rsidR="00961CA1" w:rsidRPr="009B302B">
            <w:rPr>
              <w:rFonts w:ascii="Museo-slab" w:eastAsia="Times New Roman" w:hAnsi="Museo-slab" w:cs="Times New Roman"/>
              <w:sz w:val="24"/>
              <w:szCs w:val="24"/>
              <w:lang w:val="en"/>
            </w:rPr>
            <w:t xml:space="preserve">Exec. Order </w:t>
          </w:r>
          <w:r w:rsidR="00D867B6" w:rsidRPr="009B302B">
            <w:rPr>
              <w:rFonts w:ascii="Museo-slab" w:eastAsia="Times New Roman" w:hAnsi="Museo-slab" w:cs="Times New Roman"/>
              <w:sz w:val="24"/>
              <w:szCs w:val="24"/>
              <w:lang w:val="en"/>
            </w:rPr>
            <w:t>N</w:t>
          </w:r>
          <w:r w:rsidR="00961CA1" w:rsidRPr="009B302B">
            <w:rPr>
              <w:rFonts w:ascii="Museo-slab" w:eastAsia="Times New Roman" w:hAnsi="Museo-slab" w:cs="Times New Roman"/>
              <w:sz w:val="24"/>
              <w:szCs w:val="24"/>
              <w:lang w:val="en"/>
            </w:rPr>
            <w:t>o.</w:t>
          </w:r>
          <w:r w:rsidR="00F06B74"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12</w:t>
          </w:r>
          <w:r w:rsidR="00961CA1"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608;</w:t>
          </w:r>
        </w:p>
        <w:p w14:paraId="6B96563C" w14:textId="47A617D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(d) evaluation of flood hazards in floodplains in accordance with </w:t>
          </w:r>
          <w:r w:rsidR="00961CA1" w:rsidRPr="009B302B">
            <w:rPr>
              <w:rFonts w:ascii="Museo-slab" w:eastAsia="Times New Roman" w:hAnsi="Museo-slab" w:cs="Times New Roman"/>
              <w:sz w:val="24"/>
              <w:szCs w:val="24"/>
              <w:lang w:val="en"/>
            </w:rPr>
            <w:t>Exec. Order</w:t>
          </w:r>
          <w:r w:rsidR="00822F21" w:rsidRPr="009B302B">
            <w:rPr>
              <w:rFonts w:ascii="Museo-slab" w:eastAsia="Times New Roman" w:hAnsi="Museo-slab" w:cs="Times New Roman"/>
              <w:sz w:val="24"/>
              <w:szCs w:val="24"/>
              <w:lang w:val="en"/>
            </w:rPr>
            <w:t xml:space="preserve"> </w:t>
          </w:r>
          <w:r w:rsidR="00D867B6" w:rsidRPr="009B302B">
            <w:rPr>
              <w:rFonts w:ascii="Museo-slab" w:eastAsia="Times New Roman" w:hAnsi="Museo-slab" w:cs="Times New Roman"/>
              <w:sz w:val="24"/>
              <w:szCs w:val="24"/>
              <w:lang w:val="en"/>
            </w:rPr>
            <w:t>N</w:t>
          </w:r>
          <w:r w:rsidR="00822F21" w:rsidRPr="009B302B">
            <w:rPr>
              <w:rFonts w:ascii="Museo-slab" w:eastAsia="Times New Roman" w:hAnsi="Museo-slab" w:cs="Times New Roman"/>
              <w:sz w:val="24"/>
              <w:szCs w:val="24"/>
              <w:lang w:val="en"/>
            </w:rPr>
            <w:t>o.</w:t>
          </w:r>
          <w:r w:rsidRPr="009B302B">
            <w:rPr>
              <w:rFonts w:ascii="Museo-slab" w:eastAsia="Times New Roman" w:hAnsi="Museo-slab" w:cs="Times New Roman"/>
              <w:sz w:val="24"/>
              <w:szCs w:val="24"/>
              <w:lang w:val="en"/>
            </w:rPr>
            <w:t xml:space="preserve"> 11</w:t>
          </w:r>
          <w:r w:rsidR="00961CA1"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988, as amended;</w:t>
          </w:r>
        </w:p>
        <w:p w14:paraId="01773C3A" w14:textId="49EDEF65"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(e) assurance of project consistency with the approved </w:t>
          </w:r>
          <w:r w:rsidR="00BF1969"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tate management program developed under the Coastal Zone Management Act of 1972, as amended (16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1451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w:t>
          </w:r>
        </w:p>
        <w:p w14:paraId="564E3D6F" w14:textId="4805D06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(f) conformity of federal actions to State (Clean Air) Implementation Plans under section 176(c) of the Clean Air Act of 1955, as amended (42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7401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w:t>
          </w:r>
        </w:p>
        <w:p w14:paraId="1297A64B" w14:textId="0CC0F22F"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(g) protection of underground sources of drinking water under the Safe Drinking Water Act of 1974, as amended (42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300f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and</w:t>
          </w:r>
        </w:p>
        <w:p w14:paraId="5ED33774" w14:textId="6117A26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(h) protection of endangered species under the Endangered Species Act of 1973, as amended (16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1531–1543).</w:t>
          </w:r>
        </w:p>
        <w:p w14:paraId="68033D6C" w14:textId="62BE457F"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project will comply with the Wild and Scenic Rivers Act of 1968, as amended (16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1271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related to protecting components or potential components of the national wild and scenic rivers system.</w:t>
          </w:r>
        </w:p>
        <w:p w14:paraId="5F5841BB" w14:textId="387D118C"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comply with the flood insurance purchase requirements of the Flood Disaster Protection Act of 1973, as amended (42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4001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which requires recipients in a special flood hazard area to participate in the program and to purchase flood insurance if the total cost of insurable construction and acquisition is $10,000 or more.</w:t>
          </w:r>
        </w:p>
        <w:p w14:paraId="57DE998B"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Research on Human Subjects</w:t>
          </w:r>
        </w:p>
        <w:p w14:paraId="11B557F2" w14:textId="2219E48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authorized representative, on behalf of the applicant, certifies that the project will comply with 45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46 regarding the protection of human subjects involved in research, development, and related activities supported by this award of assistance.</w:t>
          </w:r>
        </w:p>
        <w:p w14:paraId="74FB8859"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Research on Animal Subjects</w:t>
          </w:r>
        </w:p>
        <w:p w14:paraId="70AAA954" w14:textId="3116FDB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project will comply with the Laboratory Animal Welfare Act of 1966, as amended (7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2131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pertaining to the care, handling, and treatment of warm-blooded animals held for research, teaching, or other activities supported by this award of assistance.</w:t>
          </w:r>
        </w:p>
        <w:p w14:paraId="5E2EE40A" w14:textId="77777777" w:rsidR="00575D00" w:rsidRPr="009B302B" w:rsidRDefault="00575D00" w:rsidP="00575D00">
          <w:pPr>
            <w:spacing w:after="360" w:line="360" w:lineRule="atLeast"/>
            <w:jc w:val="center"/>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w:t>
          </w:r>
        </w:p>
        <w:p w14:paraId="47EF3C75" w14:textId="5D184BB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For further information on these certifications, contact IMLS, </w:t>
          </w:r>
          <w:r w:rsidR="004057B4" w:rsidRPr="009B302B">
            <w:rPr>
              <w:rFonts w:ascii="Museo-slab" w:eastAsia="Times New Roman" w:hAnsi="Museo-slab" w:cs="Times New Roman"/>
              <w:sz w:val="24"/>
              <w:szCs w:val="24"/>
              <w:lang w:val="en"/>
            </w:rPr>
            <w:t>955 L</w:t>
          </w:r>
          <w:r w:rsidR="006228E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Enfant Plaza North, SW, Suite 4000</w:t>
          </w:r>
          <w:r w:rsidRPr="009B302B">
            <w:rPr>
              <w:rFonts w:ascii="Museo-slab" w:eastAsia="Times New Roman" w:hAnsi="Museo-slab" w:cs="Times New Roman"/>
              <w:sz w:val="24"/>
              <w:szCs w:val="24"/>
              <w:lang w:val="en"/>
            </w:rPr>
            <w:t>, Washington, DC</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200</w:t>
          </w:r>
          <w:r w:rsidR="004057B4" w:rsidRPr="009B302B">
            <w:rPr>
              <w:rFonts w:ascii="Museo-slab" w:eastAsia="Times New Roman" w:hAnsi="Museo-slab" w:cs="Times New Roman"/>
              <w:sz w:val="24"/>
              <w:szCs w:val="24"/>
              <w:lang w:val="en"/>
            </w:rPr>
            <w:t>24-2135</w:t>
          </w:r>
          <w:r w:rsidRPr="009B302B">
            <w:rPr>
              <w:rFonts w:ascii="Museo-slab" w:eastAsia="Times New Roman" w:hAnsi="Museo-slab" w:cs="Times New Roman"/>
              <w:sz w:val="24"/>
              <w:szCs w:val="24"/>
              <w:lang w:val="en"/>
            </w:rPr>
            <w:t>. Or call 202/653-IMLS (4657).</w:t>
          </w:r>
        </w:p>
        <w:p w14:paraId="3FEF32C4" w14:textId="77777777" w:rsidR="00575D00" w:rsidRPr="009B302B" w:rsidRDefault="00575D00" w:rsidP="0073462A">
          <w:pPr>
            <w:pStyle w:val="Heading3"/>
            <w:rPr>
              <w:lang w:val="en"/>
            </w:rPr>
          </w:pPr>
          <w:bookmarkStart w:id="54" w:name="doclet-129"/>
          <w:bookmarkStart w:id="55" w:name="_Getting_a_D-U-N-S®"/>
          <w:bookmarkEnd w:id="54"/>
          <w:bookmarkEnd w:id="55"/>
          <w:r w:rsidRPr="009B302B">
            <w:rPr>
              <w:lang w:val="en"/>
            </w:rPr>
            <w:t>Getting a D-U-N-S® Number</w:t>
          </w:r>
        </w:p>
        <w:p w14:paraId="567B5002" w14:textId="081C8D2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All non-federal entities are required to have a Dun and Bradstreet Data Universal Numbering System (D-U-N-S®) </w:t>
          </w:r>
          <w:r w:rsidR="006F66FF" w:rsidRPr="009B302B">
            <w:rPr>
              <w:rFonts w:ascii="Museo-slab" w:eastAsia="Times New Roman" w:hAnsi="Museo-slab" w:cs="Times New Roman"/>
              <w:sz w:val="24"/>
              <w:szCs w:val="24"/>
              <w:lang w:val="en"/>
            </w:rPr>
            <w:t>n</w:t>
          </w:r>
          <w:r w:rsidRPr="009B302B">
            <w:rPr>
              <w:rFonts w:ascii="Museo-slab" w:eastAsia="Times New Roman" w:hAnsi="Museo-slab" w:cs="Times New Roman"/>
              <w:sz w:val="24"/>
              <w:szCs w:val="24"/>
              <w:lang w:val="en"/>
            </w:rPr>
            <w:t xml:space="preserve">umber </w:t>
          </w:r>
          <w:r w:rsidR="00A15C7F" w:rsidRPr="009B302B">
            <w:rPr>
              <w:rFonts w:ascii="Museo-slab" w:eastAsia="Times New Roman" w:hAnsi="Museo-slab" w:cs="Times New Roman"/>
              <w:sz w:val="24"/>
              <w:szCs w:val="24"/>
              <w:lang w:val="en"/>
            </w:rPr>
            <w:t xml:space="preserve">(a unique entity identifier) </w:t>
          </w:r>
          <w:r w:rsidRPr="009B302B">
            <w:rPr>
              <w:rFonts w:ascii="Museo-slab" w:eastAsia="Times New Roman" w:hAnsi="Museo-slab" w:cs="Times New Roman"/>
              <w:sz w:val="24"/>
              <w:szCs w:val="24"/>
              <w:lang w:val="en"/>
            </w:rPr>
            <w:t>in order to apply for, receive, and report on a federal award.</w:t>
          </w:r>
        </w:p>
        <w:p w14:paraId="53B94F84" w14:textId="322BADB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You should verify that your organization has a D-U-N-S® </w:t>
          </w:r>
          <w:r w:rsidR="006F66FF" w:rsidRPr="009B302B">
            <w:rPr>
              <w:rFonts w:ascii="Museo-slab" w:eastAsia="Times New Roman" w:hAnsi="Museo-slab" w:cs="Times New Roman"/>
              <w:sz w:val="24"/>
              <w:szCs w:val="24"/>
              <w:lang w:val="en"/>
            </w:rPr>
            <w:t>n</w:t>
          </w:r>
          <w:r w:rsidRPr="009B302B">
            <w:rPr>
              <w:rFonts w:ascii="Museo-slab" w:eastAsia="Times New Roman" w:hAnsi="Museo-slab" w:cs="Times New Roman"/>
              <w:sz w:val="24"/>
              <w:szCs w:val="24"/>
              <w:lang w:val="en"/>
            </w:rPr>
            <w:t xml:space="preserve">umber. </w:t>
          </w:r>
          <w:r w:rsidR="006F66FF" w:rsidRPr="009B302B">
            <w:rPr>
              <w:rFonts w:ascii="Museo-slab" w:eastAsia="Times New Roman" w:hAnsi="Museo-slab" w:cs="Times New Roman"/>
              <w:sz w:val="24"/>
              <w:szCs w:val="24"/>
              <w:lang w:val="en"/>
            </w:rPr>
            <w:t>Y</w:t>
          </w:r>
          <w:r w:rsidRPr="009B302B">
            <w:rPr>
              <w:rFonts w:ascii="Museo-slab" w:eastAsia="Times New Roman" w:hAnsi="Museo-slab" w:cs="Times New Roman"/>
              <w:sz w:val="24"/>
              <w:szCs w:val="24"/>
              <w:lang w:val="en"/>
            </w:rPr>
            <w:t xml:space="preserve">ou can </w:t>
          </w:r>
          <w:r w:rsidR="006F66FF" w:rsidRPr="009B302B">
            <w:rPr>
              <w:rFonts w:ascii="Museo-slab" w:eastAsia="Times New Roman" w:hAnsi="Museo-slab" w:cs="Times New Roman"/>
              <w:sz w:val="24"/>
              <w:szCs w:val="24"/>
              <w:lang w:val="en"/>
            </w:rPr>
            <w:t xml:space="preserve">get </w:t>
          </w:r>
          <w:r w:rsidRPr="009B302B">
            <w:rPr>
              <w:rFonts w:ascii="Museo-slab" w:eastAsia="Times New Roman" w:hAnsi="Museo-slab" w:cs="Times New Roman"/>
              <w:sz w:val="24"/>
              <w:szCs w:val="24"/>
              <w:lang w:val="en"/>
            </w:rPr>
            <w:t xml:space="preserve">one </w:t>
          </w:r>
          <w:r w:rsidR="00880138" w:rsidRPr="009B302B">
            <w:rPr>
              <w:rFonts w:ascii="Museo-slab" w:eastAsia="Times New Roman" w:hAnsi="Museo-slab" w:cs="Times New Roman"/>
              <w:sz w:val="24"/>
              <w:szCs w:val="24"/>
              <w:lang w:val="en"/>
            </w:rPr>
            <w:t xml:space="preserve">within two business days </w:t>
          </w:r>
          <w:r w:rsidRPr="009B302B">
            <w:rPr>
              <w:rFonts w:ascii="Museo-slab" w:eastAsia="Times New Roman" w:hAnsi="Museo-slab" w:cs="Times New Roman"/>
              <w:sz w:val="24"/>
              <w:szCs w:val="24"/>
              <w:lang w:val="en"/>
            </w:rPr>
            <w:t xml:space="preserve">at no cost by calling the dedicated toll-free D-U-N-S® </w:t>
          </w:r>
          <w:r w:rsidR="006F66FF" w:rsidRPr="009B302B">
            <w:rPr>
              <w:rFonts w:ascii="Museo-slab" w:eastAsia="Times New Roman" w:hAnsi="Museo-slab" w:cs="Times New Roman"/>
              <w:sz w:val="24"/>
              <w:szCs w:val="24"/>
              <w:lang w:val="en"/>
            </w:rPr>
            <w:t>n</w:t>
          </w:r>
          <w:r w:rsidRPr="009B302B">
            <w:rPr>
              <w:rFonts w:ascii="Museo-slab" w:eastAsia="Times New Roman" w:hAnsi="Museo-slab" w:cs="Times New Roman"/>
              <w:sz w:val="24"/>
              <w:szCs w:val="24"/>
              <w:lang w:val="en"/>
            </w:rPr>
            <w:t xml:space="preserve">umber request line at 1-866-705-5711 or by visiting </w:t>
          </w:r>
          <w:hyperlink r:id="rId70" w:tgtFrame="_blank" w:history="1">
            <w:r w:rsidRPr="009B302B">
              <w:rPr>
                <w:rFonts w:ascii="Museo-slab" w:eastAsia="Times New Roman" w:hAnsi="Museo-slab" w:cs="Times New Roman"/>
                <w:color w:val="336666"/>
                <w:sz w:val="24"/>
                <w:szCs w:val="24"/>
                <w:u w:val="single"/>
                <w:lang w:val="en"/>
              </w:rPr>
              <w:t>www.dnb.com/get-a-duns-number/html</w:t>
            </w:r>
            <w:r w:rsidRPr="009B302B">
              <w:rPr>
                <w:rFonts w:ascii="Museo-slab" w:eastAsia="Times New Roman" w:hAnsi="Museo-slab" w:cs="Times New Roman"/>
                <w:color w:val="336666"/>
                <w:sz w:val="24"/>
                <w:szCs w:val="24"/>
                <w:lang w:val="en"/>
              </w:rPr>
              <w:t xml:space="preserve"> (link is external)</w:t>
            </w:r>
          </w:hyperlink>
          <w:r w:rsidRPr="009B302B">
            <w:rPr>
              <w:rFonts w:ascii="Museo-slab" w:eastAsia="Times New Roman" w:hAnsi="Museo-slab" w:cs="Times New Roman"/>
              <w:sz w:val="24"/>
              <w:szCs w:val="24"/>
              <w:lang w:val="en"/>
            </w:rPr>
            <w:t>.</w:t>
          </w:r>
        </w:p>
        <w:p w14:paraId="4C502F50" w14:textId="40D5ED8A" w:rsidR="00575D00" w:rsidRPr="009B302B" w:rsidRDefault="00D30C72" w:rsidP="0073462A">
          <w:pPr>
            <w:pStyle w:val="Heading3"/>
            <w:rPr>
              <w:b w:val="0"/>
              <w:bCs w:val="0"/>
            </w:rPr>
          </w:pPr>
          <w:r w:rsidRPr="009B302B">
            <w:t xml:space="preserve">Registering for </w:t>
          </w:r>
          <w:bookmarkStart w:id="56" w:name="doclet-130"/>
          <w:bookmarkStart w:id="57" w:name="_SAM.gov"/>
          <w:bookmarkEnd w:id="56"/>
          <w:bookmarkEnd w:id="57"/>
          <w:r w:rsidR="00575D00" w:rsidRPr="009B302B">
            <w:t>SAM.gov</w:t>
          </w:r>
        </w:p>
        <w:p w14:paraId="3B33E7F4" w14:textId="6245E05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System for Award Management (SAM) is a federal repository that centralizes information about grant applicants and recipients. You must be registered with SAM.gov before </w:t>
          </w:r>
          <w:r w:rsidR="00D30C72" w:rsidRPr="009B302B">
            <w:rPr>
              <w:rFonts w:ascii="Museo-slab" w:eastAsia="Times New Roman" w:hAnsi="Museo-slab" w:cs="Times New Roman"/>
              <w:sz w:val="24"/>
              <w:szCs w:val="24"/>
              <w:lang w:val="en"/>
            </w:rPr>
            <w:t xml:space="preserve">you register </w:t>
          </w:r>
          <w:r w:rsidRPr="009B302B">
            <w:rPr>
              <w:rFonts w:ascii="Museo-slab" w:eastAsia="Times New Roman" w:hAnsi="Museo-slab" w:cs="Times New Roman"/>
              <w:sz w:val="24"/>
              <w:szCs w:val="24"/>
              <w:lang w:val="en"/>
            </w:rPr>
            <w:t xml:space="preserve">with Grants.gov. </w:t>
          </w:r>
          <w:hyperlink r:id="rId71" w:tgtFrame="_blank" w:history="1">
            <w:r w:rsidR="006B06FE" w:rsidRPr="009B302B">
              <w:rPr>
                <w:rFonts w:ascii="Museo-slab" w:eastAsia="Times New Roman" w:hAnsi="Museo-slab" w:cs="Times New Roman"/>
                <w:color w:val="336666"/>
                <w:sz w:val="24"/>
                <w:szCs w:val="24"/>
                <w:lang w:val="en"/>
              </w:rPr>
              <w:t>Click here to find information about registering with SAM.gov [external link to SAM.gov website]</w:t>
            </w:r>
          </w:hyperlink>
          <w:r w:rsidRPr="009B302B">
            <w:rPr>
              <w:rFonts w:ascii="Museo-slab" w:eastAsia="Times New Roman" w:hAnsi="Museo-slab" w:cs="Times New Roman"/>
              <w:sz w:val="24"/>
              <w:szCs w:val="24"/>
              <w:lang w:val="en"/>
            </w:rPr>
            <w:t>.</w:t>
          </w:r>
        </w:p>
        <w:p w14:paraId="54921FD7" w14:textId="38DBA539" w:rsidR="00575D00" w:rsidRPr="009B302B" w:rsidRDefault="00D30C72"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We recommend that you allow </w:t>
          </w:r>
          <w:r w:rsidR="00A15C7F" w:rsidRPr="009B302B">
            <w:rPr>
              <w:rFonts w:ascii="Museo-slab" w:eastAsia="Times New Roman" w:hAnsi="Museo-slab" w:cs="Times New Roman"/>
              <w:sz w:val="24"/>
              <w:szCs w:val="24"/>
              <w:lang w:val="en"/>
            </w:rPr>
            <w:t xml:space="preserve">at least </w:t>
          </w:r>
          <w:r w:rsidRPr="009B302B">
            <w:rPr>
              <w:rFonts w:ascii="Museo-slab" w:eastAsia="Times New Roman" w:hAnsi="Museo-slab" w:cs="Times New Roman"/>
              <w:sz w:val="24"/>
              <w:szCs w:val="24"/>
              <w:lang w:val="en"/>
            </w:rPr>
            <w:t xml:space="preserve">two weeks to complete your </w:t>
          </w:r>
          <w:r w:rsidR="00880138" w:rsidRPr="009B302B">
            <w:rPr>
              <w:rFonts w:ascii="Museo-slab" w:eastAsia="Times New Roman" w:hAnsi="Museo-slab" w:cs="Times New Roman"/>
              <w:sz w:val="24"/>
              <w:szCs w:val="24"/>
              <w:lang w:val="en"/>
            </w:rPr>
            <w:t xml:space="preserve">SAM.gov </w:t>
          </w:r>
          <w:r w:rsidRPr="009B302B">
            <w:rPr>
              <w:rFonts w:ascii="Museo-slab" w:eastAsia="Times New Roman" w:hAnsi="Museo-slab" w:cs="Times New Roman"/>
              <w:sz w:val="24"/>
              <w:szCs w:val="24"/>
              <w:lang w:val="en"/>
            </w:rPr>
            <w:t xml:space="preserve">registration. </w:t>
          </w:r>
          <w:r w:rsidR="00575D00" w:rsidRPr="009B302B">
            <w:rPr>
              <w:rFonts w:ascii="Museo-slab" w:eastAsia="Times New Roman" w:hAnsi="Museo-slab" w:cs="Times New Roman"/>
              <w:sz w:val="24"/>
              <w:szCs w:val="24"/>
              <w:lang w:val="en"/>
            </w:rPr>
            <w:t>You must renew your registration in SAM.gov at least every 12 months</w:t>
          </w:r>
          <w:r w:rsidR="00A15C7F" w:rsidRPr="009B302B">
            <w:rPr>
              <w:rFonts w:ascii="Times New Roman" w:eastAsia="Times New Roman" w:hAnsi="Times New Roman" w:cs="Times New Roman"/>
              <w:sz w:val="24"/>
              <w:szCs w:val="24"/>
              <w:lang w:val="en"/>
            </w:rPr>
            <w:t>—</w:t>
          </w:r>
          <w:r w:rsidR="00575D00" w:rsidRPr="009B302B">
            <w:rPr>
              <w:rFonts w:ascii="Museo-slab" w:eastAsia="Times New Roman" w:hAnsi="Museo-slab" w:cs="Times New Roman"/>
              <w:sz w:val="24"/>
              <w:szCs w:val="24"/>
              <w:lang w:val="en"/>
            </w:rPr>
            <w:t xml:space="preserve">and sooner, if your information changes. An expired registration will </w:t>
          </w:r>
          <w:r w:rsidRPr="009B302B">
            <w:rPr>
              <w:rFonts w:ascii="Museo-slab" w:eastAsia="Times New Roman" w:hAnsi="Museo-slab" w:cs="Times New Roman"/>
              <w:sz w:val="24"/>
              <w:szCs w:val="24"/>
              <w:lang w:val="en"/>
            </w:rPr>
            <w:t>prevent you from submitting applications via Grants.gov and</w:t>
          </w:r>
          <w:r w:rsidR="00575D00" w:rsidRPr="009B302B">
            <w:rPr>
              <w:rFonts w:ascii="Museo-slab" w:eastAsia="Times New Roman" w:hAnsi="Museo-slab" w:cs="Times New Roman"/>
              <w:sz w:val="24"/>
              <w:szCs w:val="24"/>
              <w:lang w:val="en"/>
            </w:rPr>
            <w:t xml:space="preserve"> receiv</w:t>
          </w:r>
          <w:r w:rsidRPr="009B302B">
            <w:rPr>
              <w:rFonts w:ascii="Museo-slab" w:eastAsia="Times New Roman" w:hAnsi="Museo-slab" w:cs="Times New Roman"/>
              <w:sz w:val="24"/>
              <w:szCs w:val="24"/>
              <w:lang w:val="en"/>
            </w:rPr>
            <w:t>ing</w:t>
          </w:r>
          <w:r w:rsidR="00575D00" w:rsidRPr="009B302B">
            <w:rPr>
              <w:rFonts w:ascii="Museo-slab" w:eastAsia="Times New Roman" w:hAnsi="Museo-slab" w:cs="Times New Roman"/>
              <w:sz w:val="24"/>
              <w:szCs w:val="24"/>
              <w:lang w:val="en"/>
            </w:rPr>
            <w:t xml:space="preserve"> awards or payments.</w:t>
          </w:r>
          <w:r w:rsidR="000149AF" w:rsidRPr="009B302B">
            <w:rPr>
              <w:rFonts w:ascii="Museo-slab" w:eastAsia="Times New Roman" w:hAnsi="Museo-slab" w:cs="Times New Roman"/>
              <w:sz w:val="24"/>
              <w:szCs w:val="24"/>
              <w:lang w:val="en"/>
            </w:rPr>
            <w:t xml:space="preserve"> G</w:t>
          </w:r>
          <w:r w:rsidR="00575D00" w:rsidRPr="009B302B">
            <w:rPr>
              <w:rFonts w:ascii="Museo-slab" w:eastAsia="Times New Roman" w:hAnsi="Museo-slab" w:cs="Times New Roman"/>
              <w:sz w:val="24"/>
              <w:szCs w:val="24"/>
              <w:lang w:val="en"/>
            </w:rPr>
            <w:t>rant payments will be made to the bank account that is associated with your SAM.gov registration.</w:t>
          </w:r>
        </w:p>
        <w:p w14:paraId="04DC55D9" w14:textId="5D5E4ECD" w:rsidR="00575D00" w:rsidRPr="009B302B" w:rsidRDefault="00880138" w:rsidP="0073462A">
          <w:pPr>
            <w:pStyle w:val="Heading3"/>
            <w:rPr>
              <w:lang w:val="en"/>
            </w:rPr>
          </w:pPr>
          <w:bookmarkStart w:id="58" w:name="doclet-119"/>
          <w:bookmarkStart w:id="59" w:name="_Registering_for_Grants.gov"/>
          <w:bookmarkEnd w:id="58"/>
          <w:bookmarkEnd w:id="59"/>
          <w:r w:rsidRPr="009B302B">
            <w:rPr>
              <w:lang w:val="en"/>
            </w:rPr>
            <w:t xml:space="preserve">Registering for </w:t>
          </w:r>
          <w:r w:rsidR="00575D00" w:rsidRPr="009B302B">
            <w:rPr>
              <w:lang w:val="en"/>
            </w:rPr>
            <w:t>Grants.gov</w:t>
          </w:r>
        </w:p>
        <w:p w14:paraId="13D61809" w14:textId="4A9DDA93"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You must register with Grants.gov before submitting your application to IMLS. </w:t>
          </w:r>
          <w:hyperlink r:id="rId72" w:tgtFrame="_blank" w:history="1">
            <w:r w:rsidR="006B06FE" w:rsidRPr="009B302B">
              <w:rPr>
                <w:rFonts w:ascii="Museo-slab" w:eastAsia="Times New Roman" w:hAnsi="Museo-slab" w:cs="Times New Roman"/>
                <w:color w:val="336666"/>
                <w:sz w:val="24"/>
                <w:szCs w:val="24"/>
                <w:lang w:val="en"/>
              </w:rPr>
              <w:t>Click here to learn more about the multistep registration process [external link to Grants.gov website]</w:t>
            </w:r>
          </w:hyperlink>
          <w:r w:rsidRPr="009B302B">
            <w:rPr>
              <w:rFonts w:ascii="Museo-slab" w:eastAsia="Times New Roman" w:hAnsi="Museo-slab" w:cs="Times New Roman"/>
              <w:sz w:val="24"/>
              <w:szCs w:val="24"/>
              <w:lang w:val="en"/>
            </w:rPr>
            <w:t xml:space="preserve">. Make sure your D-U-N-S® </w:t>
          </w:r>
          <w:r w:rsidR="00880138" w:rsidRPr="009B302B">
            <w:rPr>
              <w:rFonts w:ascii="Museo-slab" w:eastAsia="Times New Roman" w:hAnsi="Museo-slab" w:cs="Times New Roman"/>
              <w:sz w:val="24"/>
              <w:szCs w:val="24"/>
              <w:lang w:val="en"/>
            </w:rPr>
            <w:t>n</w:t>
          </w:r>
          <w:r w:rsidRPr="009B302B">
            <w:rPr>
              <w:rFonts w:ascii="Museo-slab" w:eastAsia="Times New Roman" w:hAnsi="Museo-slab" w:cs="Times New Roman"/>
              <w:sz w:val="24"/>
              <w:szCs w:val="24"/>
              <w:lang w:val="en"/>
            </w:rPr>
            <w:t>umber and SAM.gov registration are accurate, current, and active. We recommend that you allow</w:t>
          </w:r>
          <w:r w:rsidR="009C5414" w:rsidRPr="009B302B">
            <w:rPr>
              <w:rFonts w:ascii="Museo-slab" w:eastAsia="Times New Roman" w:hAnsi="Museo-slab" w:cs="Times New Roman"/>
              <w:sz w:val="24"/>
              <w:szCs w:val="24"/>
              <w:lang w:val="en"/>
            </w:rPr>
            <w:t xml:space="preserve"> at least</w:t>
          </w:r>
          <w:r w:rsidRPr="009B302B">
            <w:rPr>
              <w:rFonts w:ascii="Museo-slab" w:eastAsia="Times New Roman" w:hAnsi="Museo-slab" w:cs="Times New Roman"/>
              <w:sz w:val="24"/>
              <w:szCs w:val="24"/>
              <w:lang w:val="en"/>
            </w:rPr>
            <w:t xml:space="preserve"> </w:t>
          </w:r>
          <w:r w:rsidR="00880138" w:rsidRPr="009B302B">
            <w:rPr>
              <w:rFonts w:ascii="Museo-slab" w:eastAsia="Times New Roman" w:hAnsi="Museo-slab" w:cs="Times New Roman"/>
              <w:sz w:val="24"/>
              <w:szCs w:val="24"/>
              <w:lang w:val="en"/>
            </w:rPr>
            <w:t>two</w:t>
          </w:r>
          <w:r w:rsidRPr="009B302B">
            <w:rPr>
              <w:rFonts w:ascii="Museo-slab" w:eastAsia="Times New Roman" w:hAnsi="Museo-slab" w:cs="Times New Roman"/>
              <w:sz w:val="24"/>
              <w:szCs w:val="24"/>
              <w:lang w:val="en"/>
            </w:rPr>
            <w:t xml:space="preserve"> weeks to complete </w:t>
          </w:r>
          <w:r w:rsidR="00880138" w:rsidRPr="009B302B">
            <w:rPr>
              <w:rFonts w:ascii="Museo-slab" w:eastAsia="Times New Roman" w:hAnsi="Museo-slab" w:cs="Times New Roman"/>
              <w:sz w:val="24"/>
              <w:szCs w:val="24"/>
              <w:lang w:val="en"/>
            </w:rPr>
            <w:t xml:space="preserve">your </w:t>
          </w:r>
          <w:r w:rsidRPr="009B302B">
            <w:rPr>
              <w:rFonts w:ascii="Museo-slab" w:eastAsia="Times New Roman" w:hAnsi="Museo-slab" w:cs="Times New Roman"/>
              <w:sz w:val="24"/>
              <w:szCs w:val="24"/>
              <w:lang w:val="en"/>
            </w:rPr>
            <w:t xml:space="preserve">Grants.gov registration. </w:t>
          </w:r>
        </w:p>
        <w:p w14:paraId="13E1B6C3" w14:textId="77777777" w:rsidR="00575D00" w:rsidRPr="009B302B" w:rsidRDefault="00575D00" w:rsidP="0073462A">
          <w:pPr>
            <w:pStyle w:val="Heading3"/>
            <w:rPr>
              <w:lang w:val="en"/>
            </w:rPr>
          </w:pPr>
          <w:r w:rsidRPr="009B302B">
            <w:rPr>
              <w:lang w:val="en"/>
            </w:rPr>
            <w:t>Tips for Working with Grants.gov</w:t>
          </w:r>
        </w:p>
        <w:p w14:paraId="552D1EB2" w14:textId="230F9059" w:rsidR="00575D00" w:rsidRPr="009B302B" w:rsidRDefault="00575D00" w:rsidP="00432B63">
          <w:pPr>
            <w:numPr>
              <w:ilvl w:val="0"/>
              <w:numId w:val="11"/>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Start early! </w:t>
          </w:r>
          <w:hyperlink r:id="rId73" w:tgtFrame="_blank" w:history="1">
            <w:r w:rsidR="000E494A" w:rsidRPr="009B302B">
              <w:rPr>
                <w:rFonts w:ascii="Museo-slab" w:eastAsia="Times New Roman" w:hAnsi="Museo-slab" w:cs="Times New Roman"/>
                <w:color w:val="336666"/>
                <w:sz w:val="24"/>
                <w:szCs w:val="24"/>
                <w:lang w:val="en"/>
              </w:rPr>
              <w:t>Click here to learn more about Grants.gov resources</w:t>
            </w:r>
          </w:hyperlink>
          <w:r w:rsidR="000E494A" w:rsidRPr="009B302B">
            <w:rPr>
              <w:rFonts w:ascii="Museo-slab" w:eastAsia="Times New Roman" w:hAnsi="Museo-slab" w:cs="Times New Roman"/>
              <w:color w:val="336666"/>
              <w:sz w:val="24"/>
              <w:szCs w:val="24"/>
              <w:lang w:val="en"/>
            </w:rPr>
            <w:t xml:space="preserve"> [external link to Grants.gov page]</w:t>
          </w:r>
          <w:r w:rsidRPr="009B302B">
            <w:rPr>
              <w:rFonts w:ascii="Museo-slab" w:eastAsia="Times New Roman" w:hAnsi="Museo-slab" w:cs="Times New Roman"/>
              <w:sz w:val="24"/>
              <w:szCs w:val="24"/>
              <w:lang w:val="en"/>
            </w:rPr>
            <w:t>, which include checklists, FAQs, and online tutorials to assist you in preparing your organization to submit applications.</w:t>
          </w:r>
        </w:p>
        <w:p w14:paraId="3EF517DA" w14:textId="272172E9" w:rsidR="006E4DDC" w:rsidRPr="009B302B" w:rsidRDefault="006E4DDC" w:rsidP="00432B63">
          <w:pPr>
            <w:numPr>
              <w:ilvl w:val="0"/>
              <w:numId w:val="11"/>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Designate </w:t>
          </w:r>
          <w:r w:rsidR="00575D00" w:rsidRPr="009B302B">
            <w:rPr>
              <w:rFonts w:ascii="Museo-slab" w:eastAsia="Times New Roman" w:hAnsi="Museo-slab" w:cs="Times New Roman"/>
              <w:sz w:val="24"/>
              <w:szCs w:val="24"/>
              <w:lang w:val="en"/>
            </w:rPr>
            <w:t xml:space="preserve">more than one </w:t>
          </w:r>
          <w:r w:rsidRPr="009B302B">
            <w:rPr>
              <w:rFonts w:ascii="Museo-slab" w:eastAsia="Times New Roman" w:hAnsi="Museo-slab" w:cs="Times New Roman"/>
              <w:sz w:val="24"/>
              <w:szCs w:val="24"/>
              <w:lang w:val="en"/>
            </w:rPr>
            <w:t>Authorized Organization Representative (</w:t>
          </w:r>
          <w:r w:rsidR="00575D00" w:rsidRPr="009B302B">
            <w:rPr>
              <w:rFonts w:ascii="Museo-slab" w:eastAsia="Times New Roman" w:hAnsi="Museo-slab" w:cs="Times New Roman"/>
              <w:sz w:val="24"/>
              <w:szCs w:val="24"/>
              <w:lang w:val="en"/>
            </w:rPr>
            <w:t>AOR</w:t>
          </w:r>
          <w:r w:rsidRPr="009B302B">
            <w:rPr>
              <w:rFonts w:ascii="Museo-slab" w:eastAsia="Times New Roman" w:hAnsi="Museo-slab" w:cs="Times New Roman"/>
              <w:sz w:val="24"/>
              <w:szCs w:val="24"/>
              <w:lang w:val="en"/>
            </w:rPr>
            <w:t>)</w:t>
          </w:r>
          <w:r w:rsidR="00575D00" w:rsidRPr="009B302B">
            <w:rPr>
              <w:rFonts w:ascii="Museo-slab" w:eastAsia="Times New Roman" w:hAnsi="Museo-slab" w:cs="Times New Roman"/>
              <w:sz w:val="24"/>
              <w:szCs w:val="24"/>
              <w:lang w:val="en"/>
            </w:rPr>
            <w:t xml:space="preserve"> when you register</w:t>
          </w:r>
          <w:r w:rsidRPr="009B302B">
            <w:rPr>
              <w:rFonts w:ascii="Museo-slab" w:eastAsia="Times New Roman" w:hAnsi="Museo-slab" w:cs="Times New Roman"/>
              <w:sz w:val="24"/>
              <w:szCs w:val="24"/>
              <w:lang w:val="en"/>
            </w:rPr>
            <w:t xml:space="preserve"> in Grants.gov</w:t>
          </w:r>
          <w:r w:rsidR="00575D00" w:rsidRPr="009B302B">
            <w:rPr>
              <w:rFonts w:ascii="Museo-slab" w:eastAsia="Times New Roman" w:hAnsi="Museo-slab" w:cs="Times New Roman"/>
              <w:sz w:val="24"/>
              <w:szCs w:val="24"/>
              <w:lang w:val="en"/>
            </w:rPr>
            <w:t xml:space="preserve">. This will help avoid last-minute crises in the event that your one AOR is unavailable when you are ready to submit your application. </w:t>
          </w:r>
        </w:p>
        <w:p w14:paraId="3EFF73EC" w14:textId="6CB3AB4C" w:rsidR="00575D00" w:rsidRPr="009B302B" w:rsidRDefault="006E4DDC" w:rsidP="00432B63">
          <w:pPr>
            <w:numPr>
              <w:ilvl w:val="0"/>
              <w:numId w:val="11"/>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U</w:t>
          </w:r>
          <w:r w:rsidR="00575D00" w:rsidRPr="009B302B">
            <w:rPr>
              <w:rFonts w:ascii="Museo-slab" w:eastAsia="Times New Roman" w:hAnsi="Museo-slab" w:cs="Times New Roman"/>
              <w:sz w:val="24"/>
              <w:szCs w:val="24"/>
              <w:lang w:val="en"/>
            </w:rPr>
            <w:t xml:space="preserve">pdate the </w:t>
          </w:r>
          <w:r w:rsidRPr="009B302B">
            <w:rPr>
              <w:rFonts w:ascii="Museo-slab" w:eastAsia="Times New Roman" w:hAnsi="Museo-slab" w:cs="Times New Roman"/>
              <w:sz w:val="24"/>
              <w:szCs w:val="24"/>
              <w:lang w:val="en"/>
            </w:rPr>
            <w:t xml:space="preserve">contact information and password in </w:t>
          </w:r>
          <w:r w:rsidR="00575D00" w:rsidRPr="009B302B">
            <w:rPr>
              <w:rFonts w:ascii="Museo-slab" w:eastAsia="Times New Roman" w:hAnsi="Museo-slab" w:cs="Times New Roman"/>
              <w:sz w:val="24"/>
              <w:szCs w:val="24"/>
              <w:lang w:val="en"/>
            </w:rPr>
            <w:t xml:space="preserve">Grants.gov when </w:t>
          </w:r>
          <w:r w:rsidRPr="009B302B">
            <w:rPr>
              <w:rFonts w:ascii="Museo-slab" w:eastAsia="Times New Roman" w:hAnsi="Museo-slab" w:cs="Times New Roman"/>
              <w:sz w:val="24"/>
              <w:szCs w:val="24"/>
              <w:lang w:val="en"/>
            </w:rPr>
            <w:t xml:space="preserve">the AOR </w:t>
          </w:r>
          <w:r w:rsidR="00575D00" w:rsidRPr="009B302B">
            <w:rPr>
              <w:rFonts w:ascii="Museo-slab" w:eastAsia="Times New Roman" w:hAnsi="Museo-slab" w:cs="Times New Roman"/>
              <w:sz w:val="24"/>
              <w:szCs w:val="24"/>
              <w:lang w:val="en"/>
            </w:rPr>
            <w:t>at your organization changes.</w:t>
          </w:r>
        </w:p>
        <w:p w14:paraId="4C57149F" w14:textId="4F594615" w:rsidR="00575D00" w:rsidRPr="009B302B" w:rsidRDefault="006E4DDC" w:rsidP="00432B63">
          <w:pPr>
            <w:numPr>
              <w:ilvl w:val="0"/>
              <w:numId w:val="11"/>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Grants.gov offers </w:t>
          </w:r>
          <w:r w:rsidR="00FB1EF5" w:rsidRPr="009B302B">
            <w:rPr>
              <w:rFonts w:ascii="Museo-slab" w:eastAsia="Times New Roman" w:hAnsi="Museo-slab" w:cs="Times New Roman"/>
              <w:sz w:val="24"/>
              <w:szCs w:val="24"/>
              <w:lang w:val="en"/>
            </w:rPr>
            <w:t>online support</w:t>
          </w:r>
          <w:r w:rsidRPr="009B302B">
            <w:rPr>
              <w:rFonts w:ascii="Museo-slab" w:eastAsia="Times New Roman" w:hAnsi="Museo-slab" w:cs="Times New Roman"/>
              <w:sz w:val="24"/>
              <w:szCs w:val="24"/>
              <w:lang w:val="en"/>
            </w:rPr>
            <w:t xml:space="preserve"> regarding </w:t>
          </w:r>
          <w:hyperlink r:id="rId74" w:history="1">
            <w:r w:rsidRPr="009B302B">
              <w:rPr>
                <w:rStyle w:val="Hyperlink"/>
                <w:rFonts w:ascii="Museo-slab" w:eastAsia="Times New Roman" w:hAnsi="Museo-slab" w:cs="Times New Roman"/>
                <w:sz w:val="24"/>
                <w:szCs w:val="24"/>
                <w:lang w:val="en"/>
              </w:rPr>
              <w:t>Adobe</w:t>
            </w:r>
            <w:r w:rsidR="00FB1EF5" w:rsidRPr="009B302B">
              <w:rPr>
                <w:rStyle w:val="Hyperlink"/>
                <w:rFonts w:ascii="Museo-slab" w:eastAsia="Times New Roman" w:hAnsi="Museo-slab" w:cs="Times New Roman"/>
                <w:sz w:val="24"/>
                <w:szCs w:val="24"/>
                <w:lang w:val="en"/>
              </w:rPr>
              <w:t>® software</w:t>
            </w:r>
          </w:hyperlink>
          <w:r w:rsidR="0000479F" w:rsidRPr="009B302B">
            <w:rPr>
              <w:rFonts w:ascii="Museo-slab" w:eastAsia="Times New Roman" w:hAnsi="Museo-slab" w:cs="Times New Roman"/>
              <w:sz w:val="24"/>
              <w:szCs w:val="24"/>
              <w:lang w:val="en"/>
            </w:rPr>
            <w:t xml:space="preserve"> [external link to Grants.gov site]</w:t>
          </w:r>
          <w:r w:rsidRPr="009B302B">
            <w:rPr>
              <w:rFonts w:ascii="Museo-slab" w:eastAsia="Times New Roman" w:hAnsi="Museo-slab" w:cs="Times New Roman"/>
              <w:sz w:val="24"/>
              <w:szCs w:val="24"/>
              <w:lang w:val="en"/>
            </w:rPr>
            <w:t xml:space="preserve"> and </w:t>
          </w:r>
          <w:hyperlink r:id="rId75" w:anchor="browser" w:history="1">
            <w:r w:rsidRPr="009B302B">
              <w:rPr>
                <w:rStyle w:val="Hyperlink"/>
                <w:rFonts w:ascii="Museo-slab" w:eastAsia="Times New Roman" w:hAnsi="Museo-slab" w:cs="Times New Roman"/>
                <w:sz w:val="24"/>
                <w:szCs w:val="24"/>
                <w:lang w:val="en"/>
              </w:rPr>
              <w:t>browser</w:t>
            </w:r>
          </w:hyperlink>
          <w:r w:rsidR="0000479F" w:rsidRPr="009B302B">
            <w:rPr>
              <w:rFonts w:ascii="Museo-slab" w:eastAsia="Times New Roman" w:hAnsi="Museo-slab" w:cs="Times New Roman"/>
              <w:sz w:val="24"/>
              <w:szCs w:val="24"/>
              <w:lang w:val="en"/>
            </w:rPr>
            <w:t xml:space="preserve"> [external link to Grants.gov site]</w:t>
          </w:r>
          <w:r w:rsidRPr="009B302B">
            <w:rPr>
              <w:rFonts w:ascii="Museo-slab" w:eastAsia="Times New Roman" w:hAnsi="Museo-slab" w:cs="Times New Roman"/>
              <w:sz w:val="24"/>
              <w:szCs w:val="24"/>
              <w:lang w:val="en"/>
            </w:rPr>
            <w:t xml:space="preserve"> compatibility. </w:t>
          </w:r>
          <w:r w:rsidR="00575D00" w:rsidRPr="009B302B">
            <w:rPr>
              <w:rFonts w:ascii="Museo-slab" w:eastAsia="Times New Roman" w:hAnsi="Museo-slab" w:cs="Times New Roman"/>
              <w:sz w:val="24"/>
              <w:szCs w:val="24"/>
              <w:lang w:val="en"/>
            </w:rPr>
            <w:t xml:space="preserve">Contact the </w:t>
          </w:r>
          <w:hyperlink r:id="rId76" w:tgtFrame="_blank" w:history="1">
            <w:r w:rsidR="0000479F" w:rsidRPr="009B302B">
              <w:rPr>
                <w:rFonts w:ascii="Museo-slab" w:eastAsia="Times New Roman" w:hAnsi="Museo-slab" w:cs="Times New Roman"/>
                <w:color w:val="336666"/>
                <w:sz w:val="24"/>
                <w:szCs w:val="24"/>
                <w:lang w:val="en"/>
              </w:rPr>
              <w:t>Grants.gov help line</w:t>
            </w:r>
          </w:hyperlink>
          <w:r w:rsidR="00575D00" w:rsidRPr="009B302B">
            <w:rPr>
              <w:rFonts w:ascii="Museo-slab" w:eastAsia="Times New Roman" w:hAnsi="Museo-slab" w:cs="Times New Roman"/>
              <w:sz w:val="24"/>
              <w:szCs w:val="24"/>
              <w:lang w:val="en"/>
            </w:rPr>
            <w:t xml:space="preserve"> </w:t>
          </w:r>
          <w:r w:rsidR="0000479F" w:rsidRPr="009B302B">
            <w:rPr>
              <w:rFonts w:ascii="Museo-slab" w:eastAsia="Times New Roman" w:hAnsi="Museo-slab" w:cs="Times New Roman"/>
              <w:sz w:val="24"/>
              <w:szCs w:val="24"/>
              <w:lang w:val="en"/>
            </w:rPr>
            <w:t xml:space="preserve">[external link to Grants.gov site] </w:t>
          </w:r>
          <w:r w:rsidR="00575D00" w:rsidRPr="009B302B">
            <w:rPr>
              <w:rFonts w:ascii="Museo-slab" w:eastAsia="Times New Roman" w:hAnsi="Museo-slab" w:cs="Times New Roman"/>
              <w:sz w:val="24"/>
              <w:szCs w:val="24"/>
              <w:lang w:val="en"/>
            </w:rPr>
            <w:t>(1-800-518-4726) for assistance with hardware and software issues, registration issues, and technical problems. The help line is available 24 hours a day, seven days a week, except for federal holidays.</w:t>
          </w:r>
        </w:p>
        <w:p w14:paraId="4B3C1294" w14:textId="77777777" w:rsidR="00575D00" w:rsidRPr="009B302B" w:rsidRDefault="00575D00" w:rsidP="0073462A">
          <w:pPr>
            <w:pStyle w:val="Heading3"/>
            <w:rPr>
              <w:lang w:val="en"/>
            </w:rPr>
          </w:pPr>
          <w:bookmarkStart w:id="60" w:name="doclet-120"/>
          <w:bookmarkStart w:id="61" w:name="_How_to_Fill"/>
          <w:bookmarkEnd w:id="60"/>
          <w:bookmarkEnd w:id="61"/>
          <w:r w:rsidRPr="009B302B">
            <w:rPr>
              <w:lang w:val="en"/>
            </w:rPr>
            <w:t>How to Fill Out the SF-424S</w:t>
          </w:r>
        </w:p>
        <w:p w14:paraId="5AA18EE8" w14:textId="437A6FE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SF-424S is the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Application for Federal Domestic Assistance/Short Organizational Form</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on Grants.gov.</w:t>
          </w:r>
        </w:p>
        <w:p w14:paraId="52C51542" w14:textId="4A20B956" w:rsidR="00FB311B" w:rsidRPr="009B302B" w:rsidRDefault="00575D00" w:rsidP="00575D00">
          <w:pPr>
            <w:spacing w:after="360" w:line="360" w:lineRule="atLeast"/>
            <w:rPr>
              <w:rFonts w:ascii="Museo-slab" w:eastAsia="Times New Roman" w:hAnsi="Museo-slab" w:cs="Times New Roman"/>
              <w:b/>
              <w:bCs/>
              <w:sz w:val="24"/>
              <w:szCs w:val="24"/>
              <w:lang w:val="en"/>
            </w:rPr>
          </w:pPr>
          <w:r w:rsidRPr="009B302B">
            <w:rPr>
              <w:rFonts w:ascii="Museo-slab" w:eastAsia="Times New Roman" w:hAnsi="Museo-slab" w:cs="Times New Roman"/>
              <w:b/>
              <w:bCs/>
              <w:sz w:val="24"/>
              <w:szCs w:val="24"/>
              <w:lang w:val="en"/>
            </w:rPr>
            <w:t>Items 1</w:t>
          </w:r>
          <w:r w:rsidR="00FB311B" w:rsidRPr="009B302B">
            <w:rPr>
              <w:rFonts w:ascii="Museo-slab" w:eastAsia="Times New Roman" w:hAnsi="Museo-slab" w:cs="Times New Roman"/>
              <w:b/>
              <w:bCs/>
              <w:sz w:val="24"/>
              <w:szCs w:val="24"/>
              <w:lang w:val="en"/>
            </w:rPr>
            <w:t xml:space="preserve"> through </w:t>
          </w:r>
          <w:r w:rsidRPr="009B302B">
            <w:rPr>
              <w:rFonts w:ascii="Museo-slab" w:eastAsia="Times New Roman" w:hAnsi="Museo-slab" w:cs="Times New Roman"/>
              <w:b/>
              <w:bCs/>
              <w:sz w:val="24"/>
              <w:szCs w:val="24"/>
              <w:lang w:val="en"/>
            </w:rPr>
            <w:t xml:space="preserve">4 </w:t>
          </w:r>
        </w:p>
        <w:p w14:paraId="02F43DA4" w14:textId="7BA13F40" w:rsidR="00575D00" w:rsidRPr="009B302B" w:rsidRDefault="00FB311B"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Cs/>
              <w:sz w:val="24"/>
              <w:szCs w:val="24"/>
              <w:lang w:val="en"/>
            </w:rPr>
            <w:t xml:space="preserve">These items </w:t>
          </w:r>
          <w:r w:rsidR="00575D00" w:rsidRPr="009B302B">
            <w:rPr>
              <w:rFonts w:ascii="Museo-slab" w:eastAsia="Times New Roman" w:hAnsi="Museo-slab" w:cs="Times New Roman"/>
              <w:bCs/>
              <w:sz w:val="24"/>
              <w:szCs w:val="24"/>
              <w:lang w:val="en"/>
            </w:rPr>
            <w:t>are automatically filled in by Grants.gov</w:t>
          </w:r>
          <w:r w:rsidRPr="009B302B">
            <w:rPr>
              <w:rFonts w:ascii="Museo-slab" w:eastAsia="Times New Roman" w:hAnsi="Museo-slab" w:cs="Times New Roman"/>
              <w:bCs/>
              <w:sz w:val="24"/>
              <w:szCs w:val="24"/>
              <w:lang w:val="en"/>
            </w:rPr>
            <w:t>.</w:t>
          </w:r>
          <w:r w:rsidR="00575D00" w:rsidRPr="009B302B">
            <w:rPr>
              <w:rFonts w:ascii="Museo-slab" w:eastAsia="Times New Roman" w:hAnsi="Museo-slab" w:cs="Times New Roman"/>
              <w:bCs/>
              <w:sz w:val="24"/>
              <w:szCs w:val="24"/>
              <w:lang w:val="en"/>
            </w:rPr>
            <w:t xml:space="preserve"> </w:t>
          </w:r>
        </w:p>
        <w:p w14:paraId="6EED6A82" w14:textId="77777777" w:rsidR="00575D00" w:rsidRPr="009B302B" w:rsidRDefault="00575D00" w:rsidP="0073462A">
          <w:pPr>
            <w:rPr>
              <w:rFonts w:ascii="Museo-slab" w:hAnsi="Museo-slab"/>
              <w:b/>
              <w:color w:val="BC5405"/>
              <w:sz w:val="24"/>
              <w:szCs w:val="24"/>
              <w:lang w:val="en"/>
            </w:rPr>
          </w:pPr>
          <w:r w:rsidRPr="009B302B">
            <w:rPr>
              <w:rFonts w:ascii="Museo-slab" w:hAnsi="Museo-slab"/>
              <w:b/>
              <w:sz w:val="24"/>
              <w:szCs w:val="24"/>
              <w:lang w:val="en"/>
            </w:rPr>
            <w:t>Item 5. Applicant Information</w:t>
          </w:r>
        </w:p>
        <w:p w14:paraId="251BE455" w14:textId="4CF2CD8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a. Legal Name: </w:t>
          </w:r>
          <w:r w:rsidRPr="009B302B">
            <w:rPr>
              <w:rFonts w:ascii="Museo-slab" w:eastAsia="Times New Roman" w:hAnsi="Museo-slab" w:cs="Times New Roman"/>
              <w:sz w:val="24"/>
              <w:szCs w:val="24"/>
              <w:lang w:val="en"/>
            </w:rPr>
            <w:t>Enter your organization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legal name as it appears in </w:t>
          </w:r>
          <w:r w:rsidR="00A95C24" w:rsidRPr="009B302B">
            <w:rPr>
              <w:rFonts w:ascii="Museo-slab" w:eastAsia="Times New Roman" w:hAnsi="Museo-slab" w:cs="Times New Roman"/>
              <w:sz w:val="24"/>
              <w:szCs w:val="24"/>
              <w:lang w:val="en"/>
            </w:rPr>
            <w:t xml:space="preserve">your </w:t>
          </w:r>
          <w:r w:rsidRPr="009B302B">
            <w:rPr>
              <w:rFonts w:ascii="Museo-slab" w:eastAsia="Times New Roman" w:hAnsi="Museo-slab" w:cs="Times New Roman"/>
              <w:sz w:val="24"/>
              <w:szCs w:val="24"/>
              <w:lang w:val="en"/>
            </w:rPr>
            <w:t xml:space="preserve">SAM.gov registration. </w:t>
          </w:r>
          <w:r w:rsidR="009C5414" w:rsidRPr="009B302B">
            <w:rPr>
              <w:rFonts w:ascii="Museo-slab" w:eastAsia="Times New Roman" w:hAnsi="Museo-slab" w:cs="Times New Roman"/>
              <w:sz w:val="24"/>
              <w:szCs w:val="24"/>
              <w:lang w:val="en"/>
            </w:rPr>
            <w:t xml:space="preserve">This is the organization with the authority to apply directly </w:t>
          </w:r>
          <w:r w:rsidR="00CA781D" w:rsidRPr="009B302B">
            <w:rPr>
              <w:rFonts w:ascii="Museo-slab" w:eastAsia="Times New Roman" w:hAnsi="Museo-slab" w:cs="Times New Roman"/>
              <w:sz w:val="24"/>
              <w:szCs w:val="24"/>
              <w:lang w:val="en"/>
            </w:rPr>
            <w:t>for</w:t>
          </w:r>
          <w:r w:rsidR="009C5414" w:rsidRPr="009B302B">
            <w:rPr>
              <w:rFonts w:ascii="Museo-slab" w:eastAsia="Times New Roman" w:hAnsi="Museo-slab" w:cs="Times New Roman"/>
              <w:sz w:val="24"/>
              <w:szCs w:val="24"/>
              <w:lang w:val="en"/>
            </w:rPr>
            <w:t xml:space="preserve"> funding</w:t>
          </w:r>
          <w:r w:rsidR="00CA781D" w:rsidRPr="009B302B">
            <w:rPr>
              <w:rFonts w:ascii="Museo-slab" w:eastAsia="Times New Roman" w:hAnsi="Museo-slab" w:cs="Times New Roman"/>
              <w:sz w:val="24"/>
              <w:szCs w:val="24"/>
              <w:lang w:val="en"/>
            </w:rPr>
            <w:t xml:space="preserve"> in this program</w:t>
          </w:r>
          <w:r w:rsidR="009C5414" w:rsidRPr="009B302B">
            <w:rPr>
              <w:rFonts w:ascii="Museo-slab" w:eastAsia="Times New Roman" w:hAnsi="Museo-slab" w:cs="Times New Roman"/>
              <w:sz w:val="24"/>
              <w:szCs w:val="24"/>
              <w:lang w:val="en"/>
            </w:rPr>
            <w:t>. If you have an organizational unit that will</w:t>
          </w:r>
          <w:r w:rsidR="00CA781D" w:rsidRPr="009B302B">
            <w:rPr>
              <w:rFonts w:ascii="Museo-slab" w:eastAsia="Times New Roman" w:hAnsi="Museo-slab" w:cs="Times New Roman"/>
              <w:sz w:val="24"/>
              <w:szCs w:val="24"/>
              <w:lang w:val="en"/>
            </w:rPr>
            <w:t xml:space="preserve"> be</w:t>
          </w:r>
          <w:r w:rsidR="009C5414" w:rsidRPr="009B302B">
            <w:rPr>
              <w:rFonts w:ascii="Museo-slab" w:eastAsia="Times New Roman" w:hAnsi="Museo-slab" w:cs="Times New Roman"/>
              <w:sz w:val="24"/>
              <w:szCs w:val="24"/>
              <w:lang w:val="en"/>
            </w:rPr>
            <w:t xml:space="preserve"> carryin</w:t>
          </w:r>
          <w:r w:rsidR="00CA781D" w:rsidRPr="009B302B">
            <w:rPr>
              <w:rFonts w:ascii="Museo-slab" w:eastAsia="Times New Roman" w:hAnsi="Museo-slab" w:cs="Times New Roman"/>
              <w:sz w:val="24"/>
              <w:szCs w:val="24"/>
              <w:lang w:val="en"/>
            </w:rPr>
            <w:t>g out the project, be</w:t>
          </w:r>
          <w:r w:rsidR="009C5414" w:rsidRPr="009B302B">
            <w:rPr>
              <w:rFonts w:ascii="Museo-slab" w:eastAsia="Times New Roman" w:hAnsi="Museo-slab" w:cs="Times New Roman"/>
              <w:sz w:val="24"/>
              <w:szCs w:val="24"/>
              <w:lang w:val="en"/>
            </w:rPr>
            <w:t xml:space="preserve"> sure that it is specified </w:t>
          </w:r>
          <w:r w:rsidR="00CA781D" w:rsidRPr="009B302B">
            <w:rPr>
              <w:rFonts w:ascii="Museo-slab" w:eastAsia="Times New Roman" w:hAnsi="Museo-slab" w:cs="Times New Roman"/>
              <w:sz w:val="24"/>
              <w:szCs w:val="24"/>
              <w:lang w:val="en"/>
            </w:rPr>
            <w:t xml:space="preserve">as the organizational unit on </w:t>
          </w:r>
          <w:r w:rsidR="009C5414" w:rsidRPr="009B302B">
            <w:rPr>
              <w:rFonts w:ascii="Museo-slab" w:eastAsia="Times New Roman" w:hAnsi="Museo-slab" w:cs="Times New Roman"/>
              <w:sz w:val="24"/>
              <w:szCs w:val="24"/>
              <w:lang w:val="en"/>
            </w:rPr>
            <w:t xml:space="preserve">the Program Information Sheet. </w:t>
          </w:r>
        </w:p>
        <w:p w14:paraId="134B850A" w14:textId="2AE6FDFB" w:rsidR="00575D00" w:rsidRPr="009B302B" w:rsidRDefault="00575D00" w:rsidP="000B01EF">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b. Address: </w:t>
          </w:r>
          <w:r w:rsidR="000B01EF" w:rsidRPr="009B302B">
            <w:rPr>
              <w:rFonts w:ascii="Museo-slab" w:eastAsia="Times New Roman" w:hAnsi="Museo-slab" w:cs="Times New Roman"/>
              <w:bCs/>
              <w:sz w:val="24"/>
              <w:szCs w:val="24"/>
              <w:lang w:val="en"/>
            </w:rPr>
            <w:t xml:space="preserve">Enter your </w:t>
          </w:r>
          <w:r w:rsidR="00CA781D" w:rsidRPr="009B302B">
            <w:rPr>
              <w:rFonts w:ascii="Museo-slab" w:eastAsia="Times New Roman" w:hAnsi="Museo-slab" w:cs="Times New Roman"/>
              <w:bCs/>
              <w:sz w:val="24"/>
              <w:szCs w:val="24"/>
              <w:lang w:val="en"/>
            </w:rPr>
            <w:t>legal applicant</w:t>
          </w:r>
          <w:r w:rsidR="006228EC" w:rsidRPr="009B302B">
            <w:rPr>
              <w:rFonts w:ascii="Museo-slab" w:eastAsia="Times New Roman" w:hAnsi="Museo-slab" w:cs="Times New Roman"/>
              <w:bCs/>
              <w:sz w:val="24"/>
              <w:szCs w:val="24"/>
              <w:lang w:val="en"/>
            </w:rPr>
            <w:t>’</w:t>
          </w:r>
          <w:r w:rsidR="00CA781D" w:rsidRPr="009B302B">
            <w:rPr>
              <w:rFonts w:ascii="Museo-slab" w:eastAsia="Times New Roman" w:hAnsi="Museo-slab" w:cs="Times New Roman"/>
              <w:bCs/>
              <w:sz w:val="24"/>
              <w:szCs w:val="24"/>
              <w:lang w:val="en"/>
            </w:rPr>
            <w:t xml:space="preserve">s </w:t>
          </w:r>
          <w:r w:rsidR="000B01EF" w:rsidRPr="009B302B">
            <w:rPr>
              <w:rFonts w:ascii="Museo-slab" w:eastAsia="Times New Roman" w:hAnsi="Museo-slab" w:cs="Times New Roman"/>
              <w:bCs/>
              <w:sz w:val="24"/>
              <w:szCs w:val="24"/>
              <w:lang w:val="en"/>
            </w:rPr>
            <w:t>address as it appears in your SAM.gov registration.</w:t>
          </w:r>
          <w:r w:rsidR="000B01EF" w:rsidRPr="009B302B">
            <w:rPr>
              <w:rFonts w:ascii="Museo-slab" w:eastAsia="Times New Roman" w:hAnsi="Museo-slab" w:cs="Times New Roman"/>
              <w:b/>
              <w:bCs/>
              <w:sz w:val="24"/>
              <w:szCs w:val="24"/>
              <w:lang w:val="en"/>
            </w:rPr>
            <w:t xml:space="preserve"> </w:t>
          </w:r>
        </w:p>
        <w:p w14:paraId="533B9125" w14:textId="299B098B"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c. Web Address: </w:t>
          </w:r>
          <w:r w:rsidRPr="009B302B">
            <w:rPr>
              <w:rFonts w:ascii="Museo-slab" w:eastAsia="Times New Roman" w:hAnsi="Museo-slab" w:cs="Times New Roman"/>
              <w:sz w:val="24"/>
              <w:szCs w:val="24"/>
              <w:lang w:val="en"/>
            </w:rPr>
            <w:t xml:space="preserve">Enter </w:t>
          </w:r>
          <w:r w:rsidR="000B01EF" w:rsidRPr="009B302B">
            <w:rPr>
              <w:rFonts w:ascii="Museo-slab" w:eastAsia="Times New Roman" w:hAnsi="Museo-slab" w:cs="Times New Roman"/>
              <w:sz w:val="24"/>
              <w:szCs w:val="24"/>
              <w:lang w:val="en"/>
            </w:rPr>
            <w:t>your w</w:t>
          </w:r>
          <w:r w:rsidRPr="009B302B">
            <w:rPr>
              <w:rFonts w:ascii="Museo-slab" w:eastAsia="Times New Roman" w:hAnsi="Museo-slab" w:cs="Times New Roman"/>
              <w:sz w:val="24"/>
              <w:szCs w:val="24"/>
              <w:lang w:val="en"/>
            </w:rPr>
            <w:t>eb address.</w:t>
          </w:r>
        </w:p>
        <w:p w14:paraId="2F3C2158" w14:textId="3EF43DD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d. Type of Applicant: </w:t>
          </w:r>
          <w:r w:rsidRPr="009B302B">
            <w:rPr>
              <w:rFonts w:ascii="Museo-slab" w:eastAsia="Times New Roman" w:hAnsi="Museo-slab" w:cs="Times New Roman"/>
              <w:sz w:val="24"/>
              <w:szCs w:val="24"/>
              <w:lang w:val="en"/>
            </w:rPr>
            <w:t xml:space="preserve">Select the code that best characterizes your organization from the menu in the first dropdown box. </w:t>
          </w:r>
          <w:r w:rsidR="008652DA">
            <w:rPr>
              <w:rFonts w:ascii="Museo-slab" w:eastAsia="Times New Roman" w:hAnsi="Museo-slab" w:cs="Times New Roman"/>
              <w:sz w:val="24"/>
              <w:szCs w:val="24"/>
              <w:lang w:val="en"/>
            </w:rPr>
            <w:t xml:space="preserve">If you are applying as a Community Entity, select “X: Other.” </w:t>
          </w:r>
          <w:r w:rsidRPr="009B302B">
            <w:rPr>
              <w:rFonts w:ascii="Museo-slab" w:eastAsia="Times New Roman" w:hAnsi="Museo-slab" w:cs="Times New Roman"/>
              <w:sz w:val="24"/>
              <w:szCs w:val="24"/>
              <w:lang w:val="en"/>
            </w:rPr>
            <w:t>Leave the other boxes blank.</w:t>
          </w:r>
        </w:p>
        <w:p w14:paraId="30D7EBD6" w14:textId="4682101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e. Employer/Taxpayer Identification Number (EIN/TIN): </w:t>
          </w:r>
          <w:r w:rsidRPr="009B302B">
            <w:rPr>
              <w:rFonts w:ascii="Museo-slab" w:eastAsia="Times New Roman" w:hAnsi="Museo-slab" w:cs="Times New Roman"/>
              <w:sz w:val="24"/>
              <w:szCs w:val="24"/>
              <w:lang w:val="en"/>
            </w:rPr>
            <w:t>Enter the EIN or TIN assigned to your organization by the Internal Revenue Service.</w:t>
          </w:r>
        </w:p>
        <w:p w14:paraId="667F336D" w14:textId="2544868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w:t>
          </w:r>
          <w:r w:rsidRPr="009B302B">
            <w:rPr>
              <w:rFonts w:ascii="Museo-slab" w:eastAsia="Times New Roman" w:hAnsi="Museo-slab" w:cs="Times New Roman"/>
              <w:b/>
              <w:bCs/>
              <w:sz w:val="24"/>
              <w:szCs w:val="24"/>
              <w:lang w:val="en"/>
            </w:rPr>
            <w:t xml:space="preserve">f. Organizational DUNS: </w:t>
          </w:r>
          <w:r w:rsidRPr="009B302B">
            <w:rPr>
              <w:rFonts w:ascii="Museo-slab" w:eastAsia="Times New Roman" w:hAnsi="Museo-slab" w:cs="Times New Roman"/>
              <w:sz w:val="24"/>
              <w:szCs w:val="24"/>
              <w:lang w:val="en"/>
            </w:rPr>
            <w:t>Enter your organization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D-U-N-S® </w:t>
          </w:r>
          <w:r w:rsidR="000C36AD" w:rsidRPr="009B302B">
            <w:rPr>
              <w:rFonts w:ascii="Museo-slab" w:eastAsia="Times New Roman" w:hAnsi="Museo-slab" w:cs="Times New Roman"/>
              <w:sz w:val="24"/>
              <w:szCs w:val="24"/>
              <w:lang w:val="en"/>
            </w:rPr>
            <w:t>n</w:t>
          </w:r>
          <w:r w:rsidRPr="009B302B">
            <w:rPr>
              <w:rFonts w:ascii="Museo-slab" w:eastAsia="Times New Roman" w:hAnsi="Museo-slab" w:cs="Times New Roman"/>
              <w:sz w:val="24"/>
              <w:szCs w:val="24"/>
              <w:lang w:val="en"/>
            </w:rPr>
            <w:t xml:space="preserve">umber received from Dun and Bradstreet. </w:t>
          </w:r>
        </w:p>
        <w:p w14:paraId="38E4CFC3" w14:textId="659210E8"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g. Congressional District: </w:t>
          </w:r>
          <w:r w:rsidRPr="009B302B">
            <w:rPr>
              <w:rFonts w:ascii="Museo-slab" w:eastAsia="Times New Roman" w:hAnsi="Museo-slab" w:cs="Times New Roman"/>
              <w:sz w:val="24"/>
              <w:szCs w:val="24"/>
              <w:lang w:val="en"/>
            </w:rPr>
            <w:t>Enter your organization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w:t>
          </w:r>
          <w:r w:rsidR="000C36AD" w:rsidRPr="009B302B">
            <w:rPr>
              <w:rFonts w:ascii="Museo-slab" w:eastAsia="Times New Roman" w:hAnsi="Museo-slab" w:cs="Times New Roman"/>
              <w:sz w:val="24"/>
              <w:szCs w:val="24"/>
              <w:lang w:val="en"/>
            </w:rPr>
            <w:t>c</w:t>
          </w:r>
          <w:r w:rsidRPr="009B302B">
            <w:rPr>
              <w:rFonts w:ascii="Museo-slab" w:eastAsia="Times New Roman" w:hAnsi="Museo-slab" w:cs="Times New Roman"/>
              <w:sz w:val="24"/>
              <w:szCs w:val="24"/>
              <w:lang w:val="en"/>
            </w:rPr>
            <w:t xml:space="preserve">ongressional </w:t>
          </w:r>
          <w:r w:rsidR="000C36AD" w:rsidRPr="009B302B">
            <w:rPr>
              <w:rFonts w:ascii="Museo-slab" w:eastAsia="Times New Roman" w:hAnsi="Museo-slab" w:cs="Times New Roman"/>
              <w:sz w:val="24"/>
              <w:szCs w:val="24"/>
              <w:lang w:val="en"/>
            </w:rPr>
            <w:t>d</w:t>
          </w:r>
          <w:r w:rsidRPr="009B302B">
            <w:rPr>
              <w:rFonts w:ascii="Museo-slab" w:eastAsia="Times New Roman" w:hAnsi="Museo-slab" w:cs="Times New Roman"/>
              <w:sz w:val="24"/>
              <w:szCs w:val="24"/>
              <w:lang w:val="en"/>
            </w:rPr>
            <w:t xml:space="preserve">istrict. Use the following format: two-letter state abbreviation, followed by a hyphen, followed by a zero, followed by the two-digit district number. For example, if the organization is located in the 5th </w:t>
          </w:r>
          <w:r w:rsidR="000C36AD" w:rsidRPr="009B302B">
            <w:rPr>
              <w:rFonts w:ascii="Museo-slab" w:eastAsia="Times New Roman" w:hAnsi="Museo-slab" w:cs="Times New Roman"/>
              <w:sz w:val="24"/>
              <w:szCs w:val="24"/>
              <w:lang w:val="en"/>
            </w:rPr>
            <w:t xml:space="preserve">Congressional District </w:t>
          </w:r>
          <w:r w:rsidRPr="009B302B">
            <w:rPr>
              <w:rFonts w:ascii="Museo-slab" w:eastAsia="Times New Roman" w:hAnsi="Museo-slab" w:cs="Times New Roman"/>
              <w:sz w:val="24"/>
              <w:szCs w:val="24"/>
              <w:lang w:val="en"/>
            </w:rPr>
            <w:t xml:space="preserve">of California, enter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CA-005.</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For the 12th </w:t>
          </w:r>
          <w:r w:rsidR="000C36AD" w:rsidRPr="009B302B">
            <w:rPr>
              <w:rFonts w:ascii="Museo-slab" w:eastAsia="Times New Roman" w:hAnsi="Museo-slab" w:cs="Times New Roman"/>
              <w:sz w:val="24"/>
              <w:szCs w:val="24"/>
              <w:lang w:val="en"/>
            </w:rPr>
            <w:t xml:space="preserve">Congressional District </w:t>
          </w:r>
          <w:r w:rsidRPr="009B302B">
            <w:rPr>
              <w:rFonts w:ascii="Museo-slab" w:eastAsia="Times New Roman" w:hAnsi="Museo-slab" w:cs="Times New Roman"/>
              <w:sz w:val="24"/>
              <w:szCs w:val="24"/>
              <w:lang w:val="en"/>
            </w:rPr>
            <w:t xml:space="preserve">of North Carolina, enter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NC-012.</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For states and territories with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At Large</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0C36AD" w:rsidRPr="009B302B">
            <w:rPr>
              <w:rFonts w:ascii="Museo-slab" w:eastAsia="Times New Roman" w:hAnsi="Museo-slab" w:cs="Times New Roman"/>
              <w:sz w:val="24"/>
              <w:szCs w:val="24"/>
              <w:lang w:val="en"/>
            </w:rPr>
            <w:t>Congressional Districts</w:t>
          </w:r>
          <w:r w:rsidRPr="009B302B">
            <w:rPr>
              <w:rFonts w:ascii="Museo-slab" w:eastAsia="Times New Roman" w:hAnsi="Museo-slab" w:cs="Times New Roman"/>
              <w:sz w:val="24"/>
              <w:szCs w:val="24"/>
              <w:lang w:val="en"/>
            </w:rPr>
            <w:t xml:space="preserve">—that is, one representative or delegate represents the entire state or territory—use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001,</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e.g.,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VT-001.</w:t>
          </w:r>
          <w:r w:rsidR="00805D0B">
            <w:rPr>
              <w:rFonts w:ascii="Museo-slab" w:eastAsia="Times New Roman" w:hAnsi="Museo-slab" w:cs="Times New Roman"/>
              <w:sz w:val="24"/>
              <w:szCs w:val="24"/>
              <w:lang w:val="en"/>
            </w:rPr>
            <w:t>”</w:t>
          </w:r>
        </w:p>
        <w:p w14:paraId="3D034CA6" w14:textId="4AB584CD"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If your organization does not have a congressional district (e.g., it is located in a U.S. territory that does not have districts), enter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00-000.</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To determine your organization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district, </w:t>
          </w:r>
          <w:hyperlink r:id="rId77" w:tgtFrame="_blank" w:history="1">
            <w:r w:rsidR="000E494A" w:rsidRPr="009B302B">
              <w:rPr>
                <w:rFonts w:ascii="Museo-slab" w:eastAsia="Times New Roman" w:hAnsi="Museo-slab" w:cs="Times New Roman"/>
                <w:color w:val="336666"/>
                <w:sz w:val="24"/>
                <w:szCs w:val="24"/>
                <w:lang w:val="en"/>
              </w:rPr>
              <w:t>visit the House of Representatives website by clicking here</w:t>
            </w:r>
          </w:hyperlink>
          <w:r w:rsidR="000E494A" w:rsidRPr="009B302B">
            <w:rPr>
              <w:rFonts w:ascii="Museo-slab" w:eastAsia="Times New Roman" w:hAnsi="Museo-slab" w:cs="Times New Roman"/>
              <w:color w:val="336666"/>
              <w:sz w:val="24"/>
              <w:szCs w:val="24"/>
              <w:lang w:val="en"/>
            </w:rPr>
            <w:t xml:space="preserve"> [external link to house.gov]</w:t>
          </w:r>
          <w:r w:rsidRPr="009B302B">
            <w:rPr>
              <w:rFonts w:ascii="Museo-slab" w:eastAsia="Times New Roman" w:hAnsi="Museo-slab" w:cs="Times New Roman"/>
              <w:sz w:val="24"/>
              <w:szCs w:val="24"/>
              <w:lang w:val="en"/>
            </w:rPr>
            <w:t xml:space="preserve"> and using the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Find Your Representative</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tool.</w:t>
          </w:r>
        </w:p>
        <w:p w14:paraId="42A049DB" w14:textId="13E13A8E" w:rsidR="00575D00" w:rsidRPr="009B302B" w:rsidRDefault="00575D00" w:rsidP="0073462A">
          <w:pPr>
            <w:rPr>
              <w:rFonts w:ascii="Museo-slab" w:hAnsi="Museo-slab"/>
              <w:b/>
              <w:sz w:val="24"/>
              <w:szCs w:val="24"/>
              <w:lang w:val="en"/>
            </w:rPr>
          </w:pPr>
          <w:r w:rsidRPr="009B302B">
            <w:rPr>
              <w:rFonts w:ascii="Museo-slab" w:hAnsi="Museo-slab"/>
              <w:b/>
              <w:sz w:val="24"/>
              <w:szCs w:val="24"/>
              <w:lang w:val="en"/>
            </w:rPr>
            <w:t>Item 6. Project Information</w:t>
          </w:r>
        </w:p>
        <w:p w14:paraId="1A3E3053" w14:textId="6E59EA6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a. Project Title: </w:t>
          </w:r>
          <w:r w:rsidRPr="009B302B">
            <w:rPr>
              <w:rFonts w:ascii="Museo-slab" w:eastAsia="Times New Roman" w:hAnsi="Museo-slab" w:cs="Times New Roman"/>
              <w:sz w:val="24"/>
              <w:szCs w:val="24"/>
              <w:lang w:val="en"/>
            </w:rPr>
            <w:t>Enter a brief descriptive title for your project. IMLS may use this title for public information purposes.</w:t>
          </w:r>
        </w:p>
        <w:p w14:paraId="5ED0AADB"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b. Project Description: </w:t>
          </w:r>
          <w:r w:rsidRPr="009B302B">
            <w:rPr>
              <w:rFonts w:ascii="Museo-slab" w:eastAsia="Times New Roman" w:hAnsi="Museo-slab" w:cs="Times New Roman"/>
              <w:sz w:val="24"/>
              <w:szCs w:val="24"/>
              <w:lang w:val="en"/>
            </w:rPr>
            <w:t>Enter a brief description (about 120 words) of your specific project. Tell us what your project will do, for whom or what, and why. Use clear language that can be understood readily by readers who might not be familiar with the discipline or subject area.</w:t>
          </w:r>
        </w:p>
        <w:p w14:paraId="06377113" w14:textId="30B47694"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Note: There is a character limit (including spaces) for this section in Grants.gov</w:t>
          </w:r>
          <w:r w:rsidR="008B0B85" w:rsidRPr="009B302B">
            <w:rPr>
              <w:rFonts w:ascii="Museo-slab" w:eastAsia="Times New Roman" w:hAnsi="Museo-slab" w:cs="Times New Roman"/>
              <w:b/>
              <w:bCs/>
              <w:sz w:val="24"/>
              <w:szCs w:val="24"/>
              <w:lang w:val="en"/>
            </w:rPr>
            <w:t>.</w:t>
          </w:r>
          <w:r w:rsidRPr="009B302B">
            <w:rPr>
              <w:rFonts w:ascii="Museo-slab" w:eastAsia="Times New Roman" w:hAnsi="Museo-slab" w:cs="Times New Roman"/>
              <w:b/>
              <w:bCs/>
              <w:sz w:val="24"/>
              <w:szCs w:val="24"/>
              <w:lang w:val="en"/>
            </w:rPr>
            <w:t xml:space="preserve"> Your application may be rejected if you exceed this limit.</w:t>
          </w:r>
        </w:p>
        <w:p w14:paraId="17F98D64" w14:textId="3D9C2AB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c. Proposed Project Start Date/End Date: </w:t>
          </w:r>
          <w:r w:rsidRPr="009B302B">
            <w:rPr>
              <w:rFonts w:ascii="Museo-slab" w:eastAsia="Times New Roman" w:hAnsi="Museo-slab" w:cs="Times New Roman"/>
              <w:sz w:val="24"/>
              <w:szCs w:val="24"/>
              <w:lang w:val="en"/>
            </w:rPr>
            <w:t xml:space="preserve">Enter the start date and end date </w:t>
          </w:r>
          <w:r w:rsidR="0010538F" w:rsidRPr="009B302B">
            <w:rPr>
              <w:rFonts w:ascii="Museo-slab" w:eastAsia="Times New Roman" w:hAnsi="Museo-slab" w:cs="Times New Roman"/>
              <w:sz w:val="24"/>
              <w:szCs w:val="24"/>
              <w:lang w:val="en"/>
            </w:rPr>
            <w:t xml:space="preserve">of the proposed period of performance </w:t>
          </w:r>
          <w:r w:rsidRPr="009B302B">
            <w:rPr>
              <w:rFonts w:ascii="Museo-slab" w:eastAsia="Times New Roman" w:hAnsi="Museo-slab" w:cs="Times New Roman"/>
              <w:sz w:val="24"/>
              <w:szCs w:val="24"/>
              <w:lang w:val="en"/>
            </w:rPr>
            <w:t xml:space="preserve">in the format mm/dd/yyyy. </w:t>
          </w:r>
          <w:r w:rsidR="008B0B85" w:rsidRPr="009B302B">
            <w:rPr>
              <w:rFonts w:ascii="Museo-slab" w:eastAsia="Times New Roman" w:hAnsi="Museo-slab" w:cs="Times New Roman"/>
              <w:sz w:val="24"/>
              <w:szCs w:val="24"/>
              <w:lang w:val="en"/>
            </w:rPr>
            <w:t xml:space="preserve">The project period begins on the first day of the month in which project activities </w:t>
          </w:r>
          <w:r w:rsidR="00416A03" w:rsidRPr="009B302B">
            <w:rPr>
              <w:rFonts w:ascii="Museo-slab" w:eastAsia="Times New Roman" w:hAnsi="Museo-slab" w:cs="Times New Roman"/>
              <w:sz w:val="24"/>
              <w:szCs w:val="24"/>
              <w:lang w:val="en"/>
            </w:rPr>
            <w:t>start</w:t>
          </w:r>
          <w:r w:rsidR="008B0B85" w:rsidRPr="009B302B">
            <w:rPr>
              <w:rFonts w:ascii="Museo-slab" w:eastAsia="Times New Roman" w:hAnsi="Museo-slab" w:cs="Times New Roman"/>
              <w:sz w:val="24"/>
              <w:szCs w:val="24"/>
              <w:lang w:val="en"/>
            </w:rPr>
            <w:t xml:space="preserve"> and ends on the last day of the month in which these activities are completed. </w:t>
          </w:r>
          <w:r w:rsidR="00BF1969" w:rsidRPr="009B302B">
            <w:rPr>
              <w:rFonts w:ascii="Museo-slab" w:eastAsia="Times New Roman" w:hAnsi="Museo-slab" w:cs="Times New Roman"/>
              <w:sz w:val="24"/>
              <w:szCs w:val="24"/>
              <w:lang w:val="en"/>
            </w:rPr>
            <w:t>Refer to S</w:t>
          </w:r>
          <w:r w:rsidR="001708F1" w:rsidRPr="009B302B">
            <w:rPr>
              <w:rFonts w:ascii="Museo-slab" w:eastAsia="Times New Roman" w:hAnsi="Museo-slab" w:cs="Times New Roman"/>
              <w:sz w:val="24"/>
              <w:szCs w:val="24"/>
              <w:lang w:val="en"/>
            </w:rPr>
            <w:t xml:space="preserve">ection B of this Notice of Funding Opportunity to determine when your project can begin. </w:t>
          </w:r>
        </w:p>
        <w:p w14:paraId="5BB2049A" w14:textId="77777777" w:rsidR="00575D00" w:rsidRPr="009B302B" w:rsidRDefault="00575D00" w:rsidP="0073462A">
          <w:pPr>
            <w:rPr>
              <w:rFonts w:ascii="Museo-slab" w:hAnsi="Museo-slab"/>
              <w:b/>
              <w:sz w:val="24"/>
              <w:szCs w:val="24"/>
              <w:lang w:val="en"/>
            </w:rPr>
          </w:pPr>
          <w:r w:rsidRPr="009B302B">
            <w:rPr>
              <w:rFonts w:ascii="Museo-slab" w:hAnsi="Museo-slab"/>
              <w:b/>
              <w:sz w:val="24"/>
              <w:szCs w:val="24"/>
              <w:lang w:val="en"/>
            </w:rPr>
            <w:t>Item 7. Project Director</w:t>
          </w:r>
        </w:p>
        <w:p w14:paraId="57676887" w14:textId="2B1F85A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Enter the requested information for the person who will have primary responsibility for carrying out your project</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activities. </w:t>
          </w:r>
          <w:r w:rsidR="00416A03" w:rsidRPr="009B302B">
            <w:rPr>
              <w:rFonts w:ascii="Museo-slab" w:eastAsia="Times New Roman" w:hAnsi="Museo-slab" w:cs="Times New Roman"/>
              <w:sz w:val="24"/>
              <w:szCs w:val="24"/>
              <w:lang w:val="en"/>
            </w:rPr>
            <w:t xml:space="preserve">Be sure to </w:t>
          </w:r>
          <w:r w:rsidRPr="009B302B">
            <w:rPr>
              <w:rFonts w:ascii="Museo-slab" w:eastAsia="Times New Roman" w:hAnsi="Museo-slab" w:cs="Times New Roman"/>
              <w:sz w:val="24"/>
              <w:szCs w:val="24"/>
              <w:lang w:val="en"/>
            </w:rPr>
            <w:t>select a prefix.</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9B6F94" w:rsidRPr="009B302B" w14:paraId="3F7985E9" w14:textId="77777777" w:rsidTr="009B6F94">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582A179" w14:textId="073CD937" w:rsidR="009B6F94" w:rsidRPr="009B302B" w:rsidRDefault="009B6F94" w:rsidP="004057B4">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 xml:space="preserve">IMLS requires that the </w:t>
                </w:r>
                <w:r w:rsidR="004057B4" w:rsidRPr="009B302B">
                  <w:rPr>
                    <w:rFonts w:ascii="Times New Roman" w:eastAsia="Times New Roman" w:hAnsi="Times New Roman" w:cs="Times New Roman"/>
                    <w:b/>
                    <w:bCs/>
                    <w:sz w:val="24"/>
                    <w:szCs w:val="24"/>
                  </w:rPr>
                  <w:t>P</w:t>
                </w:r>
                <w:r w:rsidRPr="009B302B">
                  <w:rPr>
                    <w:rFonts w:ascii="Times New Roman" w:eastAsia="Times New Roman" w:hAnsi="Times New Roman" w:cs="Times New Roman"/>
                    <w:b/>
                    <w:bCs/>
                    <w:sz w:val="24"/>
                    <w:szCs w:val="24"/>
                  </w:rPr>
                  <w:t xml:space="preserve">roject </w:t>
                </w:r>
                <w:r w:rsidR="004057B4" w:rsidRPr="009B302B">
                  <w:rPr>
                    <w:rFonts w:ascii="Times New Roman" w:eastAsia="Times New Roman" w:hAnsi="Times New Roman" w:cs="Times New Roman"/>
                    <w:b/>
                    <w:bCs/>
                    <w:sz w:val="24"/>
                    <w:szCs w:val="24"/>
                  </w:rPr>
                  <w:t>D</w:t>
                </w:r>
                <w:r w:rsidRPr="009B302B">
                  <w:rPr>
                    <w:rFonts w:ascii="Times New Roman" w:eastAsia="Times New Roman" w:hAnsi="Times New Roman" w:cs="Times New Roman"/>
                    <w:b/>
                    <w:bCs/>
                    <w:sz w:val="24"/>
                    <w:szCs w:val="24"/>
                  </w:rPr>
                  <w:t xml:space="preserve">irector be a different person than the </w:t>
                </w:r>
                <w:r w:rsidR="004057B4" w:rsidRPr="009B302B">
                  <w:rPr>
                    <w:rFonts w:ascii="Times New Roman" w:eastAsia="Times New Roman" w:hAnsi="Times New Roman" w:cs="Times New Roman"/>
                    <w:b/>
                    <w:bCs/>
                    <w:sz w:val="24"/>
                    <w:szCs w:val="24"/>
                  </w:rPr>
                  <w:t>A</w:t>
                </w:r>
                <w:r w:rsidRPr="009B302B">
                  <w:rPr>
                    <w:rFonts w:ascii="Times New Roman" w:eastAsia="Times New Roman" w:hAnsi="Times New Roman" w:cs="Times New Roman"/>
                    <w:b/>
                    <w:bCs/>
                    <w:sz w:val="24"/>
                    <w:szCs w:val="24"/>
                  </w:rPr>
                  <w:t xml:space="preserve">uthorized </w:t>
                </w:r>
                <w:r w:rsidR="004057B4" w:rsidRPr="009B302B">
                  <w:rPr>
                    <w:rFonts w:ascii="Times New Roman" w:eastAsia="Times New Roman" w:hAnsi="Times New Roman" w:cs="Times New Roman"/>
                    <w:b/>
                    <w:bCs/>
                    <w:sz w:val="24"/>
                    <w:szCs w:val="24"/>
                  </w:rPr>
                  <w:t>R</w:t>
                </w:r>
                <w:r w:rsidRPr="009B302B">
                  <w:rPr>
                    <w:rFonts w:ascii="Times New Roman" w:eastAsia="Times New Roman" w:hAnsi="Times New Roman" w:cs="Times New Roman"/>
                    <w:b/>
                    <w:bCs/>
                    <w:sz w:val="24"/>
                    <w:szCs w:val="24"/>
                  </w:rPr>
                  <w:t xml:space="preserve">epresentative. </w:t>
                </w:r>
              </w:p>
            </w:tc>
          </w:tr>
        </w:tbl>
        <w:p w14:paraId="3521E20E" w14:textId="77777777" w:rsidR="00575D00" w:rsidRPr="009B302B" w:rsidRDefault="00575D00" w:rsidP="0073462A">
          <w:pPr>
            <w:rPr>
              <w:rFonts w:ascii="Museo-slab" w:hAnsi="Museo-slab"/>
              <w:b/>
              <w:bCs/>
              <w:sz w:val="24"/>
              <w:szCs w:val="24"/>
              <w:lang w:val="en"/>
            </w:rPr>
          </w:pPr>
          <w:r w:rsidRPr="009B302B">
            <w:rPr>
              <w:rFonts w:ascii="Museo-slab" w:hAnsi="Museo-slab"/>
              <w:b/>
              <w:bCs/>
              <w:sz w:val="24"/>
              <w:szCs w:val="24"/>
              <w:lang w:val="en"/>
            </w:rPr>
            <w:t>Item 8. Primary Contact/Grants Administrator</w:t>
          </w:r>
        </w:p>
        <w:p w14:paraId="6FE9F2D9"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Enter the requested information for the individual who has primary responsibility for administering the award. If the Primary Contact/Grants Administrator is the same as the Authorized Representative, please complete both Items 8 and 9.</w:t>
          </w:r>
        </w:p>
        <w:p w14:paraId="7D165EC6" w14:textId="7356081D"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In some organizations this individual may be the same as the Project Director.</w:t>
          </w:r>
          <w:r w:rsidR="006228EC"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If this is the case, check the box and skip to Item 9.</w:t>
          </w:r>
        </w:p>
        <w:p w14:paraId="23252E9C" w14:textId="0C066660" w:rsidR="00847B01" w:rsidRPr="009B302B" w:rsidRDefault="00847B01" w:rsidP="00575D00">
          <w:pPr>
            <w:spacing w:after="360" w:line="360" w:lineRule="atLeast"/>
            <w:rPr>
              <w:rFonts w:ascii="Museo-slab" w:eastAsia="Times New Roman" w:hAnsi="Museo-slab" w:cs="Times New Roman"/>
              <w:b/>
              <w:sz w:val="24"/>
              <w:szCs w:val="24"/>
              <w:lang w:val="en"/>
            </w:rPr>
          </w:pPr>
          <w:r w:rsidRPr="009B302B">
            <w:rPr>
              <w:rFonts w:ascii="Museo-slab" w:eastAsia="Times New Roman" w:hAnsi="Museo-slab" w:cs="Times New Roman"/>
              <w:b/>
              <w:sz w:val="24"/>
              <w:szCs w:val="24"/>
              <w:lang w:val="en"/>
            </w:rPr>
            <w:t xml:space="preserve">Item 9. Authorized Representative </w:t>
          </w:r>
        </w:p>
        <w:p w14:paraId="27785D7C" w14:textId="2B4A622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Enter the </w:t>
          </w:r>
          <w:r w:rsidR="00416A03" w:rsidRPr="009B302B">
            <w:rPr>
              <w:rFonts w:ascii="Museo-slab" w:eastAsia="Times New Roman" w:hAnsi="Museo-slab" w:cs="Times New Roman"/>
              <w:sz w:val="24"/>
              <w:szCs w:val="24"/>
              <w:lang w:val="en"/>
            </w:rPr>
            <w:t xml:space="preserve">requested </w:t>
          </w:r>
          <w:r w:rsidRPr="009B302B">
            <w:rPr>
              <w:rFonts w:ascii="Museo-slab" w:eastAsia="Times New Roman" w:hAnsi="Museo-slab" w:cs="Times New Roman"/>
              <w:sz w:val="24"/>
              <w:szCs w:val="24"/>
              <w:lang w:val="en"/>
            </w:rPr>
            <w:t xml:space="preserve">information of the person who has the authority to enter into legal agreements in the name of your organization. </w:t>
          </w:r>
          <w:r w:rsidRPr="009B302B">
            <w:rPr>
              <w:rFonts w:ascii="Museo-slab" w:eastAsia="Times New Roman" w:hAnsi="Museo-slab" w:cs="Times New Roman"/>
              <w:b/>
              <w:bCs/>
              <w:sz w:val="24"/>
              <w:szCs w:val="24"/>
              <w:lang w:val="en"/>
            </w:rPr>
            <w:t>The Authorized Representative cannot be the same person as the Project Director.</w:t>
          </w:r>
          <w:r w:rsidRPr="009B302B">
            <w:rPr>
              <w:rFonts w:ascii="Museo-slab" w:eastAsia="Times New Roman" w:hAnsi="Museo-slab" w:cs="Times New Roman"/>
              <w:sz w:val="24"/>
              <w:szCs w:val="24"/>
              <w:lang w:val="en"/>
            </w:rPr>
            <w:t xml:space="preserve"> By checking the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I Agree</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box at the top of Item 9, this individual certifies the applicant</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compliance with </w:t>
          </w:r>
          <w:r w:rsidR="00F006B6" w:rsidRPr="009B302B">
            <w:rPr>
              <w:rFonts w:ascii="Museo-slab" w:eastAsia="Times New Roman" w:hAnsi="Museo-slab" w:cs="Times New Roman"/>
              <w:sz w:val="24"/>
              <w:szCs w:val="24"/>
              <w:lang w:val="en"/>
            </w:rPr>
            <w:t xml:space="preserve">the </w:t>
          </w:r>
          <w:hyperlink w:anchor="doclet-135" w:history="1">
            <w:r w:rsidR="00F006B6" w:rsidRPr="009B302B">
              <w:rPr>
                <w:rStyle w:val="Hyperlink"/>
                <w:rFonts w:ascii="Museo-slab" w:eastAsia="Times New Roman" w:hAnsi="Museo-slab" w:cs="Times New Roman"/>
                <w:sz w:val="24"/>
                <w:szCs w:val="24"/>
                <w:lang w:val="en"/>
              </w:rPr>
              <w:t>IMLS Assurances and Certifications</w:t>
            </w:r>
          </w:hyperlink>
          <w:r w:rsidR="00F006B6" w:rsidRPr="009B302B">
            <w:rPr>
              <w:rFonts w:ascii="Museo-slab" w:eastAsia="Times New Roman" w:hAnsi="Museo-slab" w:cs="Times New Roman"/>
              <w:sz w:val="24"/>
              <w:szCs w:val="24"/>
              <w:lang w:val="en"/>
            </w:rPr>
            <w:t xml:space="preserve"> </w:t>
          </w:r>
          <w:r w:rsidR="0000479F" w:rsidRPr="009B302B">
            <w:rPr>
              <w:rFonts w:ascii="Museo-slab" w:eastAsia="Times New Roman" w:hAnsi="Museo-slab" w:cs="Times New Roman"/>
              <w:sz w:val="24"/>
              <w:szCs w:val="24"/>
              <w:lang w:val="en"/>
            </w:rPr>
            <w:t xml:space="preserve">[internal link to Assurances and Certifications doclet] </w:t>
          </w:r>
          <w:r w:rsidR="00F006B6" w:rsidRPr="009B302B">
            <w:rPr>
              <w:rFonts w:ascii="Museo-slab" w:eastAsia="Times New Roman" w:hAnsi="Museo-slab" w:cs="Times New Roman"/>
              <w:sz w:val="24"/>
              <w:szCs w:val="24"/>
              <w:lang w:val="en"/>
            </w:rPr>
            <w:t xml:space="preserve">and any other </w:t>
          </w:r>
          <w:r w:rsidRPr="009B302B">
            <w:rPr>
              <w:rFonts w:ascii="Museo-slab" w:eastAsia="Times New Roman" w:hAnsi="Museo-slab" w:cs="Times New Roman"/>
              <w:sz w:val="24"/>
              <w:szCs w:val="24"/>
              <w:lang w:val="en"/>
            </w:rPr>
            <w:t>relevant federal requirements. IMLS will address written correspondence to the Authorized Representative whose information you enter in Item 9.</w:t>
          </w:r>
        </w:p>
        <w:p w14:paraId="731E78B9" w14:textId="44030C12" w:rsidR="00416A03"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Signature of Authorized Representative</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and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Date Signed</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boxes will be automatically populated by Grants.gov upon submission of the application. This will be the person whose name was listed as your organization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w:t>
          </w:r>
          <w:r w:rsidR="00535262" w:rsidRPr="009B302B">
            <w:rPr>
              <w:rFonts w:ascii="Museo-slab" w:eastAsia="Times New Roman" w:hAnsi="Museo-slab" w:cs="Times New Roman"/>
              <w:sz w:val="24"/>
              <w:szCs w:val="24"/>
              <w:lang w:val="en"/>
            </w:rPr>
            <w:t>a</w:t>
          </w:r>
          <w:r w:rsidRPr="009B302B">
            <w:rPr>
              <w:rFonts w:ascii="Museo-slab" w:eastAsia="Times New Roman" w:hAnsi="Museo-slab" w:cs="Times New Roman"/>
              <w:sz w:val="24"/>
              <w:szCs w:val="24"/>
              <w:lang w:val="en"/>
            </w:rPr>
            <w:t xml:space="preserve">uthorized </w:t>
          </w:r>
          <w:r w:rsidR="00535262" w:rsidRPr="009B302B">
            <w:rPr>
              <w:rFonts w:ascii="Museo-slab" w:eastAsia="Times New Roman" w:hAnsi="Museo-slab" w:cs="Times New Roman"/>
              <w:sz w:val="24"/>
              <w:szCs w:val="24"/>
              <w:lang w:val="en"/>
            </w:rPr>
            <w:t>r</w:t>
          </w:r>
          <w:r w:rsidRPr="009B302B">
            <w:rPr>
              <w:rFonts w:ascii="Museo-slab" w:eastAsia="Times New Roman" w:hAnsi="Museo-slab" w:cs="Times New Roman"/>
              <w:sz w:val="24"/>
              <w:szCs w:val="24"/>
              <w:lang w:val="en"/>
            </w:rPr>
            <w:t xml:space="preserve">epresentative when you registered with Grants.gov. Please note that this name might not be the same as the name and other information you entered in Item 9 above; however, the person whose name appears in the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Signature of Authorized Representative</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box must have authorization from your organization to submit this application on behalf of your organization. </w:t>
          </w:r>
        </w:p>
        <w:p w14:paraId="4FA7266D" w14:textId="43F2E3F5"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Submission of the electronic application acknowledges that your organization certifies compliance with relevant federal requirements, including but not limited to the </w:t>
          </w:r>
          <w:hyperlink w:anchor="doclet-135" w:history="1">
            <w:r w:rsidRPr="009B302B">
              <w:rPr>
                <w:rFonts w:ascii="Museo-slab" w:eastAsia="Times New Roman" w:hAnsi="Museo-slab" w:cs="Times New Roman"/>
                <w:color w:val="336666"/>
                <w:sz w:val="24"/>
                <w:szCs w:val="24"/>
                <w:u w:val="single"/>
                <w:lang w:val="en"/>
              </w:rPr>
              <w:t>IMLS Assurances and Certifications</w:t>
            </w:r>
          </w:hyperlink>
          <w:r w:rsidR="0000479F" w:rsidRPr="009B302B">
            <w:rPr>
              <w:rFonts w:ascii="Museo-slab" w:eastAsia="Times New Roman" w:hAnsi="Museo-slab" w:cs="Times New Roman"/>
              <w:color w:val="336666"/>
              <w:sz w:val="24"/>
              <w:szCs w:val="24"/>
              <w:u w:val="single"/>
              <w:lang w:val="en"/>
            </w:rPr>
            <w:t xml:space="preserve"> </w:t>
          </w:r>
          <w:r w:rsidR="0000479F" w:rsidRPr="009B302B">
            <w:rPr>
              <w:rFonts w:ascii="Museo-slab" w:eastAsia="Times New Roman" w:hAnsi="Museo-slab" w:cs="Times New Roman"/>
              <w:sz w:val="24"/>
              <w:szCs w:val="24"/>
              <w:lang w:val="en"/>
            </w:rPr>
            <w:t>[internal link to Assurances and Certifications doclet]</w:t>
          </w:r>
          <w:r w:rsidRPr="009B302B">
            <w:rPr>
              <w:rFonts w:ascii="Museo-slab" w:eastAsia="Times New Roman" w:hAnsi="Museo-slab" w:cs="Times New Roman"/>
              <w:sz w:val="24"/>
              <w:szCs w:val="24"/>
              <w:lang w:val="en"/>
            </w:rPr>
            <w:t>, to the same extent as the signature does on a paper application.</w:t>
          </w:r>
        </w:p>
        <w:p w14:paraId="5A7A0F45" w14:textId="77777777" w:rsidR="00575D00" w:rsidRPr="009B302B" w:rsidRDefault="00575D00" w:rsidP="0073462A">
          <w:pPr>
            <w:pStyle w:val="Heading3"/>
            <w:rPr>
              <w:lang w:val="en"/>
            </w:rPr>
          </w:pPr>
          <w:bookmarkStart w:id="62" w:name="doclet-137"/>
          <w:bookmarkStart w:id="63" w:name="_Performance_Measure_Statements"/>
          <w:bookmarkEnd w:id="62"/>
          <w:bookmarkEnd w:id="63"/>
          <w:r w:rsidRPr="009B302B">
            <w:rPr>
              <w:lang w:val="en"/>
            </w:rPr>
            <w:t>Performance Measure Statements and Information to be Collected and Reported for Learning and Community Projects</w:t>
          </w:r>
        </w:p>
        <w:p w14:paraId="17A8A495" w14:textId="6041367C"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On the Program Information Sheet, you selected an </w:t>
          </w:r>
          <w:hyperlink r:id="rId78" w:tgtFrame="_blank" w:history="1">
            <w:r w:rsidRPr="009B302B">
              <w:rPr>
                <w:rFonts w:ascii="Museo-slab" w:eastAsia="Times New Roman" w:hAnsi="Museo-slab" w:cs="Times New Roman"/>
                <w:color w:val="336666"/>
                <w:sz w:val="24"/>
                <w:szCs w:val="24"/>
                <w:u w:val="single"/>
                <w:lang w:val="en"/>
              </w:rPr>
              <w:t>IMLS agency-level goal</w:t>
            </w:r>
          </w:hyperlink>
          <w:r w:rsidRPr="009B302B">
            <w:rPr>
              <w:rFonts w:ascii="Museo-slab" w:eastAsia="Times New Roman" w:hAnsi="Museo-slab" w:cs="Times New Roman"/>
              <w:sz w:val="24"/>
              <w:szCs w:val="24"/>
              <w:lang w:val="en"/>
            </w:rPr>
            <w:t xml:space="preserve"> </w:t>
          </w:r>
          <w:r w:rsidR="0000479F" w:rsidRPr="009B302B">
            <w:rPr>
              <w:rFonts w:ascii="Museo-slab" w:eastAsia="Times New Roman" w:hAnsi="Museo-slab" w:cs="Times New Roman"/>
              <w:sz w:val="24"/>
              <w:szCs w:val="24"/>
              <w:lang w:val="en"/>
            </w:rPr>
            <w:t xml:space="preserve">[external link to IMLS website] </w:t>
          </w:r>
          <w:r w:rsidRPr="009B302B">
            <w:rPr>
              <w:rFonts w:ascii="Museo-slab" w:eastAsia="Times New Roman" w:hAnsi="Museo-slab" w:cs="Times New Roman"/>
              <w:sz w:val="24"/>
              <w:szCs w:val="24"/>
              <w:lang w:val="en"/>
            </w:rPr>
            <w:t>of Learning or Community with which your project best aligns, and you selected at least one performance goal that reflects a measurable change or outcome that you intend for your project to achieve.</w:t>
          </w:r>
        </w:p>
        <w:p w14:paraId="3BBEABCA"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Below is a list of pre-determined performance measure statements that will help IMLS document the collective achievements of the Learning and Community projects we fund.</w:t>
          </w:r>
        </w:p>
        <w:p w14:paraId="1CD13F0C" w14:textId="40D41188"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IMPORTANT:</w:t>
          </w:r>
          <w:r w:rsidRPr="009B302B">
            <w:rPr>
              <w:rFonts w:ascii="Museo-slab" w:eastAsia="Times New Roman" w:hAnsi="Museo-slab" w:cs="Times New Roman"/>
              <w:sz w:val="24"/>
              <w:szCs w:val="24"/>
              <w:lang w:val="en"/>
            </w:rPr>
            <w:t xml:space="preserve"> You will be required to provide specific information directly relating to these performance measure statement(s) in your Final Performance Report. You may design and administer a more elaborate survey than what will be required to gather this specific information. These information-gathering activities must be incorporated into your application narrative, your work plan, your schedule of completion, and your budget, as necessary.</w:t>
          </w:r>
        </w:p>
        <w:p w14:paraId="226C80F5"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IMLS Agency-Level Goal 1: Learning</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75"/>
            <w:gridCol w:w="3659"/>
            <w:gridCol w:w="3110"/>
          </w:tblGrid>
          <w:tr w:rsidR="00575D00" w:rsidRPr="009B302B" w14:paraId="14E74BE6"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79C096D"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Performance Goal</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8226CF1"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Performance Measure Statement</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BBA4B4A"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Information You Will Be Expected to Report</w:t>
                </w:r>
              </w:p>
            </w:tc>
          </w:tr>
          <w:tr w:rsidR="00575D00" w:rsidRPr="009B302B" w14:paraId="1D22067A"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8576D42"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D072105"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i/>
                    <w:iCs/>
                    <w:sz w:val="24"/>
                    <w:szCs w:val="24"/>
                  </w:rPr>
                  <w:t>Survey Respondent: Program/Project Participants</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58A7E74"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i/>
                    <w:iCs/>
                    <w:sz w:val="24"/>
                    <w:szCs w:val="24"/>
                  </w:rPr>
                  <w:t>Data to be Collected</w:t>
                </w:r>
              </w:p>
            </w:tc>
          </w:tr>
          <w:tr w:rsidR="00575D00" w:rsidRPr="009B302B" w14:paraId="757340C2" w14:textId="77777777" w:rsidTr="00575D00">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D5F4419"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Train and develop museum and library professionals.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AC43B64"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understanding has increased as a result of this program/training:</w:t>
                </w:r>
              </w:p>
              <w:p w14:paraId="252729AC"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A7663C1" w14:textId="77E050F3"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5ADDCCC3" w14:textId="77777777" w:rsidR="00575D00" w:rsidRPr="009B302B" w:rsidRDefault="00575D00" w:rsidP="00432B63">
                <w:pPr>
                  <w:numPr>
                    <w:ilvl w:val="0"/>
                    <w:numId w:val="3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0A053307" w14:textId="77777777" w:rsidR="00575D00" w:rsidRPr="009B302B" w:rsidRDefault="00575D00" w:rsidP="00432B63">
                <w:pPr>
                  <w:numPr>
                    <w:ilvl w:val="0"/>
                    <w:numId w:val="3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04835363" w14:textId="77777777" w:rsidR="00575D00" w:rsidRPr="009B302B" w:rsidRDefault="00575D00" w:rsidP="00432B63">
                <w:pPr>
                  <w:numPr>
                    <w:ilvl w:val="0"/>
                    <w:numId w:val="3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3D22A726" w14:textId="77777777" w:rsidR="00575D00" w:rsidRPr="009B302B" w:rsidRDefault="00575D00" w:rsidP="00432B63">
                <w:pPr>
                  <w:numPr>
                    <w:ilvl w:val="0"/>
                    <w:numId w:val="3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500D28ED"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1883827" w14:textId="77777777" w:rsidR="00575D00" w:rsidRPr="009B302B" w:rsidRDefault="00575D00" w:rsidP="00575D00">
                <w:pPr>
                  <w:spacing w:after="0" w:line="240" w:lineRule="auto"/>
                  <w:rPr>
                    <w:rFonts w:ascii="Times New Roman" w:eastAsia="Times New Roman" w:hAnsi="Times New Roman" w:cs="Times New Roman"/>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1DF1CBD"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interest in this subject has increased as a result of this program/training:</w:t>
                </w:r>
              </w:p>
              <w:p w14:paraId="275E6012"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A984B1C" w14:textId="77777777" w:rsidR="00575D00" w:rsidRPr="009B302B" w:rsidRDefault="00575D00" w:rsidP="00432B63">
                <w:pPr>
                  <w:numPr>
                    <w:ilvl w:val="0"/>
                    <w:numId w:val="3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6F865054" w14:textId="77777777" w:rsidR="00575D00" w:rsidRPr="009B302B" w:rsidRDefault="00575D00" w:rsidP="00432B63">
                <w:pPr>
                  <w:numPr>
                    <w:ilvl w:val="0"/>
                    <w:numId w:val="3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0EC49A95" w14:textId="77777777" w:rsidR="00575D00" w:rsidRPr="009B302B" w:rsidRDefault="00575D00" w:rsidP="00432B63">
                <w:pPr>
                  <w:numPr>
                    <w:ilvl w:val="0"/>
                    <w:numId w:val="3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276B078B" w14:textId="77777777" w:rsidR="00575D00" w:rsidRPr="009B302B" w:rsidRDefault="00575D00" w:rsidP="00432B63">
                <w:pPr>
                  <w:numPr>
                    <w:ilvl w:val="0"/>
                    <w:numId w:val="3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7029CDC8"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E7E63D" w14:textId="77777777" w:rsidR="00575D00" w:rsidRPr="009B302B" w:rsidRDefault="00575D00" w:rsidP="00575D00">
                <w:pPr>
                  <w:spacing w:after="0" w:line="240" w:lineRule="auto"/>
                  <w:rPr>
                    <w:rFonts w:ascii="Times New Roman" w:eastAsia="Times New Roman" w:hAnsi="Times New Roman" w:cs="Times New Roman"/>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2787958"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I am confident I can apply what I learned in this program/training:</w:t>
                </w:r>
              </w:p>
              <w:p w14:paraId="32D3EDE0"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7597A1A" w14:textId="77777777" w:rsidR="00575D00" w:rsidRPr="009B302B" w:rsidRDefault="00575D00" w:rsidP="00432B63">
                <w:pPr>
                  <w:numPr>
                    <w:ilvl w:val="0"/>
                    <w:numId w:val="3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0EADF51D" w14:textId="77777777" w:rsidR="00575D00" w:rsidRPr="009B302B" w:rsidRDefault="00575D00" w:rsidP="00432B63">
                <w:pPr>
                  <w:numPr>
                    <w:ilvl w:val="0"/>
                    <w:numId w:val="3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42A11FD1" w14:textId="77777777" w:rsidR="00575D00" w:rsidRPr="009B302B" w:rsidRDefault="00575D00" w:rsidP="00432B63">
                <w:pPr>
                  <w:numPr>
                    <w:ilvl w:val="0"/>
                    <w:numId w:val="3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3A4E7D4D" w14:textId="77777777" w:rsidR="00575D00" w:rsidRPr="009B302B" w:rsidRDefault="00575D00" w:rsidP="00432B63">
                <w:pPr>
                  <w:numPr>
                    <w:ilvl w:val="0"/>
                    <w:numId w:val="3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6CAA2706" w14:textId="77777777" w:rsidTr="00575D00">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EC8778E"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Support communities of practice</w:t>
                </w:r>
              </w:p>
              <w:p w14:paraId="3B9F4CD7"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953AE2B"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understanding has increased as a result of this program/training:</w:t>
                </w:r>
              </w:p>
              <w:p w14:paraId="4A4D8E33"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C55078E" w14:textId="3A3D269B"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050FA1F0" w14:textId="77777777" w:rsidR="00575D00" w:rsidRPr="009B302B" w:rsidRDefault="00575D00" w:rsidP="00432B63">
                <w:pPr>
                  <w:numPr>
                    <w:ilvl w:val="0"/>
                    <w:numId w:val="3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43C43560" w14:textId="77777777" w:rsidR="00575D00" w:rsidRPr="009B302B" w:rsidRDefault="00575D00" w:rsidP="00432B63">
                <w:pPr>
                  <w:numPr>
                    <w:ilvl w:val="0"/>
                    <w:numId w:val="3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59407EC3" w14:textId="77777777" w:rsidR="00575D00" w:rsidRPr="009B302B" w:rsidRDefault="00575D00" w:rsidP="00432B63">
                <w:pPr>
                  <w:numPr>
                    <w:ilvl w:val="0"/>
                    <w:numId w:val="3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1A4BE558" w14:textId="77777777" w:rsidR="00575D00" w:rsidRPr="009B302B" w:rsidRDefault="00575D00" w:rsidP="00432B63">
                <w:pPr>
                  <w:numPr>
                    <w:ilvl w:val="0"/>
                    <w:numId w:val="3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24C17018"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6A80B03" w14:textId="77777777" w:rsidR="00575D00" w:rsidRPr="009B302B" w:rsidRDefault="00575D00" w:rsidP="00575D00">
                <w:pPr>
                  <w:spacing w:after="0" w:line="240" w:lineRule="auto"/>
                  <w:rPr>
                    <w:rFonts w:ascii="Times New Roman" w:eastAsia="Times New Roman" w:hAnsi="Times New Roman" w:cs="Times New Roman"/>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7BB596B"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interest in this subject has increased as a result of this program/training:</w:t>
                </w:r>
              </w:p>
              <w:p w14:paraId="396223DB"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5065510" w14:textId="0ACF2223"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5EFA0BBF" w14:textId="77777777" w:rsidR="00575D00" w:rsidRPr="009B302B" w:rsidRDefault="00575D00" w:rsidP="00432B63">
                <w:pPr>
                  <w:numPr>
                    <w:ilvl w:val="0"/>
                    <w:numId w:val="35"/>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39A17C6C" w14:textId="77777777" w:rsidR="00575D00" w:rsidRPr="009B302B" w:rsidRDefault="00575D00" w:rsidP="00432B63">
                <w:pPr>
                  <w:numPr>
                    <w:ilvl w:val="0"/>
                    <w:numId w:val="35"/>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032F1381" w14:textId="77777777" w:rsidR="00575D00" w:rsidRPr="009B302B" w:rsidRDefault="00575D00" w:rsidP="00432B63">
                <w:pPr>
                  <w:numPr>
                    <w:ilvl w:val="0"/>
                    <w:numId w:val="35"/>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400BEE4A" w14:textId="77777777" w:rsidR="00575D00" w:rsidRPr="009B302B" w:rsidRDefault="00575D00" w:rsidP="00432B63">
                <w:pPr>
                  <w:numPr>
                    <w:ilvl w:val="0"/>
                    <w:numId w:val="35"/>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54F8C05E"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F5FFB8" w14:textId="77777777" w:rsidR="00575D00" w:rsidRPr="009B302B" w:rsidRDefault="00575D00" w:rsidP="00575D00">
                <w:pPr>
                  <w:spacing w:after="0" w:line="240" w:lineRule="auto"/>
                  <w:rPr>
                    <w:rFonts w:ascii="Times New Roman" w:eastAsia="Times New Roman" w:hAnsi="Times New Roman" w:cs="Times New Roman"/>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75FF5C3"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I am confident I can apply what I learned in this program/training:</w:t>
                </w:r>
              </w:p>
              <w:p w14:paraId="5763EAFE"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F3AF21C" w14:textId="606C0F0B"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0366DBDD" w14:textId="77777777" w:rsidR="00575D00" w:rsidRPr="009B302B" w:rsidRDefault="00575D00" w:rsidP="00432B63">
                <w:pPr>
                  <w:numPr>
                    <w:ilvl w:val="0"/>
                    <w:numId w:val="36"/>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1C0D6FE6" w14:textId="77777777" w:rsidR="00575D00" w:rsidRPr="009B302B" w:rsidRDefault="00575D00" w:rsidP="00432B63">
                <w:pPr>
                  <w:numPr>
                    <w:ilvl w:val="0"/>
                    <w:numId w:val="36"/>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4A8A9063" w14:textId="77777777" w:rsidR="00575D00" w:rsidRPr="009B302B" w:rsidRDefault="00575D00" w:rsidP="00432B63">
                <w:pPr>
                  <w:numPr>
                    <w:ilvl w:val="0"/>
                    <w:numId w:val="36"/>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40D20AE5" w14:textId="77777777" w:rsidR="00575D00" w:rsidRPr="009B302B" w:rsidRDefault="00575D00" w:rsidP="00432B63">
                <w:pPr>
                  <w:numPr>
                    <w:ilvl w:val="0"/>
                    <w:numId w:val="36"/>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1695353E" w14:textId="77777777" w:rsidTr="00575D00">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5F8B36F"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Develop and provide inclusive and accessible learning opportunities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0888A3"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understanding has increased as a result of this program/training:</w:t>
                </w:r>
              </w:p>
              <w:p w14:paraId="0F6E8A7E"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EC3BCDF" w14:textId="42D9D18D"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56317A39" w14:textId="77777777" w:rsidR="00575D00" w:rsidRPr="009B302B" w:rsidRDefault="00575D00" w:rsidP="00432B63">
                <w:pPr>
                  <w:numPr>
                    <w:ilvl w:val="0"/>
                    <w:numId w:val="37"/>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432AB3EC" w14:textId="77777777" w:rsidR="00575D00" w:rsidRPr="009B302B" w:rsidRDefault="00575D00" w:rsidP="00432B63">
                <w:pPr>
                  <w:numPr>
                    <w:ilvl w:val="0"/>
                    <w:numId w:val="37"/>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58454F0E" w14:textId="77777777" w:rsidR="00575D00" w:rsidRPr="009B302B" w:rsidRDefault="00575D00" w:rsidP="00432B63">
                <w:pPr>
                  <w:numPr>
                    <w:ilvl w:val="0"/>
                    <w:numId w:val="37"/>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75F6C29F" w14:textId="77777777" w:rsidR="00575D00" w:rsidRPr="009B302B" w:rsidRDefault="00575D00" w:rsidP="00432B63">
                <w:pPr>
                  <w:numPr>
                    <w:ilvl w:val="0"/>
                    <w:numId w:val="37"/>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1CC25E23"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5283927" w14:textId="77777777" w:rsidR="00575D00" w:rsidRPr="009B302B" w:rsidRDefault="00575D00" w:rsidP="00575D00">
                <w:pPr>
                  <w:spacing w:after="0" w:line="240" w:lineRule="auto"/>
                  <w:rPr>
                    <w:rFonts w:ascii="Times New Roman" w:eastAsia="Times New Roman" w:hAnsi="Times New Roman" w:cs="Times New Roman"/>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3257EC3"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interest in this subject has increased as a result of this program/training:</w:t>
                </w:r>
              </w:p>
              <w:p w14:paraId="707CC066"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CEE06C8" w14:textId="3F6E234B"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52871F11" w14:textId="77777777" w:rsidR="00575D00" w:rsidRPr="009B302B" w:rsidRDefault="00575D00" w:rsidP="00432B63">
                <w:pPr>
                  <w:numPr>
                    <w:ilvl w:val="0"/>
                    <w:numId w:val="38"/>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24BFA51F" w14:textId="77777777" w:rsidR="00575D00" w:rsidRPr="009B302B" w:rsidRDefault="00575D00" w:rsidP="00432B63">
                <w:pPr>
                  <w:numPr>
                    <w:ilvl w:val="0"/>
                    <w:numId w:val="38"/>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672E56D9" w14:textId="77777777" w:rsidR="00575D00" w:rsidRPr="009B302B" w:rsidRDefault="00575D00" w:rsidP="00432B63">
                <w:pPr>
                  <w:numPr>
                    <w:ilvl w:val="0"/>
                    <w:numId w:val="38"/>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77C6B2B2" w14:textId="77777777" w:rsidR="00575D00" w:rsidRPr="009B302B" w:rsidRDefault="00575D00" w:rsidP="00432B63">
                <w:pPr>
                  <w:numPr>
                    <w:ilvl w:val="0"/>
                    <w:numId w:val="38"/>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bl>
        <w:p w14:paraId="67A227C6"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w:t>
          </w:r>
        </w:p>
        <w:p w14:paraId="52DCC692"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IMLS Agency-Level Goal 2: Community</w:t>
          </w:r>
        </w:p>
        <w:p w14:paraId="7ABAC19A"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75"/>
            <w:gridCol w:w="3656"/>
            <w:gridCol w:w="3113"/>
          </w:tblGrid>
          <w:tr w:rsidR="00575D00" w:rsidRPr="009B302B" w14:paraId="4DEFC86E"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9A226BB"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Performance Goal</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CB4C275"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Performance Measure Statement</w:t>
                </w:r>
              </w:p>
              <w:p w14:paraId="0D94B2E9"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Outcome Based</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CA05529"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Information to be Collected and Reported</w:t>
                </w:r>
              </w:p>
            </w:tc>
          </w:tr>
          <w:tr w:rsidR="00575D00" w:rsidRPr="009B302B" w14:paraId="2C490E6E"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2E90931"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1125F7D"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i/>
                    <w:iCs/>
                    <w:sz w:val="24"/>
                    <w:szCs w:val="24"/>
                  </w:rPr>
                  <w:t>Survey Respondent: Grantee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8E60B36"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i/>
                    <w:iCs/>
                    <w:sz w:val="24"/>
                    <w:szCs w:val="24"/>
                  </w:rPr>
                  <w:t>Data to be Collected</w:t>
                </w:r>
              </w:p>
            </w:tc>
          </w:tr>
          <w:tr w:rsidR="00575D00" w:rsidRPr="009B302B" w14:paraId="7C9D99B4"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9BB5686"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Strengthen museums and libraries as essential partners in addressing the needs of their communities.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2F30DDF"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organization is better prepared to provide a program or service that addresses community needs.</w:t>
                </w:r>
              </w:p>
              <w:p w14:paraId="716810E1"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05C8518" w14:textId="3E12901E"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386ABF36" w14:textId="77777777" w:rsidR="00575D00" w:rsidRPr="009B302B" w:rsidRDefault="00575D00" w:rsidP="00432B63">
                <w:pPr>
                  <w:numPr>
                    <w:ilvl w:val="0"/>
                    <w:numId w:val="39"/>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72365E1F" w14:textId="77777777" w:rsidR="00575D00" w:rsidRPr="009B302B" w:rsidRDefault="00575D00" w:rsidP="00432B63">
                <w:pPr>
                  <w:numPr>
                    <w:ilvl w:val="0"/>
                    <w:numId w:val="39"/>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2AC5AD7F" w14:textId="77777777" w:rsidR="00575D00" w:rsidRPr="009B302B" w:rsidRDefault="00575D00" w:rsidP="00432B63">
                <w:pPr>
                  <w:numPr>
                    <w:ilvl w:val="0"/>
                    <w:numId w:val="39"/>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5EF53DDF"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51E93EA"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11D45DC"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organization is better able to engage my community.</w:t>
                </w:r>
              </w:p>
              <w:p w14:paraId="1B0DD833"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D2BD6BE" w14:textId="62414529"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15DA3C66" w14:textId="77777777" w:rsidR="00575D00" w:rsidRPr="009B302B" w:rsidRDefault="00575D00" w:rsidP="00432B63">
                <w:pPr>
                  <w:numPr>
                    <w:ilvl w:val="0"/>
                    <w:numId w:val="40"/>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704BD4D1" w14:textId="77777777" w:rsidR="00575D00" w:rsidRPr="009B302B" w:rsidRDefault="00575D00" w:rsidP="00432B63">
                <w:pPr>
                  <w:numPr>
                    <w:ilvl w:val="0"/>
                    <w:numId w:val="40"/>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283045DF" w14:textId="77777777" w:rsidR="00575D00" w:rsidRPr="009B302B" w:rsidRDefault="00575D00" w:rsidP="00432B63">
                <w:pPr>
                  <w:numPr>
                    <w:ilvl w:val="0"/>
                    <w:numId w:val="40"/>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6E32020B"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1538741"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C788A06"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organization is better prepared to develop and maintain on-going relationships with community partners.</w:t>
                </w:r>
              </w:p>
              <w:p w14:paraId="3753F7FA"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B5CF123" w14:textId="167A085D"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279B91D9" w14:textId="77777777" w:rsidR="00575D00" w:rsidRPr="009B302B" w:rsidRDefault="00575D00" w:rsidP="00432B63">
                <w:pPr>
                  <w:numPr>
                    <w:ilvl w:val="0"/>
                    <w:numId w:val="4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16370C46" w14:textId="77777777" w:rsidR="00575D00" w:rsidRPr="009B302B" w:rsidRDefault="00575D00" w:rsidP="00432B63">
                <w:pPr>
                  <w:numPr>
                    <w:ilvl w:val="0"/>
                    <w:numId w:val="4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58DE961F" w14:textId="77777777" w:rsidR="00575D00" w:rsidRPr="009B302B" w:rsidRDefault="00575D00" w:rsidP="00432B63">
                <w:pPr>
                  <w:numPr>
                    <w:ilvl w:val="0"/>
                    <w:numId w:val="4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55062095"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F855796"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97DC513"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organization is better prepared to share knowledge and other resources as an active contributor to problem solving in the community.</w:t>
                </w:r>
              </w:p>
              <w:p w14:paraId="38FE2A7E"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9B0ED48" w14:textId="1F29C9F1"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638B9DE6" w14:textId="77777777" w:rsidR="00575D00" w:rsidRPr="009B302B" w:rsidRDefault="00575D00" w:rsidP="00432B63">
                <w:pPr>
                  <w:numPr>
                    <w:ilvl w:val="0"/>
                    <w:numId w:val="4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7E3569FA" w14:textId="77777777" w:rsidR="00575D00" w:rsidRPr="009B302B" w:rsidRDefault="00575D00" w:rsidP="00432B63">
                <w:pPr>
                  <w:numPr>
                    <w:ilvl w:val="0"/>
                    <w:numId w:val="4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622F8B76" w14:textId="77777777" w:rsidR="00575D00" w:rsidRPr="009B302B" w:rsidRDefault="00575D00" w:rsidP="00432B63">
                <w:pPr>
                  <w:numPr>
                    <w:ilvl w:val="0"/>
                    <w:numId w:val="4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5911BAF9"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71CD17D"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79D8EB0"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i/>
                    <w:iCs/>
                    <w:sz w:val="24"/>
                    <w:szCs w:val="24"/>
                  </w:rPr>
                  <w:t>Survey Respondent: Community Partner(s)</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277CD74"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i/>
                    <w:iCs/>
                    <w:sz w:val="24"/>
                    <w:szCs w:val="24"/>
                  </w:rPr>
                  <w:t>Data to be Collected</w:t>
                </w:r>
              </w:p>
            </w:tc>
          </w:tr>
          <w:tr w:rsidR="00575D00" w:rsidRPr="009B302B" w14:paraId="502C2E1B"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83EC883"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B9F0C34"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The museum or library offers programs, services, or resources that address community needs.</w:t>
                </w:r>
              </w:p>
              <w:p w14:paraId="5FA3ECB9"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EBD5A23" w14:textId="07A9A6AD"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3137BDE4" w14:textId="77777777" w:rsidR="00575D00" w:rsidRPr="009B302B" w:rsidRDefault="00575D00" w:rsidP="00432B63">
                <w:pPr>
                  <w:numPr>
                    <w:ilvl w:val="0"/>
                    <w:numId w:val="4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427CB11D" w14:textId="77777777" w:rsidR="00575D00" w:rsidRPr="009B302B" w:rsidRDefault="00575D00" w:rsidP="00432B63">
                <w:pPr>
                  <w:numPr>
                    <w:ilvl w:val="0"/>
                    <w:numId w:val="4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44A384D8" w14:textId="77777777" w:rsidR="00575D00" w:rsidRPr="009B302B" w:rsidRDefault="00575D00" w:rsidP="00432B63">
                <w:pPr>
                  <w:numPr>
                    <w:ilvl w:val="0"/>
                    <w:numId w:val="4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63B3E533"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9F1A144"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5C49747"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The museum or library is an active contributor to problem solving in the community.</w:t>
                </w:r>
              </w:p>
              <w:p w14:paraId="71EC5602"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2AC750E" w14:textId="549995AE"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7D1343F8" w14:textId="77777777" w:rsidR="00575D00" w:rsidRPr="009B302B" w:rsidRDefault="00575D00" w:rsidP="00432B63">
                <w:pPr>
                  <w:numPr>
                    <w:ilvl w:val="0"/>
                    <w:numId w:val="4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67236F89" w14:textId="77777777" w:rsidR="00575D00" w:rsidRPr="009B302B" w:rsidRDefault="00575D00" w:rsidP="00432B63">
                <w:pPr>
                  <w:numPr>
                    <w:ilvl w:val="0"/>
                    <w:numId w:val="4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557AD115" w14:textId="77777777" w:rsidR="00575D00" w:rsidRPr="009B302B" w:rsidRDefault="00575D00" w:rsidP="00432B63">
                <w:pPr>
                  <w:numPr>
                    <w:ilvl w:val="0"/>
                    <w:numId w:val="4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bl>
        <w:p w14:paraId="076CB5D0" w14:textId="77777777" w:rsidR="00575D00" w:rsidRPr="009B302B" w:rsidRDefault="00575D00" w:rsidP="0073462A">
          <w:pPr>
            <w:pStyle w:val="Heading3"/>
            <w:rPr>
              <w:lang w:val="en"/>
            </w:rPr>
          </w:pPr>
          <w:bookmarkStart w:id="64" w:name="doclet-121"/>
          <w:bookmarkEnd w:id="64"/>
          <w:r w:rsidRPr="009B302B">
            <w:rPr>
              <w:lang w:val="en"/>
            </w:rPr>
            <w:t>Organizational Profile</w:t>
          </w:r>
        </w:p>
        <w:p w14:paraId="7087AFB2"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An Organizational Profile must be no more than one page and include the following information:</w:t>
          </w:r>
        </w:p>
        <w:p w14:paraId="206C3647" w14:textId="0B40E754" w:rsidR="00575D00" w:rsidRPr="009B302B" w:rsidRDefault="00575D00" w:rsidP="00432B63">
          <w:pPr>
            <w:numPr>
              <w:ilvl w:val="0"/>
              <w:numId w:val="45"/>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Your organization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mission or statement of purpose, noting the source, approving body, and date of the official document in which it appears. </w:t>
          </w:r>
        </w:p>
        <w:p w14:paraId="726B09F2" w14:textId="77777777" w:rsidR="00575D00" w:rsidRPr="009B302B" w:rsidRDefault="00575D00" w:rsidP="00432B63">
          <w:pPr>
            <w:numPr>
              <w:ilvl w:val="0"/>
              <w:numId w:val="45"/>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Your service area (communities and/or audiences served, including size, demographic characteristics, and geographic area).</w:t>
          </w:r>
        </w:p>
        <w:p w14:paraId="0F69860C" w14:textId="77777777" w:rsidR="00575D00" w:rsidRPr="009B302B" w:rsidRDefault="00575D00" w:rsidP="00432B63">
          <w:pPr>
            <w:numPr>
              <w:ilvl w:val="0"/>
              <w:numId w:val="45"/>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 brief history of your organization, focusing on the unit that will be directly involved in carrying out the work.</w:t>
          </w:r>
        </w:p>
        <w:p w14:paraId="5E483B05" w14:textId="77777777" w:rsidR="00575D00" w:rsidRPr="009B302B" w:rsidRDefault="00575D00" w:rsidP="0073462A">
          <w:pPr>
            <w:pStyle w:val="Heading3"/>
            <w:rPr>
              <w:lang w:val="en"/>
            </w:rPr>
          </w:pPr>
          <w:bookmarkStart w:id="65" w:name="doclet-122"/>
          <w:bookmarkStart w:id="66" w:name="_Schedule_of_Completion"/>
          <w:bookmarkEnd w:id="65"/>
          <w:bookmarkEnd w:id="66"/>
          <w:r w:rsidRPr="009B302B">
            <w:rPr>
              <w:lang w:val="en"/>
            </w:rPr>
            <w:t>Schedule of Completion</w:t>
          </w:r>
        </w:p>
        <w:p w14:paraId="140D25A8" w14:textId="260F9B53"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Schedule of Completion should reflect each major activity identified in your application narrative and the project dates identified on the Application for Federal Domestic Assistance/Short Organizational Form (SF-424S) and IMLS Budget Form. It should show when each major project activity will </w:t>
          </w:r>
          <w:r w:rsidR="001D1265" w:rsidRPr="009B302B">
            <w:rPr>
              <w:rFonts w:ascii="Museo-slab" w:eastAsia="Times New Roman" w:hAnsi="Museo-slab" w:cs="Times New Roman"/>
              <w:sz w:val="24"/>
              <w:szCs w:val="24"/>
              <w:lang w:val="en"/>
            </w:rPr>
            <w:t xml:space="preserve">start </w:t>
          </w:r>
          <w:r w:rsidR="00CB717B" w:rsidRPr="009B302B">
            <w:rPr>
              <w:rFonts w:ascii="Museo-slab" w:eastAsia="Times New Roman" w:hAnsi="Museo-slab" w:cs="Times New Roman"/>
              <w:sz w:val="24"/>
              <w:szCs w:val="24"/>
              <w:lang w:val="en"/>
            </w:rPr>
            <w:t>and end</w:t>
          </w:r>
          <w:r w:rsidR="001D1265" w:rsidRPr="009B302B">
            <w:rPr>
              <w:rFonts w:ascii="Museo-slab" w:eastAsia="Times New Roman" w:hAnsi="Museo-slab" w:cs="Times New Roman"/>
              <w:sz w:val="24"/>
              <w:szCs w:val="24"/>
              <w:lang w:val="en"/>
            </w:rPr>
            <w:t xml:space="preserve">. </w:t>
          </w:r>
          <w:r w:rsidR="00CB717B" w:rsidRPr="009B302B">
            <w:rPr>
              <w:rFonts w:ascii="Museo-slab" w:eastAsia="Times New Roman" w:hAnsi="Museo-slab" w:cs="Times New Roman"/>
              <w:sz w:val="24"/>
              <w:szCs w:val="24"/>
              <w:lang w:val="en"/>
            </w:rPr>
            <w:t>The schedule</w:t>
          </w:r>
          <w:r w:rsidR="001D1265" w:rsidRPr="009B302B">
            <w:rPr>
              <w:rFonts w:ascii="Museo-slab" w:eastAsia="Times New Roman" w:hAnsi="Museo-slab" w:cs="Times New Roman"/>
              <w:sz w:val="24"/>
              <w:szCs w:val="24"/>
              <w:lang w:val="en"/>
            </w:rPr>
            <w:t xml:space="preserve"> should </w:t>
          </w:r>
          <w:r w:rsidRPr="009B302B">
            <w:rPr>
              <w:rFonts w:ascii="Museo-slab" w:eastAsia="Times New Roman" w:hAnsi="Museo-slab" w:cs="Times New Roman"/>
              <w:sz w:val="24"/>
              <w:szCs w:val="24"/>
              <w:lang w:val="en"/>
            </w:rPr>
            <w:t xml:space="preserve">be no longer than one page per project year. </w:t>
          </w:r>
          <w:r w:rsidR="00CB717B" w:rsidRPr="009B302B">
            <w:rPr>
              <w:rFonts w:ascii="Museo-slab" w:eastAsia="Times New Roman" w:hAnsi="Museo-slab" w:cs="Times New Roman"/>
              <w:iCs/>
              <w:sz w:val="24"/>
              <w:szCs w:val="24"/>
              <w:lang w:val="en"/>
            </w:rPr>
            <w:t>See the sample schedule of completion below</w:t>
          </w:r>
          <w:r w:rsidRPr="009B302B">
            <w:rPr>
              <w:rFonts w:ascii="Museo-slab" w:eastAsia="Times New Roman" w:hAnsi="Museo-slab" w:cs="Times New Roman"/>
              <w:iCs/>
              <w:sz w:val="24"/>
              <w:szCs w:val="24"/>
              <w:lang w:val="en"/>
            </w:rPr>
            <w:t>.</w:t>
          </w:r>
        </w:p>
        <w:p w14:paraId="576A54A7"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noProof/>
              <w:color w:val="336666"/>
              <w:sz w:val="24"/>
              <w:szCs w:val="24"/>
            </w:rPr>
            <w:drawing>
              <wp:inline distT="0" distB="0" distL="0" distR="0" wp14:anchorId="758EDE86" wp14:editId="04FBA6CE">
                <wp:extent cx="4884420" cy="3086100"/>
                <wp:effectExtent l="0" t="0" r="0" b="0"/>
                <wp:docPr id="1" name="Picture 1" descr="Sample of Schedule of Complection - small">
                  <a:hlinkClick xmlns:a="http://schemas.openxmlformats.org/drawingml/2006/main" r:id="rId7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ple of Schedule of Complection - small">
                          <a:hlinkClick r:id="rId79" tgtFrame="&quot;_blank&quot;"/>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4884420" cy="3086100"/>
                        </a:xfrm>
                        <a:prstGeom prst="rect">
                          <a:avLst/>
                        </a:prstGeom>
                        <a:noFill/>
                        <a:ln>
                          <a:noFill/>
                        </a:ln>
                      </pic:spPr>
                    </pic:pic>
                  </a:graphicData>
                </a:graphic>
              </wp:inline>
            </w:drawing>
          </w:r>
        </w:p>
        <w:p w14:paraId="26ABA39A" w14:textId="47E6224E" w:rsidR="00575D00" w:rsidRPr="009B302B" w:rsidRDefault="00640C99" w:rsidP="0073462A">
          <w:pPr>
            <w:pStyle w:val="Heading3"/>
            <w:rPr>
              <w:lang w:val="en"/>
            </w:rPr>
          </w:pPr>
          <w:bookmarkStart w:id="67" w:name="doclet-118"/>
          <w:bookmarkStart w:id="68" w:name="_How_to_Fill_1"/>
          <w:bookmarkEnd w:id="67"/>
          <w:bookmarkEnd w:id="68"/>
          <w:r w:rsidRPr="009B302B">
            <w:rPr>
              <w:lang w:val="en"/>
            </w:rPr>
            <w:t xml:space="preserve">How to Fill Out the </w:t>
          </w:r>
          <w:r w:rsidR="00575D00" w:rsidRPr="009B302B">
            <w:rPr>
              <w:lang w:val="en"/>
            </w:rPr>
            <w:t>IMLS Budget Form</w:t>
          </w:r>
        </w:p>
        <w:p w14:paraId="1B9538BE" w14:textId="4B779398" w:rsidR="00640C99" w:rsidRPr="009B302B" w:rsidRDefault="00640C99" w:rsidP="0073462A">
          <w:pPr>
            <w:rPr>
              <w:rFonts w:ascii="Museo-slab" w:eastAsia="Times New Roman" w:hAnsi="Museo-slab" w:cs="Times New Roman"/>
              <w:sz w:val="24"/>
              <w:szCs w:val="24"/>
              <w:lang w:val="en"/>
            </w:rPr>
          </w:pPr>
          <w:r w:rsidRPr="009B302B">
            <w:rPr>
              <w:rFonts w:ascii="Museo-slab" w:hAnsi="Museo-slab"/>
            </w:rPr>
            <w:t>Download the</w:t>
          </w:r>
          <w:r w:rsidRPr="009B302B">
            <w:t xml:space="preserve"> </w:t>
          </w:r>
          <w:hyperlink r:id="rId81" w:tgtFrame="_blank" w:history="1">
            <w:r w:rsidRPr="009B302B">
              <w:rPr>
                <w:rFonts w:ascii="Museo-slab" w:eastAsia="Times New Roman" w:hAnsi="Museo-slab" w:cs="Times New Roman"/>
                <w:color w:val="336666"/>
                <w:sz w:val="24"/>
                <w:szCs w:val="24"/>
                <w:u w:val="single"/>
                <w:lang w:val="en"/>
              </w:rPr>
              <w:t>IMLS Budget Form</w:t>
            </w:r>
          </w:hyperlink>
          <w:r w:rsidRPr="009B302B">
            <w:rPr>
              <w:rFonts w:ascii="Museo-slab" w:eastAsia="Times New Roman" w:hAnsi="Museo-slab" w:cs="Times New Roman"/>
              <w:color w:val="336666"/>
              <w:sz w:val="24"/>
              <w:szCs w:val="24"/>
              <w:u w:val="single"/>
              <w:lang w:val="en"/>
            </w:rPr>
            <w:t xml:space="preserve"> (PDF, 212</w:t>
          </w:r>
          <w:r w:rsidR="00914FB7" w:rsidRPr="009B302B">
            <w:rPr>
              <w:rFonts w:ascii="Museo-slab" w:eastAsia="Times New Roman" w:hAnsi="Museo-slab" w:cs="Times New Roman"/>
              <w:color w:val="336666"/>
              <w:sz w:val="24"/>
              <w:szCs w:val="24"/>
              <w:u w:val="single"/>
              <w:lang w:val="en"/>
            </w:rPr>
            <w:t xml:space="preserve"> </w:t>
          </w:r>
          <w:r w:rsidRPr="009B302B">
            <w:rPr>
              <w:rFonts w:ascii="Museo-slab" w:eastAsia="Times New Roman" w:hAnsi="Museo-slab" w:cs="Times New Roman"/>
              <w:color w:val="336666"/>
              <w:sz w:val="24"/>
              <w:szCs w:val="24"/>
              <w:u w:val="single"/>
              <w:lang w:val="en"/>
            </w:rPr>
            <w:t>KB).</w:t>
          </w:r>
        </w:p>
        <w:p w14:paraId="635C8BED" w14:textId="178F4F36" w:rsidR="00640C99"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IMLS Budget Form accommodate</w:t>
          </w:r>
          <w:r w:rsidR="00640C99"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 xml:space="preserve"> up to three years of project activities and expenses. Project timelines, allowable costs, and other budget details vary by program. Be sure to review the Notice of Funding Opportunity for the grant program/category to which you are applying</w:t>
          </w:r>
          <w:r w:rsidR="00640C99" w:rsidRPr="009B302B">
            <w:rPr>
              <w:rFonts w:ascii="Museo-slab" w:eastAsia="Times New Roman" w:hAnsi="Museo-slab" w:cs="Times New Roman"/>
              <w:sz w:val="24"/>
              <w:szCs w:val="24"/>
              <w:lang w:val="en"/>
            </w:rPr>
            <w:t xml:space="preserve"> and</w:t>
          </w:r>
          <w:r w:rsidR="00F06B74"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the cost principles in 2 </w:t>
          </w:r>
          <w:r w:rsidR="004057B4" w:rsidRPr="009B302B">
            <w:rPr>
              <w:rFonts w:ascii="Museo-slab" w:eastAsia="Times New Roman" w:hAnsi="Museo-slab" w:cs="Times New Roman"/>
              <w:sz w:val="24"/>
              <w:szCs w:val="24"/>
              <w:lang w:val="en"/>
            </w:rPr>
            <w:t>C</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F</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R</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 xml:space="preserve"> </w:t>
          </w:r>
          <w:r w:rsidR="0098019C"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200 and 2 </w:t>
          </w:r>
          <w:r w:rsidR="004057B4" w:rsidRPr="009B302B">
            <w:rPr>
              <w:rFonts w:ascii="Museo-slab" w:eastAsia="Times New Roman" w:hAnsi="Museo-slab" w:cs="Times New Roman"/>
              <w:sz w:val="24"/>
              <w:szCs w:val="24"/>
              <w:lang w:val="en"/>
            </w:rPr>
            <w:t>C</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F</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R</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 xml:space="preserve"> </w:t>
          </w:r>
          <w:r w:rsidR="0098019C"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3187.</w:t>
          </w:r>
          <w:r w:rsidR="006228EC" w:rsidRPr="009B302B">
            <w:rPr>
              <w:rFonts w:ascii="Museo-slab" w:eastAsia="Times New Roman" w:hAnsi="Museo-slab" w:cs="Times New Roman"/>
              <w:sz w:val="24"/>
              <w:szCs w:val="24"/>
              <w:lang w:val="en"/>
            </w:rPr>
            <w:t xml:space="preserve"> </w:t>
          </w:r>
        </w:p>
        <w:p w14:paraId="21B024C9" w14:textId="7070E44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Budget Form.</w:t>
          </w:r>
        </w:p>
        <w:p w14:paraId="7D8004B0" w14:textId="260ED17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14:paraId="7FE3F2C3" w14:textId="66E527C3" w:rsidR="00F533A5" w:rsidRPr="009B302B" w:rsidRDefault="00F533A5"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If you need more lines for a specific section, summarize the information in the IMLS Budget Form and explain it further in the Budget Justification.</w:t>
          </w:r>
        </w:p>
        <w:p w14:paraId="3340D3B1" w14:textId="072BF224"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1. Salaries and Wages</w:t>
          </w:r>
          <w:r w:rsidRPr="009B302B">
            <w:rPr>
              <w:rFonts w:ascii="Museo-slab" w:eastAsia="Times New Roman" w:hAnsi="Museo-slab" w:cs="Times New Roman"/>
              <w:sz w:val="24"/>
              <w:szCs w:val="24"/>
              <w:lang w:val="en"/>
            </w:rPr>
            <w:t>: Include both temporary and permanent staff as well as volunteers engaged in project activities. Document the method of cost computation (e.g., as percentage of a person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 time devoted to the project, number of days, number of hours) in your Budget Justification.</w:t>
          </w:r>
        </w:p>
        <w:p w14:paraId="5905FB9A" w14:textId="1C960FA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2. Fringe Benefits: </w:t>
          </w:r>
          <w:r w:rsidRPr="009B302B">
            <w:rPr>
              <w:rFonts w:ascii="Museo-slab" w:eastAsia="Times New Roman" w:hAnsi="Museo-slab" w:cs="Times New Roman"/>
              <w:sz w:val="24"/>
              <w:szCs w:val="24"/>
              <w:lang w:val="en"/>
            </w:rPr>
            <w:t>Limit direct cost fringe benefits to those not included in your indirect cost pool. Fringe benefits may be claimed only on the portion of Salaries and Wages identified for this project.</w:t>
          </w:r>
        </w:p>
        <w:p w14:paraId="605608FA" w14:textId="77263CB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3. Travel: </w:t>
          </w:r>
          <w:r w:rsidRPr="009B302B">
            <w:rPr>
              <w:rFonts w:ascii="Museo-slab" w:eastAsia="Times New Roman" w:hAnsi="Museo-slab" w:cs="Times New Roman"/>
              <w:sz w:val="24"/>
              <w:szCs w:val="24"/>
              <w:lang w:val="en"/>
            </w:rPr>
            <w:t>Explain the method of cost computation for each travel cost, including subsistence and transportation, in your Budget Justification.</w:t>
          </w:r>
        </w:p>
        <w:p w14:paraId="5FA34013"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You must use the lowest available commercial fares for coach or equivalent accommodations, and you must use U.S. flagged air carriers for foreign travel when such services are available, in accordance with applicable U.S. legal requirements.</w:t>
          </w:r>
        </w:p>
        <w:p w14:paraId="25AE5BAD" w14:textId="1AF9E005" w:rsidR="003512D9" w:rsidRPr="009B302B" w:rsidRDefault="003512D9"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iCs/>
              <w:sz w:val="24"/>
              <w:szCs w:val="24"/>
              <w:lang w:val="en"/>
            </w:rPr>
            <w:t>Please refer to the narrative section of this Notice of Funding Opportunity for information about special travel requirements</w:t>
          </w:r>
          <w:r w:rsidR="001C3950" w:rsidRPr="009B302B">
            <w:rPr>
              <w:rFonts w:ascii="Museo-slab" w:eastAsia="Times New Roman" w:hAnsi="Museo-slab" w:cs="Times New Roman"/>
              <w:iCs/>
              <w:sz w:val="24"/>
              <w:szCs w:val="24"/>
              <w:lang w:val="en"/>
            </w:rPr>
            <w:t>, if any</w:t>
          </w:r>
          <w:r w:rsidRPr="009B302B">
            <w:rPr>
              <w:rFonts w:ascii="Museo-slab" w:eastAsia="Times New Roman" w:hAnsi="Museo-slab" w:cs="Times New Roman"/>
              <w:iCs/>
              <w:sz w:val="24"/>
              <w:szCs w:val="24"/>
              <w:lang w:val="en"/>
            </w:rPr>
            <w:t>.</w:t>
          </w:r>
        </w:p>
        <w:p w14:paraId="14DE1044" w14:textId="0D9DF6B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4. Supplies, Materials, and Equipment: </w:t>
          </w:r>
          <w:r w:rsidRPr="009B302B">
            <w:rPr>
              <w:rFonts w:ascii="Museo-slab" w:eastAsia="Times New Roman" w:hAnsi="Museo-slab" w:cs="Times New Roman"/>
              <w:sz w:val="24"/>
              <w:szCs w:val="24"/>
              <w:lang w:val="en"/>
            </w:rPr>
            <w:t>List the costs of supplies, materials, and equipment purchased specifically for the proposed project. For definitions and other information, please see 2 C</w:t>
          </w:r>
          <w:r w:rsidR="0098019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F</w:t>
          </w:r>
          <w:r w:rsidR="0098019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R</w:t>
          </w:r>
          <w:r w:rsidR="0098019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98019C"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200.</w:t>
          </w:r>
          <w:r w:rsidR="003512D9"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Use the Budget Justification to explain or describe these items in further detail.</w:t>
          </w:r>
        </w:p>
        <w:p w14:paraId="24DC8E11" w14:textId="5CA3A148" w:rsidR="00C97C5F"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5. Contracts and Subawards: </w:t>
          </w:r>
          <w:r w:rsidRPr="009B302B">
            <w:rPr>
              <w:rFonts w:ascii="Museo-slab" w:eastAsia="Times New Roman" w:hAnsi="Museo-slab" w:cs="Times New Roman"/>
              <w:sz w:val="24"/>
              <w:szCs w:val="24"/>
              <w:lang w:val="en"/>
            </w:rPr>
            <w:t xml:space="preserve">List </w:t>
          </w:r>
          <w:r w:rsidR="001E5618" w:rsidRPr="009B302B">
            <w:rPr>
              <w:rFonts w:ascii="Museo-slab" w:eastAsia="Times New Roman" w:hAnsi="Museo-slab" w:cs="Times New Roman"/>
              <w:sz w:val="24"/>
              <w:szCs w:val="24"/>
              <w:lang w:val="en"/>
            </w:rPr>
            <w:t xml:space="preserve">each third party that will undertake </w:t>
          </w:r>
          <w:r w:rsidRPr="009B302B">
            <w:rPr>
              <w:rFonts w:ascii="Museo-slab" w:eastAsia="Times New Roman" w:hAnsi="Museo-slab" w:cs="Times New Roman"/>
              <w:sz w:val="24"/>
              <w:szCs w:val="24"/>
              <w:lang w:val="en"/>
            </w:rPr>
            <w:t xml:space="preserve">project activities </w:t>
          </w:r>
          <w:r w:rsidR="001E5618" w:rsidRPr="009B302B">
            <w:rPr>
              <w:rFonts w:ascii="Museo-slab" w:eastAsia="Times New Roman" w:hAnsi="Museo-slab" w:cs="Times New Roman"/>
              <w:sz w:val="24"/>
              <w:szCs w:val="24"/>
              <w:lang w:val="en"/>
            </w:rPr>
            <w:t xml:space="preserve">and their associated costs </w:t>
          </w:r>
          <w:r w:rsidRPr="009B302B">
            <w:rPr>
              <w:rFonts w:ascii="Museo-slab" w:eastAsia="Times New Roman" w:hAnsi="Museo-slab" w:cs="Times New Roman"/>
              <w:sz w:val="24"/>
              <w:szCs w:val="24"/>
              <w:lang w:val="en"/>
            </w:rPr>
            <w:t xml:space="preserve">as </w:t>
          </w:r>
          <w:r w:rsidR="001E5618" w:rsidRPr="009B302B">
            <w:rPr>
              <w:rFonts w:ascii="Museo-slab" w:eastAsia="Times New Roman" w:hAnsi="Museo-slab" w:cs="Times New Roman"/>
              <w:sz w:val="24"/>
              <w:szCs w:val="24"/>
              <w:lang w:val="en"/>
            </w:rPr>
            <w:t xml:space="preserve">an </w:t>
          </w:r>
          <w:r w:rsidR="005E620A" w:rsidRPr="009B302B">
            <w:rPr>
              <w:rFonts w:ascii="Museo-slab" w:eastAsia="Times New Roman" w:hAnsi="Museo-slab" w:cs="Times New Roman"/>
              <w:sz w:val="24"/>
              <w:szCs w:val="24"/>
              <w:lang w:val="en"/>
            </w:rPr>
            <w:t xml:space="preserve">individual </w:t>
          </w:r>
          <w:r w:rsidRPr="009B302B">
            <w:rPr>
              <w:rFonts w:ascii="Museo-slab" w:eastAsia="Times New Roman" w:hAnsi="Museo-slab" w:cs="Times New Roman"/>
              <w:sz w:val="24"/>
              <w:szCs w:val="24"/>
              <w:lang w:val="en"/>
            </w:rPr>
            <w:t xml:space="preserve">line item </w:t>
          </w:r>
          <w:r w:rsidR="005E620A" w:rsidRPr="009B302B">
            <w:rPr>
              <w:rFonts w:ascii="Museo-slab" w:eastAsia="Times New Roman" w:hAnsi="Museo-slab" w:cs="Times New Roman"/>
              <w:sz w:val="24"/>
              <w:szCs w:val="24"/>
              <w:lang w:val="en"/>
            </w:rPr>
            <w:t xml:space="preserve">on </w:t>
          </w:r>
          <w:r w:rsidR="00EB37AF" w:rsidRPr="009B302B">
            <w:rPr>
              <w:rFonts w:ascii="Museo-slab" w:eastAsia="Times New Roman" w:hAnsi="Museo-slab" w:cs="Times New Roman"/>
              <w:sz w:val="24"/>
              <w:szCs w:val="24"/>
              <w:lang w:val="en"/>
            </w:rPr>
            <w:t>your b</w:t>
          </w:r>
          <w:r w:rsidR="005E620A" w:rsidRPr="009B302B">
            <w:rPr>
              <w:rFonts w:ascii="Museo-slab" w:eastAsia="Times New Roman" w:hAnsi="Museo-slab" w:cs="Times New Roman"/>
              <w:sz w:val="24"/>
              <w:szCs w:val="24"/>
              <w:lang w:val="en"/>
            </w:rPr>
            <w:t xml:space="preserve">udget </w:t>
          </w:r>
          <w:r w:rsidR="00EB37AF" w:rsidRPr="009B302B">
            <w:rPr>
              <w:rFonts w:ascii="Museo-slab" w:eastAsia="Times New Roman" w:hAnsi="Museo-slab" w:cs="Times New Roman"/>
              <w:sz w:val="24"/>
              <w:szCs w:val="24"/>
              <w:lang w:val="en"/>
            </w:rPr>
            <w:t>f</w:t>
          </w:r>
          <w:r w:rsidR="005E620A" w:rsidRPr="009B302B">
            <w:rPr>
              <w:rFonts w:ascii="Museo-slab" w:eastAsia="Times New Roman" w:hAnsi="Museo-slab" w:cs="Times New Roman"/>
              <w:sz w:val="24"/>
              <w:szCs w:val="24"/>
              <w:lang w:val="en"/>
            </w:rPr>
            <w:t>orm</w:t>
          </w:r>
          <w:r w:rsidR="001E5618" w:rsidRPr="009B302B">
            <w:rPr>
              <w:rFonts w:ascii="Museo-slab" w:eastAsia="Times New Roman" w:hAnsi="Museo-slab" w:cs="Times New Roman"/>
              <w:sz w:val="24"/>
              <w:szCs w:val="24"/>
              <w:lang w:val="en"/>
            </w:rPr>
            <w:t xml:space="preserve">. Designate each third party as either a contract or subaward. </w:t>
          </w:r>
        </w:p>
        <w:p w14:paraId="2DF594D5" w14:textId="6CB44E8A" w:rsidR="00C97C5F" w:rsidRPr="009B302B" w:rsidRDefault="001E5618"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To explain or describe these items in further detail, </w:t>
          </w:r>
          <w:r w:rsidR="005E620A" w:rsidRPr="009B302B">
            <w:rPr>
              <w:rFonts w:ascii="Museo-slab" w:eastAsia="Times New Roman" w:hAnsi="Museo-slab" w:cs="Times New Roman"/>
              <w:sz w:val="24"/>
              <w:szCs w:val="24"/>
              <w:lang w:val="en"/>
            </w:rPr>
            <w:t>y</w:t>
          </w:r>
          <w:r w:rsidR="00C97C5F" w:rsidRPr="009B302B">
            <w:rPr>
              <w:rFonts w:ascii="Museo-slab" w:eastAsia="Times New Roman" w:hAnsi="Museo-slab" w:cs="Times New Roman"/>
              <w:sz w:val="24"/>
              <w:szCs w:val="24"/>
              <w:lang w:val="en"/>
            </w:rPr>
            <w:t xml:space="preserve">ou may either </w:t>
          </w:r>
        </w:p>
        <w:p w14:paraId="2E814E29" w14:textId="74E57B96" w:rsidR="00C97C5F" w:rsidRPr="009B302B" w:rsidRDefault="00C97C5F" w:rsidP="00432B63">
          <w:pPr>
            <w:pStyle w:val="ListParagraph"/>
            <w:numPr>
              <w:ilvl w:val="0"/>
              <w:numId w:val="50"/>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itemize </w:t>
          </w:r>
          <w:r w:rsidR="00575D00" w:rsidRPr="009B302B">
            <w:rPr>
              <w:rFonts w:ascii="Museo-slab" w:eastAsia="Times New Roman" w:hAnsi="Museo-slab" w:cs="Times New Roman"/>
              <w:sz w:val="24"/>
              <w:szCs w:val="24"/>
              <w:lang w:val="en"/>
            </w:rPr>
            <w:t>these third</w:t>
          </w:r>
          <w:r w:rsidRPr="009B302B">
            <w:rPr>
              <w:rFonts w:ascii="Museo-slab" w:eastAsia="Times New Roman" w:hAnsi="Museo-slab" w:cs="Times New Roman"/>
              <w:sz w:val="24"/>
              <w:szCs w:val="24"/>
              <w:lang w:val="en"/>
            </w:rPr>
            <w:t>-</w:t>
          </w:r>
          <w:r w:rsidR="00575D00" w:rsidRPr="009B302B">
            <w:rPr>
              <w:rFonts w:ascii="Museo-slab" w:eastAsia="Times New Roman" w:hAnsi="Museo-slab" w:cs="Times New Roman"/>
              <w:sz w:val="24"/>
              <w:szCs w:val="24"/>
              <w:lang w:val="en"/>
            </w:rPr>
            <w:t xml:space="preserve">party costs in </w:t>
          </w:r>
          <w:r w:rsidR="005E620A" w:rsidRPr="009B302B">
            <w:rPr>
              <w:rFonts w:ascii="Museo-slab" w:eastAsia="Times New Roman" w:hAnsi="Museo-slab" w:cs="Times New Roman"/>
              <w:sz w:val="24"/>
              <w:szCs w:val="24"/>
              <w:lang w:val="en"/>
            </w:rPr>
            <w:t xml:space="preserve">your </w:t>
          </w:r>
          <w:r w:rsidR="00575D00" w:rsidRPr="009B302B">
            <w:rPr>
              <w:rFonts w:ascii="Museo-slab" w:eastAsia="Times New Roman" w:hAnsi="Museo-slab" w:cs="Times New Roman"/>
              <w:sz w:val="24"/>
              <w:szCs w:val="24"/>
              <w:lang w:val="en"/>
            </w:rPr>
            <w:t>Budget Justification</w:t>
          </w:r>
          <w:r w:rsidRPr="009B302B">
            <w:rPr>
              <w:rFonts w:ascii="Museo-slab" w:eastAsia="Times New Roman" w:hAnsi="Museo-slab" w:cs="Times New Roman"/>
              <w:sz w:val="24"/>
              <w:szCs w:val="24"/>
              <w:lang w:val="en"/>
            </w:rPr>
            <w:t xml:space="preserve"> or </w:t>
          </w:r>
        </w:p>
        <w:p w14:paraId="6C643E8C" w14:textId="0FFAA2E7" w:rsidR="00C97C5F" w:rsidRPr="009B302B" w:rsidRDefault="00C97C5F" w:rsidP="00432B63">
          <w:pPr>
            <w:pStyle w:val="ListParagraph"/>
            <w:numPr>
              <w:ilvl w:val="0"/>
              <w:numId w:val="50"/>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include a separate IMLS Budget Form as a supporting document and refer to it in the Budget Justification</w:t>
          </w:r>
          <w:r w:rsidR="008D15A5" w:rsidRPr="009B302B">
            <w:rPr>
              <w:rFonts w:ascii="Museo-slab" w:eastAsia="Times New Roman" w:hAnsi="Museo-slab" w:cs="Times New Roman"/>
              <w:sz w:val="24"/>
              <w:szCs w:val="24"/>
              <w:lang w:val="en"/>
            </w:rPr>
            <w:t>, for more complex projects</w:t>
          </w:r>
          <w:r w:rsidR="00575D00" w:rsidRPr="009B302B">
            <w:rPr>
              <w:rFonts w:ascii="Museo-slab" w:eastAsia="Times New Roman" w:hAnsi="Museo-slab" w:cs="Times New Roman"/>
              <w:sz w:val="24"/>
              <w:szCs w:val="24"/>
              <w:lang w:val="en"/>
            </w:rPr>
            <w:t xml:space="preserve">. </w:t>
          </w:r>
        </w:p>
        <w:p w14:paraId="1E6F62FA" w14:textId="394B4FF8" w:rsidR="00575D00" w:rsidRPr="009B302B" w:rsidRDefault="00575D00" w:rsidP="00076CF3">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6. Student Support: </w:t>
          </w:r>
          <w:r w:rsidRPr="009B302B">
            <w:rPr>
              <w:rFonts w:ascii="Museo-slab" w:eastAsia="Times New Roman" w:hAnsi="Museo-slab" w:cs="Times New Roman"/>
              <w:sz w:val="24"/>
              <w:szCs w:val="24"/>
              <w:lang w:val="en"/>
            </w:rPr>
            <w:t>If you</w:t>
          </w:r>
          <w:r w:rsidR="00571B44" w:rsidRPr="009B302B">
            <w:rPr>
              <w:rFonts w:ascii="Museo-slab" w:eastAsia="Times New Roman" w:hAnsi="Museo-slab" w:cs="Times New Roman"/>
              <w:sz w:val="24"/>
              <w:szCs w:val="24"/>
              <w:lang w:val="en"/>
            </w:rPr>
            <w:t xml:space="preserve">r project includes </w:t>
          </w:r>
          <w:r w:rsidRPr="009B302B">
            <w:rPr>
              <w:rFonts w:ascii="Museo-slab" w:eastAsia="Times New Roman" w:hAnsi="Museo-slab" w:cs="Times New Roman"/>
              <w:sz w:val="24"/>
              <w:szCs w:val="24"/>
              <w:lang w:val="en"/>
            </w:rPr>
            <w:t>student support</w:t>
          </w:r>
          <w:r w:rsidR="00571B44" w:rsidRPr="009B302B">
            <w:rPr>
              <w:rFonts w:ascii="Museo-slab" w:eastAsia="Times New Roman" w:hAnsi="Museo-slab" w:cs="Times New Roman"/>
              <w:sz w:val="24"/>
              <w:szCs w:val="24"/>
              <w:lang w:val="en"/>
            </w:rPr>
            <w:t xml:space="preserve"> costs</w:t>
          </w:r>
          <w:r w:rsidRPr="009B302B">
            <w:rPr>
              <w:rFonts w:ascii="Museo-slab" w:eastAsia="Times New Roman" w:hAnsi="Museo-slab" w:cs="Times New Roman"/>
              <w:sz w:val="24"/>
              <w:szCs w:val="24"/>
              <w:lang w:val="en"/>
            </w:rPr>
            <w:t xml:space="preserve">, enter </w:t>
          </w:r>
          <w:r w:rsidR="00571B44" w:rsidRPr="009B302B">
            <w:rPr>
              <w:rFonts w:ascii="Museo-slab" w:eastAsia="Times New Roman" w:hAnsi="Museo-slab" w:cs="Times New Roman"/>
              <w:sz w:val="24"/>
              <w:szCs w:val="24"/>
              <w:lang w:val="en"/>
            </w:rPr>
            <w:t xml:space="preserve">them </w:t>
          </w:r>
          <w:r w:rsidRPr="009B302B">
            <w:rPr>
              <w:rFonts w:ascii="Museo-slab" w:eastAsia="Times New Roman" w:hAnsi="Museo-slab" w:cs="Times New Roman"/>
              <w:sz w:val="24"/>
              <w:szCs w:val="24"/>
              <w:lang w:val="en"/>
            </w:rPr>
            <w:t xml:space="preserve">in this section. </w:t>
          </w:r>
          <w:r w:rsidR="00571B44" w:rsidRPr="009B302B">
            <w:rPr>
              <w:rFonts w:ascii="Museo-slab" w:eastAsia="Times New Roman" w:hAnsi="Museo-slab" w:cs="Times New Roman"/>
              <w:sz w:val="24"/>
              <w:szCs w:val="24"/>
              <w:lang w:val="en"/>
            </w:rPr>
            <w:t xml:space="preserve">Please </w:t>
          </w:r>
          <w:hyperlink w:anchor="_Student_Support_Costs" w:history="1">
            <w:r w:rsidR="00571B44" w:rsidRPr="009B302B">
              <w:rPr>
                <w:rStyle w:val="Hyperlink"/>
                <w:rFonts w:ascii="Museo-slab" w:eastAsia="Times New Roman" w:hAnsi="Museo-slab" w:cs="Times New Roman"/>
                <w:sz w:val="24"/>
                <w:szCs w:val="24"/>
                <w:lang w:val="en"/>
              </w:rPr>
              <w:t>click here for a definition and examples of student support</w:t>
            </w:r>
          </w:hyperlink>
          <w:r w:rsidR="000E494A" w:rsidRPr="009B302B">
            <w:rPr>
              <w:rFonts w:ascii="Museo-slab" w:eastAsia="Times New Roman" w:hAnsi="Museo-slab" w:cs="Times New Roman"/>
              <w:sz w:val="24"/>
              <w:szCs w:val="24"/>
              <w:lang w:val="en"/>
            </w:rPr>
            <w:t xml:space="preserve"> [internal link to Student Support doclet]</w:t>
          </w:r>
          <w:r w:rsidR="00571B44" w:rsidRPr="009B302B">
            <w:rPr>
              <w:rFonts w:ascii="Museo-slab" w:eastAsia="Times New Roman" w:hAnsi="Museo-slab" w:cs="Times New Roman"/>
              <w:sz w:val="24"/>
              <w:szCs w:val="24"/>
              <w:lang w:val="en"/>
            </w:rPr>
            <w:t xml:space="preserve">. </w:t>
          </w:r>
        </w:p>
        <w:p w14:paraId="3234D934" w14:textId="391A4342"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7. Other Costs: </w:t>
          </w:r>
          <w:r w:rsidRPr="009B302B">
            <w:rPr>
              <w:rFonts w:ascii="Museo-slab" w:eastAsia="Times New Roman" w:hAnsi="Museo-slab" w:cs="Times New Roman"/>
              <w:sz w:val="24"/>
              <w:szCs w:val="24"/>
              <w:lang w:val="en"/>
            </w:rPr>
            <w:t xml:space="preserve">Use this section for costs that </w:t>
          </w:r>
          <w:r w:rsidR="00F533A5" w:rsidRPr="009B302B">
            <w:rPr>
              <w:rFonts w:ascii="Museo-slab" w:eastAsia="Times New Roman" w:hAnsi="Museo-slab" w:cs="Times New Roman"/>
              <w:sz w:val="24"/>
              <w:szCs w:val="24"/>
              <w:lang w:val="en"/>
            </w:rPr>
            <w:t xml:space="preserve">cannot be assigned </w:t>
          </w:r>
          <w:r w:rsidRPr="009B302B">
            <w:rPr>
              <w:rFonts w:ascii="Museo-slab" w:eastAsia="Times New Roman" w:hAnsi="Museo-slab" w:cs="Times New Roman"/>
              <w:sz w:val="24"/>
              <w:szCs w:val="24"/>
              <w:lang w:val="en"/>
            </w:rPr>
            <w:t xml:space="preserve">to other categories. Please do not use </w:t>
          </w:r>
          <w:r w:rsidR="00F533A5" w:rsidRPr="009B302B">
            <w:rPr>
              <w:rFonts w:ascii="Museo-slab" w:eastAsia="Times New Roman" w:hAnsi="Museo-slab" w:cs="Times New Roman"/>
              <w:sz w:val="24"/>
              <w:szCs w:val="24"/>
              <w:lang w:val="en"/>
            </w:rPr>
            <w:t xml:space="preserve">this </w:t>
          </w:r>
          <w:r w:rsidRPr="009B302B">
            <w:rPr>
              <w:rFonts w:ascii="Museo-slab" w:eastAsia="Times New Roman" w:hAnsi="Museo-slab" w:cs="Times New Roman"/>
              <w:sz w:val="24"/>
              <w:szCs w:val="24"/>
              <w:lang w:val="en"/>
            </w:rPr>
            <w:t xml:space="preserve">section to list items that </w:t>
          </w:r>
          <w:r w:rsidR="00F533A5" w:rsidRPr="009B302B">
            <w:rPr>
              <w:rFonts w:ascii="Museo-slab" w:eastAsia="Times New Roman" w:hAnsi="Museo-slab" w:cs="Times New Roman"/>
              <w:sz w:val="24"/>
              <w:szCs w:val="24"/>
              <w:lang w:val="en"/>
            </w:rPr>
            <w:t xml:space="preserve">do </w:t>
          </w:r>
          <w:r w:rsidRPr="009B302B">
            <w:rPr>
              <w:rFonts w:ascii="Museo-slab" w:eastAsia="Times New Roman" w:hAnsi="Museo-slab" w:cs="Times New Roman"/>
              <w:sz w:val="24"/>
              <w:szCs w:val="24"/>
              <w:lang w:val="en"/>
            </w:rPr>
            <w:t>not fit in the lines allotted for another section.</w:t>
          </w:r>
        </w:p>
        <w:p w14:paraId="307D6533"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8. Total Direct Costs: </w:t>
          </w:r>
          <w:r w:rsidRPr="009B302B">
            <w:rPr>
              <w:rFonts w:ascii="Museo-slab" w:eastAsia="Times New Roman" w:hAnsi="Museo-slab" w:cs="Times New Roman"/>
              <w:sz w:val="24"/>
              <w:szCs w:val="24"/>
              <w:lang w:val="en"/>
            </w:rPr>
            <w:t>These amounts will total automatically.</w:t>
          </w:r>
        </w:p>
        <w:p w14:paraId="55A0300A" w14:textId="0CAB6F6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9. Indirect Costs: </w:t>
          </w:r>
          <w:r w:rsidRPr="009B302B">
            <w:rPr>
              <w:rFonts w:ascii="Museo-slab" w:eastAsia="Times New Roman" w:hAnsi="Museo-slab" w:cs="Times New Roman"/>
              <w:sz w:val="24"/>
              <w:szCs w:val="24"/>
              <w:lang w:val="en"/>
            </w:rPr>
            <w:t xml:space="preserve">Indirect costs are </w:t>
          </w:r>
          <w:r w:rsidR="00825231" w:rsidRPr="009B302B">
            <w:rPr>
              <w:rFonts w:ascii="Museo-slab" w:eastAsia="Times New Roman" w:hAnsi="Museo-slab" w:cs="Times New Roman"/>
              <w:sz w:val="24"/>
              <w:szCs w:val="24"/>
              <w:lang w:val="en"/>
            </w:rPr>
            <w:t>expenses</w:t>
          </w:r>
          <w:r w:rsidRPr="009B302B">
            <w:rPr>
              <w:rFonts w:ascii="Museo-slab" w:eastAsia="Times New Roman" w:hAnsi="Museo-slab" w:cs="Times New Roman"/>
              <w:sz w:val="24"/>
              <w:szCs w:val="24"/>
              <w:lang w:val="en"/>
            </w:rPr>
            <w:t xml:space="preserve"> that are incurred for common or joint objectives </w:t>
          </w:r>
          <w:r w:rsidR="00917E3E" w:rsidRPr="009B302B">
            <w:rPr>
              <w:rFonts w:ascii="Museo-slab" w:eastAsia="Times New Roman" w:hAnsi="Museo-slab" w:cs="Times New Roman"/>
              <w:sz w:val="24"/>
              <w:szCs w:val="24"/>
              <w:lang w:val="en"/>
            </w:rPr>
            <w:t xml:space="preserve">that </w:t>
          </w:r>
          <w:r w:rsidRPr="009B302B">
            <w:rPr>
              <w:rFonts w:ascii="Museo-slab" w:eastAsia="Times New Roman" w:hAnsi="Museo-slab" w:cs="Times New Roman"/>
              <w:sz w:val="24"/>
              <w:szCs w:val="24"/>
              <w:lang w:val="en"/>
            </w:rPr>
            <w:t xml:space="preserve">cannot be easily identified with a particular project. </w:t>
          </w:r>
          <w:hyperlink w:anchor="doclet-125" w:history="1">
            <w:r w:rsidRPr="009B302B">
              <w:rPr>
                <w:rFonts w:ascii="Museo-slab" w:eastAsia="Times New Roman" w:hAnsi="Museo-slab" w:cs="Times New Roman"/>
                <w:color w:val="336666"/>
                <w:sz w:val="24"/>
                <w:szCs w:val="24"/>
                <w:u w:val="single"/>
                <w:lang w:val="en"/>
              </w:rPr>
              <w:t xml:space="preserve">Click here for more information about </w:t>
            </w:r>
            <w:r w:rsidR="0043062A" w:rsidRPr="009B302B">
              <w:rPr>
                <w:rFonts w:ascii="Museo-slab" w:eastAsia="Times New Roman" w:hAnsi="Museo-slab" w:cs="Times New Roman"/>
                <w:color w:val="336666"/>
                <w:sz w:val="24"/>
                <w:szCs w:val="24"/>
                <w:u w:val="single"/>
                <w:lang w:val="en"/>
              </w:rPr>
              <w:t>i</w:t>
            </w:r>
            <w:r w:rsidRPr="009B302B">
              <w:rPr>
                <w:rFonts w:ascii="Museo-slab" w:eastAsia="Times New Roman" w:hAnsi="Museo-slab" w:cs="Times New Roman"/>
                <w:color w:val="336666"/>
                <w:sz w:val="24"/>
                <w:szCs w:val="24"/>
                <w:u w:val="single"/>
                <w:lang w:val="en"/>
              </w:rPr>
              <w:t xml:space="preserve">ndirect </w:t>
            </w:r>
            <w:r w:rsidR="0043062A" w:rsidRPr="009B302B">
              <w:rPr>
                <w:rFonts w:ascii="Museo-slab" w:eastAsia="Times New Roman" w:hAnsi="Museo-slab" w:cs="Times New Roman"/>
                <w:color w:val="336666"/>
                <w:sz w:val="24"/>
                <w:szCs w:val="24"/>
                <w:u w:val="single"/>
                <w:lang w:val="en"/>
              </w:rPr>
              <w:t>c</w:t>
            </w:r>
            <w:r w:rsidRPr="009B302B">
              <w:rPr>
                <w:rFonts w:ascii="Museo-slab" w:eastAsia="Times New Roman" w:hAnsi="Museo-slab" w:cs="Times New Roman"/>
                <w:color w:val="336666"/>
                <w:sz w:val="24"/>
                <w:szCs w:val="24"/>
                <w:u w:val="single"/>
                <w:lang w:val="en"/>
              </w:rPr>
              <w:t>ost</w:t>
            </w:r>
            <w:r w:rsidR="0043062A" w:rsidRPr="009B302B">
              <w:rPr>
                <w:rFonts w:ascii="Museo-slab" w:eastAsia="Times New Roman" w:hAnsi="Museo-slab" w:cs="Times New Roman"/>
                <w:color w:val="336666"/>
                <w:sz w:val="24"/>
                <w:szCs w:val="24"/>
                <w:u w:val="single"/>
                <w:lang w:val="en"/>
              </w:rPr>
              <w:t>s</w:t>
            </w:r>
          </w:hyperlink>
          <w:r w:rsidR="0000479F" w:rsidRPr="009B302B">
            <w:rPr>
              <w:rFonts w:ascii="Museo-slab" w:eastAsia="Times New Roman" w:hAnsi="Museo-slab" w:cs="Times New Roman"/>
              <w:color w:val="336666"/>
              <w:sz w:val="24"/>
              <w:szCs w:val="24"/>
              <w:u w:val="single"/>
              <w:lang w:val="en"/>
            </w:rPr>
            <w:t xml:space="preserve"> </w:t>
          </w:r>
          <w:r w:rsidR="0000479F" w:rsidRPr="009B302B">
            <w:rPr>
              <w:rFonts w:ascii="Museo-slab" w:eastAsia="Times New Roman" w:hAnsi="Museo-slab" w:cs="Times New Roman"/>
              <w:sz w:val="24"/>
              <w:szCs w:val="24"/>
              <w:lang w:val="en"/>
            </w:rPr>
            <w:t>[internal link to Indirect Costs doclet]</w:t>
          </w:r>
          <w:r w:rsidRPr="009B302B">
            <w:rPr>
              <w:rFonts w:ascii="Museo-slab" w:eastAsia="Times New Roman" w:hAnsi="Museo-slab" w:cs="Times New Roman"/>
              <w:sz w:val="24"/>
              <w:szCs w:val="24"/>
              <w:lang w:val="en"/>
            </w:rPr>
            <w:t>.</w:t>
          </w:r>
        </w:p>
        <w:p w14:paraId="51A7FF15" w14:textId="27DDB9DC" w:rsidR="00917E3E"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10. Total Project Costs: </w:t>
          </w:r>
          <w:r w:rsidRPr="009B302B">
            <w:rPr>
              <w:rFonts w:ascii="Museo-slab" w:eastAsia="Times New Roman" w:hAnsi="Museo-slab" w:cs="Times New Roman"/>
              <w:sz w:val="24"/>
              <w:szCs w:val="24"/>
              <w:lang w:val="en"/>
            </w:rPr>
            <w:t>These amounts will total automatically.</w:t>
          </w:r>
        </w:p>
        <w:p w14:paraId="06FA62E3" w14:textId="002FE590" w:rsidR="00F21ED3" w:rsidRPr="009B302B" w:rsidRDefault="00917E3E" w:rsidP="0073462A">
          <w:pPr>
            <w:pStyle w:val="Heading3"/>
          </w:pPr>
          <w:bookmarkStart w:id="69" w:name="_Cost_Share"/>
          <w:bookmarkEnd w:id="69"/>
          <w:r w:rsidRPr="009B302B">
            <w:t>Cost Share</w:t>
          </w:r>
        </w:p>
        <w:p w14:paraId="61A3DB63" w14:textId="44717407" w:rsidR="00917E3E" w:rsidRPr="009B302B" w:rsidRDefault="00917E3E" w:rsidP="0073462A">
          <w:pPr>
            <w:rPr>
              <w:rFonts w:ascii="Museo-slab" w:eastAsia="Times New Roman" w:hAnsi="Museo-slab" w:cs="Times New Roman"/>
              <w:sz w:val="24"/>
              <w:szCs w:val="24"/>
            </w:rPr>
          </w:pPr>
          <w:r w:rsidRPr="009B302B">
            <w:rPr>
              <w:rFonts w:ascii="Museo-slab" w:hAnsi="Museo-slab"/>
              <w:sz w:val="24"/>
              <w:szCs w:val="24"/>
            </w:rPr>
            <w:t xml:space="preserve">Cost share is that portion of the project costs that is not </w:t>
          </w:r>
          <w:r w:rsidR="001E7EA2" w:rsidRPr="009B302B">
            <w:rPr>
              <w:rFonts w:ascii="Museo-slab" w:hAnsi="Museo-slab"/>
              <w:sz w:val="24"/>
              <w:szCs w:val="24"/>
            </w:rPr>
            <w:t xml:space="preserve">paid by </w:t>
          </w:r>
          <w:r w:rsidR="0029421D" w:rsidRPr="009B302B">
            <w:rPr>
              <w:rFonts w:ascii="Museo-slab" w:hAnsi="Museo-slab"/>
              <w:sz w:val="24"/>
              <w:szCs w:val="24"/>
            </w:rPr>
            <w:t>IMLS</w:t>
          </w:r>
          <w:r w:rsidRPr="009B302B">
            <w:rPr>
              <w:rFonts w:ascii="Museo-slab" w:hAnsi="Museo-slab"/>
              <w:sz w:val="24"/>
              <w:szCs w:val="24"/>
            </w:rPr>
            <w:t xml:space="preserve"> funds. </w:t>
          </w:r>
          <w:r w:rsidR="00535E2E" w:rsidRPr="009B302B">
            <w:rPr>
              <w:rFonts w:ascii="Museo-slab" w:hAnsi="Museo-slab"/>
              <w:sz w:val="24"/>
              <w:szCs w:val="24"/>
            </w:rPr>
            <w:t xml:space="preserve">Common examples of cost share include </w:t>
          </w:r>
          <w:r w:rsidRPr="009B302B">
            <w:rPr>
              <w:rFonts w:ascii="Museo-slab" w:hAnsi="Museo-slab"/>
              <w:sz w:val="24"/>
              <w:szCs w:val="24"/>
            </w:rPr>
            <w:t>cash outlays; contribution of property and services; and in-kind contributions, such as staff or volunteer time that support project activities.</w:t>
          </w:r>
          <w:r w:rsidR="00535E2E" w:rsidRPr="009B302B">
            <w:rPr>
              <w:rFonts w:ascii="Museo-slab" w:hAnsi="Museo-slab"/>
              <w:sz w:val="24"/>
              <w:szCs w:val="24"/>
            </w:rPr>
            <w:t xml:space="preserve"> </w:t>
          </w:r>
        </w:p>
        <w:p w14:paraId="4E3CA7D3" w14:textId="1FF71CDB" w:rsidR="0026314C" w:rsidRPr="009B302B" w:rsidRDefault="00917E3E" w:rsidP="0073462A">
          <w:pPr>
            <w:rPr>
              <w:rFonts w:ascii="Museo-slab" w:hAnsi="Museo-slab"/>
              <w:sz w:val="24"/>
              <w:szCs w:val="24"/>
            </w:rPr>
          </w:pPr>
          <w:r w:rsidRPr="009B302B">
            <w:rPr>
              <w:rFonts w:ascii="Museo-slab" w:hAnsi="Museo-slab"/>
              <w:sz w:val="24"/>
              <w:szCs w:val="24"/>
            </w:rPr>
            <w:t>All expenses, including cost sharing, must be incurred during the award period of performance unless otherwise specified</w:t>
          </w:r>
          <w:r w:rsidR="001E164C">
            <w:rPr>
              <w:rFonts w:ascii="Museo-slab" w:hAnsi="Museo-slab"/>
              <w:sz w:val="24"/>
              <w:szCs w:val="24"/>
            </w:rPr>
            <w:t xml:space="preserve"> and allowed by law</w:t>
          </w:r>
          <w:r w:rsidRPr="009B302B">
            <w:rPr>
              <w:rFonts w:ascii="Museo-slab" w:hAnsi="Museo-slab"/>
              <w:sz w:val="24"/>
              <w:szCs w:val="24"/>
            </w:rPr>
            <w:t>. Federal funds</w:t>
          </w:r>
          <w:r w:rsidR="00475980" w:rsidRPr="009B302B">
            <w:rPr>
              <w:rFonts w:ascii="Museo-slab" w:hAnsi="Museo-slab"/>
              <w:sz w:val="24"/>
              <w:szCs w:val="24"/>
            </w:rPr>
            <w:t xml:space="preserve"> from other </w:t>
          </w:r>
          <w:r w:rsidR="00F21ED3" w:rsidRPr="009B302B">
            <w:rPr>
              <w:rFonts w:ascii="Museo-slab" w:hAnsi="Museo-slab"/>
              <w:sz w:val="24"/>
              <w:szCs w:val="24"/>
            </w:rPr>
            <w:t>f</w:t>
          </w:r>
          <w:r w:rsidR="00475980" w:rsidRPr="009B302B">
            <w:rPr>
              <w:rFonts w:ascii="Museo-slab" w:hAnsi="Museo-slab"/>
              <w:sz w:val="24"/>
              <w:szCs w:val="24"/>
            </w:rPr>
            <w:t>ederal a</w:t>
          </w:r>
          <w:r w:rsidR="00A343ED" w:rsidRPr="009B302B">
            <w:rPr>
              <w:rFonts w:ascii="Museo-slab" w:hAnsi="Museo-slab"/>
              <w:sz w:val="24"/>
              <w:szCs w:val="24"/>
            </w:rPr>
            <w:t>wards</w:t>
          </w:r>
          <w:r w:rsidRPr="009B302B">
            <w:rPr>
              <w:rFonts w:ascii="Museo-slab" w:hAnsi="Museo-slab"/>
              <w:sz w:val="24"/>
              <w:szCs w:val="24"/>
            </w:rPr>
            <w:t xml:space="preserve"> may not be used for cost sharing. All </w:t>
          </w:r>
          <w:r w:rsidR="00F21ED3" w:rsidRPr="009B302B">
            <w:rPr>
              <w:rFonts w:ascii="Museo-slab" w:hAnsi="Museo-slab"/>
              <w:sz w:val="24"/>
              <w:szCs w:val="24"/>
            </w:rPr>
            <w:t>f</w:t>
          </w:r>
          <w:r w:rsidRPr="009B302B">
            <w:rPr>
              <w:rFonts w:ascii="Museo-slab" w:hAnsi="Museo-slab"/>
              <w:sz w:val="24"/>
              <w:szCs w:val="24"/>
            </w:rPr>
            <w:t xml:space="preserve">ederal, </w:t>
          </w:r>
          <w:r w:rsidR="001E7EA2" w:rsidRPr="009B302B">
            <w:rPr>
              <w:rFonts w:ascii="Museo-slab" w:hAnsi="Museo-slab"/>
              <w:sz w:val="24"/>
              <w:szCs w:val="24"/>
            </w:rPr>
            <w:t>IMLS</w:t>
          </w:r>
          <w:r w:rsidRPr="009B302B">
            <w:rPr>
              <w:rFonts w:ascii="Museo-slab" w:hAnsi="Museo-slab"/>
              <w:sz w:val="24"/>
              <w:szCs w:val="24"/>
            </w:rPr>
            <w:t xml:space="preserve">, and program </w:t>
          </w:r>
          <w:r w:rsidR="00475980" w:rsidRPr="009B302B">
            <w:rPr>
              <w:rFonts w:ascii="Museo-slab" w:hAnsi="Museo-slab"/>
              <w:sz w:val="24"/>
              <w:szCs w:val="24"/>
            </w:rPr>
            <w:t>requirements</w:t>
          </w:r>
          <w:r w:rsidRPr="009B302B">
            <w:rPr>
              <w:rFonts w:ascii="Museo-slab" w:hAnsi="Museo-slab"/>
              <w:sz w:val="24"/>
              <w:szCs w:val="24"/>
            </w:rPr>
            <w:t xml:space="preserve"> regarding </w:t>
          </w:r>
          <w:r w:rsidR="00475980" w:rsidRPr="009B302B">
            <w:rPr>
              <w:rFonts w:ascii="Museo-slab" w:hAnsi="Museo-slab"/>
              <w:sz w:val="24"/>
              <w:szCs w:val="24"/>
            </w:rPr>
            <w:t xml:space="preserve">the </w:t>
          </w:r>
          <w:r w:rsidRPr="009B302B">
            <w:rPr>
              <w:rFonts w:ascii="Museo-slab" w:hAnsi="Museo-slab"/>
              <w:sz w:val="24"/>
              <w:szCs w:val="24"/>
            </w:rPr>
            <w:t xml:space="preserve">use of funds apply to both requested IMLS funds and </w:t>
          </w:r>
          <w:r w:rsidR="001E7EA2" w:rsidRPr="009B302B">
            <w:rPr>
              <w:rFonts w:ascii="Museo-slab" w:hAnsi="Museo-slab"/>
              <w:sz w:val="24"/>
              <w:szCs w:val="24"/>
            </w:rPr>
            <w:t xml:space="preserve">to </w:t>
          </w:r>
          <w:r w:rsidRPr="009B302B">
            <w:rPr>
              <w:rFonts w:ascii="Museo-slab" w:hAnsi="Museo-slab"/>
              <w:sz w:val="24"/>
              <w:szCs w:val="24"/>
            </w:rPr>
            <w:t>cost sharing.</w:t>
          </w:r>
          <w:r w:rsidR="0026314C" w:rsidRPr="009B302B">
            <w:rPr>
              <w:rFonts w:ascii="Museo-slab" w:hAnsi="Museo-slab"/>
              <w:sz w:val="24"/>
              <w:szCs w:val="24"/>
            </w:rPr>
            <w:t xml:space="preserve"> See 2 C.F.R. §</w:t>
          </w:r>
          <w:r w:rsidR="005B4BBE" w:rsidRPr="009B302B">
            <w:rPr>
              <w:rFonts w:ascii="Museo-slab" w:eastAsia="Times New Roman" w:hAnsi="Museo-slab" w:cs="Times New Roman"/>
              <w:sz w:val="24"/>
              <w:szCs w:val="24"/>
              <w:lang w:val="en"/>
            </w:rPr>
            <w:t>§</w:t>
          </w:r>
          <w:r w:rsidR="0026314C" w:rsidRPr="009B302B">
            <w:rPr>
              <w:rFonts w:ascii="Museo-slab" w:hAnsi="Museo-slab"/>
              <w:sz w:val="24"/>
              <w:szCs w:val="24"/>
            </w:rPr>
            <w:t xml:space="preserve"> 200.29 and 200.306 for more information on cost share.</w:t>
          </w:r>
        </w:p>
        <w:p w14:paraId="357E7889" w14:textId="2B50B719" w:rsidR="00575D00" w:rsidRPr="009B302B" w:rsidRDefault="00AB71B5" w:rsidP="0073462A">
          <w:pPr>
            <w:pStyle w:val="Heading3"/>
            <w:rPr>
              <w:lang w:val="en"/>
            </w:rPr>
          </w:pPr>
          <w:bookmarkStart w:id="70" w:name="_How_to_Write"/>
          <w:bookmarkEnd w:id="70"/>
          <w:r w:rsidRPr="009B302B">
            <w:rPr>
              <w:lang w:val="en"/>
            </w:rPr>
            <w:t xml:space="preserve">How to Write Your </w:t>
          </w:r>
          <w:r w:rsidR="00575D00" w:rsidRPr="009B302B">
            <w:rPr>
              <w:lang w:val="en"/>
            </w:rPr>
            <w:t>Budget Justification</w:t>
          </w:r>
        </w:p>
        <w:p w14:paraId="4FE2F629" w14:textId="4457E886" w:rsidR="00575D00" w:rsidRPr="009B302B" w:rsidRDefault="00AB71B5"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Write a budget justification and save it as a PDF. Your Budget Justification should </w:t>
          </w:r>
          <w:r w:rsidR="0039039C" w:rsidRPr="009B302B">
            <w:rPr>
              <w:rFonts w:ascii="Museo-slab" w:eastAsia="Times New Roman" w:hAnsi="Museo-slab" w:cs="Times New Roman"/>
              <w:sz w:val="24"/>
              <w:szCs w:val="24"/>
              <w:lang w:val="en"/>
            </w:rPr>
            <w:t xml:space="preserve">address both grant funds and cost share and </w:t>
          </w:r>
          <w:r w:rsidRPr="009B302B">
            <w:rPr>
              <w:rFonts w:ascii="Museo-slab" w:eastAsia="Times New Roman" w:hAnsi="Museo-slab" w:cs="Times New Roman"/>
              <w:sz w:val="24"/>
              <w:szCs w:val="24"/>
              <w:lang w:val="en"/>
            </w:rPr>
            <w:t xml:space="preserve">align with your IMLS Budget Form. It should identify the purpose for each expense and show the method of cost computation used to determine each dollar amount, including any that you may have consolidated and summarized on the budget form. </w:t>
          </w:r>
          <w:r w:rsidR="00575D00" w:rsidRPr="009B302B">
            <w:rPr>
              <w:rFonts w:ascii="Museo-slab" w:eastAsia="Times New Roman" w:hAnsi="Museo-slab" w:cs="Times New Roman"/>
              <w:sz w:val="24"/>
              <w:szCs w:val="24"/>
              <w:lang w:val="en"/>
            </w:rPr>
            <w:t>Follow the format of the IMLS Budget Form</w:t>
          </w:r>
          <w:r w:rsidR="006228EC" w:rsidRPr="009B302B">
            <w:rPr>
              <w:rFonts w:ascii="Museo-slab" w:eastAsia="Times New Roman" w:hAnsi="Museo-slab" w:cs="Times New Roman"/>
              <w:sz w:val="24"/>
              <w:szCs w:val="24"/>
              <w:lang w:val="en"/>
            </w:rPr>
            <w:t>’</w:t>
          </w:r>
          <w:r w:rsidR="00575D00" w:rsidRPr="009B302B">
            <w:rPr>
              <w:rFonts w:ascii="Museo-slab" w:eastAsia="Times New Roman" w:hAnsi="Museo-slab" w:cs="Times New Roman"/>
              <w:sz w:val="24"/>
              <w:szCs w:val="24"/>
              <w:lang w:val="en"/>
            </w:rPr>
            <w:t>s section headings.</w:t>
          </w:r>
        </w:p>
        <w:p w14:paraId="3FC4B8BE" w14:textId="77777777" w:rsidR="00575D00" w:rsidRPr="009B302B" w:rsidRDefault="00575D00" w:rsidP="00575D00">
          <w:pPr>
            <w:spacing w:after="360" w:line="360" w:lineRule="atLeast"/>
            <w:rPr>
              <w:rFonts w:ascii="Museo-slab" w:eastAsia="Times New Roman" w:hAnsi="Museo-slab" w:cs="Times New Roman"/>
              <w:sz w:val="24"/>
              <w:szCs w:val="24"/>
              <w:lang w:val="en"/>
            </w:rPr>
          </w:pPr>
          <w:bookmarkStart w:id="71" w:name="doclet-138"/>
          <w:bookmarkEnd w:id="71"/>
          <w:r w:rsidRPr="009B302B">
            <w:rPr>
              <w:rFonts w:ascii="Museo-slab" w:eastAsia="Times New Roman" w:hAnsi="Museo-slab" w:cs="Times New Roman"/>
              <w:b/>
              <w:bCs/>
              <w:sz w:val="24"/>
              <w:szCs w:val="24"/>
              <w:lang w:val="en"/>
            </w:rPr>
            <w:t>1. Salaries and Wages</w:t>
          </w:r>
        </w:p>
        <w:p w14:paraId="78F014D5" w14:textId="4AE13969" w:rsidR="00575D00" w:rsidRPr="009B302B" w:rsidRDefault="0039039C"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Identify </w:t>
          </w:r>
          <w:r w:rsidR="00575D00" w:rsidRPr="009B302B">
            <w:rPr>
              <w:rFonts w:ascii="Museo-slab" w:eastAsia="Times New Roman" w:hAnsi="Museo-slab" w:cs="Times New Roman"/>
              <w:sz w:val="24"/>
              <w:szCs w:val="24"/>
              <w:lang w:val="en"/>
            </w:rPr>
            <w:t xml:space="preserve">each person whose salary or wages will be paid with IMLS funds or by cost share, </w:t>
          </w:r>
          <w:r w:rsidRPr="009B302B">
            <w:rPr>
              <w:rFonts w:ascii="Museo-slab" w:eastAsia="Times New Roman" w:hAnsi="Museo-slab" w:cs="Times New Roman"/>
              <w:sz w:val="24"/>
              <w:szCs w:val="24"/>
              <w:lang w:val="en"/>
            </w:rPr>
            <w:t xml:space="preserve">provide their </w:t>
          </w:r>
          <w:r w:rsidR="00575D00" w:rsidRPr="009B302B">
            <w:rPr>
              <w:rFonts w:ascii="Museo-slab" w:eastAsia="Times New Roman" w:hAnsi="Museo-slab" w:cs="Times New Roman"/>
              <w:sz w:val="24"/>
              <w:szCs w:val="24"/>
              <w:lang w:val="en"/>
            </w:rPr>
            <w:t>name</w:t>
          </w:r>
          <w:r w:rsidRPr="009B302B">
            <w:rPr>
              <w:rFonts w:ascii="Museo-slab" w:eastAsia="Times New Roman" w:hAnsi="Museo-slab" w:cs="Times New Roman"/>
              <w:sz w:val="24"/>
              <w:szCs w:val="24"/>
              <w:lang w:val="en"/>
            </w:rPr>
            <w:t>s</w:t>
          </w:r>
          <w:r w:rsidR="00575D00" w:rsidRPr="009B302B">
            <w:rPr>
              <w:rFonts w:ascii="Museo-slab" w:eastAsia="Times New Roman" w:hAnsi="Museo-slab" w:cs="Times New Roman"/>
              <w:sz w:val="24"/>
              <w:szCs w:val="24"/>
              <w:lang w:val="en"/>
            </w:rPr>
            <w:t xml:space="preserve">, describe </w:t>
          </w:r>
          <w:r w:rsidRPr="009B302B">
            <w:rPr>
              <w:rFonts w:ascii="Museo-slab" w:eastAsia="Times New Roman" w:hAnsi="Museo-slab" w:cs="Times New Roman"/>
              <w:sz w:val="24"/>
              <w:szCs w:val="24"/>
              <w:lang w:val="en"/>
            </w:rPr>
            <w:t xml:space="preserve">their </w:t>
          </w:r>
          <w:r w:rsidR="00575D00" w:rsidRPr="009B302B">
            <w:rPr>
              <w:rFonts w:ascii="Museo-slab" w:eastAsia="Times New Roman" w:hAnsi="Museo-slab" w:cs="Times New Roman"/>
              <w:sz w:val="24"/>
              <w:szCs w:val="24"/>
              <w:lang w:val="en"/>
            </w:rPr>
            <w:t xml:space="preserve">role in the project, the percent of time to be devoted to the project, and </w:t>
          </w:r>
          <w:r w:rsidRPr="009B302B">
            <w:rPr>
              <w:rFonts w:ascii="Museo-slab" w:eastAsia="Times New Roman" w:hAnsi="Museo-slab" w:cs="Times New Roman"/>
              <w:sz w:val="24"/>
              <w:szCs w:val="24"/>
              <w:lang w:val="en"/>
            </w:rPr>
            <w:t xml:space="preserve">their </w:t>
          </w:r>
          <w:r w:rsidR="00575D00" w:rsidRPr="009B302B">
            <w:rPr>
              <w:rFonts w:ascii="Museo-slab" w:eastAsia="Times New Roman" w:hAnsi="Museo-slab" w:cs="Times New Roman"/>
              <w:sz w:val="24"/>
              <w:szCs w:val="24"/>
              <w:lang w:val="en"/>
            </w:rPr>
            <w:t xml:space="preserve">rate of pay. If cost share is being provided by unpaid volunteers, explain how you arrived at the dollar </w:t>
          </w:r>
          <w:r w:rsidRPr="009B302B">
            <w:rPr>
              <w:rFonts w:ascii="Museo-slab" w:eastAsia="Times New Roman" w:hAnsi="Museo-slab" w:cs="Times New Roman"/>
              <w:sz w:val="24"/>
              <w:szCs w:val="24"/>
              <w:lang w:val="en"/>
            </w:rPr>
            <w:t xml:space="preserve">amount </w:t>
          </w:r>
          <w:r w:rsidR="00575D00" w:rsidRPr="009B302B">
            <w:rPr>
              <w:rFonts w:ascii="Museo-slab" w:eastAsia="Times New Roman" w:hAnsi="Museo-slab" w:cs="Times New Roman"/>
              <w:sz w:val="24"/>
              <w:szCs w:val="24"/>
              <w:lang w:val="en"/>
            </w:rPr>
            <w:t>used to represent the value of their services.</w:t>
          </w:r>
        </w:p>
        <w:p w14:paraId="0DBC6896" w14:textId="629FC013" w:rsidR="0020505D" w:rsidRPr="009B302B" w:rsidRDefault="0020505D"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If you are requesting IMLS funding for salaries of permanent staff, explain the reason for the request and how the regular duties of these individuals will be performed during the award period of performance.</w:t>
          </w:r>
        </w:p>
        <w:p w14:paraId="2D5C17FB"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2. Fringe Benefits</w:t>
          </w:r>
        </w:p>
        <w:p w14:paraId="4110C18A" w14:textId="0010A23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Identify your institution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 fringe benefit rate and explain the base for the calculation for each person. If you have consolidated several persons</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fringe benefits into a single line on the IMLS Budget Form, break out the detail here.</w:t>
          </w:r>
        </w:p>
        <w:p w14:paraId="3ADD9E4E"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3. Travel</w:t>
          </w:r>
        </w:p>
        <w:p w14:paraId="630EE1A3" w14:textId="3D64406B"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For each trip, explain the purpose of the trip and specify the points of origin and destination, the name of the traveler, and break out the costs of transportation, lodging, per diem, and any other expenses associated with the travel. Explain how you arrived at the </w:t>
          </w:r>
          <w:r w:rsidR="0039039C" w:rsidRPr="009B302B">
            <w:rPr>
              <w:rFonts w:ascii="Museo-slab" w:eastAsia="Times New Roman" w:hAnsi="Museo-slab" w:cs="Times New Roman"/>
              <w:sz w:val="24"/>
              <w:szCs w:val="24"/>
              <w:lang w:val="en"/>
            </w:rPr>
            <w:t>dollar amount</w:t>
          </w:r>
          <w:r w:rsidRPr="009B302B">
            <w:rPr>
              <w:rFonts w:ascii="Museo-slab" w:eastAsia="Times New Roman" w:hAnsi="Museo-slab" w:cs="Times New Roman"/>
              <w:sz w:val="24"/>
              <w:szCs w:val="24"/>
              <w:lang w:val="en"/>
            </w:rPr>
            <w:t>.</w:t>
          </w:r>
        </w:p>
        <w:p w14:paraId="4CF3191C" w14:textId="22B4B54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4. Supplies, Materials</w:t>
          </w:r>
          <w:r w:rsidR="00360759" w:rsidRPr="009B302B">
            <w:rPr>
              <w:rFonts w:ascii="Museo-slab" w:eastAsia="Times New Roman" w:hAnsi="Museo-slab" w:cs="Times New Roman"/>
              <w:b/>
              <w:bCs/>
              <w:sz w:val="24"/>
              <w:szCs w:val="24"/>
              <w:lang w:val="en"/>
            </w:rPr>
            <w:t>,</w:t>
          </w:r>
          <w:r w:rsidRPr="009B302B">
            <w:rPr>
              <w:rFonts w:ascii="Museo-slab" w:eastAsia="Times New Roman" w:hAnsi="Museo-slab" w:cs="Times New Roman"/>
              <w:b/>
              <w:bCs/>
              <w:sz w:val="24"/>
              <w:szCs w:val="24"/>
              <w:lang w:val="en"/>
            </w:rPr>
            <w:t xml:space="preserve"> and Equipment</w:t>
          </w:r>
        </w:p>
        <w:p w14:paraId="25171A6B" w14:textId="4A082974"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List each type of supply, material, and equipment you propose to purchase or provide as cost share for the project. Detail the number and unit cost for each item, and explain how you arrived at the </w:t>
          </w:r>
          <w:r w:rsidR="0039039C" w:rsidRPr="009B302B">
            <w:rPr>
              <w:rFonts w:ascii="Museo-slab" w:eastAsia="Times New Roman" w:hAnsi="Museo-slab" w:cs="Times New Roman"/>
              <w:sz w:val="24"/>
              <w:szCs w:val="24"/>
              <w:lang w:val="en"/>
            </w:rPr>
            <w:t>dollar amounts</w:t>
          </w:r>
          <w:r w:rsidRPr="009B302B">
            <w:rPr>
              <w:rFonts w:ascii="Museo-slab" w:eastAsia="Times New Roman" w:hAnsi="Museo-slab" w:cs="Times New Roman"/>
              <w:sz w:val="24"/>
              <w:szCs w:val="24"/>
              <w:lang w:val="en"/>
            </w:rPr>
            <w:t>. Provide vendor quotes or price lists as supporting documents with your application.</w:t>
          </w:r>
          <w:r w:rsidR="006228EC" w:rsidRPr="009B302B">
            <w:rPr>
              <w:rFonts w:ascii="Museo-slab" w:eastAsia="Times New Roman" w:hAnsi="Museo-slab" w:cs="Times New Roman"/>
              <w:sz w:val="24"/>
              <w:szCs w:val="24"/>
              <w:lang w:val="en"/>
            </w:rPr>
            <w:t xml:space="preserve"> </w:t>
          </w:r>
        </w:p>
        <w:p w14:paraId="025D4D25"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5. Contracts and Subawards</w:t>
          </w:r>
        </w:p>
        <w:p w14:paraId="7F3495AF" w14:textId="5D0A0AB9" w:rsidR="00360759" w:rsidRPr="009B302B" w:rsidRDefault="00575D00" w:rsidP="00C6270C">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List the costs of project activities to be undertaken by third part</w:t>
          </w:r>
          <w:r w:rsidR="0039039C" w:rsidRPr="009B302B">
            <w:rPr>
              <w:rFonts w:ascii="Museo-slab" w:eastAsia="Times New Roman" w:hAnsi="Museo-slab" w:cs="Times New Roman"/>
              <w:sz w:val="24"/>
              <w:szCs w:val="24"/>
              <w:lang w:val="en"/>
            </w:rPr>
            <w:t>ies</w:t>
          </w:r>
          <w:r w:rsidR="00C6270C" w:rsidRPr="009B302B">
            <w:rPr>
              <w:rFonts w:ascii="Museo-slab" w:eastAsia="Times New Roman" w:hAnsi="Museo-slab" w:cs="Times New Roman"/>
              <w:sz w:val="24"/>
              <w:szCs w:val="24"/>
              <w:lang w:val="en"/>
            </w:rPr>
            <w:t xml:space="preserve"> </w:t>
          </w:r>
          <w:r w:rsidR="00360759" w:rsidRPr="009B302B">
            <w:rPr>
              <w:rFonts w:ascii="Museo-slab" w:eastAsia="Times New Roman" w:hAnsi="Museo-slab" w:cs="Times New Roman"/>
              <w:sz w:val="24"/>
              <w:szCs w:val="24"/>
              <w:lang w:val="en"/>
            </w:rPr>
            <w:t xml:space="preserve">for </w:t>
          </w:r>
          <w:r w:rsidR="00C6270C" w:rsidRPr="009B302B">
            <w:rPr>
              <w:rFonts w:ascii="Museo-slab" w:eastAsia="Times New Roman" w:hAnsi="Museo-slab" w:cs="Times New Roman"/>
              <w:sz w:val="24"/>
              <w:szCs w:val="24"/>
              <w:lang w:val="en"/>
            </w:rPr>
            <w:t>the project</w:t>
          </w:r>
          <w:r w:rsidRPr="009B302B">
            <w:rPr>
              <w:rFonts w:ascii="Museo-slab" w:eastAsia="Times New Roman" w:hAnsi="Museo-slab" w:cs="Times New Roman"/>
              <w:sz w:val="24"/>
              <w:szCs w:val="24"/>
              <w:lang w:val="en"/>
            </w:rPr>
            <w:t xml:space="preserve">. </w:t>
          </w:r>
          <w:r w:rsidR="001F18AB" w:rsidRPr="009B302B">
            <w:rPr>
              <w:rFonts w:ascii="Museo-slab" w:eastAsia="Times New Roman" w:hAnsi="Museo-slab" w:cs="Times New Roman"/>
              <w:sz w:val="24"/>
              <w:szCs w:val="24"/>
              <w:lang w:val="en"/>
            </w:rPr>
            <w:t xml:space="preserve">Familiar terms for third parties can include </w:t>
          </w:r>
          <w:r w:rsidR="001F18AB" w:rsidRPr="009B302B">
            <w:rPr>
              <w:rFonts w:ascii="Museo-slab" w:eastAsia="Times New Roman" w:hAnsi="Museo-slab" w:cs="Times New Roman"/>
              <w:bCs/>
              <w:sz w:val="24"/>
              <w:szCs w:val="24"/>
              <w:lang w:val="en"/>
            </w:rPr>
            <w:t xml:space="preserve">partners, consultants, </w:t>
          </w:r>
          <w:r w:rsidR="001F18AB">
            <w:rPr>
              <w:rFonts w:ascii="Museo-slab" w:eastAsia="Times New Roman" w:hAnsi="Museo-slab" w:cs="Times New Roman"/>
              <w:bCs/>
              <w:sz w:val="24"/>
              <w:szCs w:val="24"/>
              <w:lang w:val="en"/>
            </w:rPr>
            <w:t xml:space="preserve">subgrantees, </w:t>
          </w:r>
          <w:r w:rsidR="001F18AB" w:rsidRPr="009B302B">
            <w:rPr>
              <w:rFonts w:ascii="Museo-slab" w:eastAsia="Times New Roman" w:hAnsi="Museo-slab" w:cs="Times New Roman"/>
              <w:bCs/>
              <w:sz w:val="24"/>
              <w:szCs w:val="24"/>
              <w:lang w:val="en"/>
            </w:rPr>
            <w:t xml:space="preserve">collaborators, </w:t>
          </w:r>
          <w:r w:rsidR="001F18AB">
            <w:rPr>
              <w:rFonts w:ascii="Museo-slab" w:eastAsia="Times New Roman" w:hAnsi="Museo-slab" w:cs="Times New Roman"/>
              <w:bCs/>
              <w:sz w:val="24"/>
              <w:szCs w:val="24"/>
              <w:lang w:val="en"/>
            </w:rPr>
            <w:t xml:space="preserve">vendors, </w:t>
          </w:r>
          <w:r w:rsidR="001F18AB" w:rsidRPr="009B302B">
            <w:rPr>
              <w:rFonts w:ascii="Museo-slab" w:eastAsia="Times New Roman" w:hAnsi="Museo-slab" w:cs="Times New Roman"/>
              <w:bCs/>
              <w:sz w:val="24"/>
              <w:szCs w:val="24"/>
              <w:lang w:val="en"/>
            </w:rPr>
            <w:t>or service providers.</w:t>
          </w:r>
          <w:r w:rsidR="001F18AB">
            <w:rPr>
              <w:rFonts w:ascii="Museo-slab" w:eastAsia="Times New Roman" w:hAnsi="Museo-slab" w:cs="Times New Roman"/>
              <w:bCs/>
              <w:sz w:val="24"/>
              <w:szCs w:val="24"/>
              <w:lang w:val="en"/>
            </w:rPr>
            <w:t xml:space="preserve"> </w:t>
          </w:r>
          <w:r w:rsidRPr="009B302B">
            <w:rPr>
              <w:rFonts w:ascii="Museo-slab" w:eastAsia="Times New Roman" w:hAnsi="Museo-slab" w:cs="Times New Roman"/>
              <w:sz w:val="24"/>
              <w:szCs w:val="24"/>
              <w:lang w:val="en"/>
            </w:rPr>
            <w:t xml:space="preserve">Identify each third party by name, describe their </w:t>
          </w:r>
          <w:r w:rsidR="0039039C" w:rsidRPr="009B302B">
            <w:rPr>
              <w:rFonts w:ascii="Museo-slab" w:eastAsia="Times New Roman" w:hAnsi="Museo-slab" w:cs="Times New Roman"/>
              <w:sz w:val="24"/>
              <w:szCs w:val="24"/>
              <w:lang w:val="en"/>
            </w:rPr>
            <w:t xml:space="preserve">role in </w:t>
          </w:r>
          <w:r w:rsidRPr="009B302B">
            <w:rPr>
              <w:rFonts w:ascii="Museo-slab" w:eastAsia="Times New Roman" w:hAnsi="Museo-slab" w:cs="Times New Roman"/>
              <w:sz w:val="24"/>
              <w:szCs w:val="24"/>
              <w:lang w:val="en"/>
            </w:rPr>
            <w:t xml:space="preserve">the project, the activities they will carry out, and the cost. </w:t>
          </w:r>
          <w:r w:rsidR="006A1613" w:rsidRPr="009B302B">
            <w:rPr>
              <w:rFonts w:ascii="Museo-slab" w:eastAsia="Times New Roman" w:hAnsi="Museo-slab" w:cs="Times New Roman"/>
              <w:sz w:val="24"/>
              <w:szCs w:val="24"/>
              <w:lang w:val="en"/>
            </w:rPr>
            <w:t xml:space="preserve">For each entry, </w:t>
          </w:r>
          <w:r w:rsidR="00360759" w:rsidRPr="009B302B">
            <w:rPr>
              <w:rFonts w:ascii="Museo-slab" w:eastAsia="Times New Roman" w:hAnsi="Museo-slab" w:cs="Times New Roman"/>
              <w:sz w:val="24"/>
              <w:szCs w:val="24"/>
              <w:lang w:val="en"/>
            </w:rPr>
            <w:t xml:space="preserve">designate </w:t>
          </w:r>
          <w:r w:rsidR="006A1613" w:rsidRPr="009B302B">
            <w:rPr>
              <w:rFonts w:ascii="Museo-slab" w:eastAsia="Times New Roman" w:hAnsi="Museo-slab" w:cs="Times New Roman"/>
              <w:sz w:val="24"/>
              <w:szCs w:val="24"/>
              <w:lang w:val="en"/>
            </w:rPr>
            <w:t xml:space="preserve">the third </w:t>
          </w:r>
          <w:r w:rsidR="00360759" w:rsidRPr="009B302B">
            <w:rPr>
              <w:rFonts w:ascii="Museo-slab" w:eastAsia="Times New Roman" w:hAnsi="Museo-slab" w:cs="Times New Roman"/>
              <w:sz w:val="24"/>
              <w:szCs w:val="24"/>
              <w:lang w:val="en"/>
            </w:rPr>
            <w:t>party a</w:t>
          </w:r>
          <w:r w:rsidR="006A1613" w:rsidRPr="009B302B">
            <w:rPr>
              <w:rFonts w:ascii="Museo-slab" w:eastAsia="Times New Roman" w:hAnsi="Museo-slab" w:cs="Times New Roman"/>
              <w:sz w:val="24"/>
              <w:szCs w:val="24"/>
              <w:lang w:val="en"/>
            </w:rPr>
            <w:t xml:space="preserve">s </w:t>
          </w:r>
          <w:r w:rsidR="00360759" w:rsidRPr="009B302B">
            <w:rPr>
              <w:rFonts w:ascii="Museo-slab" w:eastAsia="Times New Roman" w:hAnsi="Museo-slab" w:cs="Times New Roman"/>
              <w:sz w:val="24"/>
              <w:szCs w:val="24"/>
              <w:lang w:val="en"/>
            </w:rPr>
            <w:t xml:space="preserve">either </w:t>
          </w:r>
          <w:r w:rsidR="006A1613" w:rsidRPr="009B302B">
            <w:rPr>
              <w:rFonts w:ascii="Museo-slab" w:eastAsia="Times New Roman" w:hAnsi="Museo-slab" w:cs="Times New Roman"/>
              <w:sz w:val="24"/>
              <w:szCs w:val="24"/>
              <w:lang w:val="en"/>
            </w:rPr>
            <w:t xml:space="preserve">a subrecipient or a contractor. </w:t>
          </w:r>
          <w:r w:rsidR="00360759" w:rsidRPr="009B302B">
            <w:rPr>
              <w:rFonts w:ascii="Museo-slab" w:eastAsia="Times New Roman" w:hAnsi="Museo-slab" w:cs="Times New Roman"/>
              <w:sz w:val="24"/>
              <w:szCs w:val="24"/>
              <w:lang w:val="en"/>
            </w:rPr>
            <w:t>Explain</w:t>
          </w:r>
          <w:r w:rsidR="003E4062" w:rsidRPr="009B302B">
            <w:rPr>
              <w:rFonts w:ascii="Museo-slab" w:eastAsia="Times New Roman" w:hAnsi="Museo-slab" w:cs="Times New Roman"/>
              <w:sz w:val="24"/>
              <w:szCs w:val="24"/>
              <w:lang w:val="en"/>
            </w:rPr>
            <w:t xml:space="preserve"> costs for third </w:t>
          </w:r>
          <w:r w:rsidR="00360759" w:rsidRPr="009B302B">
            <w:rPr>
              <w:rFonts w:ascii="Museo-slab" w:eastAsia="Times New Roman" w:hAnsi="Museo-slab" w:cs="Times New Roman"/>
              <w:sz w:val="24"/>
              <w:szCs w:val="24"/>
              <w:lang w:val="en"/>
            </w:rPr>
            <w:t>parties</w:t>
          </w:r>
          <w:r w:rsidR="00C6270C" w:rsidRPr="009B302B">
            <w:rPr>
              <w:rFonts w:ascii="Museo-slab" w:eastAsia="Times New Roman" w:hAnsi="Museo-slab" w:cs="Times New Roman"/>
              <w:sz w:val="24"/>
              <w:szCs w:val="24"/>
              <w:lang w:val="en"/>
            </w:rPr>
            <w:t xml:space="preserve"> and provide relevant supporting documents with your application.</w:t>
          </w:r>
          <w:r w:rsidR="00360759" w:rsidRPr="009B302B">
            <w:rPr>
              <w:rFonts w:ascii="Museo-slab" w:eastAsia="Times New Roman" w:hAnsi="Museo-slab" w:cs="Times New Roman"/>
              <w:sz w:val="24"/>
              <w:szCs w:val="24"/>
              <w:lang w:val="en"/>
            </w:rPr>
            <w:t xml:space="preserve"> IMLS grant funds may </w:t>
          </w:r>
          <w:r w:rsidR="005A28AC" w:rsidRPr="009B302B">
            <w:rPr>
              <w:rFonts w:ascii="Museo-slab" w:eastAsia="Times New Roman" w:hAnsi="Museo-slab" w:cs="Times New Roman"/>
              <w:sz w:val="24"/>
              <w:szCs w:val="24"/>
              <w:lang w:val="en"/>
            </w:rPr>
            <w:t xml:space="preserve">generally </w:t>
          </w:r>
          <w:r w:rsidR="00360759" w:rsidRPr="009B302B">
            <w:rPr>
              <w:rFonts w:ascii="Museo-slab" w:eastAsia="Times New Roman" w:hAnsi="Museo-slab" w:cs="Times New Roman"/>
              <w:sz w:val="24"/>
              <w:szCs w:val="24"/>
              <w:lang w:val="en"/>
            </w:rPr>
            <w:t xml:space="preserve">not be provided to </w:t>
          </w:r>
          <w:r w:rsidR="005A28AC" w:rsidRPr="009B302B">
            <w:rPr>
              <w:rFonts w:ascii="Museo-slab" w:eastAsia="Times New Roman" w:hAnsi="Museo-slab" w:cs="Times New Roman"/>
              <w:sz w:val="24"/>
              <w:szCs w:val="24"/>
              <w:lang w:val="en"/>
            </w:rPr>
            <w:t xml:space="preserve">other U.S. government agencies. </w:t>
          </w:r>
        </w:p>
        <w:p w14:paraId="692E0195" w14:textId="1E4D4238" w:rsidR="0020505D" w:rsidRPr="009B302B" w:rsidRDefault="003E1D33" w:rsidP="005A28AC">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w:t>
          </w:r>
          <w:r w:rsidR="00575D00" w:rsidRPr="009B302B">
            <w:rPr>
              <w:rFonts w:ascii="Museo-slab" w:eastAsia="Times New Roman" w:hAnsi="Museo-slab" w:cs="Times New Roman"/>
              <w:sz w:val="24"/>
              <w:szCs w:val="24"/>
              <w:lang w:val="en"/>
            </w:rPr>
            <w:t xml:space="preserve">ou are responsible for making a case-by-case determination as to whether the agreement you make with a third party should be a contract or a subaward. That determination will depend upon the </w:t>
          </w:r>
          <w:r w:rsidR="00C6270C" w:rsidRPr="009B302B">
            <w:rPr>
              <w:rFonts w:ascii="Museo-slab" w:eastAsia="Times New Roman" w:hAnsi="Museo-slab" w:cs="Times New Roman"/>
              <w:sz w:val="24"/>
              <w:szCs w:val="24"/>
              <w:lang w:val="en"/>
            </w:rPr>
            <w:t xml:space="preserve">nature </w:t>
          </w:r>
          <w:r w:rsidR="00575D00" w:rsidRPr="009B302B">
            <w:rPr>
              <w:rFonts w:ascii="Museo-slab" w:eastAsia="Times New Roman" w:hAnsi="Museo-slab" w:cs="Times New Roman"/>
              <w:sz w:val="24"/>
              <w:szCs w:val="24"/>
              <w:lang w:val="en"/>
            </w:rPr>
            <w:t>of your relationship with the third party with respect to the activities to be carried out.</w:t>
          </w:r>
          <w:r w:rsidR="005A28AC" w:rsidRPr="009B302B" w:rsidDel="005A28AC">
            <w:rPr>
              <w:rFonts w:ascii="Museo-slab" w:eastAsia="Times New Roman" w:hAnsi="Museo-slab" w:cs="Times New Roman"/>
              <w:sz w:val="24"/>
              <w:szCs w:val="24"/>
              <w:lang w:val="en"/>
            </w:rPr>
            <w:t xml:space="preserve"> </w:t>
          </w:r>
          <w:r w:rsidR="005A28AC" w:rsidRPr="009B302B">
            <w:rPr>
              <w:rFonts w:ascii="Museo-slab" w:eastAsia="Times New Roman" w:hAnsi="Museo-slab" w:cs="Times New Roman"/>
              <w:sz w:val="24"/>
              <w:szCs w:val="24"/>
              <w:lang w:val="en"/>
            </w:rPr>
            <w:t>(See 2 C</w:t>
          </w:r>
          <w:r w:rsidR="004D77F0" w:rsidRPr="009B302B">
            <w:rPr>
              <w:rFonts w:ascii="Museo-slab" w:eastAsia="Times New Roman" w:hAnsi="Museo-slab" w:cs="Times New Roman"/>
              <w:sz w:val="24"/>
              <w:szCs w:val="24"/>
              <w:lang w:val="en"/>
            </w:rPr>
            <w:t>.</w:t>
          </w:r>
          <w:r w:rsidR="005A28AC" w:rsidRPr="009B302B">
            <w:rPr>
              <w:rFonts w:ascii="Museo-slab" w:eastAsia="Times New Roman" w:hAnsi="Museo-slab" w:cs="Times New Roman"/>
              <w:sz w:val="24"/>
              <w:szCs w:val="24"/>
              <w:lang w:val="en"/>
            </w:rPr>
            <w:t>F</w:t>
          </w:r>
          <w:r w:rsidR="004D77F0" w:rsidRPr="009B302B">
            <w:rPr>
              <w:rFonts w:ascii="Museo-slab" w:eastAsia="Times New Roman" w:hAnsi="Museo-slab" w:cs="Times New Roman"/>
              <w:sz w:val="24"/>
              <w:szCs w:val="24"/>
              <w:lang w:val="en"/>
            </w:rPr>
            <w:t>.</w:t>
          </w:r>
          <w:r w:rsidR="005A28AC" w:rsidRPr="009B302B">
            <w:rPr>
              <w:rFonts w:ascii="Museo-slab" w:eastAsia="Times New Roman" w:hAnsi="Museo-slab" w:cs="Times New Roman"/>
              <w:sz w:val="24"/>
              <w:szCs w:val="24"/>
              <w:lang w:val="en"/>
            </w:rPr>
            <w:t>R</w:t>
          </w:r>
          <w:r w:rsidR="004D77F0" w:rsidRPr="009B302B">
            <w:rPr>
              <w:rFonts w:ascii="Museo-slab" w:eastAsia="Times New Roman" w:hAnsi="Museo-slab" w:cs="Times New Roman"/>
              <w:sz w:val="24"/>
              <w:szCs w:val="24"/>
              <w:lang w:val="en"/>
            </w:rPr>
            <w:t>.</w:t>
          </w:r>
          <w:r w:rsidR="005A28AC" w:rsidRPr="009B302B">
            <w:rPr>
              <w:rFonts w:ascii="Museo-slab" w:eastAsia="Times New Roman" w:hAnsi="Museo-slab" w:cs="Times New Roman"/>
              <w:sz w:val="24"/>
              <w:szCs w:val="24"/>
              <w:lang w:val="en"/>
            </w:rPr>
            <w:t xml:space="preserve"> </w:t>
          </w:r>
          <w:r w:rsidR="004D77F0" w:rsidRPr="009B302B">
            <w:rPr>
              <w:rFonts w:ascii="Times New Roman" w:eastAsia="Times New Roman" w:hAnsi="Times New Roman" w:cs="Times New Roman"/>
              <w:sz w:val="24"/>
              <w:szCs w:val="24"/>
              <w:lang w:val="en"/>
            </w:rPr>
            <w:t>§</w:t>
          </w:r>
          <w:r w:rsidR="004D77F0" w:rsidRPr="009B302B">
            <w:rPr>
              <w:rFonts w:ascii="Museo-slab" w:eastAsia="Times New Roman" w:hAnsi="Museo-slab" w:cs="Times New Roman"/>
              <w:sz w:val="24"/>
              <w:szCs w:val="24"/>
              <w:lang w:val="en"/>
            </w:rPr>
            <w:t xml:space="preserve"> </w:t>
          </w:r>
          <w:r w:rsidR="005A28AC" w:rsidRPr="009B302B">
            <w:rPr>
              <w:rFonts w:ascii="Museo-slab" w:eastAsia="Times New Roman" w:hAnsi="Museo-slab" w:cs="Times New Roman"/>
              <w:sz w:val="24"/>
              <w:szCs w:val="24"/>
              <w:lang w:val="en"/>
            </w:rPr>
            <w:t xml:space="preserve">200.330 (Subrecipient and contractor determinations).) </w:t>
          </w:r>
        </w:p>
        <w:p w14:paraId="03593151" w14:textId="5FC1248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6. Student Support</w:t>
          </w:r>
        </w:p>
        <w:p w14:paraId="0FC5A062" w14:textId="2CE4C653" w:rsidR="00575D00" w:rsidRPr="009B302B" w:rsidRDefault="00571B44"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Explain your method for calculating the costs listed in this section. Please </w:t>
          </w:r>
          <w:hyperlink w:anchor="_Student_Support_Costs" w:history="1">
            <w:r w:rsidRPr="009B302B">
              <w:rPr>
                <w:rStyle w:val="Hyperlink"/>
                <w:rFonts w:ascii="Museo-slab" w:eastAsia="Times New Roman" w:hAnsi="Museo-slab" w:cs="Times New Roman"/>
                <w:sz w:val="24"/>
                <w:szCs w:val="24"/>
                <w:lang w:val="en"/>
              </w:rPr>
              <w:t>click here for a definition and examples of student support</w:t>
            </w:r>
          </w:hyperlink>
          <w:r w:rsidR="000E494A" w:rsidRPr="009B302B">
            <w:rPr>
              <w:rFonts w:ascii="Museo-slab" w:eastAsia="Times New Roman" w:hAnsi="Museo-slab" w:cs="Times New Roman"/>
              <w:sz w:val="24"/>
              <w:szCs w:val="24"/>
              <w:lang w:val="en"/>
            </w:rPr>
            <w:t xml:space="preserve"> [internal link to Student Support doclet]</w:t>
          </w:r>
          <w:r w:rsidRPr="009B302B">
            <w:rPr>
              <w:rFonts w:ascii="Museo-slab" w:eastAsia="Times New Roman" w:hAnsi="Museo-slab" w:cs="Times New Roman"/>
              <w:sz w:val="24"/>
              <w:szCs w:val="24"/>
              <w:lang w:val="en"/>
            </w:rPr>
            <w:t xml:space="preserve">. </w:t>
          </w:r>
        </w:p>
        <w:p w14:paraId="2BA68CAB"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7. Other Costs</w:t>
          </w:r>
        </w:p>
        <w:p w14:paraId="2F6F5763" w14:textId="5F9929A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Use this section for costs that </w:t>
          </w:r>
          <w:r w:rsidR="00BD2439" w:rsidRPr="009B302B">
            <w:rPr>
              <w:rFonts w:ascii="Museo-slab" w:eastAsia="Times New Roman" w:hAnsi="Museo-slab" w:cs="Times New Roman"/>
              <w:sz w:val="24"/>
              <w:szCs w:val="24"/>
              <w:lang w:val="en"/>
            </w:rPr>
            <w:t xml:space="preserve">cannot be assigned </w:t>
          </w:r>
          <w:r w:rsidRPr="009B302B">
            <w:rPr>
              <w:rFonts w:ascii="Museo-slab" w:eastAsia="Times New Roman" w:hAnsi="Museo-slab" w:cs="Times New Roman"/>
              <w:sz w:val="24"/>
              <w:szCs w:val="24"/>
              <w:lang w:val="en"/>
            </w:rPr>
            <w:t>to other categories.</w:t>
          </w:r>
        </w:p>
        <w:p w14:paraId="5D782D95"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8. Total Direct Costs</w:t>
          </w:r>
        </w:p>
        <w:p w14:paraId="667984F1"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Indicate the total direct costs, and specify how much you are asking from IMLS and how much you intend to provide as cost share.</w:t>
          </w:r>
        </w:p>
        <w:p w14:paraId="5EEE0D41"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9. Indirect Costs</w:t>
          </w:r>
        </w:p>
        <w:p w14:paraId="63F75670" w14:textId="11E0D5A6" w:rsidR="00D07CB1"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If you include indirect costs in your project budget, identify the rate</w:t>
          </w:r>
          <w:r w:rsidR="00D07CB1"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 xml:space="preserve"> and explain the base</w:t>
          </w:r>
          <w:r w:rsidR="00D07CB1"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 xml:space="preserve"> on which you are calculating the costs. </w:t>
          </w:r>
          <w:hyperlink w:anchor="doclet-125" w:history="1">
            <w:r w:rsidR="0043062A" w:rsidRPr="009B302B">
              <w:rPr>
                <w:rStyle w:val="Hyperlink"/>
                <w:rFonts w:ascii="Museo-slab" w:eastAsia="Times New Roman" w:hAnsi="Museo-slab" w:cs="Times New Roman"/>
                <w:sz w:val="24"/>
                <w:szCs w:val="24"/>
                <w:lang w:val="en"/>
              </w:rPr>
              <w:t>Click here for more information about indirect costs</w:t>
            </w:r>
          </w:hyperlink>
          <w:r w:rsidR="000E494A" w:rsidRPr="009B302B">
            <w:rPr>
              <w:rFonts w:ascii="Museo-slab" w:eastAsia="Times New Roman" w:hAnsi="Museo-slab" w:cs="Times New Roman"/>
              <w:color w:val="336666"/>
              <w:sz w:val="24"/>
              <w:szCs w:val="24"/>
              <w:u w:val="single"/>
              <w:lang w:val="en"/>
            </w:rPr>
            <w:t xml:space="preserve"> [internal link to Indirect Costs doclet]</w:t>
          </w:r>
          <w:r w:rsidR="0043062A" w:rsidRPr="009B302B">
            <w:rPr>
              <w:rFonts w:ascii="Museo-slab" w:eastAsia="Times New Roman" w:hAnsi="Museo-slab" w:cs="Times New Roman"/>
              <w:sz w:val="24"/>
              <w:szCs w:val="24"/>
              <w:lang w:val="en"/>
            </w:rPr>
            <w:t>.</w:t>
          </w:r>
        </w:p>
        <w:p w14:paraId="4D5A28F8"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10. Total Project Costs</w:t>
          </w:r>
        </w:p>
        <w:p w14:paraId="16E29048"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Indicate the total project costs here, and specify how much you are asking from IMLS and how much you intend to provide as cost share.</w:t>
          </w:r>
        </w:p>
        <w:p w14:paraId="453608A4" w14:textId="77777777" w:rsidR="00575D00" w:rsidRPr="009B302B" w:rsidRDefault="00575D00" w:rsidP="0073462A">
          <w:pPr>
            <w:pStyle w:val="Heading3"/>
            <w:rPr>
              <w:lang w:val="en"/>
            </w:rPr>
          </w:pPr>
          <w:bookmarkStart w:id="72" w:name="doclet-131"/>
          <w:bookmarkStart w:id="73" w:name="doclet-125"/>
          <w:bookmarkStart w:id="74" w:name="_Indirect_Costs"/>
          <w:bookmarkEnd w:id="72"/>
          <w:bookmarkEnd w:id="73"/>
          <w:bookmarkEnd w:id="74"/>
          <w:r w:rsidRPr="009B302B">
            <w:rPr>
              <w:lang w:val="en"/>
            </w:rPr>
            <w:t>Indirect Costs</w:t>
          </w:r>
        </w:p>
        <w:p w14:paraId="44F66501"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What are indirect costs?</w:t>
          </w:r>
        </w:p>
        <w:p w14:paraId="3B8DA0A5" w14:textId="090BC2EF" w:rsidR="00575D00" w:rsidRPr="009B302B" w:rsidRDefault="00173857"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Indirect costs are expenses that are incurred for common or joint objectives that cannot be easily identified with a particular project. </w:t>
          </w:r>
          <w:r w:rsidR="00F25E4B" w:rsidRPr="009B302B">
            <w:rPr>
              <w:rFonts w:ascii="Museo-slab" w:eastAsia="Times New Roman" w:hAnsi="Museo-slab" w:cs="Times New Roman"/>
              <w:sz w:val="24"/>
              <w:szCs w:val="24"/>
              <w:lang w:val="en"/>
            </w:rPr>
            <w:t xml:space="preserve">Some examples include utilities, general insurance, use of office space and equipment that you own, local telephone service, and the salaries of the management and administrative personnel of the organization. </w:t>
          </w:r>
          <w:r w:rsidR="00575D00" w:rsidRPr="009B302B">
            <w:rPr>
              <w:rFonts w:ascii="Museo-slab" w:eastAsia="Times New Roman" w:hAnsi="Museo-slab" w:cs="Times New Roman"/>
              <w:sz w:val="24"/>
              <w:szCs w:val="24"/>
              <w:lang w:val="en"/>
            </w:rPr>
            <w:t>See 2 C</w:t>
          </w:r>
          <w:r w:rsidR="004D77F0" w:rsidRPr="009B302B">
            <w:rPr>
              <w:rFonts w:ascii="Museo-slab" w:eastAsia="Times New Roman" w:hAnsi="Museo-slab" w:cs="Times New Roman"/>
              <w:sz w:val="24"/>
              <w:szCs w:val="24"/>
              <w:lang w:val="en"/>
            </w:rPr>
            <w:t>.</w:t>
          </w:r>
          <w:r w:rsidR="00575D00" w:rsidRPr="009B302B">
            <w:rPr>
              <w:rFonts w:ascii="Museo-slab" w:eastAsia="Times New Roman" w:hAnsi="Museo-slab" w:cs="Times New Roman"/>
              <w:sz w:val="24"/>
              <w:szCs w:val="24"/>
              <w:lang w:val="en"/>
            </w:rPr>
            <w:t>F</w:t>
          </w:r>
          <w:r w:rsidR="004D77F0" w:rsidRPr="009B302B">
            <w:rPr>
              <w:rFonts w:ascii="Museo-slab" w:eastAsia="Times New Roman" w:hAnsi="Museo-slab" w:cs="Times New Roman"/>
              <w:sz w:val="24"/>
              <w:szCs w:val="24"/>
              <w:lang w:val="en"/>
            </w:rPr>
            <w:t>.</w:t>
          </w:r>
          <w:r w:rsidR="00575D00" w:rsidRPr="009B302B">
            <w:rPr>
              <w:rFonts w:ascii="Museo-slab" w:eastAsia="Times New Roman" w:hAnsi="Museo-slab" w:cs="Times New Roman"/>
              <w:sz w:val="24"/>
              <w:szCs w:val="24"/>
              <w:lang w:val="en"/>
            </w:rPr>
            <w:t>R</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4D77F0" w:rsidRPr="009B302B">
            <w:rPr>
              <w:rFonts w:ascii="Museo-slab" w:eastAsia="Times New Roman" w:hAnsi="Museo-slab" w:cs="Times New Roman"/>
              <w:sz w:val="24"/>
              <w:szCs w:val="24"/>
              <w:lang w:val="en"/>
            </w:rPr>
            <w:t xml:space="preserve">pt. </w:t>
          </w:r>
          <w:r w:rsidR="00575D00" w:rsidRPr="009B302B">
            <w:rPr>
              <w:rFonts w:ascii="Museo-slab" w:eastAsia="Times New Roman" w:hAnsi="Museo-slab" w:cs="Times New Roman"/>
              <w:sz w:val="24"/>
              <w:szCs w:val="24"/>
              <w:lang w:val="en"/>
            </w:rPr>
            <w:t>200 for additional guidance.</w:t>
          </w:r>
        </w:p>
        <w:p w14:paraId="4358A625" w14:textId="3677D9A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What are </w:t>
          </w:r>
          <w:r w:rsidR="00B41D58" w:rsidRPr="009B302B">
            <w:rPr>
              <w:rFonts w:ascii="Museo-slab" w:eastAsia="Times New Roman" w:hAnsi="Museo-slab" w:cs="Times New Roman"/>
              <w:b/>
              <w:bCs/>
              <w:sz w:val="24"/>
              <w:szCs w:val="24"/>
              <w:lang w:val="en"/>
            </w:rPr>
            <w:t xml:space="preserve">our </w:t>
          </w:r>
          <w:r w:rsidRPr="009B302B">
            <w:rPr>
              <w:rFonts w:ascii="Museo-slab" w:eastAsia="Times New Roman" w:hAnsi="Museo-slab" w:cs="Times New Roman"/>
              <w:b/>
              <w:bCs/>
              <w:sz w:val="24"/>
              <w:szCs w:val="24"/>
              <w:lang w:val="en"/>
            </w:rPr>
            <w:t xml:space="preserve">options for calculating and including indirect costs in </w:t>
          </w:r>
          <w:r w:rsidR="00B41D58" w:rsidRPr="009B302B">
            <w:rPr>
              <w:rFonts w:ascii="Museo-slab" w:eastAsia="Times New Roman" w:hAnsi="Museo-slab" w:cs="Times New Roman"/>
              <w:b/>
              <w:bCs/>
              <w:sz w:val="24"/>
              <w:szCs w:val="24"/>
              <w:lang w:val="en"/>
            </w:rPr>
            <w:t xml:space="preserve">our </w:t>
          </w:r>
          <w:r w:rsidRPr="009B302B">
            <w:rPr>
              <w:rFonts w:ascii="Museo-slab" w:eastAsia="Times New Roman" w:hAnsi="Museo-slab" w:cs="Times New Roman"/>
              <w:b/>
              <w:bCs/>
              <w:sz w:val="24"/>
              <w:szCs w:val="24"/>
              <w:lang w:val="en"/>
            </w:rPr>
            <w:t>project budget?</w:t>
          </w:r>
        </w:p>
        <w:p w14:paraId="3AEAA8DE"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You can choose to:</w:t>
          </w:r>
        </w:p>
        <w:p w14:paraId="575D14CE" w14:textId="77777777" w:rsidR="00575D00" w:rsidRPr="009B302B" w:rsidRDefault="00575D00" w:rsidP="00432B63">
          <w:pPr>
            <w:numPr>
              <w:ilvl w:val="0"/>
              <w:numId w:val="47"/>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Use a rate not to exceed your current indirect cost rate already negotiated with a federal agency;</w:t>
          </w:r>
        </w:p>
        <w:p w14:paraId="28F3F99B" w14:textId="2EE4B58E" w:rsidR="00575D00" w:rsidRPr="009B302B" w:rsidRDefault="00575D00" w:rsidP="00432B63">
          <w:pPr>
            <w:numPr>
              <w:ilvl w:val="0"/>
              <w:numId w:val="47"/>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Use an indirect cost rate proposed to a federal agency but not yet </w:t>
          </w:r>
          <w:r w:rsidR="00934004" w:rsidRPr="009B302B">
            <w:rPr>
              <w:rFonts w:ascii="Museo-slab" w:eastAsia="Times New Roman" w:hAnsi="Museo-slab" w:cs="Times New Roman"/>
              <w:sz w:val="24"/>
              <w:szCs w:val="24"/>
              <w:lang w:val="en"/>
            </w:rPr>
            <w:t>finalized</w:t>
          </w:r>
          <w:r w:rsidRPr="009B302B">
            <w:rPr>
              <w:rFonts w:ascii="Museo-slab" w:eastAsia="Times New Roman" w:hAnsi="Museo-slab" w:cs="Times New Roman"/>
              <w:sz w:val="24"/>
              <w:szCs w:val="24"/>
              <w:lang w:val="en"/>
            </w:rPr>
            <w:t>;</w:t>
          </w:r>
        </w:p>
        <w:p w14:paraId="32BB6FD3" w14:textId="04EAF758" w:rsidR="00575D00" w:rsidRPr="009B302B" w:rsidRDefault="00575D00" w:rsidP="00432B63">
          <w:pPr>
            <w:numPr>
              <w:ilvl w:val="0"/>
              <w:numId w:val="47"/>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Use a rate not to exceed 10% of modified total direct costs if you have never had a federally negotiated indirect cost rate and you are not subject to other requirements (e.g., for </w:t>
          </w:r>
          <w:r w:rsidR="00BF1969"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 xml:space="preserve">tates and </w:t>
          </w:r>
          <w:r w:rsidR="00BF1969" w:rsidRPr="009B302B">
            <w:rPr>
              <w:rFonts w:ascii="Museo-slab" w:eastAsia="Times New Roman" w:hAnsi="Museo-slab" w:cs="Times New Roman"/>
              <w:sz w:val="24"/>
              <w:szCs w:val="24"/>
              <w:lang w:val="en"/>
            </w:rPr>
            <w:t>l</w:t>
          </w:r>
          <w:r w:rsidRPr="009B302B">
            <w:rPr>
              <w:rFonts w:ascii="Museo-slab" w:eastAsia="Times New Roman" w:hAnsi="Museo-slab" w:cs="Times New Roman"/>
              <w:sz w:val="24"/>
              <w:szCs w:val="24"/>
              <w:lang w:val="en"/>
            </w:rPr>
            <w:t xml:space="preserve">ocal </w:t>
          </w:r>
          <w:r w:rsidR="00BF1969" w:rsidRPr="009B302B">
            <w:rPr>
              <w:rFonts w:ascii="Museo-slab" w:eastAsia="Times New Roman" w:hAnsi="Museo-slab" w:cs="Times New Roman"/>
              <w:sz w:val="24"/>
              <w:szCs w:val="24"/>
              <w:lang w:val="en"/>
            </w:rPr>
            <w:t xml:space="preserve">governments </w:t>
          </w:r>
          <w:r w:rsidRPr="009B302B">
            <w:rPr>
              <w:rFonts w:ascii="Museo-slab" w:eastAsia="Times New Roman" w:hAnsi="Museo-slab" w:cs="Times New Roman"/>
              <w:sz w:val="24"/>
              <w:szCs w:val="24"/>
              <w:lang w:val="en"/>
            </w:rPr>
            <w:t xml:space="preserve">and Indian </w:t>
          </w:r>
          <w:r w:rsidR="00BF1969" w:rsidRPr="009B302B">
            <w:rPr>
              <w:rFonts w:ascii="Museo-slab" w:eastAsia="Times New Roman" w:hAnsi="Museo-slab" w:cs="Times New Roman"/>
              <w:sz w:val="24"/>
              <w:szCs w:val="24"/>
              <w:lang w:val="en"/>
            </w:rPr>
            <w:t>t</w:t>
          </w:r>
          <w:r w:rsidRPr="009B302B">
            <w:rPr>
              <w:rFonts w:ascii="Museo-slab" w:eastAsia="Times New Roman" w:hAnsi="Museo-slab" w:cs="Times New Roman"/>
              <w:sz w:val="24"/>
              <w:szCs w:val="24"/>
              <w:lang w:val="en"/>
            </w:rPr>
            <w:t>ribes); or</w:t>
          </w:r>
        </w:p>
        <w:p w14:paraId="5BBDB430" w14:textId="77777777" w:rsidR="00575D00" w:rsidRPr="009B302B" w:rsidRDefault="00575D00" w:rsidP="00432B63">
          <w:pPr>
            <w:numPr>
              <w:ilvl w:val="0"/>
              <w:numId w:val="47"/>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Not include any indirect costs.</w:t>
          </w:r>
        </w:p>
        <w:p w14:paraId="17B67AAB" w14:textId="451FADF4"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What is a federally negotiated indirect cost rate, and how do </w:t>
          </w:r>
          <w:r w:rsidR="00F9614D" w:rsidRPr="009B302B">
            <w:rPr>
              <w:rFonts w:ascii="Museo-slab" w:eastAsia="Times New Roman" w:hAnsi="Museo-slab" w:cs="Times New Roman"/>
              <w:b/>
              <w:bCs/>
              <w:sz w:val="24"/>
              <w:szCs w:val="24"/>
              <w:lang w:val="en"/>
            </w:rPr>
            <w:t>we</w:t>
          </w:r>
          <w:r w:rsidRPr="009B302B">
            <w:rPr>
              <w:rFonts w:ascii="Museo-slab" w:eastAsia="Times New Roman" w:hAnsi="Museo-slab" w:cs="Times New Roman"/>
              <w:b/>
              <w:bCs/>
              <w:sz w:val="24"/>
              <w:szCs w:val="24"/>
              <w:lang w:val="en"/>
            </w:rPr>
            <w:t xml:space="preserve"> use one?</w:t>
          </w:r>
        </w:p>
        <w:p w14:paraId="4E8CB4CF"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Federally negotiated indirect cost rates are negotiated agreements between federal agencies and non-profit organizations.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w:t>
          </w:r>
        </w:p>
        <w:p w14:paraId="1CE2C17C" w14:textId="77777777" w:rsidR="003F644D" w:rsidRPr="009B302B" w:rsidRDefault="003F644D" w:rsidP="003F644D">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What if we use an indirect cost rate that we proposed to a federal agency but is not yet finalized?</w:t>
          </w:r>
        </w:p>
        <w:p w14:paraId="422565E6" w14:textId="77777777" w:rsidR="003F644D" w:rsidRPr="009B302B" w:rsidRDefault="003F644D" w:rsidP="003F644D">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w:t>
          </w:r>
        </w:p>
        <w:p w14:paraId="07013601" w14:textId="6B61525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How do </w:t>
          </w:r>
          <w:r w:rsidR="00F36B22" w:rsidRPr="009B302B">
            <w:rPr>
              <w:rFonts w:ascii="Museo-slab" w:eastAsia="Times New Roman" w:hAnsi="Museo-slab" w:cs="Times New Roman"/>
              <w:b/>
              <w:bCs/>
              <w:sz w:val="24"/>
              <w:szCs w:val="24"/>
              <w:lang w:val="en"/>
            </w:rPr>
            <w:t xml:space="preserve">we </w:t>
          </w:r>
          <w:r w:rsidRPr="009B302B">
            <w:rPr>
              <w:rFonts w:ascii="Museo-slab" w:eastAsia="Times New Roman" w:hAnsi="Museo-slab" w:cs="Times New Roman"/>
              <w:b/>
              <w:bCs/>
              <w:sz w:val="24"/>
              <w:szCs w:val="24"/>
              <w:lang w:val="en"/>
            </w:rPr>
            <w:t>use the 10% indirect cost rate?</w:t>
          </w:r>
        </w:p>
        <w:p w14:paraId="54817ECE" w14:textId="53D90415"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Except for those non-federal entities described in Appendix VII to 2 C</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F</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R</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5856CC">
            <w:rPr>
              <w:rFonts w:ascii="Museo-slab" w:eastAsia="Times New Roman" w:hAnsi="Museo-slab" w:cs="Times New Roman"/>
              <w:sz w:val="24"/>
              <w:szCs w:val="24"/>
              <w:lang w:val="en"/>
            </w:rPr>
            <w:t>pt.</w:t>
          </w:r>
          <w:r w:rsidR="004D77F0"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200, you may choose to charge a </w:t>
          </w:r>
          <w:r w:rsidR="00F36B22" w:rsidRPr="009B302B">
            <w:rPr>
              <w:rFonts w:ascii="Museo-slab" w:eastAsia="Times New Roman" w:hAnsi="Museo-slab" w:cs="Times New Roman"/>
              <w:sz w:val="24"/>
              <w:szCs w:val="24"/>
              <w:lang w:val="en"/>
            </w:rPr>
            <w:t xml:space="preserve">rate not to exceed </w:t>
          </w:r>
          <w:r w:rsidRPr="009B302B">
            <w:rPr>
              <w:rFonts w:ascii="Museo-slab" w:eastAsia="Times New Roman" w:hAnsi="Museo-slab" w:cs="Times New Roman"/>
              <w:sz w:val="24"/>
              <w:szCs w:val="24"/>
              <w:lang w:val="en"/>
            </w:rPr>
            <w:t>10% of modified total direct costs (MTDC)</w:t>
          </w:r>
          <w:r w:rsidR="003A5ECA" w:rsidRPr="009B302B">
            <w:rPr>
              <w:rFonts w:ascii="Museo-slab" w:eastAsia="Times New Roman" w:hAnsi="Museo-slab" w:cs="Times New Roman"/>
              <w:sz w:val="24"/>
              <w:szCs w:val="24"/>
              <w:lang w:val="en"/>
            </w:rPr>
            <w:t xml:space="preserve">, as long you have never had a federally negotiated indirect cost rate and you meet the applicable requirements. </w:t>
          </w:r>
          <w:r w:rsidRPr="009B302B">
            <w:rPr>
              <w:rFonts w:ascii="Museo-slab" w:eastAsia="Times New Roman" w:hAnsi="Museo-slab" w:cs="Times New Roman"/>
              <w:sz w:val="24"/>
              <w:szCs w:val="24"/>
              <w:lang w:val="en"/>
            </w:rPr>
            <w:t xml:space="preserve">See 2 </w:t>
          </w:r>
          <w:r w:rsidR="00F25E4B" w:rsidRPr="009B302B">
            <w:rPr>
              <w:rFonts w:ascii="Museo-slab" w:eastAsia="Times New Roman" w:hAnsi="Museo-slab" w:cs="Times New Roman"/>
              <w:sz w:val="24"/>
              <w:szCs w:val="24"/>
              <w:lang w:val="en"/>
            </w:rPr>
            <w:t>C</w:t>
          </w:r>
          <w:r w:rsidR="004D77F0" w:rsidRPr="009B302B">
            <w:rPr>
              <w:rFonts w:ascii="Museo-slab" w:eastAsia="Times New Roman" w:hAnsi="Museo-slab" w:cs="Times New Roman"/>
              <w:sz w:val="24"/>
              <w:szCs w:val="24"/>
              <w:lang w:val="en"/>
            </w:rPr>
            <w:t>.</w:t>
          </w:r>
          <w:r w:rsidR="00F25E4B" w:rsidRPr="009B302B">
            <w:rPr>
              <w:rFonts w:ascii="Museo-slab" w:eastAsia="Times New Roman" w:hAnsi="Museo-slab" w:cs="Times New Roman"/>
              <w:sz w:val="24"/>
              <w:szCs w:val="24"/>
              <w:lang w:val="en"/>
            </w:rPr>
            <w:t>F</w:t>
          </w:r>
          <w:r w:rsidR="004D77F0" w:rsidRPr="009B302B">
            <w:rPr>
              <w:rFonts w:ascii="Museo-slab" w:eastAsia="Times New Roman" w:hAnsi="Museo-slab" w:cs="Times New Roman"/>
              <w:sz w:val="24"/>
              <w:szCs w:val="24"/>
              <w:lang w:val="en"/>
            </w:rPr>
            <w:t>.</w:t>
          </w:r>
          <w:r w:rsidR="00F25E4B" w:rsidRPr="009B302B">
            <w:rPr>
              <w:rFonts w:ascii="Museo-slab" w:eastAsia="Times New Roman" w:hAnsi="Museo-slab" w:cs="Times New Roman"/>
              <w:sz w:val="24"/>
              <w:szCs w:val="24"/>
              <w:lang w:val="en"/>
            </w:rPr>
            <w:t>R</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4D77F0"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200</w:t>
          </w:r>
          <w:r w:rsidR="00F25E4B" w:rsidRPr="009B302B">
            <w:rPr>
              <w:rFonts w:ascii="Museo-slab" w:eastAsia="Times New Roman" w:hAnsi="Museo-slab" w:cs="Times New Roman"/>
              <w:sz w:val="24"/>
              <w:szCs w:val="24"/>
              <w:lang w:val="en"/>
            </w:rPr>
            <w:t xml:space="preserve">.414 </w:t>
          </w:r>
          <w:r w:rsidRPr="009B302B">
            <w:rPr>
              <w:rFonts w:ascii="Museo-slab" w:eastAsia="Times New Roman" w:hAnsi="Museo-slab" w:cs="Times New Roman"/>
              <w:sz w:val="24"/>
              <w:szCs w:val="24"/>
              <w:lang w:val="en"/>
            </w:rPr>
            <w:t>for additional guidance.</w:t>
          </w:r>
          <w:r w:rsidR="00F06B74" w:rsidRPr="009B302B">
            <w:rPr>
              <w:rFonts w:ascii="Museo-slab" w:eastAsia="Times New Roman" w:hAnsi="Museo-slab" w:cs="Times New Roman"/>
              <w:sz w:val="24"/>
              <w:szCs w:val="24"/>
              <w:lang w:val="en"/>
            </w:rPr>
            <w:t xml:space="preserve"> </w:t>
          </w:r>
        </w:p>
        <w:p w14:paraId="0E5AAAF8" w14:textId="780D4FE1" w:rsidR="00173857" w:rsidRPr="009B302B" w:rsidRDefault="00173857"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Modified total direct costs are direct salaries and wages</w:t>
          </w:r>
          <w:r w:rsidR="00F25E4B"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applicable fringe benefits, materials and supplies, services, travel, and up to the first $25,000 of each subaward. MTDC excludes</w:t>
          </w:r>
          <w:r w:rsidR="00934004" w:rsidRPr="009B302B">
            <w:rPr>
              <w:rFonts w:ascii="Museo-slab" w:eastAsia="Times New Roman" w:hAnsi="Museo-slab" w:cs="Times New Roman"/>
              <w:sz w:val="24"/>
              <w:szCs w:val="24"/>
              <w:lang w:val="en"/>
            </w:rPr>
            <w:t xml:space="preserve"> several cost categories, including equipment, rental costs, tuition remission, scholarships and fellowships, participant support costs, and the portion of each subaward in excess of $25,000.</w:t>
          </w:r>
          <w:r w:rsidR="00F06B74" w:rsidRPr="009B302B">
            <w:rPr>
              <w:rFonts w:ascii="Museo-slab" w:eastAsia="Times New Roman" w:hAnsi="Museo-slab" w:cs="Times New Roman"/>
              <w:sz w:val="24"/>
              <w:szCs w:val="24"/>
              <w:lang w:val="en"/>
            </w:rPr>
            <w:t xml:space="preserve"> </w:t>
          </w:r>
          <w:r w:rsidR="00F25E4B" w:rsidRPr="009B302B">
            <w:rPr>
              <w:rFonts w:ascii="Museo-slab" w:eastAsia="Times New Roman" w:hAnsi="Museo-slab" w:cs="Times New Roman"/>
              <w:sz w:val="24"/>
              <w:szCs w:val="24"/>
              <w:lang w:val="en"/>
            </w:rPr>
            <w:t>See 2 C</w:t>
          </w:r>
          <w:r w:rsidR="004D77F0" w:rsidRPr="009B302B">
            <w:rPr>
              <w:rFonts w:ascii="Museo-slab" w:eastAsia="Times New Roman" w:hAnsi="Museo-slab" w:cs="Times New Roman"/>
              <w:sz w:val="24"/>
              <w:szCs w:val="24"/>
              <w:lang w:val="en"/>
            </w:rPr>
            <w:t>.</w:t>
          </w:r>
          <w:r w:rsidR="00F25E4B" w:rsidRPr="009B302B">
            <w:rPr>
              <w:rFonts w:ascii="Museo-slab" w:eastAsia="Times New Roman" w:hAnsi="Museo-slab" w:cs="Times New Roman"/>
              <w:sz w:val="24"/>
              <w:szCs w:val="24"/>
              <w:lang w:val="en"/>
            </w:rPr>
            <w:t>F</w:t>
          </w:r>
          <w:r w:rsidR="004D77F0" w:rsidRPr="009B302B">
            <w:rPr>
              <w:rFonts w:ascii="Museo-slab" w:eastAsia="Times New Roman" w:hAnsi="Museo-slab" w:cs="Times New Roman"/>
              <w:sz w:val="24"/>
              <w:szCs w:val="24"/>
              <w:lang w:val="en"/>
            </w:rPr>
            <w:t>.</w:t>
          </w:r>
          <w:r w:rsidR="00F25E4B" w:rsidRPr="009B302B">
            <w:rPr>
              <w:rFonts w:ascii="Museo-slab" w:eastAsia="Times New Roman" w:hAnsi="Museo-slab" w:cs="Times New Roman"/>
              <w:sz w:val="24"/>
              <w:szCs w:val="24"/>
              <w:lang w:val="en"/>
            </w:rPr>
            <w:t>R</w:t>
          </w:r>
          <w:r w:rsidR="004D77F0" w:rsidRPr="009B302B">
            <w:rPr>
              <w:rFonts w:ascii="Museo-slab" w:eastAsia="Times New Roman" w:hAnsi="Museo-slab" w:cs="Times New Roman"/>
              <w:sz w:val="24"/>
              <w:szCs w:val="24"/>
              <w:lang w:val="en"/>
            </w:rPr>
            <w:t>.</w:t>
          </w:r>
          <w:r w:rsidR="00F25E4B" w:rsidRPr="009B302B">
            <w:rPr>
              <w:rFonts w:ascii="Museo-slab" w:eastAsia="Times New Roman" w:hAnsi="Museo-slab" w:cs="Times New Roman"/>
              <w:sz w:val="24"/>
              <w:szCs w:val="24"/>
              <w:lang w:val="en"/>
            </w:rPr>
            <w:t xml:space="preserve"> </w:t>
          </w:r>
          <w:r w:rsidR="004D77F0" w:rsidRPr="009B302B">
            <w:rPr>
              <w:rFonts w:ascii="Times New Roman" w:eastAsia="Times New Roman" w:hAnsi="Times New Roman" w:cs="Times New Roman"/>
              <w:sz w:val="24"/>
              <w:szCs w:val="24"/>
              <w:lang w:val="en"/>
            </w:rPr>
            <w:t xml:space="preserve">§ </w:t>
          </w:r>
          <w:r w:rsidR="00F25E4B" w:rsidRPr="009B302B">
            <w:rPr>
              <w:rFonts w:ascii="Museo-slab" w:eastAsia="Times New Roman" w:hAnsi="Museo-slab" w:cs="Times New Roman"/>
              <w:sz w:val="24"/>
              <w:szCs w:val="24"/>
              <w:lang w:val="en"/>
            </w:rPr>
            <w:t>200.68</w:t>
          </w:r>
          <w:r w:rsidR="00934004" w:rsidRPr="009B302B">
            <w:rPr>
              <w:rFonts w:ascii="Museo-slab" w:eastAsia="Times New Roman" w:hAnsi="Museo-slab" w:cs="Times New Roman"/>
              <w:sz w:val="24"/>
              <w:szCs w:val="24"/>
              <w:lang w:val="en"/>
            </w:rPr>
            <w:t xml:space="preserve"> for additional information</w:t>
          </w:r>
          <w:r w:rsidR="00F25E4B" w:rsidRPr="009B302B">
            <w:rPr>
              <w:rFonts w:ascii="Museo-slab" w:eastAsia="Times New Roman" w:hAnsi="Museo-slab" w:cs="Times New Roman"/>
              <w:sz w:val="24"/>
              <w:szCs w:val="24"/>
              <w:lang w:val="en"/>
            </w:rPr>
            <w:t>.</w:t>
          </w:r>
        </w:p>
        <w:p w14:paraId="717A9F3A" w14:textId="0F3CA557" w:rsidR="003A5ECA" w:rsidRPr="009B302B" w:rsidRDefault="003A5ECA"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If you are using the 10% indirect cost rate, no additional documentation is required. </w:t>
          </w:r>
        </w:p>
        <w:p w14:paraId="2C0CE39E" w14:textId="4BE93128"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Can </w:t>
          </w:r>
          <w:r w:rsidR="00C3098B" w:rsidRPr="009B302B">
            <w:rPr>
              <w:rFonts w:ascii="Museo-slab" w:eastAsia="Times New Roman" w:hAnsi="Museo-slab" w:cs="Times New Roman"/>
              <w:b/>
              <w:bCs/>
              <w:sz w:val="24"/>
              <w:szCs w:val="24"/>
              <w:lang w:val="en"/>
            </w:rPr>
            <w:t xml:space="preserve">we </w:t>
          </w:r>
          <w:r w:rsidRPr="009B302B">
            <w:rPr>
              <w:rFonts w:ascii="Museo-slab" w:eastAsia="Times New Roman" w:hAnsi="Museo-slab" w:cs="Times New Roman"/>
              <w:b/>
              <w:bCs/>
              <w:sz w:val="24"/>
              <w:szCs w:val="24"/>
              <w:lang w:val="en"/>
            </w:rPr>
            <w:t xml:space="preserve">apply </w:t>
          </w:r>
          <w:r w:rsidR="00C3098B" w:rsidRPr="009B302B">
            <w:rPr>
              <w:rFonts w:ascii="Museo-slab" w:eastAsia="Times New Roman" w:hAnsi="Museo-slab" w:cs="Times New Roman"/>
              <w:b/>
              <w:bCs/>
              <w:sz w:val="24"/>
              <w:szCs w:val="24"/>
              <w:lang w:val="en"/>
            </w:rPr>
            <w:t xml:space="preserve">our </w:t>
          </w:r>
          <w:r w:rsidRPr="009B302B">
            <w:rPr>
              <w:rFonts w:ascii="Museo-slab" w:eastAsia="Times New Roman" w:hAnsi="Museo-slab" w:cs="Times New Roman"/>
              <w:b/>
              <w:bCs/>
              <w:sz w:val="24"/>
              <w:szCs w:val="24"/>
              <w:lang w:val="en"/>
            </w:rPr>
            <w:t>indirect cost rate to the cost</w:t>
          </w:r>
          <w:r w:rsidR="00C3098B" w:rsidRPr="009B302B">
            <w:rPr>
              <w:rFonts w:ascii="Museo-slab" w:eastAsia="Times New Roman" w:hAnsi="Museo-slab" w:cs="Times New Roman"/>
              <w:b/>
              <w:bCs/>
              <w:sz w:val="24"/>
              <w:szCs w:val="24"/>
              <w:lang w:val="en"/>
            </w:rPr>
            <w:t xml:space="preserve"> share</w:t>
          </w:r>
          <w:r w:rsidRPr="009B302B">
            <w:rPr>
              <w:rFonts w:ascii="Museo-slab" w:eastAsia="Times New Roman" w:hAnsi="Museo-slab" w:cs="Times New Roman"/>
              <w:b/>
              <w:bCs/>
              <w:sz w:val="24"/>
              <w:szCs w:val="24"/>
              <w:lang w:val="en"/>
            </w:rPr>
            <w:t xml:space="preserve"> portion </w:t>
          </w:r>
          <w:r w:rsidR="007970A3" w:rsidRPr="009B302B">
            <w:rPr>
              <w:rFonts w:ascii="Museo-slab" w:eastAsia="Times New Roman" w:hAnsi="Museo-slab" w:cs="Times New Roman"/>
              <w:b/>
              <w:bCs/>
              <w:sz w:val="24"/>
              <w:szCs w:val="24"/>
              <w:lang w:val="en"/>
            </w:rPr>
            <w:t xml:space="preserve">on </w:t>
          </w:r>
          <w:r w:rsidR="00C3098B" w:rsidRPr="009B302B">
            <w:rPr>
              <w:rFonts w:ascii="Museo-slab" w:eastAsia="Times New Roman" w:hAnsi="Museo-slab" w:cs="Times New Roman"/>
              <w:b/>
              <w:bCs/>
              <w:sz w:val="24"/>
              <w:szCs w:val="24"/>
              <w:lang w:val="en"/>
            </w:rPr>
            <w:t xml:space="preserve">our </w:t>
          </w:r>
          <w:r w:rsidR="007970A3" w:rsidRPr="009B302B">
            <w:rPr>
              <w:rFonts w:ascii="Museo-slab" w:eastAsia="Times New Roman" w:hAnsi="Museo-slab" w:cs="Times New Roman"/>
              <w:b/>
              <w:bCs/>
              <w:sz w:val="24"/>
              <w:szCs w:val="24"/>
              <w:lang w:val="en"/>
            </w:rPr>
            <w:t xml:space="preserve">IMLS </w:t>
          </w:r>
          <w:r w:rsidRPr="009B302B">
            <w:rPr>
              <w:rFonts w:ascii="Museo-slab" w:eastAsia="Times New Roman" w:hAnsi="Museo-slab" w:cs="Times New Roman"/>
              <w:b/>
              <w:bCs/>
              <w:sz w:val="24"/>
              <w:szCs w:val="24"/>
              <w:lang w:val="en"/>
            </w:rPr>
            <w:t>budget</w:t>
          </w:r>
          <w:r w:rsidR="007970A3" w:rsidRPr="009B302B">
            <w:rPr>
              <w:rFonts w:ascii="Museo-slab" w:eastAsia="Times New Roman" w:hAnsi="Museo-slab" w:cs="Times New Roman"/>
              <w:b/>
              <w:bCs/>
              <w:sz w:val="24"/>
              <w:szCs w:val="24"/>
              <w:lang w:val="en"/>
            </w:rPr>
            <w:t xml:space="preserve"> form</w:t>
          </w:r>
          <w:r w:rsidRPr="009B302B">
            <w:rPr>
              <w:rFonts w:ascii="Museo-slab" w:eastAsia="Times New Roman" w:hAnsi="Museo-slab" w:cs="Times New Roman"/>
              <w:b/>
              <w:bCs/>
              <w:sz w:val="24"/>
              <w:szCs w:val="24"/>
              <w:lang w:val="en"/>
            </w:rPr>
            <w:t>?</w:t>
          </w:r>
        </w:p>
        <w:p w14:paraId="0584F939" w14:textId="4C0FAE23"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Yes. You may apply your indirect cost rate to the cost </w:t>
          </w:r>
          <w:r w:rsidR="00C3098B" w:rsidRPr="009B302B">
            <w:rPr>
              <w:rFonts w:ascii="Museo-slab" w:eastAsia="Times New Roman" w:hAnsi="Museo-slab" w:cs="Times New Roman"/>
              <w:sz w:val="24"/>
              <w:szCs w:val="24"/>
              <w:lang w:val="en"/>
            </w:rPr>
            <w:t xml:space="preserve">share </w:t>
          </w:r>
          <w:r w:rsidRPr="009B302B">
            <w:rPr>
              <w:rFonts w:ascii="Museo-slab" w:eastAsia="Times New Roman" w:hAnsi="Museo-slab" w:cs="Times New Roman"/>
              <w:sz w:val="24"/>
              <w:szCs w:val="24"/>
              <w:lang w:val="en"/>
            </w:rPr>
            <w:t>portion of your total direct costs, but you must count it as cost share</w:t>
          </w:r>
          <w:r w:rsidR="007970A3" w:rsidRPr="009B302B">
            <w:rPr>
              <w:rFonts w:ascii="Museo-slab" w:eastAsia="Times New Roman" w:hAnsi="Museo-slab" w:cs="Times New Roman"/>
              <w:sz w:val="24"/>
              <w:szCs w:val="24"/>
              <w:lang w:val="en"/>
            </w:rPr>
            <w:t xml:space="preserve"> (in the Cost Share column)</w:t>
          </w:r>
          <w:r w:rsidRPr="009B302B">
            <w:rPr>
              <w:rFonts w:ascii="Museo-slab" w:eastAsia="Times New Roman" w:hAnsi="Museo-slab" w:cs="Times New Roman"/>
              <w:sz w:val="24"/>
              <w:szCs w:val="24"/>
              <w:lang w:val="en"/>
            </w:rPr>
            <w:t>. IMLS funds can be used for indirect costs, but only for the portion of the total direct costs for which you are requesting IMLS funds (the Grant Fund</w:t>
          </w:r>
          <w:r w:rsidR="007970A3"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 xml:space="preserve"> column).</w:t>
          </w:r>
        </w:p>
        <w:p w14:paraId="5959A47F" w14:textId="1098500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Are there any other project costs that cannot be included in </w:t>
          </w:r>
          <w:r w:rsidR="007970A3" w:rsidRPr="009B302B">
            <w:rPr>
              <w:rFonts w:ascii="Museo-slab" w:eastAsia="Times New Roman" w:hAnsi="Museo-slab" w:cs="Times New Roman"/>
              <w:b/>
              <w:bCs/>
              <w:sz w:val="24"/>
              <w:szCs w:val="24"/>
              <w:lang w:val="en"/>
            </w:rPr>
            <w:t xml:space="preserve">our </w:t>
          </w:r>
          <w:r w:rsidRPr="009B302B">
            <w:rPr>
              <w:rFonts w:ascii="Museo-slab" w:eastAsia="Times New Roman" w:hAnsi="Museo-slab" w:cs="Times New Roman"/>
              <w:b/>
              <w:bCs/>
              <w:sz w:val="24"/>
              <w:szCs w:val="24"/>
              <w:lang w:val="en"/>
            </w:rPr>
            <w:t>indirect cost calculations?</w:t>
          </w:r>
        </w:p>
        <w:p w14:paraId="5F087D18"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If you have a federally negotiated indirect cost rate agreement, you must follow its conditions and requirements.</w:t>
          </w:r>
        </w:p>
        <w:p w14:paraId="63B3DD34" w14:textId="4F85F86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If you are eligible for and using </w:t>
          </w:r>
          <w:r w:rsidR="007970A3" w:rsidRPr="009B302B">
            <w:rPr>
              <w:rFonts w:ascii="Museo-slab" w:eastAsia="Times New Roman" w:hAnsi="Museo-slab" w:cs="Times New Roman"/>
              <w:sz w:val="24"/>
              <w:szCs w:val="24"/>
              <w:lang w:val="en"/>
            </w:rPr>
            <w:t xml:space="preserve">a rate not to exceed </w:t>
          </w:r>
          <w:r w:rsidRPr="009B302B">
            <w:rPr>
              <w:rFonts w:ascii="Museo-slab" w:eastAsia="Times New Roman" w:hAnsi="Museo-slab" w:cs="Times New Roman"/>
              <w:sz w:val="24"/>
              <w:szCs w:val="24"/>
              <w:lang w:val="en"/>
            </w:rPr>
            <w:t xml:space="preserve">10%, you may include </w:t>
          </w:r>
          <w:r w:rsidR="007970A3" w:rsidRPr="009B302B">
            <w:rPr>
              <w:rFonts w:ascii="Museo-slab" w:eastAsia="Times New Roman" w:hAnsi="Museo-slab" w:cs="Times New Roman"/>
              <w:sz w:val="24"/>
              <w:szCs w:val="24"/>
              <w:lang w:val="en"/>
            </w:rPr>
            <w:t xml:space="preserve">up to </w:t>
          </w:r>
          <w:r w:rsidRPr="009B302B">
            <w:rPr>
              <w:rFonts w:ascii="Museo-slab" w:eastAsia="Times New Roman" w:hAnsi="Museo-slab" w:cs="Times New Roman"/>
              <w:sz w:val="24"/>
              <w:szCs w:val="24"/>
              <w:lang w:val="en"/>
            </w:rPr>
            <w:t>10% of the modified total direct costs (MTDC) in your indirect cost calculations. (Please see above section on this 10% rate as well as 2 C</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F</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R</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4D77F0"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 xml:space="preserve">200.414(f) and </w:t>
          </w:r>
          <w:r w:rsidR="004D77F0"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200.68.)</w:t>
          </w:r>
        </w:p>
        <w:p w14:paraId="7099FF7B" w14:textId="7787EC56" w:rsidR="00571B44" w:rsidRPr="009B302B" w:rsidRDefault="00571B44" w:rsidP="0073462A">
          <w:pPr>
            <w:pStyle w:val="Heading3"/>
            <w:rPr>
              <w:lang w:val="en"/>
            </w:rPr>
          </w:pPr>
          <w:bookmarkStart w:id="75" w:name="_Student_Support_Costs"/>
          <w:bookmarkEnd w:id="75"/>
          <w:r w:rsidRPr="009B302B">
            <w:rPr>
              <w:lang w:val="en"/>
            </w:rPr>
            <w:t>Student Support Costs</w:t>
          </w:r>
        </w:p>
        <w:p w14:paraId="253D2E21" w14:textId="77777777" w:rsidR="00571B44" w:rsidRPr="009B302B" w:rsidRDefault="00571B44" w:rsidP="00571B44">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Students are understood to be: </w:t>
          </w:r>
        </w:p>
        <w:p w14:paraId="371F7624" w14:textId="03B76E72" w:rsidR="00571B44" w:rsidRPr="009B302B" w:rsidRDefault="00571B44" w:rsidP="00432B63">
          <w:pPr>
            <w:pStyle w:val="ListParagraph"/>
            <w:numPr>
              <w:ilvl w:val="0"/>
              <w:numId w:val="51"/>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Students enrolled in a graduate </w:t>
          </w:r>
          <w:r w:rsidR="002E456F" w:rsidRPr="009B302B">
            <w:rPr>
              <w:rFonts w:ascii="Museo-slab" w:eastAsia="Times New Roman" w:hAnsi="Museo-slab" w:cs="Times New Roman"/>
              <w:sz w:val="24"/>
              <w:szCs w:val="24"/>
              <w:lang w:val="en"/>
            </w:rPr>
            <w:t xml:space="preserve">or undergraduate </w:t>
          </w:r>
          <w:r w:rsidRPr="009B302B">
            <w:rPr>
              <w:rFonts w:ascii="Museo-slab" w:eastAsia="Times New Roman" w:hAnsi="Museo-slab" w:cs="Times New Roman"/>
              <w:sz w:val="24"/>
              <w:szCs w:val="24"/>
              <w:lang w:val="en"/>
            </w:rPr>
            <w:t>program of study.</w:t>
          </w:r>
        </w:p>
        <w:p w14:paraId="4D0407DD" w14:textId="3BBF6C01" w:rsidR="00571B44" w:rsidRPr="009B302B" w:rsidRDefault="00571B44" w:rsidP="00432B63">
          <w:pPr>
            <w:pStyle w:val="ListParagraph"/>
            <w:numPr>
              <w:ilvl w:val="0"/>
              <w:numId w:val="51"/>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Individuals participating in post-master</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 or post-doctoral programs which are focused on supporting their career or professional development.</w:t>
          </w:r>
        </w:p>
        <w:p w14:paraId="2EAE7963" w14:textId="4B997E94" w:rsidR="00571B44" w:rsidRPr="009B302B" w:rsidRDefault="00571B44" w:rsidP="00432B63">
          <w:pPr>
            <w:pStyle w:val="ListParagraph"/>
            <w:numPr>
              <w:ilvl w:val="0"/>
              <w:numId w:val="51"/>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Library, archive</w:t>
          </w:r>
          <w:r w:rsidR="00F75E09"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and museum staff participating in education and training activities focused on their career or professional development.</w:t>
          </w:r>
        </w:p>
        <w:p w14:paraId="48C65B36" w14:textId="636CBEB0" w:rsidR="00571B44" w:rsidRPr="009B302B" w:rsidRDefault="00571B44" w:rsidP="00571B44">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Examples of student support include:</w:t>
          </w:r>
        </w:p>
        <w:p w14:paraId="7CA610F0" w14:textId="3E2925CE" w:rsidR="00571B44" w:rsidRPr="009B302B" w:rsidRDefault="00571B44" w:rsidP="00432B63">
          <w:pPr>
            <w:pStyle w:val="ListParagraph"/>
            <w:numPr>
              <w:ilvl w:val="0"/>
              <w:numId w:val="52"/>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Tuition support </w:t>
          </w:r>
          <w:r w:rsidR="002E456F" w:rsidRPr="009B302B">
            <w:rPr>
              <w:rFonts w:ascii="Museo-slab" w:eastAsia="Times New Roman" w:hAnsi="Museo-slab" w:cs="Times New Roman"/>
              <w:sz w:val="24"/>
              <w:szCs w:val="24"/>
              <w:lang w:val="en"/>
            </w:rPr>
            <w:t>for</w:t>
          </w:r>
          <w:r w:rsidRPr="009B302B">
            <w:rPr>
              <w:rFonts w:ascii="Museo-slab" w:eastAsia="Times New Roman" w:hAnsi="Museo-slab" w:cs="Times New Roman"/>
              <w:sz w:val="24"/>
              <w:szCs w:val="24"/>
              <w:lang w:val="en"/>
            </w:rPr>
            <w:t xml:space="preserve"> students participating in the project.</w:t>
          </w:r>
        </w:p>
        <w:p w14:paraId="09E4BDBA" w14:textId="28AC33F2" w:rsidR="00571B44" w:rsidRPr="009B302B" w:rsidRDefault="00571B44" w:rsidP="00432B63">
          <w:pPr>
            <w:pStyle w:val="ListParagraph"/>
            <w:numPr>
              <w:ilvl w:val="0"/>
              <w:numId w:val="52"/>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Salaries or stipends for graduate assistant work, so long as their work is focused on research and teaching activities (therefore contributing to their education).</w:t>
          </w:r>
        </w:p>
        <w:p w14:paraId="274F49D6" w14:textId="4DC3B946" w:rsidR="00571B44" w:rsidRPr="009B302B" w:rsidRDefault="00571B44" w:rsidP="00432B63">
          <w:pPr>
            <w:pStyle w:val="ListParagraph"/>
            <w:numPr>
              <w:ilvl w:val="0"/>
              <w:numId w:val="52"/>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Pay and benefits </w:t>
          </w:r>
          <w:r w:rsidR="002E456F" w:rsidRPr="009B302B">
            <w:rPr>
              <w:rFonts w:ascii="Museo-slab" w:eastAsia="Times New Roman" w:hAnsi="Museo-slab" w:cs="Times New Roman"/>
              <w:sz w:val="24"/>
              <w:szCs w:val="24"/>
              <w:lang w:val="en"/>
            </w:rPr>
            <w:t>for</w:t>
          </w:r>
          <w:r w:rsidRPr="009B302B">
            <w:rPr>
              <w:rFonts w:ascii="Museo-slab" w:eastAsia="Times New Roman" w:hAnsi="Museo-slab" w:cs="Times New Roman"/>
              <w:sz w:val="24"/>
              <w:szCs w:val="24"/>
              <w:lang w:val="en"/>
            </w:rPr>
            <w:t xml:space="preserve"> a resident or fellow to work in a position </w:t>
          </w:r>
          <w:r w:rsidR="002E456F" w:rsidRPr="009B302B">
            <w:rPr>
              <w:rFonts w:ascii="Museo-slab" w:eastAsia="Times New Roman" w:hAnsi="Museo-slab" w:cs="Times New Roman"/>
              <w:sz w:val="24"/>
              <w:szCs w:val="24"/>
              <w:lang w:val="en"/>
            </w:rPr>
            <w:t>that</w:t>
          </w:r>
          <w:r w:rsidRPr="009B302B">
            <w:rPr>
              <w:rFonts w:ascii="Museo-slab" w:eastAsia="Times New Roman" w:hAnsi="Museo-slab" w:cs="Times New Roman"/>
              <w:sz w:val="24"/>
              <w:szCs w:val="24"/>
              <w:lang w:val="en"/>
            </w:rPr>
            <w:t xml:space="preserve"> is intended to support their learning outcomes or professional development.</w:t>
          </w:r>
        </w:p>
        <w:p w14:paraId="27D0523D" w14:textId="2A4F5D9D" w:rsidR="00571B44" w:rsidRPr="009B302B" w:rsidRDefault="00571B44" w:rsidP="00432B63">
          <w:pPr>
            <w:pStyle w:val="ListParagraph"/>
            <w:numPr>
              <w:ilvl w:val="0"/>
              <w:numId w:val="52"/>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Costs for travel and conference registration provided to support a student or participant</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 learning outcomes or professional development.</w:t>
          </w:r>
        </w:p>
        <w:p w14:paraId="7DEFAA2D" w14:textId="0B5D0493" w:rsidR="00571B44" w:rsidRPr="009B302B" w:rsidRDefault="00571B44" w:rsidP="00432B63">
          <w:pPr>
            <w:pStyle w:val="ListParagraph"/>
            <w:numPr>
              <w:ilvl w:val="0"/>
              <w:numId w:val="52"/>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Costs of supplies and equipment provided to students to support a student</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 learning outcomes or professional development.</w:t>
          </w:r>
        </w:p>
        <w:p w14:paraId="0447F465" w14:textId="77777777" w:rsidR="00571B44" w:rsidRPr="009B302B" w:rsidRDefault="00571B44" w:rsidP="00571B44">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Activities not considered student support include:</w:t>
          </w:r>
        </w:p>
        <w:p w14:paraId="5EEAFA0F" w14:textId="1EA529D6" w:rsidR="00571B44" w:rsidRPr="009B302B" w:rsidRDefault="00571B44" w:rsidP="00432B63">
          <w:pPr>
            <w:pStyle w:val="ListParagraph"/>
            <w:numPr>
              <w:ilvl w:val="0"/>
              <w:numId w:val="53"/>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14:paraId="30E3CDDB" w14:textId="77777777" w:rsidR="00575D00" w:rsidRPr="009B302B" w:rsidRDefault="00575D00" w:rsidP="0073462A">
          <w:pPr>
            <w:pStyle w:val="Heading3"/>
            <w:rPr>
              <w:lang w:val="en"/>
            </w:rPr>
          </w:pPr>
          <w:bookmarkStart w:id="76" w:name="doclet-123"/>
          <w:bookmarkStart w:id="77" w:name="doclet-124"/>
          <w:bookmarkEnd w:id="76"/>
          <w:bookmarkEnd w:id="77"/>
          <w:r w:rsidRPr="009B302B">
            <w:rPr>
              <w:lang w:val="en"/>
            </w:rPr>
            <w:t>Proof of Nonprofit Status</w:t>
          </w:r>
        </w:p>
        <w:p w14:paraId="2E5D06A6" w14:textId="3890A59A" w:rsidR="00575D00"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If your organization is a private, nonprofit institution, you must submit a copy of the IRS letter indicating your eligibility for nonprofit status under the applicable provision of the Internal Revenue Code of 1954, as amended. We will not accept a letter of </w:t>
          </w:r>
          <w:r w:rsidR="00BF1969"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tate sales tax exemption as proof of nonprofit status.</w:t>
          </w:r>
        </w:p>
        <w:p w14:paraId="22841303" w14:textId="77777777" w:rsidR="002C3961" w:rsidRDefault="002C3961" w:rsidP="002C3961">
          <w:pPr>
            <w:pStyle w:val="Heading3"/>
          </w:pPr>
          <w:r>
            <w:t>Guidance for MFA Collection Surveys</w:t>
          </w:r>
        </w:p>
        <w:p w14:paraId="3FDA12F6" w14:textId="77777777" w:rsidR="002C3961" w:rsidRDefault="002C3961" w:rsidP="002C3961">
          <w:pPr>
            <w:spacing w:before="100" w:beforeAutospacing="1" w:after="100" w:afterAutospacing="1"/>
            <w:rPr>
              <w:rFonts w:ascii="Times New Roman" w:hAnsi="Times New Roman"/>
              <w:sz w:val="24"/>
              <w:szCs w:val="24"/>
            </w:rPr>
          </w:pPr>
          <w:r>
            <w:rPr>
              <w:rFonts w:ascii="Times New Roman" w:hAnsi="Times New Roman"/>
              <w:sz w:val="24"/>
              <w:szCs w:val="24"/>
            </w:rPr>
            <w:t>The following guidance applies only to Museums for America (MFA) Collections Stewardship grants, which may fund general conservation surveys, detailed conservation surveys, and environmental surveys, all of which are described here:</w:t>
          </w:r>
        </w:p>
        <w:p w14:paraId="2C163C0A" w14:textId="77777777" w:rsidR="002C3961" w:rsidRDefault="002C3961" w:rsidP="002C3961">
          <w:pPr>
            <w:spacing w:before="100" w:beforeAutospacing="1" w:after="100" w:afterAutospacing="1"/>
            <w:rPr>
              <w:rFonts w:ascii="Times New Roman" w:hAnsi="Times New Roman"/>
              <w:b/>
              <w:bCs/>
              <w:sz w:val="27"/>
              <w:szCs w:val="27"/>
            </w:rPr>
          </w:pPr>
          <w:r>
            <w:rPr>
              <w:rFonts w:ascii="Times New Roman" w:hAnsi="Times New Roman"/>
              <w:b/>
              <w:bCs/>
              <w:sz w:val="27"/>
              <w:szCs w:val="27"/>
            </w:rPr>
            <w:t>General Conservation Survey</w:t>
          </w:r>
        </w:p>
        <w:p w14:paraId="6C0A08D9" w14:textId="77777777" w:rsidR="002C3961" w:rsidRDefault="002C3961" w:rsidP="002C3961">
          <w:pPr>
            <w:spacing w:before="100" w:beforeAutospacing="1" w:after="100" w:afterAutospacing="1"/>
            <w:rPr>
              <w:rFonts w:ascii="Times New Roman" w:hAnsi="Times New Roman"/>
              <w:sz w:val="24"/>
              <w:szCs w:val="24"/>
            </w:rPr>
          </w:pPr>
          <w:r>
            <w:rPr>
              <w:rFonts w:ascii="Times New Roman" w:hAnsi="Times New Roman"/>
              <w:sz w:val="24"/>
              <w:szCs w:val="24"/>
            </w:rPr>
            <w:t>A general conservation survey is a broad assessment of all your collections and environmental conditions. Its purpose is to generally describe conditions, identify conservation problems, and suggest future conservation activities. For most institutions, it is the logical first step in collections conservation.</w:t>
          </w:r>
        </w:p>
        <w:p w14:paraId="58025608" w14:textId="77777777" w:rsidR="002C3961" w:rsidRDefault="002C3961" w:rsidP="002C3961">
          <w:pPr>
            <w:spacing w:before="100" w:beforeAutospacing="1" w:after="100" w:afterAutospacing="1"/>
            <w:rPr>
              <w:rFonts w:ascii="Times New Roman" w:hAnsi="Times New Roman"/>
              <w:sz w:val="24"/>
              <w:szCs w:val="24"/>
            </w:rPr>
          </w:pPr>
          <w:r>
            <w:rPr>
              <w:rFonts w:ascii="Times New Roman" w:hAnsi="Times New Roman"/>
              <w:sz w:val="24"/>
              <w:szCs w:val="24"/>
            </w:rPr>
            <w:t>The general conservation survey report should include the following:</w:t>
          </w:r>
        </w:p>
        <w:p w14:paraId="6CAB4BA4" w14:textId="77777777" w:rsidR="002C3961" w:rsidRDefault="002C3961" w:rsidP="00432B63">
          <w:pPr>
            <w:numPr>
              <w:ilvl w:val="0"/>
              <w:numId w:val="56"/>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an executive summary</w:t>
          </w:r>
        </w:p>
        <w:p w14:paraId="0281D183" w14:textId="77777777" w:rsidR="002C3961" w:rsidRDefault="002C3961" w:rsidP="00432B63">
          <w:pPr>
            <w:numPr>
              <w:ilvl w:val="0"/>
              <w:numId w:val="56"/>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general information about your museum</w:t>
          </w:r>
        </w:p>
        <w:p w14:paraId="494F36AD" w14:textId="77777777" w:rsidR="002C3961" w:rsidRDefault="002C3961" w:rsidP="00432B63">
          <w:pPr>
            <w:numPr>
              <w:ilvl w:val="0"/>
              <w:numId w:val="56"/>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the goals of the survey</w:t>
          </w:r>
        </w:p>
        <w:p w14:paraId="7EF16B81" w14:textId="77777777" w:rsidR="002C3961" w:rsidRDefault="002C3961" w:rsidP="00432B63">
          <w:pPr>
            <w:numPr>
              <w:ilvl w:val="0"/>
              <w:numId w:val="56"/>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an overview of your collections, their condition, and policies governing their care</w:t>
          </w:r>
        </w:p>
        <w:p w14:paraId="0EB630D9" w14:textId="77777777" w:rsidR="002C3961" w:rsidRDefault="002C3961" w:rsidP="00432B63">
          <w:pPr>
            <w:numPr>
              <w:ilvl w:val="0"/>
              <w:numId w:val="56"/>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descriptions of the condition of your building, facilities, and all exhibition and storage areas</w:t>
          </w:r>
        </w:p>
        <w:p w14:paraId="7E7CA768" w14:textId="77777777" w:rsidR="002C3961" w:rsidRDefault="002C3961" w:rsidP="00432B63">
          <w:pPr>
            <w:numPr>
              <w:ilvl w:val="0"/>
              <w:numId w:val="56"/>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descriptions of climate control and environmental conditions</w:t>
          </w:r>
        </w:p>
        <w:p w14:paraId="0F2F31ED" w14:textId="77777777" w:rsidR="002C3961" w:rsidRDefault="002C3961" w:rsidP="00432B63">
          <w:pPr>
            <w:numPr>
              <w:ilvl w:val="0"/>
              <w:numId w:val="56"/>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information about staffing, including training needs</w:t>
          </w:r>
        </w:p>
        <w:p w14:paraId="209B0F5E" w14:textId="77777777" w:rsidR="002C3961" w:rsidRDefault="002C3961" w:rsidP="00432B63">
          <w:pPr>
            <w:numPr>
              <w:ilvl w:val="0"/>
              <w:numId w:val="56"/>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recommendations for future conservation care in order of priority (to be used as the basis of a long-range conservation plan)</w:t>
          </w:r>
        </w:p>
        <w:p w14:paraId="77A93A73" w14:textId="77777777" w:rsidR="002C3961" w:rsidRDefault="002C3961" w:rsidP="002C3961">
          <w:pPr>
            <w:spacing w:before="100" w:beforeAutospacing="1" w:after="100" w:afterAutospacing="1"/>
            <w:rPr>
              <w:rFonts w:ascii="Times New Roman" w:hAnsi="Times New Roman"/>
              <w:b/>
              <w:bCs/>
              <w:sz w:val="27"/>
              <w:szCs w:val="27"/>
            </w:rPr>
          </w:pPr>
          <w:r>
            <w:rPr>
              <w:rFonts w:ascii="Times New Roman" w:hAnsi="Times New Roman"/>
              <w:b/>
              <w:bCs/>
              <w:sz w:val="27"/>
              <w:szCs w:val="27"/>
            </w:rPr>
            <w:t>Detailed Conservation Survey</w:t>
          </w:r>
        </w:p>
        <w:p w14:paraId="32343B8C" w14:textId="77777777" w:rsidR="002C3961" w:rsidRDefault="002C3961" w:rsidP="002C3961">
          <w:pPr>
            <w:spacing w:before="100" w:beforeAutospacing="1" w:after="100" w:afterAutospacing="1"/>
            <w:rPr>
              <w:rFonts w:ascii="Times New Roman" w:hAnsi="Times New Roman"/>
              <w:sz w:val="24"/>
              <w:szCs w:val="24"/>
            </w:rPr>
          </w:pPr>
          <w:r>
            <w:rPr>
              <w:rFonts w:ascii="Times New Roman" w:hAnsi="Times New Roman"/>
              <w:sz w:val="24"/>
              <w:szCs w:val="24"/>
            </w:rPr>
            <w:t>A detailed conservation survey is a systematic, item-by-item examination of all or part of your museum’s collections by a conservation professional. The end product of a detailed conservation survey should be a set of condition reports that identifies the condition of each object or specimen, its treatment priority, and the cost and method of treatment. A detailed conservation survey should precede any request for an MFA Collections Stewardship Grant proposal to fund treatment.</w:t>
          </w:r>
        </w:p>
        <w:p w14:paraId="18DD47BF" w14:textId="77777777" w:rsidR="002C3961" w:rsidRDefault="002C3961" w:rsidP="002C3961">
          <w:pPr>
            <w:spacing w:before="100" w:beforeAutospacing="1" w:after="100" w:afterAutospacing="1"/>
            <w:rPr>
              <w:rFonts w:ascii="Times New Roman" w:hAnsi="Times New Roman"/>
              <w:sz w:val="24"/>
              <w:szCs w:val="24"/>
            </w:rPr>
          </w:pPr>
          <w:r>
            <w:rPr>
              <w:rFonts w:ascii="Times New Roman" w:hAnsi="Times New Roman"/>
              <w:sz w:val="24"/>
              <w:szCs w:val="24"/>
            </w:rPr>
            <w:t>This type of survey can help your museum identify conservation problems specific to a particular collection, object, or specimen, including the need for treatment; establish priorities for treatment; and determine the resources and time necessary to address any issues.</w:t>
          </w:r>
        </w:p>
        <w:p w14:paraId="7C1634B6" w14:textId="77777777" w:rsidR="002C3961" w:rsidRDefault="002C3961" w:rsidP="002C3961">
          <w:pPr>
            <w:spacing w:before="100" w:beforeAutospacing="1" w:after="100" w:afterAutospacing="1"/>
            <w:rPr>
              <w:rFonts w:ascii="Times New Roman" w:hAnsi="Times New Roman"/>
              <w:b/>
              <w:bCs/>
              <w:sz w:val="27"/>
              <w:szCs w:val="27"/>
            </w:rPr>
          </w:pPr>
          <w:r>
            <w:rPr>
              <w:rFonts w:ascii="Times New Roman" w:hAnsi="Times New Roman"/>
              <w:b/>
              <w:bCs/>
              <w:sz w:val="27"/>
              <w:szCs w:val="27"/>
            </w:rPr>
            <w:t>Environmental Survey</w:t>
          </w:r>
        </w:p>
        <w:p w14:paraId="7AF13182" w14:textId="77777777" w:rsidR="002C3961" w:rsidRDefault="002C3961" w:rsidP="002C3961">
          <w:pPr>
            <w:spacing w:before="100" w:beforeAutospacing="1" w:after="100" w:afterAutospacing="1"/>
            <w:rPr>
              <w:rFonts w:ascii="Times New Roman" w:hAnsi="Times New Roman"/>
              <w:sz w:val="24"/>
              <w:szCs w:val="24"/>
            </w:rPr>
          </w:pPr>
          <w:r>
            <w:rPr>
              <w:rFonts w:ascii="Times New Roman" w:hAnsi="Times New Roman"/>
              <w:sz w:val="24"/>
              <w:szCs w:val="24"/>
            </w:rPr>
            <w:t>An environmental survey is an assessment of your museum’s environmental conditions, including but not limited to temperature, relative humidity, and light. It is conducted by a conservation professional with input from other types of consultants as needed. MFA funds may be used to survey environmental conditions in exhibition areas, storage areas, and other places where collections are housed.</w:t>
          </w:r>
        </w:p>
        <w:p w14:paraId="12055120" w14:textId="77777777" w:rsidR="002C3961" w:rsidRDefault="002C3961" w:rsidP="002C3961">
          <w:pPr>
            <w:spacing w:before="100" w:beforeAutospacing="1" w:after="100" w:afterAutospacing="1"/>
            <w:rPr>
              <w:rFonts w:ascii="Times New Roman" w:hAnsi="Times New Roman"/>
              <w:sz w:val="24"/>
              <w:szCs w:val="24"/>
            </w:rPr>
          </w:pPr>
          <w:r>
            <w:rPr>
              <w:rFonts w:ascii="Times New Roman" w:hAnsi="Times New Roman"/>
              <w:sz w:val="24"/>
              <w:szCs w:val="24"/>
            </w:rPr>
            <w:t>An environmental survey can help a museum</w:t>
          </w:r>
        </w:p>
        <w:p w14:paraId="7105E6B4" w14:textId="77777777" w:rsidR="002C3961" w:rsidRDefault="002C3961" w:rsidP="00432B63">
          <w:pPr>
            <w:numPr>
              <w:ilvl w:val="0"/>
              <w:numId w:val="57"/>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identify specific environmental problems,</w:t>
          </w:r>
        </w:p>
        <w:p w14:paraId="0A707C6F" w14:textId="77777777" w:rsidR="002C3961" w:rsidRDefault="002C3961" w:rsidP="00432B63">
          <w:pPr>
            <w:numPr>
              <w:ilvl w:val="0"/>
              <w:numId w:val="57"/>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set priorities for making environmental improvements,</w:t>
          </w:r>
        </w:p>
        <w:p w14:paraId="18625750" w14:textId="77777777" w:rsidR="002C3961" w:rsidRDefault="002C3961" w:rsidP="00432B63">
          <w:pPr>
            <w:numPr>
              <w:ilvl w:val="0"/>
              <w:numId w:val="57"/>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design specific solutions for correcting environmental problems,</w:t>
          </w:r>
        </w:p>
        <w:p w14:paraId="1236E491" w14:textId="77777777" w:rsidR="002C3961" w:rsidRPr="002C3961" w:rsidRDefault="002C3961" w:rsidP="00432B63">
          <w:pPr>
            <w:numPr>
              <w:ilvl w:val="0"/>
              <w:numId w:val="57"/>
            </w:numPr>
            <w:spacing w:before="100" w:beforeAutospacing="1" w:after="360" w:afterAutospacing="1" w:line="360" w:lineRule="atLeast"/>
            <w:rPr>
              <w:rFonts w:ascii="Museo-slab" w:eastAsia="Times New Roman" w:hAnsi="Museo-slab" w:cs="Times New Roman"/>
              <w:sz w:val="24"/>
              <w:szCs w:val="24"/>
              <w:lang w:val="en"/>
            </w:rPr>
          </w:pPr>
          <w:r w:rsidRPr="002C3961">
            <w:rPr>
              <w:rFonts w:ascii="Times New Roman" w:eastAsia="Times New Roman" w:hAnsi="Times New Roman"/>
              <w:sz w:val="24"/>
              <w:szCs w:val="24"/>
            </w:rPr>
            <w:t>develop a monitoring program to better determine existing environmental conditions, and</w:t>
          </w:r>
        </w:p>
        <w:p w14:paraId="1DE62E1F" w14:textId="5EEB3D5B" w:rsidR="002C3961" w:rsidRPr="002C3961" w:rsidRDefault="002C3961" w:rsidP="00432B63">
          <w:pPr>
            <w:numPr>
              <w:ilvl w:val="0"/>
              <w:numId w:val="57"/>
            </w:numPr>
            <w:spacing w:before="100" w:beforeAutospacing="1" w:after="360" w:afterAutospacing="1" w:line="360" w:lineRule="atLeast"/>
            <w:rPr>
              <w:rFonts w:ascii="Museo-slab" w:eastAsia="Times New Roman" w:hAnsi="Museo-slab" w:cs="Times New Roman"/>
              <w:sz w:val="24"/>
              <w:szCs w:val="24"/>
              <w:lang w:val="en"/>
            </w:rPr>
          </w:pPr>
          <w:r w:rsidRPr="002C3961">
            <w:rPr>
              <w:rFonts w:ascii="Times New Roman" w:eastAsia="Times New Roman" w:hAnsi="Times New Roman"/>
              <w:sz w:val="24"/>
              <w:szCs w:val="24"/>
            </w:rPr>
            <w:t>map collections (for living plants).</w:t>
          </w:r>
        </w:p>
        <w:p w14:paraId="41D4CB72" w14:textId="18B1EEC0" w:rsidR="00575D00" w:rsidRPr="009B302B" w:rsidRDefault="00A25933" w:rsidP="0073462A">
          <w:pPr>
            <w:pStyle w:val="Heading3"/>
            <w:rPr>
              <w:lang w:val="en"/>
            </w:rPr>
          </w:pPr>
          <w:bookmarkStart w:id="78" w:name="doclet-128"/>
          <w:bookmarkStart w:id="79" w:name="_Guidance_for_Projects"/>
          <w:bookmarkEnd w:id="78"/>
          <w:bookmarkEnd w:id="79"/>
          <w:r w:rsidRPr="009B302B">
            <w:rPr>
              <w:lang w:val="en"/>
            </w:rPr>
            <w:t xml:space="preserve">Guidance for </w:t>
          </w:r>
          <w:r w:rsidR="00575D00" w:rsidRPr="009B302B">
            <w:rPr>
              <w:lang w:val="en"/>
            </w:rPr>
            <w:t xml:space="preserve">Projects that Develop Digital </w:t>
          </w:r>
          <w:r w:rsidRPr="009B302B">
            <w:rPr>
              <w:lang w:val="en"/>
            </w:rPr>
            <w:t>Products</w:t>
          </w:r>
        </w:p>
        <w:p w14:paraId="482E2E14" w14:textId="0C8ED76E" w:rsidR="003D56A3" w:rsidRPr="009B302B" w:rsidRDefault="00A25933" w:rsidP="00575D00">
          <w:pPr>
            <w:spacing w:after="360" w:line="360" w:lineRule="atLeast"/>
            <w:rPr>
              <w:rFonts w:ascii="Museo-slab" w:eastAsia="Times New Roman" w:hAnsi="Museo-slab" w:cs="Times New Roman"/>
              <w:b/>
              <w:bCs/>
              <w:sz w:val="24"/>
              <w:szCs w:val="24"/>
              <w:lang w:val="en"/>
            </w:rPr>
          </w:pPr>
          <w:r w:rsidRPr="009B302B">
            <w:rPr>
              <w:rFonts w:ascii="Museo-slab" w:eastAsia="Times New Roman" w:hAnsi="Museo-slab" w:cs="Times New Roman"/>
              <w:b/>
              <w:bCs/>
              <w:sz w:val="24"/>
              <w:szCs w:val="24"/>
              <w:lang w:val="en"/>
            </w:rPr>
            <w:t>What are</w:t>
          </w:r>
          <w:r w:rsidR="003D56A3" w:rsidRPr="009B302B">
            <w:rPr>
              <w:rFonts w:ascii="Museo-slab" w:eastAsia="Times New Roman" w:hAnsi="Museo-slab" w:cs="Times New Roman"/>
              <w:b/>
              <w:bCs/>
              <w:sz w:val="24"/>
              <w:szCs w:val="24"/>
              <w:lang w:val="en"/>
            </w:rPr>
            <w:t xml:space="preserve"> digital </w:t>
          </w:r>
          <w:r w:rsidRPr="009B302B">
            <w:rPr>
              <w:rFonts w:ascii="Museo-slab" w:eastAsia="Times New Roman" w:hAnsi="Museo-slab" w:cs="Times New Roman"/>
              <w:b/>
              <w:bCs/>
              <w:sz w:val="24"/>
              <w:szCs w:val="24"/>
              <w:lang w:val="en"/>
            </w:rPr>
            <w:t>products</w:t>
          </w:r>
          <w:r w:rsidR="003D56A3" w:rsidRPr="009B302B">
            <w:rPr>
              <w:rFonts w:ascii="Museo-slab" w:eastAsia="Times New Roman" w:hAnsi="Museo-slab" w:cs="Times New Roman"/>
              <w:b/>
              <w:bCs/>
              <w:sz w:val="24"/>
              <w:szCs w:val="24"/>
              <w:lang w:val="en"/>
            </w:rPr>
            <w:t>?</w:t>
          </w:r>
        </w:p>
        <w:p w14:paraId="5EEB3DFF" w14:textId="0800AAEB" w:rsidR="00A25933" w:rsidRPr="009B302B" w:rsidRDefault="00A25933" w:rsidP="00575D00">
          <w:pPr>
            <w:spacing w:after="360" w:line="360" w:lineRule="atLeast"/>
            <w:rPr>
              <w:rFonts w:ascii="Museo-slab" w:eastAsia="Times New Roman" w:hAnsi="Museo-slab" w:cs="Times New Roman"/>
              <w:bCs/>
              <w:sz w:val="24"/>
              <w:szCs w:val="24"/>
              <w:lang w:val="en"/>
            </w:rPr>
          </w:pPr>
          <w:r w:rsidRPr="009B302B">
            <w:rPr>
              <w:rFonts w:ascii="Museo-slab" w:eastAsia="Times New Roman" w:hAnsi="Museo-slab" w:cs="Times New Roman"/>
              <w:bCs/>
              <w:sz w:val="24"/>
              <w:szCs w:val="24"/>
              <w:lang w:val="en"/>
            </w:rPr>
            <w:t>IMLS broadly defines digital products as any digital content, resources, assets, software, or datasets that you may create, collect, or develop during the course of your project.</w:t>
          </w:r>
          <w:r w:rsidR="006228EC" w:rsidRPr="009B302B">
            <w:rPr>
              <w:rFonts w:ascii="Museo-slab" w:eastAsia="Times New Roman" w:hAnsi="Museo-slab" w:cs="Times New Roman"/>
              <w:bCs/>
              <w:sz w:val="24"/>
              <w:szCs w:val="24"/>
              <w:lang w:val="en"/>
            </w:rPr>
            <w:t xml:space="preserve"> </w:t>
          </w:r>
        </w:p>
        <w:p w14:paraId="1B8DB6A6" w14:textId="7D20EE0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What are the </w:t>
          </w:r>
          <w:r w:rsidR="003D56A3" w:rsidRPr="009B302B">
            <w:rPr>
              <w:rFonts w:ascii="Museo-slab" w:eastAsia="Times New Roman" w:hAnsi="Museo-slab" w:cs="Times New Roman"/>
              <w:b/>
              <w:bCs/>
              <w:sz w:val="24"/>
              <w:szCs w:val="24"/>
              <w:lang w:val="en"/>
            </w:rPr>
            <w:t xml:space="preserve">IMLS </w:t>
          </w:r>
          <w:r w:rsidRPr="009B302B">
            <w:rPr>
              <w:rFonts w:ascii="Museo-slab" w:eastAsia="Times New Roman" w:hAnsi="Museo-slab" w:cs="Times New Roman"/>
              <w:b/>
              <w:bCs/>
              <w:sz w:val="24"/>
              <w:szCs w:val="24"/>
              <w:lang w:val="en"/>
            </w:rPr>
            <w:t xml:space="preserve">requirements for projects that </w:t>
          </w:r>
          <w:r w:rsidR="00A25933" w:rsidRPr="009B302B">
            <w:rPr>
              <w:rFonts w:ascii="Museo-slab" w:eastAsia="Times New Roman" w:hAnsi="Museo-slab" w:cs="Times New Roman"/>
              <w:b/>
              <w:bCs/>
              <w:sz w:val="24"/>
              <w:szCs w:val="24"/>
              <w:lang w:val="en"/>
            </w:rPr>
            <w:t xml:space="preserve">create, collect, or </w:t>
          </w:r>
          <w:r w:rsidRPr="009B302B">
            <w:rPr>
              <w:rFonts w:ascii="Museo-slab" w:eastAsia="Times New Roman" w:hAnsi="Museo-slab" w:cs="Times New Roman"/>
              <w:b/>
              <w:bCs/>
              <w:sz w:val="24"/>
              <w:szCs w:val="24"/>
              <w:lang w:val="en"/>
            </w:rPr>
            <w:t xml:space="preserve">develop digital </w:t>
          </w:r>
          <w:r w:rsidR="00A25933" w:rsidRPr="009B302B">
            <w:rPr>
              <w:rFonts w:ascii="Museo-slab" w:eastAsia="Times New Roman" w:hAnsi="Museo-slab" w:cs="Times New Roman"/>
              <w:b/>
              <w:bCs/>
              <w:sz w:val="24"/>
              <w:szCs w:val="24"/>
              <w:lang w:val="en"/>
            </w:rPr>
            <w:t>products</w:t>
          </w:r>
          <w:r w:rsidRPr="009B302B">
            <w:rPr>
              <w:rFonts w:ascii="Museo-slab" w:eastAsia="Times New Roman" w:hAnsi="Museo-slab" w:cs="Times New Roman"/>
              <w:b/>
              <w:bCs/>
              <w:sz w:val="24"/>
              <w:szCs w:val="24"/>
              <w:lang w:val="en"/>
            </w:rPr>
            <w:t>?</w:t>
          </w:r>
        </w:p>
        <w:p w14:paraId="48735287" w14:textId="6832807E" w:rsidR="00914FB7" w:rsidRPr="009B302B" w:rsidRDefault="00575D00" w:rsidP="00914FB7">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IMLS is committed to expanding public access to federally</w:t>
          </w:r>
          <w:r w:rsidR="003D56A3"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funded research, data</w:t>
          </w:r>
          <w:r w:rsidR="003D56A3"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and other digital products. The assets you create with IMLS funding require careful stewardship to protect and enhance their value, and they should be freely and readily available for use and re-use by libraries, archives, museums, and the public. However, applying these principles to the development and management of digital products is not always straightforward. </w:t>
          </w:r>
          <w:r w:rsidR="00914FB7" w:rsidRPr="009B302B">
            <w:rPr>
              <w:rFonts w:ascii="Museo-slab" w:eastAsia="Times New Roman" w:hAnsi="Museo-slab" w:cs="Times New Roman"/>
              <w:sz w:val="24"/>
              <w:szCs w:val="24"/>
              <w:lang w:val="en"/>
            </w:rPr>
            <w:t>We</w:t>
          </w:r>
          <w:r w:rsidRPr="009B302B">
            <w:rPr>
              <w:rFonts w:ascii="Museo-slab" w:eastAsia="Times New Roman" w:hAnsi="Museo-slab" w:cs="Times New Roman"/>
              <w:sz w:val="24"/>
              <w:szCs w:val="24"/>
              <w:lang w:val="en"/>
            </w:rPr>
            <w:t xml:space="preserve"> ask that you answer questions that address specific aspects of creating and managing digital </w:t>
          </w:r>
          <w:r w:rsidR="00914FB7" w:rsidRPr="009B302B">
            <w:rPr>
              <w:rFonts w:ascii="Museo-slab" w:eastAsia="Times New Roman" w:hAnsi="Museo-slab" w:cs="Times New Roman"/>
              <w:sz w:val="24"/>
              <w:szCs w:val="24"/>
              <w:lang w:val="en"/>
            </w:rPr>
            <w:t>products in the Digital Product Form</w:t>
          </w:r>
          <w:r w:rsidRPr="009B302B">
            <w:rPr>
              <w:rFonts w:ascii="Museo-slab" w:eastAsia="Times New Roman" w:hAnsi="Museo-slab" w:cs="Times New Roman"/>
              <w:sz w:val="24"/>
              <w:szCs w:val="24"/>
              <w:lang w:val="en"/>
            </w:rPr>
            <w:t>.</w:t>
          </w:r>
          <w:r w:rsidR="00914FB7" w:rsidRPr="009B302B">
            <w:rPr>
              <w:rFonts w:ascii="Museo-slab" w:eastAsia="Times New Roman" w:hAnsi="Museo-slab" w:cs="Times New Roman"/>
              <w:sz w:val="24"/>
              <w:szCs w:val="24"/>
              <w:lang w:val="en"/>
            </w:rPr>
            <w:t xml:space="preserve"> Download the Digital Product Form (PDF, 87 KB; Word, 50 KB)</w:t>
          </w:r>
          <w:r w:rsidR="002C61CC">
            <w:rPr>
              <w:rFonts w:ascii="Museo-slab" w:eastAsia="Times New Roman" w:hAnsi="Museo-slab" w:cs="Times New Roman"/>
              <w:sz w:val="24"/>
              <w:szCs w:val="24"/>
              <w:lang w:val="en"/>
            </w:rPr>
            <w:t xml:space="preserve"> here [insert link]</w:t>
          </w:r>
          <w:r w:rsidR="00914FB7" w:rsidRPr="009B302B">
            <w:rPr>
              <w:rFonts w:ascii="Museo-slab" w:eastAsia="Times New Roman" w:hAnsi="Museo-slab" w:cs="Times New Roman"/>
              <w:sz w:val="24"/>
              <w:szCs w:val="24"/>
              <w:lang w:val="en"/>
            </w:rPr>
            <w:t>.</w:t>
          </w:r>
        </w:p>
        <w:p w14:paraId="2716EDE5" w14:textId="7E96EC95" w:rsidR="00575D00" w:rsidRPr="009B302B" w:rsidRDefault="00575D00" w:rsidP="000E494A">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Additionally, IMLS participates in the Federal Agencies Digitization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useful.</w:t>
          </w:r>
          <w:r w:rsidR="00914FB7" w:rsidRPr="009B302B">
            <w:rPr>
              <w:rFonts w:ascii="Museo-slab" w:eastAsia="Times New Roman" w:hAnsi="Museo-slab" w:cs="Times New Roman"/>
              <w:sz w:val="24"/>
              <w:szCs w:val="24"/>
              <w:lang w:val="en"/>
            </w:rPr>
            <w:t xml:space="preserve"> </w:t>
          </w:r>
          <w:hyperlink r:id="rId82" w:history="1">
            <w:r w:rsidR="00914FB7" w:rsidRPr="009B302B">
              <w:rPr>
                <w:rStyle w:val="Hyperlink"/>
                <w:rFonts w:ascii="Museo-slab" w:eastAsia="Times New Roman" w:hAnsi="Museo-slab" w:cs="Times New Roman"/>
                <w:sz w:val="24"/>
                <w:szCs w:val="24"/>
                <w:lang w:val="en"/>
              </w:rPr>
              <w:t>Click here to access the FADGI website</w:t>
            </w:r>
          </w:hyperlink>
          <w:r w:rsidR="00914FB7" w:rsidRPr="009B302B">
            <w:rPr>
              <w:rFonts w:ascii="Museo-slab" w:eastAsia="Times New Roman" w:hAnsi="Museo-slab" w:cs="Times New Roman"/>
              <w:sz w:val="24"/>
              <w:szCs w:val="24"/>
              <w:lang w:val="en"/>
            </w:rPr>
            <w:t xml:space="preserve"> [</w:t>
          </w:r>
          <w:r w:rsidR="000E494A" w:rsidRPr="009B302B">
            <w:rPr>
              <w:rFonts w:ascii="Museo-slab" w:eastAsia="Times New Roman" w:hAnsi="Museo-slab" w:cs="Times New Roman"/>
              <w:bCs/>
              <w:color w:val="BC5405"/>
              <w:sz w:val="24"/>
              <w:szCs w:val="24"/>
              <w:lang w:val="en"/>
            </w:rPr>
            <w:t>external link to FADGI website</w:t>
          </w:r>
          <w:r w:rsidR="00914FB7" w:rsidRPr="009B302B">
            <w:rPr>
              <w:rFonts w:ascii="Museo-slab" w:eastAsia="Times New Roman" w:hAnsi="Museo-slab" w:cs="Times New Roman"/>
              <w:color w:val="336666"/>
              <w:sz w:val="24"/>
              <w:szCs w:val="24"/>
              <w:lang w:val="en"/>
            </w:rPr>
            <w:t>].</w:t>
          </w:r>
        </w:p>
        <w:p w14:paraId="35B12F20" w14:textId="77777777" w:rsidR="00575D00" w:rsidRPr="009B302B" w:rsidRDefault="00575D00" w:rsidP="0073462A">
          <w:pPr>
            <w:pStyle w:val="Heading3"/>
            <w:rPr>
              <w:lang w:val="en"/>
            </w:rPr>
          </w:pPr>
          <w:bookmarkStart w:id="80" w:name="doclet-126"/>
          <w:bookmarkEnd w:id="80"/>
          <w:r w:rsidRPr="009B302B">
            <w:rPr>
              <w:lang w:val="en"/>
            </w:rPr>
            <w:t>Guidance for Research Applications</w:t>
          </w:r>
        </w:p>
        <w:p w14:paraId="169E247D"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Please note that research and information collection is subject to applicable law, including but not limited to 45 C.F.R. pt. 46 (Protection of Human Subjects); see also the </w:t>
          </w:r>
          <w:hyperlink w:anchor="doclet-135" w:history="1">
            <w:r w:rsidRPr="009B302B">
              <w:rPr>
                <w:rStyle w:val="Hyperlink"/>
                <w:rFonts w:ascii="Museo-slab" w:eastAsia="Times New Roman" w:hAnsi="Museo-slab" w:cs="Times New Roman"/>
                <w:sz w:val="24"/>
                <w:szCs w:val="24"/>
                <w:lang w:val="en"/>
              </w:rPr>
              <w:t>IMLS Assurances and Certifications</w:t>
            </w:r>
          </w:hyperlink>
          <w:r w:rsidRPr="009B302B">
            <w:rPr>
              <w:rFonts w:ascii="Museo-slab" w:eastAsia="Times New Roman" w:hAnsi="Museo-slab" w:cs="Times New Roman"/>
              <w:sz w:val="24"/>
              <w:szCs w:val="24"/>
              <w:lang w:val="en"/>
            </w:rPr>
            <w:t xml:space="preserve"> [internal link to the Assurances and Certifications doclet].</w:t>
          </w:r>
        </w:p>
        <w:p w14:paraId="4BEA7FE3"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sz w:val="24"/>
              <w:szCs w:val="24"/>
              <w:lang w:val="en"/>
            </w:rPr>
            <w:t>An effective research application should answer the following questions in the project narrative</w:t>
          </w:r>
          <w:r w:rsidRPr="009B302B">
            <w:rPr>
              <w:rFonts w:ascii="Museo-slab" w:eastAsia="Times New Roman" w:hAnsi="Museo-slab" w:cs="Times New Roman"/>
              <w:b/>
              <w:bCs/>
              <w:sz w:val="24"/>
              <w:szCs w:val="24"/>
              <w:lang w:val="en"/>
            </w:rPr>
            <w:t>:</w:t>
          </w:r>
        </w:p>
        <w:p w14:paraId="7E39154E"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What are the specific research questions our project will attempt to answer?</w:t>
          </w:r>
        </w:p>
        <w:p w14:paraId="6EF35C7A"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List the question or questions that will drive your proposed activities. Research questions should be clear and concise to help reviewers understand what you wish to learn.</w:t>
          </w:r>
        </w:p>
        <w:p w14:paraId="092F9A00"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sz w:val="24"/>
              <w:szCs w:val="24"/>
              <w:lang w:val="en"/>
            </w:rPr>
            <w:t>What is our theoretical framing?</w:t>
          </w:r>
        </w:p>
        <w:p w14:paraId="0233B836" w14:textId="77777777" w:rsidR="009B302B" w:rsidRPr="009B302B" w:rsidRDefault="009B302B" w:rsidP="009B302B">
          <w:pPr>
            <w:spacing w:after="360"/>
            <w:rPr>
              <w:rFonts w:ascii="Museo-slab" w:eastAsia="Museo-slab" w:hAnsi="Museo-slab" w:cs="Museo-slab"/>
              <w:sz w:val="24"/>
              <w:szCs w:val="24"/>
            </w:rPr>
          </w:pPr>
          <w:r w:rsidRPr="009B302B">
            <w:rPr>
              <w:rFonts w:ascii="Museo-slab" w:eastAsia="Museo-slab" w:hAnsi="Museo-slab" w:cs="Museo-slab"/>
              <w:sz w:val="24"/>
              <w:szCs w:val="24"/>
            </w:rPr>
            <w:t>What are the concepts, assumptions, expectations, beliefs, and/or theories that support and inform your research and guide your approach to data collection and analysis? If you are proposing to conduct research that will build theory, explain why.</w:t>
          </w:r>
        </w:p>
        <w:p w14:paraId="152EAAAA"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What is the relevance of our proposed research for current practice?</w:t>
          </w:r>
        </w:p>
        <w:p w14:paraId="3A55F455" w14:textId="77777777" w:rsidR="009B302B" w:rsidRPr="009B302B" w:rsidRDefault="009B302B" w:rsidP="009B302B">
          <w:pPr>
            <w:spacing w:after="360"/>
          </w:pPr>
          <w:r w:rsidRPr="009B302B">
            <w:rPr>
              <w:rFonts w:ascii="Museo-slab" w:eastAsia="Museo-slab" w:hAnsi="Museo-slab" w:cs="Museo-slab"/>
              <w:sz w:val="24"/>
              <w:szCs w:val="24"/>
            </w:rPr>
            <w:t>Discuss how your proposed work builds on existing projects or efforts, including those funded by IMLS. Provide information about how your research can lead to improved museum or library practice and demonstrates you are familiar with current scholarship, including empirical work, in your area of interest.</w:t>
          </w:r>
        </w:p>
        <w:p w14:paraId="0E8B30AE"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What research methods will we use to conduct the research?</w:t>
          </w:r>
        </w:p>
        <w:p w14:paraId="0CD747D9"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Detail the methods you will use to collect and analyze data. Say why they are the most appropriate for addressing the question(s) at hand. Your methods must be replicable and based on current practices.</w:t>
          </w:r>
        </w:p>
        <w:p w14:paraId="39EC11FF"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What type of data will we gather?</w:t>
          </w:r>
        </w:p>
        <w:p w14:paraId="307B2606"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Describe the type of data you will collect and any measures you will take to ensure its validity and reliability. Detail the methods for collecting information along with any potential privacy or human subjects concerns that may arise. List potential challenges in gathering data and explain how you will address them. As noted above, research and information collection is subject to applicable law, including but not limited to privacy requirements and 45 C.F.R. pt. 46 (Protection of Human Subjects), see also the </w:t>
          </w:r>
          <w:hyperlink w:anchor="doclet-135" w:history="1">
            <w:r w:rsidRPr="009B302B">
              <w:rPr>
                <w:rStyle w:val="Hyperlink"/>
                <w:rFonts w:ascii="Museo-slab" w:eastAsia="Times New Roman" w:hAnsi="Museo-slab" w:cs="Times New Roman"/>
                <w:sz w:val="24"/>
                <w:szCs w:val="24"/>
                <w:lang w:val="en"/>
              </w:rPr>
              <w:t>IMLS Assurances and Certifications</w:t>
            </w:r>
          </w:hyperlink>
          <w:r w:rsidRPr="009B302B">
            <w:rPr>
              <w:rFonts w:ascii="Museo-slab" w:eastAsia="Times New Roman" w:hAnsi="Museo-slab" w:cs="Times New Roman"/>
              <w:sz w:val="24"/>
              <w:szCs w:val="24"/>
              <w:lang w:val="en"/>
            </w:rPr>
            <w:t xml:space="preserve"> [internal link to the Assurances and Certifications doclet].</w:t>
          </w:r>
        </w:p>
        <w:p w14:paraId="7F6E8B78"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How will we analyze and use the data?</w:t>
          </w:r>
        </w:p>
        <w:p w14:paraId="4EE96BE2"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Describe how you will analyze the results of your research and relate them to your research questions. If applicable, outline an analysis plan that links a set of testable hypotheses to the proposed research question(s). Identify the variables of interest that are key to the investigation, and explain how you will deal with alternative explanations for the observed phenomena.</w:t>
          </w:r>
        </w:p>
        <w:p w14:paraId="6BDCAF84" w14:textId="77777777" w:rsidR="009B302B" w:rsidRPr="009B302B" w:rsidRDefault="009B302B" w:rsidP="009B302B">
          <w:pPr>
            <w:tabs>
              <w:tab w:val="center" w:pos="4680"/>
            </w:tabs>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How will we report the information?</w:t>
          </w:r>
        </w:p>
        <w:p w14:paraId="0C4642CF"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Address how you will communicate the results to a variety of target audiences with different levels of expertise, especially practitioners.</w:t>
          </w:r>
        </w:p>
        <w:p w14:paraId="7E7DA961"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How will we manage the research data and make it available for future use (as applicable)?</w:t>
          </w:r>
        </w:p>
        <w:p w14:paraId="35D7F88F"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Explain how you will manage, share, preserve, and document the information and research products you will create during the project. To do this, complete the </w:t>
          </w:r>
          <w:hyperlink r:id="rId83" w:tgtFrame="_blank" w:history="1">
            <w:r w:rsidRPr="009B302B">
              <w:rPr>
                <w:rFonts w:ascii="Museo-slab" w:eastAsia="Times New Roman" w:hAnsi="Museo-slab" w:cs="Times New Roman"/>
                <w:color w:val="336666"/>
                <w:sz w:val="24"/>
                <w:szCs w:val="24"/>
                <w:u w:val="single"/>
                <w:lang w:val="en"/>
              </w:rPr>
              <w:t>Digital Product Form</w:t>
            </w:r>
          </w:hyperlink>
          <w:r w:rsidRPr="009B302B">
            <w:rPr>
              <w:rFonts w:ascii="Museo-slab" w:eastAsia="Times New Roman" w:hAnsi="Museo-slab" w:cs="Times New Roman"/>
              <w:sz w:val="24"/>
              <w:szCs w:val="24"/>
              <w:lang w:val="en"/>
            </w:rPr>
            <w:t xml:space="preserve"> and include it as part of the application to IMLS.</w:t>
          </w:r>
        </w:p>
        <w:p w14:paraId="3967456A" w14:textId="3726CD70"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Data sharing is an essential component of research and expedites the translation of research results into new knowledge and practices. If your project involves the collection and analysis of data, we expect you to include, as part of your application, a data management plan (Part IV of the </w:t>
          </w:r>
          <w:hyperlink r:id="rId84" w:tgtFrame="_blank" w:history="1">
            <w:r w:rsidRPr="009B302B">
              <w:rPr>
                <w:rFonts w:ascii="Museo-slab" w:eastAsia="Times New Roman" w:hAnsi="Museo-slab" w:cs="Times New Roman"/>
                <w:color w:val="336666"/>
                <w:sz w:val="24"/>
                <w:szCs w:val="24"/>
                <w:u w:val="single"/>
                <w:lang w:val="en"/>
              </w:rPr>
              <w:t xml:space="preserve">Digital </w:t>
            </w:r>
            <w:r w:rsidR="00802E47">
              <w:rPr>
                <w:rFonts w:ascii="Museo-slab" w:eastAsia="Times New Roman" w:hAnsi="Museo-slab" w:cs="Times New Roman"/>
                <w:color w:val="336666"/>
                <w:sz w:val="24"/>
                <w:szCs w:val="24"/>
                <w:u w:val="single"/>
                <w:lang w:val="en"/>
              </w:rPr>
              <w:t>Product</w:t>
            </w:r>
            <w:r w:rsidRPr="009B302B">
              <w:rPr>
                <w:rFonts w:ascii="Museo-slab" w:eastAsia="Times New Roman" w:hAnsi="Museo-slab" w:cs="Times New Roman"/>
                <w:color w:val="336666"/>
                <w:sz w:val="24"/>
                <w:szCs w:val="24"/>
                <w:u w:val="single"/>
                <w:lang w:val="en"/>
              </w:rPr>
              <w:t xml:space="preserve"> Form</w:t>
            </w:r>
          </w:hyperlink>
          <w:r w:rsidRPr="009B302B">
            <w:rPr>
              <w:rFonts w:ascii="Museo-slab" w:eastAsia="Times New Roman" w:hAnsi="Museo-slab" w:cs="Times New Roman"/>
              <w:sz w:val="24"/>
              <w:szCs w:val="24"/>
              <w:lang w:val="en"/>
            </w:rPr>
            <w:t>) that provides for long-term preservation and access. We expect you to deposit data resulting from IMLS-funded research in a broadly accessible repository that allows the public to use the data without charge no later than the date upon which you submit your final report to IMLS. The data should be deposited in a machine-readable, non-proprietary digital format to maximize search, retrieval, and analysis.</w:t>
          </w:r>
        </w:p>
        <w:p w14:paraId="49DEC794"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Your project budget may include the costs of preparing the data for public release and for making the data publicly available. In your final report to IMLS, you will be required to identify where your data has been deposited and can be accessed by the public.</w:t>
          </w:r>
        </w:p>
        <w:p w14:paraId="029B4AF7"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We recognize that data sharing may be complicated or limited in some cases by institutional policies; local Institutional Review Board (IRB) rules; and local, state, and federal laws and regulations, including those protecting confidentiality and personal privacy. The rights and privacy of people who participate in IMLS-supported research must be protected at all times. Thus, data intended for broader use should be free of anything that could lead to disclosure of the identity of individual participants. You should identify and explain the reasons for any limitations in your data management plan.</w:t>
          </w:r>
        </w:p>
        <w:p w14:paraId="0A335C54" w14:textId="1A97A32D" w:rsidR="00D36577"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For the purposes of this section, “data” is defined consistent with OMB guidance (please see 2 C.F.R. </w:t>
          </w:r>
          <w:r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200.315). We reserve a royalty-free, worldwide, nonexclusive, and irrevocable right to: (1) obtain, reproduce, publish or otherwise use the data first produced under a grant; and (2) authorize others to receive, reproduce, publish, or otherwise use such data for federal purposes.</w:t>
          </w:r>
        </w:p>
        <w:p w14:paraId="71D0584B" w14:textId="76B3865F" w:rsidR="00575D00" w:rsidRPr="009B302B" w:rsidRDefault="00DE28B8" w:rsidP="0073462A">
          <w:pPr>
            <w:pStyle w:val="Heading3"/>
            <w:rPr>
              <w:lang w:val="en"/>
            </w:rPr>
          </w:pPr>
          <w:bookmarkStart w:id="81" w:name="doclet-132"/>
          <w:bookmarkStart w:id="82" w:name="_Access_to"/>
          <w:bookmarkEnd w:id="81"/>
          <w:bookmarkEnd w:id="82"/>
          <w:r w:rsidRPr="009B302B">
            <w:rPr>
              <w:lang w:val="en"/>
            </w:rPr>
            <w:t xml:space="preserve">Access to </w:t>
          </w:r>
          <w:bookmarkStart w:id="83" w:name="doclet-133"/>
          <w:bookmarkStart w:id="84" w:name="_Work_Products_and"/>
          <w:bookmarkEnd w:id="83"/>
          <w:bookmarkEnd w:id="84"/>
          <w:r w:rsidR="00575D00" w:rsidRPr="009B302B">
            <w:rPr>
              <w:lang w:val="en"/>
            </w:rPr>
            <w:t xml:space="preserve">Work Products </w:t>
          </w:r>
          <w:r w:rsidRPr="009B302B">
            <w:rPr>
              <w:lang w:val="en"/>
            </w:rPr>
            <w:t xml:space="preserve">and Documents </w:t>
          </w:r>
          <w:r w:rsidR="00050E61" w:rsidRPr="009B302B">
            <w:rPr>
              <w:lang w:val="en"/>
            </w:rPr>
            <w:t xml:space="preserve">from </w:t>
          </w:r>
          <w:r w:rsidR="00575D00" w:rsidRPr="009B302B">
            <w:rPr>
              <w:lang w:val="en"/>
            </w:rPr>
            <w:t>IMLS-Supported Projects</w:t>
          </w:r>
        </w:p>
        <w:p w14:paraId="60D829E8" w14:textId="6E529B29" w:rsidR="00575D00" w:rsidRPr="009B302B" w:rsidRDefault="00DE28B8"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How should we share our </w:t>
          </w:r>
          <w:r w:rsidR="00050E61" w:rsidRPr="009B302B">
            <w:rPr>
              <w:rFonts w:ascii="Museo-slab" w:eastAsia="Times New Roman" w:hAnsi="Museo-slab" w:cs="Times New Roman"/>
              <w:b/>
              <w:bCs/>
              <w:sz w:val="24"/>
              <w:szCs w:val="24"/>
              <w:lang w:val="en"/>
            </w:rPr>
            <w:t>work products</w:t>
          </w:r>
          <w:r w:rsidR="002610E2" w:rsidRPr="009B302B">
            <w:rPr>
              <w:rFonts w:ascii="Museo-slab" w:eastAsia="Times New Roman" w:hAnsi="Museo-slab" w:cs="Times New Roman"/>
              <w:b/>
              <w:bCs/>
              <w:sz w:val="24"/>
              <w:szCs w:val="24"/>
              <w:lang w:val="en"/>
            </w:rPr>
            <w:t xml:space="preserve"> </w:t>
          </w:r>
          <w:r w:rsidR="00050E61" w:rsidRPr="009B302B">
            <w:rPr>
              <w:rFonts w:ascii="Museo-slab" w:eastAsia="Times New Roman" w:hAnsi="Museo-slab" w:cs="Times New Roman"/>
              <w:b/>
              <w:bCs/>
              <w:sz w:val="24"/>
              <w:szCs w:val="24"/>
              <w:lang w:val="en"/>
            </w:rPr>
            <w:t>from</w:t>
          </w:r>
          <w:r w:rsidR="00575D00" w:rsidRPr="009B302B">
            <w:rPr>
              <w:rFonts w:ascii="Museo-slab" w:eastAsia="Times New Roman" w:hAnsi="Museo-slab" w:cs="Times New Roman"/>
              <w:b/>
              <w:bCs/>
              <w:sz w:val="24"/>
              <w:szCs w:val="24"/>
              <w:lang w:val="en"/>
            </w:rPr>
            <w:t xml:space="preserve"> IMLS</w:t>
          </w:r>
          <w:r w:rsidR="00050E61" w:rsidRPr="009B302B">
            <w:rPr>
              <w:rFonts w:ascii="Museo-slab" w:eastAsia="Times New Roman" w:hAnsi="Museo-slab" w:cs="Times New Roman"/>
              <w:b/>
              <w:bCs/>
              <w:sz w:val="24"/>
              <w:szCs w:val="24"/>
              <w:lang w:val="en"/>
            </w:rPr>
            <w:t>-supported</w:t>
          </w:r>
          <w:r w:rsidR="00575D00" w:rsidRPr="009B302B">
            <w:rPr>
              <w:rFonts w:ascii="Museo-slab" w:eastAsia="Times New Roman" w:hAnsi="Museo-slab" w:cs="Times New Roman"/>
              <w:b/>
              <w:bCs/>
              <w:sz w:val="24"/>
              <w:szCs w:val="24"/>
              <w:lang w:val="en"/>
            </w:rPr>
            <w:t xml:space="preserve"> projects?</w:t>
          </w:r>
        </w:p>
        <w:p w14:paraId="5FCCA270" w14:textId="4EE81C49" w:rsidR="00575D00" w:rsidRPr="009B302B" w:rsidRDefault="00501673"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All work products resulting from IMLS funding should be distributed for free or at cost unless we have given you written approval for another arrangement. </w:t>
          </w:r>
          <w:r w:rsidR="00575D00" w:rsidRPr="009B302B">
            <w:rPr>
              <w:rFonts w:ascii="Museo-slab" w:eastAsia="Times New Roman" w:hAnsi="Museo-slab" w:cs="Times New Roman"/>
              <w:sz w:val="24"/>
              <w:szCs w:val="24"/>
              <w:lang w:val="en"/>
            </w:rPr>
            <w:t xml:space="preserve">We encourage </w:t>
          </w:r>
          <w:r w:rsidR="00050E61" w:rsidRPr="009B302B">
            <w:rPr>
              <w:rFonts w:ascii="Museo-slab" w:eastAsia="Times New Roman" w:hAnsi="Museo-slab" w:cs="Times New Roman"/>
              <w:sz w:val="24"/>
              <w:szCs w:val="24"/>
              <w:lang w:val="en"/>
            </w:rPr>
            <w:t xml:space="preserve">IMLS grant recipients </w:t>
          </w:r>
          <w:r w:rsidR="00575D00" w:rsidRPr="009B302B">
            <w:rPr>
              <w:rFonts w:ascii="Museo-slab" w:eastAsia="Times New Roman" w:hAnsi="Museo-slab" w:cs="Times New Roman"/>
              <w:sz w:val="24"/>
              <w:szCs w:val="24"/>
              <w:lang w:val="en"/>
            </w:rPr>
            <w:t>to share their work</w:t>
          </w:r>
          <w:r w:rsidR="00DE28B8" w:rsidRPr="009B302B">
            <w:rPr>
              <w:rFonts w:ascii="Museo-slab" w:eastAsia="Times New Roman" w:hAnsi="Museo-slab" w:cs="Times New Roman"/>
              <w:sz w:val="24"/>
              <w:szCs w:val="24"/>
              <w:lang w:val="en"/>
            </w:rPr>
            <w:t xml:space="preserve"> products</w:t>
          </w:r>
          <w:r w:rsidR="00575D00" w:rsidRPr="009B302B">
            <w:rPr>
              <w:rFonts w:ascii="Museo-slab" w:eastAsia="Times New Roman" w:hAnsi="Museo-slab" w:cs="Times New Roman"/>
              <w:sz w:val="24"/>
              <w:szCs w:val="24"/>
              <w:lang w:val="en"/>
            </w:rPr>
            <w:t xml:space="preserve"> </w:t>
          </w:r>
          <w:r w:rsidR="00DE28B8" w:rsidRPr="009B302B">
            <w:rPr>
              <w:rFonts w:ascii="Museo-slab" w:eastAsia="Times New Roman" w:hAnsi="Museo-slab" w:cs="Times New Roman"/>
              <w:sz w:val="24"/>
              <w:szCs w:val="24"/>
              <w:lang w:val="en"/>
            </w:rPr>
            <w:t xml:space="preserve">(including publications, datasets, educational resources, software, and digital content) </w:t>
          </w:r>
          <w:r w:rsidR="00575D00" w:rsidRPr="009B302B">
            <w:rPr>
              <w:rFonts w:ascii="Museo-slab" w:eastAsia="Times New Roman" w:hAnsi="Museo-slab" w:cs="Times New Roman"/>
              <w:sz w:val="24"/>
              <w:szCs w:val="24"/>
              <w:lang w:val="en"/>
            </w:rPr>
            <w:t>whenever possible through</w:t>
          </w:r>
          <w:r w:rsidR="00DE28B8" w:rsidRPr="009B302B">
            <w:rPr>
              <w:rFonts w:ascii="Museo-slab" w:eastAsia="Times New Roman" w:hAnsi="Museo-slab" w:cs="Times New Roman"/>
              <w:sz w:val="24"/>
              <w:szCs w:val="24"/>
              <w:lang w:val="en"/>
            </w:rPr>
            <w:t xml:space="preserve"> free and open-</w:t>
          </w:r>
          <w:r w:rsidR="00050E61" w:rsidRPr="009B302B">
            <w:rPr>
              <w:rFonts w:ascii="Museo-slab" w:eastAsia="Times New Roman" w:hAnsi="Museo-slab" w:cs="Times New Roman"/>
              <w:sz w:val="24"/>
              <w:szCs w:val="24"/>
              <w:lang w:val="en"/>
            </w:rPr>
            <w:t>access</w:t>
          </w:r>
          <w:r w:rsidR="00575D00" w:rsidRPr="009B302B">
            <w:rPr>
              <w:rFonts w:ascii="Museo-slab" w:eastAsia="Times New Roman" w:hAnsi="Museo-slab" w:cs="Times New Roman"/>
              <w:sz w:val="24"/>
              <w:szCs w:val="24"/>
              <w:lang w:val="en"/>
            </w:rPr>
            <w:t xml:space="preserve"> </w:t>
          </w:r>
          <w:r w:rsidR="00DE28B8" w:rsidRPr="009B302B">
            <w:rPr>
              <w:rFonts w:ascii="Museo-slab" w:eastAsia="Times New Roman" w:hAnsi="Museo-slab" w:cs="Times New Roman"/>
              <w:sz w:val="24"/>
              <w:szCs w:val="24"/>
              <w:lang w:val="en"/>
            </w:rPr>
            <w:t>journals and repositories</w:t>
          </w:r>
          <w:r w:rsidR="00575D00" w:rsidRPr="009B302B">
            <w:rPr>
              <w:rFonts w:ascii="Museo-slab" w:eastAsia="Times New Roman" w:hAnsi="Museo-slab" w:cs="Times New Roman"/>
              <w:sz w:val="24"/>
              <w:szCs w:val="24"/>
              <w:lang w:val="en"/>
            </w:rPr>
            <w:t xml:space="preserve">. </w:t>
          </w:r>
          <w:r w:rsidR="00921DEF" w:rsidRPr="009B302B">
            <w:rPr>
              <w:rFonts w:ascii="Museo-slab" w:eastAsia="Times New Roman" w:hAnsi="Museo-slab" w:cs="Times New Roman"/>
              <w:sz w:val="24"/>
              <w:szCs w:val="24"/>
              <w:lang w:val="en"/>
            </w:rPr>
            <w:t xml:space="preserve">We expect you to ensure that final peer-reviewed manuscripts resulting from research conducted under an award are made available in a manner that permits the public to access, read, download, and analyze the work without charge. </w:t>
          </w:r>
          <w:r w:rsidR="00575D00" w:rsidRPr="009B302B">
            <w:rPr>
              <w:rFonts w:ascii="Museo-slab" w:eastAsia="Times New Roman" w:hAnsi="Museo-slab" w:cs="Times New Roman"/>
              <w:sz w:val="24"/>
              <w:szCs w:val="24"/>
              <w:lang w:val="en"/>
            </w:rPr>
            <w:t>Wide dissemination of the results of IMLS-funded projects advances the body of knowledge and professional practice in museum, library, and information services.</w:t>
          </w:r>
          <w:r w:rsidR="00921DEF" w:rsidRPr="009B302B">
            <w:rPr>
              <w:rFonts w:ascii="Museo-slab" w:eastAsia="Times New Roman" w:hAnsi="Museo-slab" w:cs="Times New Roman"/>
              <w:sz w:val="24"/>
              <w:szCs w:val="24"/>
              <w:lang w:val="en"/>
            </w:rPr>
            <w:t xml:space="preserve"> </w:t>
          </w:r>
        </w:p>
        <w:p w14:paraId="2E488DE6" w14:textId="63F225B2" w:rsidR="00DE28B8" w:rsidRPr="009B302B" w:rsidRDefault="00501673" w:rsidP="00575D00">
          <w:pPr>
            <w:spacing w:after="360" w:line="360" w:lineRule="atLeast"/>
            <w:rPr>
              <w:rFonts w:ascii="Museo-slab" w:eastAsia="Times New Roman" w:hAnsi="Museo-slab" w:cs="Times New Roman"/>
              <w:b/>
              <w:sz w:val="24"/>
              <w:szCs w:val="24"/>
              <w:lang w:val="en"/>
            </w:rPr>
          </w:pPr>
          <w:r w:rsidRPr="009B302B">
            <w:rPr>
              <w:rFonts w:ascii="Museo-slab" w:eastAsia="Times New Roman" w:hAnsi="Museo-slab" w:cs="Times New Roman"/>
              <w:b/>
              <w:sz w:val="24"/>
              <w:szCs w:val="24"/>
              <w:lang w:val="en"/>
            </w:rPr>
            <w:t>What</w:t>
          </w:r>
          <w:r w:rsidR="00DE28B8" w:rsidRPr="009B302B">
            <w:rPr>
              <w:rFonts w:ascii="Museo-slab" w:eastAsia="Times New Roman" w:hAnsi="Museo-slab" w:cs="Times New Roman"/>
              <w:b/>
              <w:sz w:val="24"/>
              <w:szCs w:val="24"/>
              <w:lang w:val="en"/>
            </w:rPr>
            <w:t xml:space="preserve"> project documents might IMLS make openly accessible? </w:t>
          </w:r>
        </w:p>
        <w:p w14:paraId="488097E0" w14:textId="2C137897" w:rsidR="00575D00" w:rsidRPr="009B302B" w:rsidRDefault="00DE28B8"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We may share grant applications, work products, and reports with grantees, potential grantees, and the general public to further the mission of the agency and the development of museum, library, and information services. </w:t>
          </w:r>
          <w:r w:rsidR="00575D00" w:rsidRPr="009B302B">
            <w:rPr>
              <w:rFonts w:ascii="Museo-slab" w:eastAsia="Times New Roman" w:hAnsi="Museo-slab" w:cs="Times New Roman"/>
              <w:sz w:val="24"/>
              <w:szCs w:val="24"/>
              <w:lang w:val="en"/>
            </w:rPr>
            <w:t>We require that your final report include one copy of each written product you create, unless otherwise instructed. These materials may be disseminated broadly and made available in a variety of ways and formats.</w:t>
          </w:r>
        </w:p>
        <w:p w14:paraId="084F4984" w14:textId="0206061C"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What do </w:t>
          </w:r>
          <w:r w:rsidR="002610E2" w:rsidRPr="009B302B">
            <w:rPr>
              <w:rFonts w:ascii="Museo-slab" w:eastAsia="Times New Roman" w:hAnsi="Museo-slab" w:cs="Times New Roman"/>
              <w:b/>
              <w:bCs/>
              <w:sz w:val="24"/>
              <w:szCs w:val="24"/>
              <w:lang w:val="en"/>
            </w:rPr>
            <w:t>we</w:t>
          </w:r>
          <w:r w:rsidRPr="009B302B">
            <w:rPr>
              <w:rFonts w:ascii="Museo-slab" w:eastAsia="Times New Roman" w:hAnsi="Museo-slab" w:cs="Times New Roman"/>
              <w:b/>
              <w:bCs/>
              <w:sz w:val="24"/>
              <w:szCs w:val="24"/>
              <w:lang w:val="en"/>
            </w:rPr>
            <w:t xml:space="preserve"> need to know about copyright and works produced with IMLS support?</w:t>
          </w:r>
        </w:p>
        <w:p w14:paraId="4D0C7C3F" w14:textId="76FF2700" w:rsidR="00575D00" w:rsidRPr="009B302B" w:rsidRDefault="00B86126"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w:t>
          </w:r>
          <w:r w:rsidR="00575D00" w:rsidRPr="009B302B">
            <w:rPr>
              <w:rFonts w:ascii="Museo-slab" w:eastAsia="Times New Roman" w:hAnsi="Museo-slab" w:cs="Times New Roman"/>
              <w:sz w:val="24"/>
              <w:szCs w:val="24"/>
              <w:lang w:val="en"/>
            </w:rPr>
            <w:t>ou may copyright any work that is subject to copyright and was developed under an award or for which ownership was purchased. However, we reserve, for federal government purposes, a royalty-free, worldwide, nonexclusive, and irrevocable right to reproduce, publish, or otherwise use the work and authorize others to reproduce, publish, or otherwise use the work.</w:t>
          </w:r>
          <w:r w:rsidR="00921DE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We encourage you to make your woks produced with IMLS support widely available, including through the use of open licenses. </w:t>
          </w:r>
        </w:p>
        <w:p w14:paraId="73075B98" w14:textId="41F4526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What do </w:t>
          </w:r>
          <w:r w:rsidR="002610E2" w:rsidRPr="009B302B">
            <w:rPr>
              <w:rFonts w:ascii="Museo-slab" w:eastAsia="Times New Roman" w:hAnsi="Museo-slab" w:cs="Times New Roman"/>
              <w:b/>
              <w:bCs/>
              <w:sz w:val="24"/>
              <w:szCs w:val="24"/>
              <w:lang w:val="en"/>
            </w:rPr>
            <w:t>we</w:t>
          </w:r>
          <w:r w:rsidRPr="009B302B">
            <w:rPr>
              <w:rFonts w:ascii="Museo-slab" w:eastAsia="Times New Roman" w:hAnsi="Museo-slab" w:cs="Times New Roman"/>
              <w:b/>
              <w:bCs/>
              <w:sz w:val="24"/>
              <w:szCs w:val="24"/>
              <w:lang w:val="en"/>
            </w:rPr>
            <w:t xml:space="preserve"> need to know about digital </w:t>
          </w:r>
          <w:r w:rsidR="00EA06DE" w:rsidRPr="009B302B">
            <w:rPr>
              <w:rFonts w:ascii="Museo-slab" w:eastAsia="Times New Roman" w:hAnsi="Museo-slab" w:cs="Times New Roman"/>
              <w:b/>
              <w:bCs/>
              <w:sz w:val="24"/>
              <w:szCs w:val="24"/>
              <w:lang w:val="en"/>
            </w:rPr>
            <w:t xml:space="preserve">products </w:t>
          </w:r>
          <w:r w:rsidRPr="009B302B">
            <w:rPr>
              <w:rFonts w:ascii="Museo-slab" w:eastAsia="Times New Roman" w:hAnsi="Museo-slab" w:cs="Times New Roman"/>
              <w:b/>
              <w:bCs/>
              <w:sz w:val="24"/>
              <w:szCs w:val="24"/>
              <w:lang w:val="en"/>
            </w:rPr>
            <w:t>produced with IMLS support?</w:t>
          </w:r>
        </w:p>
        <w:p w14:paraId="7C51C6D5" w14:textId="2E186204"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IMLS is committed to expanding public access to </w:t>
          </w:r>
          <w:r w:rsidR="00DC36C2" w:rsidRPr="009B302B">
            <w:rPr>
              <w:rFonts w:ascii="Museo-slab" w:eastAsia="Times New Roman" w:hAnsi="Museo-slab" w:cs="Times New Roman"/>
              <w:sz w:val="24"/>
              <w:szCs w:val="24"/>
              <w:lang w:val="en"/>
            </w:rPr>
            <w:t xml:space="preserve">federally funded digital products (i.e., digital content, resources, assets, software, and datasets). We ask that you answer questions that address specific aspects of creating and managing digital products in the Digital Product Form. The form provides additional instructions and guidance. </w:t>
          </w:r>
          <w:hyperlink r:id="rId85" w:history="1">
            <w:r w:rsidR="000E494A" w:rsidRPr="009B302B">
              <w:rPr>
                <w:rStyle w:val="Hyperlink"/>
                <w:rFonts w:ascii="Museo-slab" w:eastAsia="Times New Roman" w:hAnsi="Museo-slab" w:cs="Times New Roman"/>
                <w:sz w:val="24"/>
                <w:szCs w:val="24"/>
                <w:lang w:val="en"/>
              </w:rPr>
              <w:t>Click here to access the Digital Product Form</w:t>
            </w:r>
          </w:hyperlink>
          <w:r w:rsidR="000E494A" w:rsidRPr="009B302B">
            <w:rPr>
              <w:rFonts w:ascii="Museo-slab" w:eastAsia="Times New Roman" w:hAnsi="Museo-slab" w:cs="Times New Roman"/>
              <w:sz w:val="24"/>
              <w:szCs w:val="24"/>
              <w:lang w:val="en"/>
            </w:rPr>
            <w:t xml:space="preserve"> [external link to FY16 Digital Stewardship form]</w:t>
          </w:r>
          <w:r w:rsidRPr="009B302B">
            <w:rPr>
              <w:rFonts w:ascii="Museo-slab" w:eastAsia="Times New Roman" w:hAnsi="Museo-slab" w:cs="Times New Roman"/>
              <w:sz w:val="24"/>
              <w:szCs w:val="24"/>
              <w:lang w:val="en"/>
            </w:rPr>
            <w:t>.</w:t>
          </w:r>
        </w:p>
        <w:p w14:paraId="6ED59205" w14:textId="77777777" w:rsidR="00575D00" w:rsidRPr="009B302B" w:rsidRDefault="00575D00" w:rsidP="0073462A">
          <w:pPr>
            <w:pStyle w:val="Heading3"/>
            <w:rPr>
              <w:lang w:val="en"/>
            </w:rPr>
          </w:pPr>
          <w:bookmarkStart w:id="85" w:name="doclet-134"/>
          <w:bookmarkStart w:id="86" w:name="_Conflict_of_Interest"/>
          <w:bookmarkEnd w:id="85"/>
          <w:bookmarkEnd w:id="86"/>
          <w:r w:rsidRPr="009B302B">
            <w:rPr>
              <w:lang w:val="en"/>
            </w:rPr>
            <w:t>Conflict of Interest Requirements</w:t>
          </w:r>
        </w:p>
        <w:p w14:paraId="124FB2F2" w14:textId="32D2B0D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What </w:t>
          </w:r>
          <w:r w:rsidR="00FC516C" w:rsidRPr="009B302B">
            <w:rPr>
              <w:rFonts w:ascii="Museo-slab" w:eastAsia="Times New Roman" w:hAnsi="Museo-slab" w:cs="Times New Roman"/>
              <w:b/>
              <w:bCs/>
              <w:sz w:val="24"/>
              <w:szCs w:val="24"/>
              <w:lang w:val="en"/>
            </w:rPr>
            <w:t>c</w:t>
          </w:r>
          <w:r w:rsidRPr="009B302B">
            <w:rPr>
              <w:rFonts w:ascii="Museo-slab" w:eastAsia="Times New Roman" w:hAnsi="Museo-slab" w:cs="Times New Roman"/>
              <w:b/>
              <w:bCs/>
              <w:sz w:val="24"/>
              <w:szCs w:val="24"/>
              <w:lang w:val="en"/>
            </w:rPr>
            <w:t xml:space="preserve">onflict of </w:t>
          </w:r>
          <w:r w:rsidR="00FC516C" w:rsidRPr="009B302B">
            <w:rPr>
              <w:rFonts w:ascii="Museo-slab" w:eastAsia="Times New Roman" w:hAnsi="Museo-slab" w:cs="Times New Roman"/>
              <w:b/>
              <w:bCs/>
              <w:sz w:val="24"/>
              <w:szCs w:val="24"/>
              <w:lang w:val="en"/>
            </w:rPr>
            <w:t>i</w:t>
          </w:r>
          <w:r w:rsidRPr="009B302B">
            <w:rPr>
              <w:rFonts w:ascii="Museo-slab" w:eastAsia="Times New Roman" w:hAnsi="Museo-slab" w:cs="Times New Roman"/>
              <w:b/>
              <w:bCs/>
              <w:sz w:val="24"/>
              <w:szCs w:val="24"/>
              <w:lang w:val="en"/>
            </w:rPr>
            <w:t xml:space="preserve">nterest requirements must </w:t>
          </w:r>
          <w:r w:rsidR="00FC516C" w:rsidRPr="009B302B">
            <w:rPr>
              <w:rFonts w:ascii="Museo-slab" w:eastAsia="Times New Roman" w:hAnsi="Museo-slab" w:cs="Times New Roman"/>
              <w:b/>
              <w:bCs/>
              <w:sz w:val="24"/>
              <w:szCs w:val="24"/>
              <w:lang w:val="en"/>
            </w:rPr>
            <w:t>we</w:t>
          </w:r>
          <w:r w:rsidRPr="009B302B">
            <w:rPr>
              <w:rFonts w:ascii="Museo-slab" w:eastAsia="Times New Roman" w:hAnsi="Museo-slab" w:cs="Times New Roman"/>
              <w:b/>
              <w:bCs/>
              <w:sz w:val="24"/>
              <w:szCs w:val="24"/>
              <w:lang w:val="en"/>
            </w:rPr>
            <w:t xml:space="preserve"> follow?</w:t>
          </w:r>
        </w:p>
        <w:p w14:paraId="16909B66"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14:paraId="44A65559"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IMLS conflict of interest policies apply to subawards as well as contracts, and are as follows:</w:t>
          </w:r>
        </w:p>
        <w:p w14:paraId="3C250123" w14:textId="77777777" w:rsidR="00575D00" w:rsidRPr="009B302B" w:rsidRDefault="00575D00" w:rsidP="00432B63">
          <w:pPr>
            <w:numPr>
              <w:ilvl w:val="0"/>
              <w:numId w:val="48"/>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As a non-federal entity, you must maintain written standards of conduct covering conflicts of interest and governing the performance of your employees engaged in the selection, award, and administration of subawards and contracts.</w:t>
          </w:r>
        </w:p>
        <w:p w14:paraId="72A97254" w14:textId="33CED8B6" w:rsidR="00575D00" w:rsidRPr="009B302B" w:rsidRDefault="00575D00" w:rsidP="00432B63">
          <w:pPr>
            <w:numPr>
              <w:ilvl w:val="0"/>
              <w:numId w:val="48"/>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None of your employees may participate in the selection, award, or administration of a subaward or contract supported by a federal award if he or she has a real or apparent conflict of interest.</w:t>
          </w:r>
          <w:r w:rsidR="006228EC"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w:t>
          </w:r>
          <w:bookmarkStart w:id="87" w:name="_GoBack"/>
          <w:bookmarkEnd w:id="87"/>
          <w:r w:rsidRPr="009B302B">
            <w:rPr>
              <w:rFonts w:ascii="Museo-slab" w:eastAsia="Times New Roman" w:hAnsi="Museo-slab" w:cs="Times New Roman"/>
              <w:sz w:val="24"/>
              <w:szCs w:val="24"/>
              <w:lang w:val="en"/>
            </w:rPr>
            <w:t xml:space="preserve"> subrecipients or contractors or parties to subawards or contracts.</w:t>
          </w:r>
        </w:p>
        <w:p w14:paraId="6DC9E624" w14:textId="513C5260" w:rsidR="00E63F37" w:rsidRPr="009B302B" w:rsidRDefault="00575D00"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If you have a parent, affiliate, or subsidiary organization that is not a </w:t>
          </w:r>
          <w:r w:rsidR="0029421D" w:rsidRPr="009B302B">
            <w:rPr>
              <w:rFonts w:ascii="Museo-slab" w:eastAsia="Times New Roman" w:hAnsi="Museo-slab" w:cs="Times New Roman"/>
              <w:sz w:val="24"/>
              <w:szCs w:val="24"/>
              <w:lang w:val="en"/>
            </w:rPr>
            <w:t>state</w:t>
          </w:r>
          <w:r w:rsidRPr="009B302B">
            <w:rPr>
              <w:rFonts w:ascii="Museo-slab" w:eastAsia="Times New Roman" w:hAnsi="Museo-slab" w:cs="Times New Roman"/>
              <w:sz w:val="24"/>
              <w:szCs w:val="24"/>
              <w:lang w:val="en"/>
            </w:rPr>
            <w:t>,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sdtContent>
    </w:sdt>
    <w:sectPr w:rsidR="00E63F37" w:rsidRPr="009B302B">
      <w:footerReference w:type="default" r:id="rId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6682E" w14:textId="77777777" w:rsidR="00CB4A4C" w:rsidRDefault="00CB4A4C" w:rsidP="00E014E6">
      <w:pPr>
        <w:spacing w:after="0" w:line="240" w:lineRule="auto"/>
      </w:pPr>
      <w:r>
        <w:separator/>
      </w:r>
    </w:p>
  </w:endnote>
  <w:endnote w:type="continuationSeparator" w:id="0">
    <w:p w14:paraId="0220B471" w14:textId="77777777" w:rsidR="00CB4A4C" w:rsidRDefault="00CB4A4C" w:rsidP="00E01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ffra">
    <w:altName w:val="Times New Roman"/>
    <w:panose1 w:val="00000000000000000000"/>
    <w:charset w:val="00"/>
    <w:family w:val="roman"/>
    <w:notTrueType/>
    <w:pitch w:val="default"/>
  </w:font>
  <w:font w:name="Museo-slab">
    <w:altName w:val="Times New Roman"/>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2831E" w14:textId="61910F69" w:rsidR="003376A2" w:rsidRDefault="003376A2">
    <w:pPr>
      <w:pStyle w:val="Footer"/>
    </w:pPr>
    <w:r>
      <w:t>OMB Control #:  3137-0091, Expiration Date: 7/31/2018</w:t>
    </w:r>
    <w:r>
      <w:ptab w:relativeTo="margin" w:alignment="right" w:leader="none"/>
    </w:r>
    <w:r>
      <w:t>IMLS-CLR-D-0020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3DCD49" w14:textId="77777777" w:rsidR="00CB4A4C" w:rsidRDefault="00CB4A4C" w:rsidP="00E014E6">
      <w:pPr>
        <w:spacing w:after="0" w:line="240" w:lineRule="auto"/>
      </w:pPr>
      <w:r>
        <w:separator/>
      </w:r>
    </w:p>
  </w:footnote>
  <w:footnote w:type="continuationSeparator" w:id="0">
    <w:p w14:paraId="3564B0A2" w14:textId="77777777" w:rsidR="00CB4A4C" w:rsidRDefault="00CB4A4C" w:rsidP="00E014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95DA8"/>
    <w:multiLevelType w:val="multilevel"/>
    <w:tmpl w:val="9642F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5628F"/>
    <w:multiLevelType w:val="hybridMultilevel"/>
    <w:tmpl w:val="BC9E7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86B00"/>
    <w:multiLevelType w:val="multilevel"/>
    <w:tmpl w:val="509E4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034953"/>
    <w:multiLevelType w:val="multilevel"/>
    <w:tmpl w:val="D7B6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90060F"/>
    <w:multiLevelType w:val="multilevel"/>
    <w:tmpl w:val="60644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8D5924"/>
    <w:multiLevelType w:val="hybridMultilevel"/>
    <w:tmpl w:val="A88C7778"/>
    <w:lvl w:ilvl="0" w:tplc="DB608D1A">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3B4648"/>
    <w:multiLevelType w:val="multilevel"/>
    <w:tmpl w:val="ECC261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5832C0D"/>
    <w:multiLevelType w:val="multilevel"/>
    <w:tmpl w:val="789EC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F65701"/>
    <w:multiLevelType w:val="multilevel"/>
    <w:tmpl w:val="2764A94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AC2368"/>
    <w:multiLevelType w:val="multilevel"/>
    <w:tmpl w:val="FE328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3228C9"/>
    <w:multiLevelType w:val="multilevel"/>
    <w:tmpl w:val="B22CE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B97D57"/>
    <w:multiLevelType w:val="hybridMultilevel"/>
    <w:tmpl w:val="90685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2E1C87"/>
    <w:multiLevelType w:val="multilevel"/>
    <w:tmpl w:val="3EDC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0E018F"/>
    <w:multiLevelType w:val="multilevel"/>
    <w:tmpl w:val="DF5AFC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985025"/>
    <w:multiLevelType w:val="hybridMultilevel"/>
    <w:tmpl w:val="C244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2F0871"/>
    <w:multiLevelType w:val="multilevel"/>
    <w:tmpl w:val="E97CEF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6CE0EE2"/>
    <w:multiLevelType w:val="multilevel"/>
    <w:tmpl w:val="67C43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5C6540"/>
    <w:multiLevelType w:val="multilevel"/>
    <w:tmpl w:val="3294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B827E9"/>
    <w:multiLevelType w:val="multilevel"/>
    <w:tmpl w:val="A5E4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84572B"/>
    <w:multiLevelType w:val="hybridMultilevel"/>
    <w:tmpl w:val="BC7EC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046013"/>
    <w:multiLevelType w:val="hybridMultilevel"/>
    <w:tmpl w:val="ECD40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34A057E"/>
    <w:multiLevelType w:val="multilevel"/>
    <w:tmpl w:val="D358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F93099"/>
    <w:multiLevelType w:val="hybridMultilevel"/>
    <w:tmpl w:val="1384F2A6"/>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583544"/>
    <w:multiLevelType w:val="hybridMultilevel"/>
    <w:tmpl w:val="75FEFFC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D72E27"/>
    <w:multiLevelType w:val="hybridMultilevel"/>
    <w:tmpl w:val="DFFC77F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81F77F8"/>
    <w:multiLevelType w:val="hybridMultilevel"/>
    <w:tmpl w:val="83445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63296C"/>
    <w:multiLevelType w:val="multilevel"/>
    <w:tmpl w:val="B7BC5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88173B"/>
    <w:multiLevelType w:val="multilevel"/>
    <w:tmpl w:val="AB58F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1C61E5"/>
    <w:multiLevelType w:val="hybridMultilevel"/>
    <w:tmpl w:val="B85C15C0"/>
    <w:lvl w:ilvl="0" w:tplc="7AE04906">
      <w:start w:val="1"/>
      <w:numFmt w:val="decimal"/>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4207221"/>
    <w:multiLevelType w:val="multilevel"/>
    <w:tmpl w:val="9A10F14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8486DC3"/>
    <w:multiLevelType w:val="hybridMultilevel"/>
    <w:tmpl w:val="79A2C706"/>
    <w:lvl w:ilvl="0" w:tplc="E8CEE27E">
      <w:numFmt w:val="bullet"/>
      <w:lvlText w:val="·"/>
      <w:lvlJc w:val="left"/>
      <w:pPr>
        <w:ind w:left="984" w:hanging="624"/>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DD39C1"/>
    <w:multiLevelType w:val="multilevel"/>
    <w:tmpl w:val="A804277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39023772"/>
    <w:multiLevelType w:val="multilevel"/>
    <w:tmpl w:val="90DCE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925C84"/>
    <w:multiLevelType w:val="multilevel"/>
    <w:tmpl w:val="11A0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D287628"/>
    <w:multiLevelType w:val="multilevel"/>
    <w:tmpl w:val="69EA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0443AAD"/>
    <w:multiLevelType w:val="hybridMultilevel"/>
    <w:tmpl w:val="A0767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FB0523"/>
    <w:multiLevelType w:val="hybridMultilevel"/>
    <w:tmpl w:val="A468A95E"/>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15:restartNumberingAfterBreak="0">
    <w:nsid w:val="450C1575"/>
    <w:multiLevelType w:val="hybridMultilevel"/>
    <w:tmpl w:val="B684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C776BC"/>
    <w:multiLevelType w:val="hybridMultilevel"/>
    <w:tmpl w:val="99A6E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79011E"/>
    <w:multiLevelType w:val="multilevel"/>
    <w:tmpl w:val="F960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A0143D9"/>
    <w:multiLevelType w:val="multilevel"/>
    <w:tmpl w:val="1B9E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A68360A"/>
    <w:multiLevelType w:val="hybridMultilevel"/>
    <w:tmpl w:val="CBA07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BCB6C66"/>
    <w:multiLevelType w:val="multilevel"/>
    <w:tmpl w:val="9CBA0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4CE0023B"/>
    <w:multiLevelType w:val="multilevel"/>
    <w:tmpl w:val="9F10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D1E4853"/>
    <w:multiLevelType w:val="multilevel"/>
    <w:tmpl w:val="ECC261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4D9A3F79"/>
    <w:multiLevelType w:val="multilevel"/>
    <w:tmpl w:val="B7BC5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FF3741A"/>
    <w:multiLevelType w:val="multilevel"/>
    <w:tmpl w:val="D7F2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25C4776"/>
    <w:multiLevelType w:val="hybridMultilevel"/>
    <w:tmpl w:val="2EEC65CA"/>
    <w:lvl w:ilvl="0" w:tplc="80C21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6245F7F"/>
    <w:multiLevelType w:val="hybridMultilevel"/>
    <w:tmpl w:val="9706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082216"/>
    <w:multiLevelType w:val="multilevel"/>
    <w:tmpl w:val="5CB29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C6848D7"/>
    <w:multiLevelType w:val="multilevel"/>
    <w:tmpl w:val="28F46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D8753A1"/>
    <w:multiLevelType w:val="hybridMultilevel"/>
    <w:tmpl w:val="3656F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D9C05D2"/>
    <w:multiLevelType w:val="multilevel"/>
    <w:tmpl w:val="D7B6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DFA0419"/>
    <w:multiLevelType w:val="hybridMultilevel"/>
    <w:tmpl w:val="2AE27688"/>
    <w:lvl w:ilvl="0" w:tplc="2A5C8A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FDF4877"/>
    <w:multiLevelType w:val="hybridMultilevel"/>
    <w:tmpl w:val="2D92A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0F1402"/>
    <w:multiLevelType w:val="hybridMultilevel"/>
    <w:tmpl w:val="A9F81BE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56" w15:restartNumberingAfterBreak="0">
    <w:nsid w:val="631E52A0"/>
    <w:multiLevelType w:val="multilevel"/>
    <w:tmpl w:val="0C185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36864D1"/>
    <w:multiLevelType w:val="hybridMultilevel"/>
    <w:tmpl w:val="05086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64C3F01"/>
    <w:multiLevelType w:val="hybridMultilevel"/>
    <w:tmpl w:val="C3EE37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6B62AA1"/>
    <w:multiLevelType w:val="hybridMultilevel"/>
    <w:tmpl w:val="5F70B214"/>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7167941"/>
    <w:multiLevelType w:val="multilevel"/>
    <w:tmpl w:val="B7BC5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7DF19A6"/>
    <w:multiLevelType w:val="multilevel"/>
    <w:tmpl w:val="7C7C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9471362"/>
    <w:multiLevelType w:val="hybridMultilevel"/>
    <w:tmpl w:val="3A74CD7A"/>
    <w:lvl w:ilvl="0" w:tplc="7CA2BD0E">
      <w:numFmt w:val="bullet"/>
      <w:lvlText w:val="·"/>
      <w:lvlJc w:val="left"/>
      <w:pPr>
        <w:ind w:left="984" w:hanging="624"/>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C111DF9"/>
    <w:multiLevelType w:val="hybridMultilevel"/>
    <w:tmpl w:val="FE000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6C623672"/>
    <w:multiLevelType w:val="hybridMultilevel"/>
    <w:tmpl w:val="E1A04E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6FD809E1"/>
    <w:multiLevelType w:val="hybridMultilevel"/>
    <w:tmpl w:val="446096B0"/>
    <w:lvl w:ilvl="0" w:tplc="00000001">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0096ADC"/>
    <w:multiLevelType w:val="hybridMultilevel"/>
    <w:tmpl w:val="8C505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06803FB"/>
    <w:multiLevelType w:val="hybridMultilevel"/>
    <w:tmpl w:val="D1867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158126E"/>
    <w:multiLevelType w:val="multilevel"/>
    <w:tmpl w:val="B7BC5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19478C3"/>
    <w:multiLevelType w:val="multilevel"/>
    <w:tmpl w:val="509E4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2934399"/>
    <w:multiLevelType w:val="multilevel"/>
    <w:tmpl w:val="E97CEF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73556517"/>
    <w:multiLevelType w:val="hybridMultilevel"/>
    <w:tmpl w:val="8ACA1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4117619"/>
    <w:multiLevelType w:val="hybridMultilevel"/>
    <w:tmpl w:val="B932461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74635075"/>
    <w:multiLevelType w:val="hybridMultilevel"/>
    <w:tmpl w:val="BB2AAA02"/>
    <w:lvl w:ilvl="0" w:tplc="04090001">
      <w:start w:val="1"/>
      <w:numFmt w:val="bullet"/>
      <w:lvlText w:val=""/>
      <w:lvlJc w:val="left"/>
      <w:pPr>
        <w:ind w:left="984" w:hanging="62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52C7461"/>
    <w:multiLevelType w:val="multilevel"/>
    <w:tmpl w:val="0A20E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6893D54"/>
    <w:multiLevelType w:val="multilevel"/>
    <w:tmpl w:val="FDFA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6A901C2"/>
    <w:multiLevelType w:val="multilevel"/>
    <w:tmpl w:val="340615F2"/>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7" w15:restartNumberingAfterBreak="0">
    <w:nsid w:val="77221268"/>
    <w:multiLevelType w:val="multilevel"/>
    <w:tmpl w:val="9A10F14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C6E69CA"/>
    <w:multiLevelType w:val="multilevel"/>
    <w:tmpl w:val="85B2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C9250FD"/>
    <w:multiLevelType w:val="hybridMultilevel"/>
    <w:tmpl w:val="AC2A5C76"/>
    <w:lvl w:ilvl="0" w:tplc="B172F1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D557477"/>
    <w:multiLevelType w:val="hybridMultilevel"/>
    <w:tmpl w:val="B1BAC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34"/>
  </w:num>
  <w:num w:numId="3">
    <w:abstractNumId w:val="6"/>
  </w:num>
  <w:num w:numId="4">
    <w:abstractNumId w:val="70"/>
  </w:num>
  <w:num w:numId="5">
    <w:abstractNumId w:val="32"/>
  </w:num>
  <w:num w:numId="6">
    <w:abstractNumId w:val="74"/>
  </w:num>
  <w:num w:numId="7">
    <w:abstractNumId w:val="40"/>
  </w:num>
  <w:num w:numId="8">
    <w:abstractNumId w:val="12"/>
  </w:num>
  <w:num w:numId="9">
    <w:abstractNumId w:val="0"/>
  </w:num>
  <w:num w:numId="10">
    <w:abstractNumId w:val="29"/>
  </w:num>
  <w:num w:numId="11">
    <w:abstractNumId w:val="55"/>
  </w:num>
  <w:num w:numId="12">
    <w:abstractNumId w:val="66"/>
  </w:num>
  <w:num w:numId="13">
    <w:abstractNumId w:val="1"/>
  </w:num>
  <w:num w:numId="14">
    <w:abstractNumId w:val="48"/>
  </w:num>
  <w:num w:numId="15">
    <w:abstractNumId w:val="14"/>
  </w:num>
  <w:num w:numId="16">
    <w:abstractNumId w:val="50"/>
  </w:num>
  <w:num w:numId="17">
    <w:abstractNumId w:val="9"/>
  </w:num>
  <w:num w:numId="18">
    <w:abstractNumId w:val="17"/>
  </w:num>
  <w:num w:numId="19">
    <w:abstractNumId w:val="61"/>
  </w:num>
  <w:num w:numId="20">
    <w:abstractNumId w:val="27"/>
  </w:num>
  <w:num w:numId="21">
    <w:abstractNumId w:val="7"/>
  </w:num>
  <w:num w:numId="22">
    <w:abstractNumId w:val="60"/>
  </w:num>
  <w:num w:numId="23">
    <w:abstractNumId w:val="10"/>
  </w:num>
  <w:num w:numId="24">
    <w:abstractNumId w:val="78"/>
  </w:num>
  <w:num w:numId="25">
    <w:abstractNumId w:val="31"/>
  </w:num>
  <w:num w:numId="26">
    <w:abstractNumId w:val="2"/>
  </w:num>
  <w:num w:numId="27">
    <w:abstractNumId w:val="52"/>
  </w:num>
  <w:num w:numId="28">
    <w:abstractNumId w:val="56"/>
  </w:num>
  <w:num w:numId="29">
    <w:abstractNumId w:val="21"/>
  </w:num>
  <w:num w:numId="30">
    <w:abstractNumId w:val="43"/>
  </w:num>
  <w:num w:numId="31">
    <w:abstractNumId w:val="18"/>
  </w:num>
  <w:num w:numId="32">
    <w:abstractNumId w:val="49"/>
  </w:num>
  <w:num w:numId="33">
    <w:abstractNumId w:val="46"/>
  </w:num>
  <w:num w:numId="34">
    <w:abstractNumId w:val="42"/>
  </w:num>
  <w:num w:numId="35">
    <w:abstractNumId w:val="44"/>
  </w:num>
  <w:num w:numId="36">
    <w:abstractNumId w:val="15"/>
  </w:num>
  <w:num w:numId="37">
    <w:abstractNumId w:val="75"/>
  </w:num>
  <w:num w:numId="38">
    <w:abstractNumId w:val="16"/>
  </w:num>
  <w:num w:numId="39">
    <w:abstractNumId w:val="69"/>
  </w:num>
  <w:num w:numId="40">
    <w:abstractNumId w:val="3"/>
  </w:num>
  <w:num w:numId="41">
    <w:abstractNumId w:val="77"/>
  </w:num>
  <w:num w:numId="42">
    <w:abstractNumId w:val="57"/>
  </w:num>
  <w:num w:numId="43">
    <w:abstractNumId w:val="45"/>
  </w:num>
  <w:num w:numId="44">
    <w:abstractNumId w:val="8"/>
  </w:num>
  <w:num w:numId="45">
    <w:abstractNumId w:val="13"/>
  </w:num>
  <w:num w:numId="46">
    <w:abstractNumId w:val="4"/>
  </w:num>
  <w:num w:numId="47">
    <w:abstractNumId w:val="26"/>
  </w:num>
  <w:num w:numId="48">
    <w:abstractNumId w:val="68"/>
  </w:num>
  <w:num w:numId="49">
    <w:abstractNumId w:val="65"/>
  </w:num>
  <w:num w:numId="50">
    <w:abstractNumId w:val="58"/>
  </w:num>
  <w:num w:numId="51">
    <w:abstractNumId w:val="76"/>
  </w:num>
  <w:num w:numId="52">
    <w:abstractNumId w:val="72"/>
  </w:num>
  <w:num w:numId="53">
    <w:abstractNumId w:val="22"/>
  </w:num>
  <w:num w:numId="54">
    <w:abstractNumId w:val="59"/>
  </w:num>
  <w:num w:numId="55">
    <w:abstractNumId w:val="28"/>
  </w:num>
  <w:num w:numId="56">
    <w:abstractNumId w:val="23"/>
  </w:num>
  <w:num w:numId="57">
    <w:abstractNumId w:val="11"/>
  </w:num>
  <w:num w:numId="58">
    <w:abstractNumId w:val="80"/>
  </w:num>
  <w:num w:numId="59">
    <w:abstractNumId w:val="35"/>
  </w:num>
  <w:num w:numId="60">
    <w:abstractNumId w:val="20"/>
  </w:num>
  <w:num w:numId="61">
    <w:abstractNumId w:val="71"/>
  </w:num>
  <w:num w:numId="62">
    <w:abstractNumId w:val="54"/>
  </w:num>
  <w:num w:numId="63">
    <w:abstractNumId w:val="19"/>
  </w:num>
  <w:num w:numId="64">
    <w:abstractNumId w:val="25"/>
  </w:num>
  <w:num w:numId="65">
    <w:abstractNumId w:val="47"/>
  </w:num>
  <w:num w:numId="66">
    <w:abstractNumId w:val="33"/>
  </w:num>
  <w:num w:numId="67">
    <w:abstractNumId w:val="5"/>
  </w:num>
  <w:num w:numId="68">
    <w:abstractNumId w:val="24"/>
  </w:num>
  <w:num w:numId="69">
    <w:abstractNumId w:val="36"/>
  </w:num>
  <w:num w:numId="70">
    <w:abstractNumId w:val="53"/>
  </w:num>
  <w:num w:numId="71">
    <w:abstractNumId w:val="38"/>
  </w:num>
  <w:num w:numId="72">
    <w:abstractNumId w:val="30"/>
  </w:num>
  <w:num w:numId="73">
    <w:abstractNumId w:val="73"/>
  </w:num>
  <w:num w:numId="74">
    <w:abstractNumId w:val="67"/>
  </w:num>
  <w:num w:numId="75">
    <w:abstractNumId w:val="62"/>
  </w:num>
  <w:num w:numId="76">
    <w:abstractNumId w:val="41"/>
  </w:num>
  <w:num w:numId="77">
    <w:abstractNumId w:val="63"/>
  </w:num>
  <w:num w:numId="78">
    <w:abstractNumId w:val="64"/>
  </w:num>
  <w:num w:numId="79">
    <w:abstractNumId w:val="51"/>
  </w:num>
  <w:num w:numId="80">
    <w:abstractNumId w:val="79"/>
  </w:num>
  <w:num w:numId="81">
    <w:abstractNumId w:val="3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D00"/>
    <w:rsid w:val="00000B48"/>
    <w:rsid w:val="00001579"/>
    <w:rsid w:val="0000479F"/>
    <w:rsid w:val="00006D92"/>
    <w:rsid w:val="000073DE"/>
    <w:rsid w:val="00012103"/>
    <w:rsid w:val="00012931"/>
    <w:rsid w:val="00012A39"/>
    <w:rsid w:val="000142D8"/>
    <w:rsid w:val="000149AF"/>
    <w:rsid w:val="00015761"/>
    <w:rsid w:val="000173EF"/>
    <w:rsid w:val="00020D08"/>
    <w:rsid w:val="00021DC6"/>
    <w:rsid w:val="00023B9D"/>
    <w:rsid w:val="0002598E"/>
    <w:rsid w:val="00026D0E"/>
    <w:rsid w:val="0002780D"/>
    <w:rsid w:val="00030A9E"/>
    <w:rsid w:val="00033586"/>
    <w:rsid w:val="00033AD3"/>
    <w:rsid w:val="00035217"/>
    <w:rsid w:val="00035B9D"/>
    <w:rsid w:val="0003670F"/>
    <w:rsid w:val="00040971"/>
    <w:rsid w:val="00041E26"/>
    <w:rsid w:val="0004294E"/>
    <w:rsid w:val="00043B32"/>
    <w:rsid w:val="00045A1C"/>
    <w:rsid w:val="00050CFF"/>
    <w:rsid w:val="00050E61"/>
    <w:rsid w:val="000513CE"/>
    <w:rsid w:val="000516B0"/>
    <w:rsid w:val="0005638A"/>
    <w:rsid w:val="000568C3"/>
    <w:rsid w:val="000568CF"/>
    <w:rsid w:val="00060C0F"/>
    <w:rsid w:val="00065DFB"/>
    <w:rsid w:val="00065EAD"/>
    <w:rsid w:val="000676B8"/>
    <w:rsid w:val="000677D4"/>
    <w:rsid w:val="000724EC"/>
    <w:rsid w:val="00073479"/>
    <w:rsid w:val="000742BC"/>
    <w:rsid w:val="00075977"/>
    <w:rsid w:val="000769C4"/>
    <w:rsid w:val="00076CF3"/>
    <w:rsid w:val="00077CDB"/>
    <w:rsid w:val="000802D6"/>
    <w:rsid w:val="000806CD"/>
    <w:rsid w:val="00080B36"/>
    <w:rsid w:val="000812D3"/>
    <w:rsid w:val="00083E0A"/>
    <w:rsid w:val="00083E2B"/>
    <w:rsid w:val="00084317"/>
    <w:rsid w:val="0008662D"/>
    <w:rsid w:val="000929F0"/>
    <w:rsid w:val="000A47CA"/>
    <w:rsid w:val="000A79F7"/>
    <w:rsid w:val="000B01EF"/>
    <w:rsid w:val="000B044D"/>
    <w:rsid w:val="000B2E9C"/>
    <w:rsid w:val="000B31C6"/>
    <w:rsid w:val="000B4792"/>
    <w:rsid w:val="000B507F"/>
    <w:rsid w:val="000C002B"/>
    <w:rsid w:val="000C1CD7"/>
    <w:rsid w:val="000C222C"/>
    <w:rsid w:val="000C36AD"/>
    <w:rsid w:val="000C3D7E"/>
    <w:rsid w:val="000C7B37"/>
    <w:rsid w:val="000D0AD5"/>
    <w:rsid w:val="000D415F"/>
    <w:rsid w:val="000D551E"/>
    <w:rsid w:val="000D6359"/>
    <w:rsid w:val="000E16F6"/>
    <w:rsid w:val="000E1FB9"/>
    <w:rsid w:val="000E3E83"/>
    <w:rsid w:val="000E494A"/>
    <w:rsid w:val="000E5B28"/>
    <w:rsid w:val="000E5C12"/>
    <w:rsid w:val="000E7A0B"/>
    <w:rsid w:val="000F0D4B"/>
    <w:rsid w:val="000F6594"/>
    <w:rsid w:val="00100292"/>
    <w:rsid w:val="0010125A"/>
    <w:rsid w:val="001020CB"/>
    <w:rsid w:val="00102A4E"/>
    <w:rsid w:val="00102BC3"/>
    <w:rsid w:val="0010538F"/>
    <w:rsid w:val="0010645D"/>
    <w:rsid w:val="00106C48"/>
    <w:rsid w:val="00107E03"/>
    <w:rsid w:val="00110311"/>
    <w:rsid w:val="00113994"/>
    <w:rsid w:val="00116C6D"/>
    <w:rsid w:val="00116E26"/>
    <w:rsid w:val="0012003D"/>
    <w:rsid w:val="00120B1C"/>
    <w:rsid w:val="00120BAE"/>
    <w:rsid w:val="001306FF"/>
    <w:rsid w:val="00131C90"/>
    <w:rsid w:val="00132217"/>
    <w:rsid w:val="00133601"/>
    <w:rsid w:val="00134009"/>
    <w:rsid w:val="00135699"/>
    <w:rsid w:val="00135BE8"/>
    <w:rsid w:val="001375B7"/>
    <w:rsid w:val="001377EC"/>
    <w:rsid w:val="001406E8"/>
    <w:rsid w:val="00140E2C"/>
    <w:rsid w:val="0014255B"/>
    <w:rsid w:val="001426B0"/>
    <w:rsid w:val="00144E55"/>
    <w:rsid w:val="00145767"/>
    <w:rsid w:val="001470AF"/>
    <w:rsid w:val="0015121B"/>
    <w:rsid w:val="00151561"/>
    <w:rsid w:val="00151729"/>
    <w:rsid w:val="001519C6"/>
    <w:rsid w:val="00152735"/>
    <w:rsid w:val="00155D42"/>
    <w:rsid w:val="00156306"/>
    <w:rsid w:val="00156686"/>
    <w:rsid w:val="00160346"/>
    <w:rsid w:val="00160DBF"/>
    <w:rsid w:val="00163127"/>
    <w:rsid w:val="00163E53"/>
    <w:rsid w:val="00166975"/>
    <w:rsid w:val="001672E4"/>
    <w:rsid w:val="00167860"/>
    <w:rsid w:val="0017015C"/>
    <w:rsid w:val="001708F1"/>
    <w:rsid w:val="00173857"/>
    <w:rsid w:val="00173FC3"/>
    <w:rsid w:val="00175693"/>
    <w:rsid w:val="0018063E"/>
    <w:rsid w:val="0018301F"/>
    <w:rsid w:val="00183B0F"/>
    <w:rsid w:val="001860F2"/>
    <w:rsid w:val="001872A4"/>
    <w:rsid w:val="0019162A"/>
    <w:rsid w:val="00191661"/>
    <w:rsid w:val="00192453"/>
    <w:rsid w:val="00192513"/>
    <w:rsid w:val="00193428"/>
    <w:rsid w:val="001956EC"/>
    <w:rsid w:val="0019698C"/>
    <w:rsid w:val="001A2A97"/>
    <w:rsid w:val="001A527B"/>
    <w:rsid w:val="001B0E1E"/>
    <w:rsid w:val="001B154E"/>
    <w:rsid w:val="001B3622"/>
    <w:rsid w:val="001B393A"/>
    <w:rsid w:val="001B49D4"/>
    <w:rsid w:val="001B6268"/>
    <w:rsid w:val="001B6A14"/>
    <w:rsid w:val="001B7A85"/>
    <w:rsid w:val="001C12EE"/>
    <w:rsid w:val="001C2BE1"/>
    <w:rsid w:val="001C3950"/>
    <w:rsid w:val="001C5F92"/>
    <w:rsid w:val="001D09C1"/>
    <w:rsid w:val="001D0DDD"/>
    <w:rsid w:val="001D1265"/>
    <w:rsid w:val="001D3D6E"/>
    <w:rsid w:val="001D7D28"/>
    <w:rsid w:val="001E0EDD"/>
    <w:rsid w:val="001E164C"/>
    <w:rsid w:val="001E43EC"/>
    <w:rsid w:val="001E48E4"/>
    <w:rsid w:val="001E4D3E"/>
    <w:rsid w:val="001E4F1D"/>
    <w:rsid w:val="001E5618"/>
    <w:rsid w:val="001E775F"/>
    <w:rsid w:val="001E7EA2"/>
    <w:rsid w:val="001F18AB"/>
    <w:rsid w:val="001F23C7"/>
    <w:rsid w:val="001F4D33"/>
    <w:rsid w:val="001F6156"/>
    <w:rsid w:val="00200288"/>
    <w:rsid w:val="00201286"/>
    <w:rsid w:val="002019D5"/>
    <w:rsid w:val="00203235"/>
    <w:rsid w:val="00204022"/>
    <w:rsid w:val="0020505D"/>
    <w:rsid w:val="00205AE0"/>
    <w:rsid w:val="00207609"/>
    <w:rsid w:val="00211946"/>
    <w:rsid w:val="00212FFE"/>
    <w:rsid w:val="00214FEB"/>
    <w:rsid w:val="00215DE4"/>
    <w:rsid w:val="00215ED2"/>
    <w:rsid w:val="00216C80"/>
    <w:rsid w:val="00217006"/>
    <w:rsid w:val="0022170A"/>
    <w:rsid w:val="00222228"/>
    <w:rsid w:val="0022511F"/>
    <w:rsid w:val="0022693B"/>
    <w:rsid w:val="00232066"/>
    <w:rsid w:val="0023450E"/>
    <w:rsid w:val="00234FA8"/>
    <w:rsid w:val="002350A4"/>
    <w:rsid w:val="00235A8D"/>
    <w:rsid w:val="0023728F"/>
    <w:rsid w:val="00240248"/>
    <w:rsid w:val="00241C83"/>
    <w:rsid w:val="00247081"/>
    <w:rsid w:val="00250BAE"/>
    <w:rsid w:val="00251DCF"/>
    <w:rsid w:val="00252686"/>
    <w:rsid w:val="00252812"/>
    <w:rsid w:val="00253F5A"/>
    <w:rsid w:val="002549D2"/>
    <w:rsid w:val="00256B5E"/>
    <w:rsid w:val="0026044E"/>
    <w:rsid w:val="002610E2"/>
    <w:rsid w:val="0026314C"/>
    <w:rsid w:val="00265BDC"/>
    <w:rsid w:val="002667A5"/>
    <w:rsid w:val="00272F90"/>
    <w:rsid w:val="0028010D"/>
    <w:rsid w:val="002802F9"/>
    <w:rsid w:val="00282883"/>
    <w:rsid w:val="002840CD"/>
    <w:rsid w:val="002844D4"/>
    <w:rsid w:val="00284BB5"/>
    <w:rsid w:val="002902E5"/>
    <w:rsid w:val="00290423"/>
    <w:rsid w:val="002905B5"/>
    <w:rsid w:val="002918C5"/>
    <w:rsid w:val="00292CE2"/>
    <w:rsid w:val="0029421D"/>
    <w:rsid w:val="0029592C"/>
    <w:rsid w:val="00296D2E"/>
    <w:rsid w:val="002A0059"/>
    <w:rsid w:val="002A0513"/>
    <w:rsid w:val="002A0725"/>
    <w:rsid w:val="002A0809"/>
    <w:rsid w:val="002A4FF9"/>
    <w:rsid w:val="002A764F"/>
    <w:rsid w:val="002A7B0C"/>
    <w:rsid w:val="002B3C3D"/>
    <w:rsid w:val="002B3E45"/>
    <w:rsid w:val="002B3EF9"/>
    <w:rsid w:val="002C3961"/>
    <w:rsid w:val="002C3AB4"/>
    <w:rsid w:val="002C3CEB"/>
    <w:rsid w:val="002C400F"/>
    <w:rsid w:val="002C4805"/>
    <w:rsid w:val="002C61CC"/>
    <w:rsid w:val="002C7B39"/>
    <w:rsid w:val="002C7E4F"/>
    <w:rsid w:val="002D223E"/>
    <w:rsid w:val="002D2C72"/>
    <w:rsid w:val="002D2D5F"/>
    <w:rsid w:val="002D3442"/>
    <w:rsid w:val="002D4EAE"/>
    <w:rsid w:val="002D71F9"/>
    <w:rsid w:val="002E3714"/>
    <w:rsid w:val="002E456F"/>
    <w:rsid w:val="002E460D"/>
    <w:rsid w:val="002E6DD5"/>
    <w:rsid w:val="002F5332"/>
    <w:rsid w:val="002F5D02"/>
    <w:rsid w:val="002F7300"/>
    <w:rsid w:val="002F7727"/>
    <w:rsid w:val="002F78E9"/>
    <w:rsid w:val="003024B4"/>
    <w:rsid w:val="00302DB3"/>
    <w:rsid w:val="00304F67"/>
    <w:rsid w:val="003131F3"/>
    <w:rsid w:val="003234DA"/>
    <w:rsid w:val="003240DE"/>
    <w:rsid w:val="0032593C"/>
    <w:rsid w:val="00326531"/>
    <w:rsid w:val="003344BA"/>
    <w:rsid w:val="00335E00"/>
    <w:rsid w:val="003363F6"/>
    <w:rsid w:val="003376A2"/>
    <w:rsid w:val="00341398"/>
    <w:rsid w:val="00341B73"/>
    <w:rsid w:val="0034568B"/>
    <w:rsid w:val="003479B7"/>
    <w:rsid w:val="00347A77"/>
    <w:rsid w:val="00350653"/>
    <w:rsid w:val="00351073"/>
    <w:rsid w:val="003512D9"/>
    <w:rsid w:val="00352C68"/>
    <w:rsid w:val="0035302B"/>
    <w:rsid w:val="00353367"/>
    <w:rsid w:val="00353437"/>
    <w:rsid w:val="00353928"/>
    <w:rsid w:val="00353A25"/>
    <w:rsid w:val="00353BB7"/>
    <w:rsid w:val="00355513"/>
    <w:rsid w:val="00355C19"/>
    <w:rsid w:val="003562AF"/>
    <w:rsid w:val="0035728D"/>
    <w:rsid w:val="00360759"/>
    <w:rsid w:val="00360E8F"/>
    <w:rsid w:val="00362AC9"/>
    <w:rsid w:val="0036391E"/>
    <w:rsid w:val="003650CB"/>
    <w:rsid w:val="00370C5E"/>
    <w:rsid w:val="00372E55"/>
    <w:rsid w:val="00374D72"/>
    <w:rsid w:val="003756CB"/>
    <w:rsid w:val="00375D55"/>
    <w:rsid w:val="00375DE1"/>
    <w:rsid w:val="00376572"/>
    <w:rsid w:val="00382998"/>
    <w:rsid w:val="00382EDC"/>
    <w:rsid w:val="003846B2"/>
    <w:rsid w:val="003858B2"/>
    <w:rsid w:val="00385A43"/>
    <w:rsid w:val="003901E3"/>
    <w:rsid w:val="0039039C"/>
    <w:rsid w:val="003934B8"/>
    <w:rsid w:val="00393E45"/>
    <w:rsid w:val="00395CBD"/>
    <w:rsid w:val="00397C03"/>
    <w:rsid w:val="003A5ECA"/>
    <w:rsid w:val="003B0958"/>
    <w:rsid w:val="003B3FED"/>
    <w:rsid w:val="003B458B"/>
    <w:rsid w:val="003C6F42"/>
    <w:rsid w:val="003D184C"/>
    <w:rsid w:val="003D56A3"/>
    <w:rsid w:val="003E033D"/>
    <w:rsid w:val="003E15BB"/>
    <w:rsid w:val="003E1D33"/>
    <w:rsid w:val="003E2D22"/>
    <w:rsid w:val="003E38DF"/>
    <w:rsid w:val="003E4062"/>
    <w:rsid w:val="003F0ABF"/>
    <w:rsid w:val="003F0DA4"/>
    <w:rsid w:val="003F1E0F"/>
    <w:rsid w:val="003F52B4"/>
    <w:rsid w:val="003F644D"/>
    <w:rsid w:val="00401145"/>
    <w:rsid w:val="00401538"/>
    <w:rsid w:val="004057B4"/>
    <w:rsid w:val="00406713"/>
    <w:rsid w:val="00411BD1"/>
    <w:rsid w:val="00411D7D"/>
    <w:rsid w:val="00412FA0"/>
    <w:rsid w:val="00413FCA"/>
    <w:rsid w:val="004160E1"/>
    <w:rsid w:val="00416A03"/>
    <w:rsid w:val="0041747C"/>
    <w:rsid w:val="00420EA5"/>
    <w:rsid w:val="004236DF"/>
    <w:rsid w:val="00424151"/>
    <w:rsid w:val="0042671C"/>
    <w:rsid w:val="0043062A"/>
    <w:rsid w:val="00432B63"/>
    <w:rsid w:val="00433949"/>
    <w:rsid w:val="00436396"/>
    <w:rsid w:val="00440864"/>
    <w:rsid w:val="00440D71"/>
    <w:rsid w:val="00441BB5"/>
    <w:rsid w:val="004420D4"/>
    <w:rsid w:val="00442785"/>
    <w:rsid w:val="00444343"/>
    <w:rsid w:val="00445A51"/>
    <w:rsid w:val="004460B0"/>
    <w:rsid w:val="0044711F"/>
    <w:rsid w:val="00450643"/>
    <w:rsid w:val="004507CA"/>
    <w:rsid w:val="004513AB"/>
    <w:rsid w:val="0045248C"/>
    <w:rsid w:val="00455423"/>
    <w:rsid w:val="0046266F"/>
    <w:rsid w:val="00462B24"/>
    <w:rsid w:val="00472360"/>
    <w:rsid w:val="00472483"/>
    <w:rsid w:val="00475980"/>
    <w:rsid w:val="004775FF"/>
    <w:rsid w:val="00480913"/>
    <w:rsid w:val="004824F2"/>
    <w:rsid w:val="00482809"/>
    <w:rsid w:val="00485E76"/>
    <w:rsid w:val="00486600"/>
    <w:rsid w:val="00486C12"/>
    <w:rsid w:val="00487EEF"/>
    <w:rsid w:val="00490178"/>
    <w:rsid w:val="00492BD6"/>
    <w:rsid w:val="0049571C"/>
    <w:rsid w:val="004A20A5"/>
    <w:rsid w:val="004A2339"/>
    <w:rsid w:val="004A3D46"/>
    <w:rsid w:val="004A5D23"/>
    <w:rsid w:val="004A7190"/>
    <w:rsid w:val="004B0ACF"/>
    <w:rsid w:val="004B2C9D"/>
    <w:rsid w:val="004B35A6"/>
    <w:rsid w:val="004B5A34"/>
    <w:rsid w:val="004C2299"/>
    <w:rsid w:val="004C31D1"/>
    <w:rsid w:val="004C6DD7"/>
    <w:rsid w:val="004C6E0A"/>
    <w:rsid w:val="004D0392"/>
    <w:rsid w:val="004D235B"/>
    <w:rsid w:val="004D43DC"/>
    <w:rsid w:val="004D6698"/>
    <w:rsid w:val="004D6850"/>
    <w:rsid w:val="004D77F0"/>
    <w:rsid w:val="004E02A3"/>
    <w:rsid w:val="004E2F9A"/>
    <w:rsid w:val="004E4FA5"/>
    <w:rsid w:val="004E59E6"/>
    <w:rsid w:val="004E5D50"/>
    <w:rsid w:val="004E6BAC"/>
    <w:rsid w:val="004E7C76"/>
    <w:rsid w:val="004F17EA"/>
    <w:rsid w:val="004F1DED"/>
    <w:rsid w:val="004F217E"/>
    <w:rsid w:val="004F407D"/>
    <w:rsid w:val="004F570B"/>
    <w:rsid w:val="004F7AC9"/>
    <w:rsid w:val="00500B5F"/>
    <w:rsid w:val="00501673"/>
    <w:rsid w:val="005028F6"/>
    <w:rsid w:val="00502BB7"/>
    <w:rsid w:val="00503450"/>
    <w:rsid w:val="0050459A"/>
    <w:rsid w:val="005069F3"/>
    <w:rsid w:val="00510969"/>
    <w:rsid w:val="00511AA5"/>
    <w:rsid w:val="00512B5C"/>
    <w:rsid w:val="00515FB2"/>
    <w:rsid w:val="00516CEE"/>
    <w:rsid w:val="00522483"/>
    <w:rsid w:val="00522FCC"/>
    <w:rsid w:val="00524EC5"/>
    <w:rsid w:val="005258FB"/>
    <w:rsid w:val="005262DC"/>
    <w:rsid w:val="00526D92"/>
    <w:rsid w:val="005323CC"/>
    <w:rsid w:val="00532CB1"/>
    <w:rsid w:val="00534C97"/>
    <w:rsid w:val="00535262"/>
    <w:rsid w:val="00535E2E"/>
    <w:rsid w:val="00536614"/>
    <w:rsid w:val="00537B15"/>
    <w:rsid w:val="00537D25"/>
    <w:rsid w:val="00543145"/>
    <w:rsid w:val="00543648"/>
    <w:rsid w:val="0054365A"/>
    <w:rsid w:val="005441B7"/>
    <w:rsid w:val="0054436C"/>
    <w:rsid w:val="0054533B"/>
    <w:rsid w:val="00545F14"/>
    <w:rsid w:val="00546759"/>
    <w:rsid w:val="00550066"/>
    <w:rsid w:val="00551203"/>
    <w:rsid w:val="00556554"/>
    <w:rsid w:val="00565EFA"/>
    <w:rsid w:val="00571114"/>
    <w:rsid w:val="005717D2"/>
    <w:rsid w:val="00571B44"/>
    <w:rsid w:val="00575D00"/>
    <w:rsid w:val="0058024B"/>
    <w:rsid w:val="00581CC3"/>
    <w:rsid w:val="00582641"/>
    <w:rsid w:val="005835D7"/>
    <w:rsid w:val="00584055"/>
    <w:rsid w:val="00585010"/>
    <w:rsid w:val="005855E6"/>
    <w:rsid w:val="005856CC"/>
    <w:rsid w:val="00585B40"/>
    <w:rsid w:val="00592122"/>
    <w:rsid w:val="00592BF9"/>
    <w:rsid w:val="00593798"/>
    <w:rsid w:val="00593B59"/>
    <w:rsid w:val="00593D18"/>
    <w:rsid w:val="00594A13"/>
    <w:rsid w:val="00595429"/>
    <w:rsid w:val="0059544E"/>
    <w:rsid w:val="00596D01"/>
    <w:rsid w:val="00596DBD"/>
    <w:rsid w:val="005A12AF"/>
    <w:rsid w:val="005A28AC"/>
    <w:rsid w:val="005A451D"/>
    <w:rsid w:val="005A4B10"/>
    <w:rsid w:val="005A57FC"/>
    <w:rsid w:val="005B0E13"/>
    <w:rsid w:val="005B42B7"/>
    <w:rsid w:val="005B434F"/>
    <w:rsid w:val="005B47CE"/>
    <w:rsid w:val="005B4BBE"/>
    <w:rsid w:val="005B5900"/>
    <w:rsid w:val="005B5A06"/>
    <w:rsid w:val="005B7CB2"/>
    <w:rsid w:val="005C01E7"/>
    <w:rsid w:val="005C6CD3"/>
    <w:rsid w:val="005C6DB3"/>
    <w:rsid w:val="005D089A"/>
    <w:rsid w:val="005D415F"/>
    <w:rsid w:val="005D4324"/>
    <w:rsid w:val="005D45D4"/>
    <w:rsid w:val="005D5FCE"/>
    <w:rsid w:val="005D7274"/>
    <w:rsid w:val="005E0C76"/>
    <w:rsid w:val="005E13E8"/>
    <w:rsid w:val="005E16CC"/>
    <w:rsid w:val="005E5F0B"/>
    <w:rsid w:val="005E620A"/>
    <w:rsid w:val="005E70F5"/>
    <w:rsid w:val="005F0534"/>
    <w:rsid w:val="005F121C"/>
    <w:rsid w:val="005F1F0B"/>
    <w:rsid w:val="005F2016"/>
    <w:rsid w:val="005F31AB"/>
    <w:rsid w:val="005F3260"/>
    <w:rsid w:val="005F3645"/>
    <w:rsid w:val="006010BD"/>
    <w:rsid w:val="0060464D"/>
    <w:rsid w:val="00604B57"/>
    <w:rsid w:val="00604CB3"/>
    <w:rsid w:val="006108F7"/>
    <w:rsid w:val="00612AD8"/>
    <w:rsid w:val="00614E44"/>
    <w:rsid w:val="00620AFD"/>
    <w:rsid w:val="006228EC"/>
    <w:rsid w:val="00625675"/>
    <w:rsid w:val="00625761"/>
    <w:rsid w:val="00627C4B"/>
    <w:rsid w:val="006346EF"/>
    <w:rsid w:val="00636CA3"/>
    <w:rsid w:val="00636F2F"/>
    <w:rsid w:val="00637769"/>
    <w:rsid w:val="006379C9"/>
    <w:rsid w:val="00640C99"/>
    <w:rsid w:val="006427CF"/>
    <w:rsid w:val="00642FD3"/>
    <w:rsid w:val="006437BA"/>
    <w:rsid w:val="00643CE9"/>
    <w:rsid w:val="00644D16"/>
    <w:rsid w:val="00650C47"/>
    <w:rsid w:val="00660649"/>
    <w:rsid w:val="006619F7"/>
    <w:rsid w:val="00662EA3"/>
    <w:rsid w:val="006633F1"/>
    <w:rsid w:val="00663C55"/>
    <w:rsid w:val="00664C44"/>
    <w:rsid w:val="006662D6"/>
    <w:rsid w:val="0066738B"/>
    <w:rsid w:val="00671C70"/>
    <w:rsid w:val="00673CC1"/>
    <w:rsid w:val="0067458A"/>
    <w:rsid w:val="00674D23"/>
    <w:rsid w:val="00676898"/>
    <w:rsid w:val="00677BCF"/>
    <w:rsid w:val="0068382B"/>
    <w:rsid w:val="006850E6"/>
    <w:rsid w:val="00687774"/>
    <w:rsid w:val="0069060E"/>
    <w:rsid w:val="00694766"/>
    <w:rsid w:val="006A1613"/>
    <w:rsid w:val="006A1C21"/>
    <w:rsid w:val="006A2E07"/>
    <w:rsid w:val="006A4840"/>
    <w:rsid w:val="006A7CA1"/>
    <w:rsid w:val="006B039A"/>
    <w:rsid w:val="006B06FE"/>
    <w:rsid w:val="006B10AE"/>
    <w:rsid w:val="006B2416"/>
    <w:rsid w:val="006B6C1A"/>
    <w:rsid w:val="006C0116"/>
    <w:rsid w:val="006C107E"/>
    <w:rsid w:val="006C2F9F"/>
    <w:rsid w:val="006C4AF2"/>
    <w:rsid w:val="006C6484"/>
    <w:rsid w:val="006D12CB"/>
    <w:rsid w:val="006D1626"/>
    <w:rsid w:val="006D5C5E"/>
    <w:rsid w:val="006D6B4B"/>
    <w:rsid w:val="006D76AF"/>
    <w:rsid w:val="006E0168"/>
    <w:rsid w:val="006E0361"/>
    <w:rsid w:val="006E2A11"/>
    <w:rsid w:val="006E36B0"/>
    <w:rsid w:val="006E3E4D"/>
    <w:rsid w:val="006E42ED"/>
    <w:rsid w:val="006E4338"/>
    <w:rsid w:val="006E4DDC"/>
    <w:rsid w:val="006E618B"/>
    <w:rsid w:val="006F2B08"/>
    <w:rsid w:val="006F38CF"/>
    <w:rsid w:val="006F3D7A"/>
    <w:rsid w:val="006F4645"/>
    <w:rsid w:val="006F4CCF"/>
    <w:rsid w:val="006F5962"/>
    <w:rsid w:val="006F5D14"/>
    <w:rsid w:val="006F66FF"/>
    <w:rsid w:val="006F7797"/>
    <w:rsid w:val="00700320"/>
    <w:rsid w:val="00700EB0"/>
    <w:rsid w:val="007016D3"/>
    <w:rsid w:val="00706131"/>
    <w:rsid w:val="00711EB6"/>
    <w:rsid w:val="00712657"/>
    <w:rsid w:val="00713E82"/>
    <w:rsid w:val="00717479"/>
    <w:rsid w:val="00720A9B"/>
    <w:rsid w:val="00722477"/>
    <w:rsid w:val="00722E11"/>
    <w:rsid w:val="00724556"/>
    <w:rsid w:val="00724DF4"/>
    <w:rsid w:val="007259B3"/>
    <w:rsid w:val="00730321"/>
    <w:rsid w:val="0073179E"/>
    <w:rsid w:val="0073462A"/>
    <w:rsid w:val="00737A5E"/>
    <w:rsid w:val="00737DC3"/>
    <w:rsid w:val="00740DCB"/>
    <w:rsid w:val="00744FAD"/>
    <w:rsid w:val="00745E4B"/>
    <w:rsid w:val="00746D6D"/>
    <w:rsid w:val="007478DA"/>
    <w:rsid w:val="0075044F"/>
    <w:rsid w:val="007520D2"/>
    <w:rsid w:val="0075237F"/>
    <w:rsid w:val="0075253D"/>
    <w:rsid w:val="00752DF7"/>
    <w:rsid w:val="00753398"/>
    <w:rsid w:val="0075484E"/>
    <w:rsid w:val="00754D9C"/>
    <w:rsid w:val="00755FC5"/>
    <w:rsid w:val="0076205E"/>
    <w:rsid w:val="00762572"/>
    <w:rsid w:val="00762C8E"/>
    <w:rsid w:val="007656BF"/>
    <w:rsid w:val="007657A6"/>
    <w:rsid w:val="0076595A"/>
    <w:rsid w:val="0076599D"/>
    <w:rsid w:val="007660D7"/>
    <w:rsid w:val="00767A66"/>
    <w:rsid w:val="00767CEB"/>
    <w:rsid w:val="0077128A"/>
    <w:rsid w:val="00774C65"/>
    <w:rsid w:val="00775141"/>
    <w:rsid w:val="00776E7E"/>
    <w:rsid w:val="00783427"/>
    <w:rsid w:val="00787A9E"/>
    <w:rsid w:val="00787C04"/>
    <w:rsid w:val="00791B5E"/>
    <w:rsid w:val="007922E7"/>
    <w:rsid w:val="00793CE4"/>
    <w:rsid w:val="007970A3"/>
    <w:rsid w:val="007A1D11"/>
    <w:rsid w:val="007A41A2"/>
    <w:rsid w:val="007A6459"/>
    <w:rsid w:val="007A6BDB"/>
    <w:rsid w:val="007A71B2"/>
    <w:rsid w:val="007B003D"/>
    <w:rsid w:val="007B1966"/>
    <w:rsid w:val="007B1C84"/>
    <w:rsid w:val="007B61BC"/>
    <w:rsid w:val="007B6A38"/>
    <w:rsid w:val="007B7564"/>
    <w:rsid w:val="007C1262"/>
    <w:rsid w:val="007C1722"/>
    <w:rsid w:val="007C19BD"/>
    <w:rsid w:val="007C1D11"/>
    <w:rsid w:val="007C473B"/>
    <w:rsid w:val="007D028C"/>
    <w:rsid w:val="007D0CA0"/>
    <w:rsid w:val="007D4A8F"/>
    <w:rsid w:val="007D7187"/>
    <w:rsid w:val="007E05C8"/>
    <w:rsid w:val="007E0757"/>
    <w:rsid w:val="007E16D7"/>
    <w:rsid w:val="007E5CEA"/>
    <w:rsid w:val="007F6031"/>
    <w:rsid w:val="007F63D1"/>
    <w:rsid w:val="007F7BB9"/>
    <w:rsid w:val="008007B0"/>
    <w:rsid w:val="00801AED"/>
    <w:rsid w:val="00802E47"/>
    <w:rsid w:val="00805D0B"/>
    <w:rsid w:val="0080794B"/>
    <w:rsid w:val="00807F09"/>
    <w:rsid w:val="00810CC1"/>
    <w:rsid w:val="00810ECE"/>
    <w:rsid w:val="008113D2"/>
    <w:rsid w:val="008118DA"/>
    <w:rsid w:val="00811C95"/>
    <w:rsid w:val="00811CE5"/>
    <w:rsid w:val="00815210"/>
    <w:rsid w:val="00821241"/>
    <w:rsid w:val="00821AE1"/>
    <w:rsid w:val="00822F21"/>
    <w:rsid w:val="0082474C"/>
    <w:rsid w:val="00825231"/>
    <w:rsid w:val="00827A6F"/>
    <w:rsid w:val="008301A6"/>
    <w:rsid w:val="00830BAA"/>
    <w:rsid w:val="00840291"/>
    <w:rsid w:val="00840DD2"/>
    <w:rsid w:val="00842CC4"/>
    <w:rsid w:val="0084438D"/>
    <w:rsid w:val="00844606"/>
    <w:rsid w:val="00845787"/>
    <w:rsid w:val="00846760"/>
    <w:rsid w:val="0084744F"/>
    <w:rsid w:val="0084777B"/>
    <w:rsid w:val="00847B01"/>
    <w:rsid w:val="008500AE"/>
    <w:rsid w:val="008552D5"/>
    <w:rsid w:val="00855F8A"/>
    <w:rsid w:val="00856DD1"/>
    <w:rsid w:val="00861E16"/>
    <w:rsid w:val="008650D2"/>
    <w:rsid w:val="008652DA"/>
    <w:rsid w:val="00867C36"/>
    <w:rsid w:val="0087000B"/>
    <w:rsid w:val="00870E90"/>
    <w:rsid w:val="008729B6"/>
    <w:rsid w:val="00872CBF"/>
    <w:rsid w:val="00874D07"/>
    <w:rsid w:val="0087540C"/>
    <w:rsid w:val="00880138"/>
    <w:rsid w:val="00881472"/>
    <w:rsid w:val="008817A6"/>
    <w:rsid w:val="00881818"/>
    <w:rsid w:val="008842BD"/>
    <w:rsid w:val="00891D89"/>
    <w:rsid w:val="008975A4"/>
    <w:rsid w:val="00897804"/>
    <w:rsid w:val="008A4057"/>
    <w:rsid w:val="008A4C8B"/>
    <w:rsid w:val="008A70E9"/>
    <w:rsid w:val="008B021A"/>
    <w:rsid w:val="008B0B85"/>
    <w:rsid w:val="008B10D6"/>
    <w:rsid w:val="008B14D8"/>
    <w:rsid w:val="008B362A"/>
    <w:rsid w:val="008C2133"/>
    <w:rsid w:val="008C3179"/>
    <w:rsid w:val="008C6FF2"/>
    <w:rsid w:val="008C7ED2"/>
    <w:rsid w:val="008D15A5"/>
    <w:rsid w:val="008D272E"/>
    <w:rsid w:val="008D2ADD"/>
    <w:rsid w:val="008D40E4"/>
    <w:rsid w:val="008D54BD"/>
    <w:rsid w:val="008D6080"/>
    <w:rsid w:val="008D78B3"/>
    <w:rsid w:val="008E237A"/>
    <w:rsid w:val="008E6F03"/>
    <w:rsid w:val="008F3364"/>
    <w:rsid w:val="008F38F9"/>
    <w:rsid w:val="008F396C"/>
    <w:rsid w:val="008F39B1"/>
    <w:rsid w:val="008F3C05"/>
    <w:rsid w:val="008F46CC"/>
    <w:rsid w:val="009021A2"/>
    <w:rsid w:val="00902C2F"/>
    <w:rsid w:val="009043B3"/>
    <w:rsid w:val="00905634"/>
    <w:rsid w:val="00905CE4"/>
    <w:rsid w:val="00910756"/>
    <w:rsid w:val="00912E39"/>
    <w:rsid w:val="00914F14"/>
    <w:rsid w:val="00914FB7"/>
    <w:rsid w:val="00915DE3"/>
    <w:rsid w:val="0091680B"/>
    <w:rsid w:val="00917E3E"/>
    <w:rsid w:val="00921686"/>
    <w:rsid w:val="00921DEF"/>
    <w:rsid w:val="009221ED"/>
    <w:rsid w:val="00922B66"/>
    <w:rsid w:val="00925AE6"/>
    <w:rsid w:val="009266C0"/>
    <w:rsid w:val="009270A5"/>
    <w:rsid w:val="009279BE"/>
    <w:rsid w:val="00930340"/>
    <w:rsid w:val="00933866"/>
    <w:rsid w:val="00934004"/>
    <w:rsid w:val="009369F2"/>
    <w:rsid w:val="00936B5E"/>
    <w:rsid w:val="00940C0A"/>
    <w:rsid w:val="00941009"/>
    <w:rsid w:val="0094241D"/>
    <w:rsid w:val="0094282B"/>
    <w:rsid w:val="00943CA8"/>
    <w:rsid w:val="00943D84"/>
    <w:rsid w:val="0094605A"/>
    <w:rsid w:val="009508C3"/>
    <w:rsid w:val="00951C9B"/>
    <w:rsid w:val="0095245A"/>
    <w:rsid w:val="00954804"/>
    <w:rsid w:val="009552B0"/>
    <w:rsid w:val="00956156"/>
    <w:rsid w:val="00957FE1"/>
    <w:rsid w:val="00961861"/>
    <w:rsid w:val="00961CA1"/>
    <w:rsid w:val="00962C33"/>
    <w:rsid w:val="00962CD0"/>
    <w:rsid w:val="00965F4A"/>
    <w:rsid w:val="00971C40"/>
    <w:rsid w:val="00972956"/>
    <w:rsid w:val="00972A2A"/>
    <w:rsid w:val="00973834"/>
    <w:rsid w:val="00976228"/>
    <w:rsid w:val="0098019C"/>
    <w:rsid w:val="009830C3"/>
    <w:rsid w:val="0098393D"/>
    <w:rsid w:val="00984125"/>
    <w:rsid w:val="00985CFD"/>
    <w:rsid w:val="00986A8E"/>
    <w:rsid w:val="009876D4"/>
    <w:rsid w:val="00990A51"/>
    <w:rsid w:val="00994BDC"/>
    <w:rsid w:val="00994F37"/>
    <w:rsid w:val="009952A2"/>
    <w:rsid w:val="009A0166"/>
    <w:rsid w:val="009A3A3C"/>
    <w:rsid w:val="009A45A2"/>
    <w:rsid w:val="009A4A4B"/>
    <w:rsid w:val="009A4B34"/>
    <w:rsid w:val="009A5278"/>
    <w:rsid w:val="009B00CD"/>
    <w:rsid w:val="009B302B"/>
    <w:rsid w:val="009B330F"/>
    <w:rsid w:val="009B34B1"/>
    <w:rsid w:val="009B4E53"/>
    <w:rsid w:val="009B524B"/>
    <w:rsid w:val="009B6F94"/>
    <w:rsid w:val="009B74F6"/>
    <w:rsid w:val="009C0B46"/>
    <w:rsid w:val="009C116A"/>
    <w:rsid w:val="009C19B6"/>
    <w:rsid w:val="009C1F1E"/>
    <w:rsid w:val="009C2D48"/>
    <w:rsid w:val="009C33B6"/>
    <w:rsid w:val="009C3668"/>
    <w:rsid w:val="009C44BA"/>
    <w:rsid w:val="009C4516"/>
    <w:rsid w:val="009C480C"/>
    <w:rsid w:val="009C5414"/>
    <w:rsid w:val="009D0059"/>
    <w:rsid w:val="009D2564"/>
    <w:rsid w:val="009D26F5"/>
    <w:rsid w:val="009D2D00"/>
    <w:rsid w:val="009D2F37"/>
    <w:rsid w:val="009D544A"/>
    <w:rsid w:val="009E3F40"/>
    <w:rsid w:val="009E4D00"/>
    <w:rsid w:val="009F569D"/>
    <w:rsid w:val="009F62A9"/>
    <w:rsid w:val="009F74FA"/>
    <w:rsid w:val="00A0523E"/>
    <w:rsid w:val="00A053CA"/>
    <w:rsid w:val="00A05B30"/>
    <w:rsid w:val="00A11E3C"/>
    <w:rsid w:val="00A13C72"/>
    <w:rsid w:val="00A15427"/>
    <w:rsid w:val="00A157D4"/>
    <w:rsid w:val="00A15C7F"/>
    <w:rsid w:val="00A1640C"/>
    <w:rsid w:val="00A17D58"/>
    <w:rsid w:val="00A23621"/>
    <w:rsid w:val="00A25933"/>
    <w:rsid w:val="00A279C7"/>
    <w:rsid w:val="00A30AD5"/>
    <w:rsid w:val="00A343ED"/>
    <w:rsid w:val="00A349D1"/>
    <w:rsid w:val="00A34E0B"/>
    <w:rsid w:val="00A36170"/>
    <w:rsid w:val="00A371AD"/>
    <w:rsid w:val="00A37431"/>
    <w:rsid w:val="00A37695"/>
    <w:rsid w:val="00A4143F"/>
    <w:rsid w:val="00A41EC4"/>
    <w:rsid w:val="00A43CAD"/>
    <w:rsid w:val="00A4416B"/>
    <w:rsid w:val="00A47919"/>
    <w:rsid w:val="00A5025A"/>
    <w:rsid w:val="00A50391"/>
    <w:rsid w:val="00A50AAF"/>
    <w:rsid w:val="00A51CFB"/>
    <w:rsid w:val="00A51EE1"/>
    <w:rsid w:val="00A52A06"/>
    <w:rsid w:val="00A52D4D"/>
    <w:rsid w:val="00A532D8"/>
    <w:rsid w:val="00A54383"/>
    <w:rsid w:val="00A547F7"/>
    <w:rsid w:val="00A549D3"/>
    <w:rsid w:val="00A55E2D"/>
    <w:rsid w:val="00A61904"/>
    <w:rsid w:val="00A61C6F"/>
    <w:rsid w:val="00A62211"/>
    <w:rsid w:val="00A64721"/>
    <w:rsid w:val="00A64D20"/>
    <w:rsid w:val="00A64EC7"/>
    <w:rsid w:val="00A664AD"/>
    <w:rsid w:val="00A71B4E"/>
    <w:rsid w:val="00A73876"/>
    <w:rsid w:val="00A74A8E"/>
    <w:rsid w:val="00A75C3F"/>
    <w:rsid w:val="00A76A12"/>
    <w:rsid w:val="00A76EE3"/>
    <w:rsid w:val="00A7755F"/>
    <w:rsid w:val="00A77E8A"/>
    <w:rsid w:val="00A81FDE"/>
    <w:rsid w:val="00A8486A"/>
    <w:rsid w:val="00A84BB0"/>
    <w:rsid w:val="00A84EC9"/>
    <w:rsid w:val="00A876E3"/>
    <w:rsid w:val="00A908AB"/>
    <w:rsid w:val="00A90D7D"/>
    <w:rsid w:val="00A913DD"/>
    <w:rsid w:val="00A91596"/>
    <w:rsid w:val="00A92C83"/>
    <w:rsid w:val="00A95C24"/>
    <w:rsid w:val="00A974F4"/>
    <w:rsid w:val="00AA0B77"/>
    <w:rsid w:val="00AA0D9D"/>
    <w:rsid w:val="00AA20AF"/>
    <w:rsid w:val="00AA3071"/>
    <w:rsid w:val="00AA60BB"/>
    <w:rsid w:val="00AA7A90"/>
    <w:rsid w:val="00AA7ABC"/>
    <w:rsid w:val="00AB0540"/>
    <w:rsid w:val="00AB2BFE"/>
    <w:rsid w:val="00AB32CE"/>
    <w:rsid w:val="00AB37C2"/>
    <w:rsid w:val="00AB393E"/>
    <w:rsid w:val="00AB3A08"/>
    <w:rsid w:val="00AB3A22"/>
    <w:rsid w:val="00AB3C01"/>
    <w:rsid w:val="00AB62CD"/>
    <w:rsid w:val="00AB6D2C"/>
    <w:rsid w:val="00AB71B5"/>
    <w:rsid w:val="00AB77DB"/>
    <w:rsid w:val="00AC00C6"/>
    <w:rsid w:val="00AC2174"/>
    <w:rsid w:val="00AC260F"/>
    <w:rsid w:val="00AC3484"/>
    <w:rsid w:val="00AC3622"/>
    <w:rsid w:val="00AC3ADF"/>
    <w:rsid w:val="00AC52AA"/>
    <w:rsid w:val="00AC68A0"/>
    <w:rsid w:val="00AC7035"/>
    <w:rsid w:val="00AD3AB5"/>
    <w:rsid w:val="00AD473C"/>
    <w:rsid w:val="00AD5AD0"/>
    <w:rsid w:val="00AD5B43"/>
    <w:rsid w:val="00AE157B"/>
    <w:rsid w:val="00AE568A"/>
    <w:rsid w:val="00AF37D4"/>
    <w:rsid w:val="00AF37E3"/>
    <w:rsid w:val="00AF5AA0"/>
    <w:rsid w:val="00AF5C27"/>
    <w:rsid w:val="00AF6E5E"/>
    <w:rsid w:val="00AF719F"/>
    <w:rsid w:val="00B10329"/>
    <w:rsid w:val="00B159C9"/>
    <w:rsid w:val="00B16F24"/>
    <w:rsid w:val="00B17F64"/>
    <w:rsid w:val="00B22606"/>
    <w:rsid w:val="00B22B7D"/>
    <w:rsid w:val="00B239E8"/>
    <w:rsid w:val="00B2494D"/>
    <w:rsid w:val="00B250D6"/>
    <w:rsid w:val="00B32AEC"/>
    <w:rsid w:val="00B33ADF"/>
    <w:rsid w:val="00B34089"/>
    <w:rsid w:val="00B36FD2"/>
    <w:rsid w:val="00B377D7"/>
    <w:rsid w:val="00B407B3"/>
    <w:rsid w:val="00B41D58"/>
    <w:rsid w:val="00B4258F"/>
    <w:rsid w:val="00B4355E"/>
    <w:rsid w:val="00B45E24"/>
    <w:rsid w:val="00B467D9"/>
    <w:rsid w:val="00B47571"/>
    <w:rsid w:val="00B50495"/>
    <w:rsid w:val="00B53B7E"/>
    <w:rsid w:val="00B55367"/>
    <w:rsid w:val="00B573B5"/>
    <w:rsid w:val="00B61051"/>
    <w:rsid w:val="00B63FAA"/>
    <w:rsid w:val="00B66352"/>
    <w:rsid w:val="00B66F07"/>
    <w:rsid w:val="00B676AC"/>
    <w:rsid w:val="00B67B6F"/>
    <w:rsid w:val="00B722CF"/>
    <w:rsid w:val="00B7367F"/>
    <w:rsid w:val="00B742A5"/>
    <w:rsid w:val="00B76563"/>
    <w:rsid w:val="00B772C3"/>
    <w:rsid w:val="00B77A48"/>
    <w:rsid w:val="00B844D9"/>
    <w:rsid w:val="00B8498D"/>
    <w:rsid w:val="00B85E18"/>
    <w:rsid w:val="00B860BB"/>
    <w:rsid w:val="00B86126"/>
    <w:rsid w:val="00B9259E"/>
    <w:rsid w:val="00B941F2"/>
    <w:rsid w:val="00B94213"/>
    <w:rsid w:val="00B97502"/>
    <w:rsid w:val="00BA53F9"/>
    <w:rsid w:val="00BA6706"/>
    <w:rsid w:val="00BA7396"/>
    <w:rsid w:val="00BB2569"/>
    <w:rsid w:val="00BB33A9"/>
    <w:rsid w:val="00BB3D86"/>
    <w:rsid w:val="00BB5398"/>
    <w:rsid w:val="00BB5A83"/>
    <w:rsid w:val="00BC09AB"/>
    <w:rsid w:val="00BC52EC"/>
    <w:rsid w:val="00BC5DE6"/>
    <w:rsid w:val="00BD090D"/>
    <w:rsid w:val="00BD2439"/>
    <w:rsid w:val="00BD36CD"/>
    <w:rsid w:val="00BD4855"/>
    <w:rsid w:val="00BD4B4C"/>
    <w:rsid w:val="00BD6427"/>
    <w:rsid w:val="00BD765F"/>
    <w:rsid w:val="00BD7767"/>
    <w:rsid w:val="00BD7835"/>
    <w:rsid w:val="00BD7DB2"/>
    <w:rsid w:val="00BE2360"/>
    <w:rsid w:val="00BE31F0"/>
    <w:rsid w:val="00BE76E2"/>
    <w:rsid w:val="00BE7B52"/>
    <w:rsid w:val="00BF01C1"/>
    <w:rsid w:val="00BF063F"/>
    <w:rsid w:val="00BF0A1E"/>
    <w:rsid w:val="00BF101C"/>
    <w:rsid w:val="00BF147C"/>
    <w:rsid w:val="00BF161B"/>
    <w:rsid w:val="00BF1969"/>
    <w:rsid w:val="00BF1DD4"/>
    <w:rsid w:val="00BF225F"/>
    <w:rsid w:val="00BF2B31"/>
    <w:rsid w:val="00BF41E6"/>
    <w:rsid w:val="00BF48F1"/>
    <w:rsid w:val="00BF6CEF"/>
    <w:rsid w:val="00C015A8"/>
    <w:rsid w:val="00C0186E"/>
    <w:rsid w:val="00C01C52"/>
    <w:rsid w:val="00C01DC7"/>
    <w:rsid w:val="00C031FB"/>
    <w:rsid w:val="00C06D5B"/>
    <w:rsid w:val="00C1215B"/>
    <w:rsid w:val="00C16888"/>
    <w:rsid w:val="00C16A51"/>
    <w:rsid w:val="00C175B9"/>
    <w:rsid w:val="00C17737"/>
    <w:rsid w:val="00C20D70"/>
    <w:rsid w:val="00C25A7C"/>
    <w:rsid w:val="00C279C6"/>
    <w:rsid w:val="00C3098B"/>
    <w:rsid w:val="00C3328C"/>
    <w:rsid w:val="00C35B11"/>
    <w:rsid w:val="00C40E4F"/>
    <w:rsid w:val="00C51EE8"/>
    <w:rsid w:val="00C51FCB"/>
    <w:rsid w:val="00C54159"/>
    <w:rsid w:val="00C54873"/>
    <w:rsid w:val="00C55385"/>
    <w:rsid w:val="00C55C7E"/>
    <w:rsid w:val="00C617B8"/>
    <w:rsid w:val="00C6236F"/>
    <w:rsid w:val="00C6270C"/>
    <w:rsid w:val="00C62944"/>
    <w:rsid w:val="00C65962"/>
    <w:rsid w:val="00C66A1E"/>
    <w:rsid w:val="00C70B7D"/>
    <w:rsid w:val="00C70E8E"/>
    <w:rsid w:val="00C7675B"/>
    <w:rsid w:val="00C77D71"/>
    <w:rsid w:val="00C80769"/>
    <w:rsid w:val="00C82A4C"/>
    <w:rsid w:val="00C852D6"/>
    <w:rsid w:val="00C860C0"/>
    <w:rsid w:val="00C86A47"/>
    <w:rsid w:val="00C90B3A"/>
    <w:rsid w:val="00C91593"/>
    <w:rsid w:val="00C93DA4"/>
    <w:rsid w:val="00C941B2"/>
    <w:rsid w:val="00C97C5F"/>
    <w:rsid w:val="00CA0FB2"/>
    <w:rsid w:val="00CA1512"/>
    <w:rsid w:val="00CA293D"/>
    <w:rsid w:val="00CA3A15"/>
    <w:rsid w:val="00CA3AB1"/>
    <w:rsid w:val="00CA5C65"/>
    <w:rsid w:val="00CA6DC6"/>
    <w:rsid w:val="00CA7569"/>
    <w:rsid w:val="00CA781D"/>
    <w:rsid w:val="00CA7F90"/>
    <w:rsid w:val="00CB054C"/>
    <w:rsid w:val="00CB131D"/>
    <w:rsid w:val="00CB1C6B"/>
    <w:rsid w:val="00CB1D8C"/>
    <w:rsid w:val="00CB3760"/>
    <w:rsid w:val="00CB4A4C"/>
    <w:rsid w:val="00CB673B"/>
    <w:rsid w:val="00CB717B"/>
    <w:rsid w:val="00CC1488"/>
    <w:rsid w:val="00CC5565"/>
    <w:rsid w:val="00CD1CDE"/>
    <w:rsid w:val="00CD2934"/>
    <w:rsid w:val="00CD2B1C"/>
    <w:rsid w:val="00CD4749"/>
    <w:rsid w:val="00CD4848"/>
    <w:rsid w:val="00CD5090"/>
    <w:rsid w:val="00CD69E8"/>
    <w:rsid w:val="00CD6E53"/>
    <w:rsid w:val="00CD751C"/>
    <w:rsid w:val="00CE21B0"/>
    <w:rsid w:val="00CE5A25"/>
    <w:rsid w:val="00CE5A3F"/>
    <w:rsid w:val="00CF1351"/>
    <w:rsid w:val="00CF20D7"/>
    <w:rsid w:val="00CF24A4"/>
    <w:rsid w:val="00CF7EFD"/>
    <w:rsid w:val="00D00108"/>
    <w:rsid w:val="00D012FC"/>
    <w:rsid w:val="00D01690"/>
    <w:rsid w:val="00D03206"/>
    <w:rsid w:val="00D036CD"/>
    <w:rsid w:val="00D07CB1"/>
    <w:rsid w:val="00D12301"/>
    <w:rsid w:val="00D1422B"/>
    <w:rsid w:val="00D1490D"/>
    <w:rsid w:val="00D14A92"/>
    <w:rsid w:val="00D15347"/>
    <w:rsid w:val="00D15EBE"/>
    <w:rsid w:val="00D17EA1"/>
    <w:rsid w:val="00D20CB7"/>
    <w:rsid w:val="00D21722"/>
    <w:rsid w:val="00D2188E"/>
    <w:rsid w:val="00D26142"/>
    <w:rsid w:val="00D27CB4"/>
    <w:rsid w:val="00D30C72"/>
    <w:rsid w:val="00D31DB1"/>
    <w:rsid w:val="00D33D0F"/>
    <w:rsid w:val="00D349FE"/>
    <w:rsid w:val="00D36577"/>
    <w:rsid w:val="00D36861"/>
    <w:rsid w:val="00D4129D"/>
    <w:rsid w:val="00D428B1"/>
    <w:rsid w:val="00D42ED1"/>
    <w:rsid w:val="00D4372C"/>
    <w:rsid w:val="00D44450"/>
    <w:rsid w:val="00D47518"/>
    <w:rsid w:val="00D50F03"/>
    <w:rsid w:val="00D5248E"/>
    <w:rsid w:val="00D53AD8"/>
    <w:rsid w:val="00D53EFA"/>
    <w:rsid w:val="00D5562B"/>
    <w:rsid w:val="00D566AC"/>
    <w:rsid w:val="00D56B69"/>
    <w:rsid w:val="00D647E8"/>
    <w:rsid w:val="00D65579"/>
    <w:rsid w:val="00D65872"/>
    <w:rsid w:val="00D664FD"/>
    <w:rsid w:val="00D717C3"/>
    <w:rsid w:val="00D74E9F"/>
    <w:rsid w:val="00D75327"/>
    <w:rsid w:val="00D7636A"/>
    <w:rsid w:val="00D77207"/>
    <w:rsid w:val="00D7760E"/>
    <w:rsid w:val="00D8048B"/>
    <w:rsid w:val="00D814C7"/>
    <w:rsid w:val="00D83716"/>
    <w:rsid w:val="00D8446A"/>
    <w:rsid w:val="00D867B6"/>
    <w:rsid w:val="00D90323"/>
    <w:rsid w:val="00D91D92"/>
    <w:rsid w:val="00D91E0D"/>
    <w:rsid w:val="00D936AC"/>
    <w:rsid w:val="00D94300"/>
    <w:rsid w:val="00D94609"/>
    <w:rsid w:val="00D9527A"/>
    <w:rsid w:val="00D9678D"/>
    <w:rsid w:val="00DA3842"/>
    <w:rsid w:val="00DA39D3"/>
    <w:rsid w:val="00DA5986"/>
    <w:rsid w:val="00DA5D69"/>
    <w:rsid w:val="00DA6CD0"/>
    <w:rsid w:val="00DB12B9"/>
    <w:rsid w:val="00DB1F35"/>
    <w:rsid w:val="00DB31E3"/>
    <w:rsid w:val="00DB416C"/>
    <w:rsid w:val="00DC1849"/>
    <w:rsid w:val="00DC201F"/>
    <w:rsid w:val="00DC3092"/>
    <w:rsid w:val="00DC36C2"/>
    <w:rsid w:val="00DC3DAB"/>
    <w:rsid w:val="00DC475F"/>
    <w:rsid w:val="00DC47BC"/>
    <w:rsid w:val="00DC4915"/>
    <w:rsid w:val="00DD4D13"/>
    <w:rsid w:val="00DD6609"/>
    <w:rsid w:val="00DD7D9A"/>
    <w:rsid w:val="00DE11E3"/>
    <w:rsid w:val="00DE1685"/>
    <w:rsid w:val="00DE28B8"/>
    <w:rsid w:val="00DE6700"/>
    <w:rsid w:val="00DE7B73"/>
    <w:rsid w:val="00DE7EF3"/>
    <w:rsid w:val="00DF34F0"/>
    <w:rsid w:val="00DF3A49"/>
    <w:rsid w:val="00DF4204"/>
    <w:rsid w:val="00DF6DC5"/>
    <w:rsid w:val="00DF746D"/>
    <w:rsid w:val="00E014E6"/>
    <w:rsid w:val="00E02702"/>
    <w:rsid w:val="00E02ED2"/>
    <w:rsid w:val="00E03B50"/>
    <w:rsid w:val="00E052F7"/>
    <w:rsid w:val="00E06EED"/>
    <w:rsid w:val="00E12A5D"/>
    <w:rsid w:val="00E12E9D"/>
    <w:rsid w:val="00E14262"/>
    <w:rsid w:val="00E155E2"/>
    <w:rsid w:val="00E20679"/>
    <w:rsid w:val="00E21287"/>
    <w:rsid w:val="00E216F1"/>
    <w:rsid w:val="00E223A0"/>
    <w:rsid w:val="00E232E0"/>
    <w:rsid w:val="00E240D2"/>
    <w:rsid w:val="00E26DAC"/>
    <w:rsid w:val="00E302A8"/>
    <w:rsid w:val="00E31B1C"/>
    <w:rsid w:val="00E33BAC"/>
    <w:rsid w:val="00E36A41"/>
    <w:rsid w:val="00E36DB4"/>
    <w:rsid w:val="00E36F12"/>
    <w:rsid w:val="00E40242"/>
    <w:rsid w:val="00E4076B"/>
    <w:rsid w:val="00E40BAE"/>
    <w:rsid w:val="00E415DD"/>
    <w:rsid w:val="00E43313"/>
    <w:rsid w:val="00E442BC"/>
    <w:rsid w:val="00E53A31"/>
    <w:rsid w:val="00E53D76"/>
    <w:rsid w:val="00E56BE9"/>
    <w:rsid w:val="00E60401"/>
    <w:rsid w:val="00E60FCE"/>
    <w:rsid w:val="00E62853"/>
    <w:rsid w:val="00E63F37"/>
    <w:rsid w:val="00E64651"/>
    <w:rsid w:val="00E654EB"/>
    <w:rsid w:val="00E65A9E"/>
    <w:rsid w:val="00E724B0"/>
    <w:rsid w:val="00E735B2"/>
    <w:rsid w:val="00E73D9A"/>
    <w:rsid w:val="00E750C4"/>
    <w:rsid w:val="00E75E16"/>
    <w:rsid w:val="00E7773F"/>
    <w:rsid w:val="00E77F02"/>
    <w:rsid w:val="00E77F5C"/>
    <w:rsid w:val="00E82D8F"/>
    <w:rsid w:val="00E832F9"/>
    <w:rsid w:val="00E83CD4"/>
    <w:rsid w:val="00E84E75"/>
    <w:rsid w:val="00E855C1"/>
    <w:rsid w:val="00E868DE"/>
    <w:rsid w:val="00E908E8"/>
    <w:rsid w:val="00E9145B"/>
    <w:rsid w:val="00E93FB4"/>
    <w:rsid w:val="00E9493A"/>
    <w:rsid w:val="00E97BDC"/>
    <w:rsid w:val="00EA06DE"/>
    <w:rsid w:val="00EA26E5"/>
    <w:rsid w:val="00EA2FF5"/>
    <w:rsid w:val="00EA3073"/>
    <w:rsid w:val="00EA3471"/>
    <w:rsid w:val="00EA4F21"/>
    <w:rsid w:val="00EB04F6"/>
    <w:rsid w:val="00EB09CD"/>
    <w:rsid w:val="00EB1593"/>
    <w:rsid w:val="00EB37AF"/>
    <w:rsid w:val="00EB62D7"/>
    <w:rsid w:val="00EB71A8"/>
    <w:rsid w:val="00EC1053"/>
    <w:rsid w:val="00EC31F5"/>
    <w:rsid w:val="00EC34B8"/>
    <w:rsid w:val="00EC369B"/>
    <w:rsid w:val="00EC3833"/>
    <w:rsid w:val="00EC5989"/>
    <w:rsid w:val="00EC6D81"/>
    <w:rsid w:val="00EC7584"/>
    <w:rsid w:val="00ED1631"/>
    <w:rsid w:val="00ED3FA7"/>
    <w:rsid w:val="00ED48D7"/>
    <w:rsid w:val="00ED4DA1"/>
    <w:rsid w:val="00ED5476"/>
    <w:rsid w:val="00ED5839"/>
    <w:rsid w:val="00EE1652"/>
    <w:rsid w:val="00EE481C"/>
    <w:rsid w:val="00EE681E"/>
    <w:rsid w:val="00EF09E0"/>
    <w:rsid w:val="00EF11A2"/>
    <w:rsid w:val="00EF22CB"/>
    <w:rsid w:val="00EF2F28"/>
    <w:rsid w:val="00EF3B9D"/>
    <w:rsid w:val="00EF480D"/>
    <w:rsid w:val="00EF4B34"/>
    <w:rsid w:val="00EF4C30"/>
    <w:rsid w:val="00EF6ADA"/>
    <w:rsid w:val="00EF7566"/>
    <w:rsid w:val="00F006B6"/>
    <w:rsid w:val="00F01B14"/>
    <w:rsid w:val="00F02BA6"/>
    <w:rsid w:val="00F04874"/>
    <w:rsid w:val="00F0503A"/>
    <w:rsid w:val="00F06A05"/>
    <w:rsid w:val="00F06B74"/>
    <w:rsid w:val="00F06FAA"/>
    <w:rsid w:val="00F0796C"/>
    <w:rsid w:val="00F07D40"/>
    <w:rsid w:val="00F106CE"/>
    <w:rsid w:val="00F10F5C"/>
    <w:rsid w:val="00F123EF"/>
    <w:rsid w:val="00F1322C"/>
    <w:rsid w:val="00F13F06"/>
    <w:rsid w:val="00F1671C"/>
    <w:rsid w:val="00F17527"/>
    <w:rsid w:val="00F17F9B"/>
    <w:rsid w:val="00F20716"/>
    <w:rsid w:val="00F214B2"/>
    <w:rsid w:val="00F21ED3"/>
    <w:rsid w:val="00F23192"/>
    <w:rsid w:val="00F23594"/>
    <w:rsid w:val="00F235AF"/>
    <w:rsid w:val="00F2524F"/>
    <w:rsid w:val="00F25E4B"/>
    <w:rsid w:val="00F314F5"/>
    <w:rsid w:val="00F328C6"/>
    <w:rsid w:val="00F33E63"/>
    <w:rsid w:val="00F34D31"/>
    <w:rsid w:val="00F3609B"/>
    <w:rsid w:val="00F36B22"/>
    <w:rsid w:val="00F37F53"/>
    <w:rsid w:val="00F4243A"/>
    <w:rsid w:val="00F42A7E"/>
    <w:rsid w:val="00F44629"/>
    <w:rsid w:val="00F44C3B"/>
    <w:rsid w:val="00F46447"/>
    <w:rsid w:val="00F46EB4"/>
    <w:rsid w:val="00F47693"/>
    <w:rsid w:val="00F5102C"/>
    <w:rsid w:val="00F51E4D"/>
    <w:rsid w:val="00F531F7"/>
    <w:rsid w:val="00F533A5"/>
    <w:rsid w:val="00F55040"/>
    <w:rsid w:val="00F55853"/>
    <w:rsid w:val="00F564F6"/>
    <w:rsid w:val="00F6092D"/>
    <w:rsid w:val="00F61FF1"/>
    <w:rsid w:val="00F62E44"/>
    <w:rsid w:val="00F675AA"/>
    <w:rsid w:val="00F7137B"/>
    <w:rsid w:val="00F72248"/>
    <w:rsid w:val="00F73134"/>
    <w:rsid w:val="00F75E09"/>
    <w:rsid w:val="00F77FBD"/>
    <w:rsid w:val="00F8026B"/>
    <w:rsid w:val="00F81285"/>
    <w:rsid w:val="00F828DF"/>
    <w:rsid w:val="00F83788"/>
    <w:rsid w:val="00F84FCE"/>
    <w:rsid w:val="00F85577"/>
    <w:rsid w:val="00F856E6"/>
    <w:rsid w:val="00F863FE"/>
    <w:rsid w:val="00F868DD"/>
    <w:rsid w:val="00F86A3A"/>
    <w:rsid w:val="00F92761"/>
    <w:rsid w:val="00F93743"/>
    <w:rsid w:val="00F938CE"/>
    <w:rsid w:val="00F938F2"/>
    <w:rsid w:val="00F9614D"/>
    <w:rsid w:val="00F9768D"/>
    <w:rsid w:val="00F9780C"/>
    <w:rsid w:val="00FA0299"/>
    <w:rsid w:val="00FA0757"/>
    <w:rsid w:val="00FA4ED8"/>
    <w:rsid w:val="00FA5D00"/>
    <w:rsid w:val="00FA67D2"/>
    <w:rsid w:val="00FA6CEB"/>
    <w:rsid w:val="00FB09F6"/>
    <w:rsid w:val="00FB0D5A"/>
    <w:rsid w:val="00FB185B"/>
    <w:rsid w:val="00FB1EF5"/>
    <w:rsid w:val="00FB25D7"/>
    <w:rsid w:val="00FB311B"/>
    <w:rsid w:val="00FB31F2"/>
    <w:rsid w:val="00FB385E"/>
    <w:rsid w:val="00FB38D9"/>
    <w:rsid w:val="00FC1475"/>
    <w:rsid w:val="00FC1F3D"/>
    <w:rsid w:val="00FC2771"/>
    <w:rsid w:val="00FC30BF"/>
    <w:rsid w:val="00FC3A96"/>
    <w:rsid w:val="00FC4C5E"/>
    <w:rsid w:val="00FC4CA1"/>
    <w:rsid w:val="00FC516C"/>
    <w:rsid w:val="00FC65D7"/>
    <w:rsid w:val="00FC6A17"/>
    <w:rsid w:val="00FC7C45"/>
    <w:rsid w:val="00FD1C6C"/>
    <w:rsid w:val="00FE0A8F"/>
    <w:rsid w:val="00FE1C47"/>
    <w:rsid w:val="00FE2E69"/>
    <w:rsid w:val="00FE353C"/>
    <w:rsid w:val="00FE50AC"/>
    <w:rsid w:val="00FE5B29"/>
    <w:rsid w:val="00FE6C65"/>
    <w:rsid w:val="00FE75A3"/>
    <w:rsid w:val="00FE7665"/>
    <w:rsid w:val="00FF04B6"/>
    <w:rsid w:val="00FF0F80"/>
    <w:rsid w:val="00FF0F8D"/>
    <w:rsid w:val="00FF23D8"/>
    <w:rsid w:val="00FF2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CD1BF7"/>
  <w15:docId w15:val="{E5F0EF53-E0F6-4E7C-A2A6-372B4E54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75D00"/>
    <w:pPr>
      <w:spacing w:after="240" w:line="300" w:lineRule="atLeast"/>
      <w:outlineLvl w:val="0"/>
    </w:pPr>
    <w:rPr>
      <w:rFonts w:ascii="Effra" w:eastAsia="Times New Roman" w:hAnsi="Effra" w:cs="Times New Roman"/>
      <w:b/>
      <w:bCs/>
      <w:kern w:val="36"/>
      <w:sz w:val="48"/>
      <w:szCs w:val="48"/>
    </w:rPr>
  </w:style>
  <w:style w:type="paragraph" w:styleId="Heading2">
    <w:name w:val="heading 2"/>
    <w:basedOn w:val="Normal"/>
    <w:link w:val="Heading2Char"/>
    <w:uiPriority w:val="9"/>
    <w:qFormat/>
    <w:rsid w:val="00575D00"/>
    <w:pPr>
      <w:spacing w:after="120" w:line="300" w:lineRule="atLeast"/>
      <w:outlineLvl w:val="1"/>
    </w:pPr>
    <w:rPr>
      <w:rFonts w:ascii="Effra" w:eastAsia="Times New Roman" w:hAnsi="Effra" w:cs="Times New Roman"/>
      <w:b/>
      <w:bCs/>
      <w:color w:val="5F6062"/>
      <w:sz w:val="45"/>
      <w:szCs w:val="45"/>
    </w:rPr>
  </w:style>
  <w:style w:type="paragraph" w:styleId="Heading3">
    <w:name w:val="heading 3"/>
    <w:basedOn w:val="Normal"/>
    <w:link w:val="Heading3Char"/>
    <w:uiPriority w:val="9"/>
    <w:qFormat/>
    <w:rsid w:val="00575D00"/>
    <w:pPr>
      <w:spacing w:after="120" w:line="300" w:lineRule="atLeast"/>
      <w:outlineLvl w:val="2"/>
    </w:pPr>
    <w:rPr>
      <w:rFonts w:ascii="Effra" w:eastAsia="Times New Roman" w:hAnsi="Effra" w:cs="Times New Roman"/>
      <w:b/>
      <w:bCs/>
      <w:color w:val="BC5405"/>
      <w:sz w:val="36"/>
      <w:szCs w:val="36"/>
    </w:rPr>
  </w:style>
  <w:style w:type="paragraph" w:styleId="Heading4">
    <w:name w:val="heading 4"/>
    <w:basedOn w:val="Normal"/>
    <w:link w:val="Heading4Char"/>
    <w:uiPriority w:val="9"/>
    <w:qFormat/>
    <w:rsid w:val="00575D00"/>
    <w:pPr>
      <w:spacing w:after="120" w:line="300" w:lineRule="atLeast"/>
      <w:outlineLvl w:val="3"/>
    </w:pPr>
    <w:rPr>
      <w:rFonts w:ascii="Effra" w:eastAsia="Times New Roman" w:hAnsi="Effra" w:cs="Times New Roman"/>
      <w:b/>
      <w:bCs/>
      <w:sz w:val="33"/>
      <w:szCs w:val="33"/>
    </w:rPr>
  </w:style>
  <w:style w:type="paragraph" w:styleId="Heading5">
    <w:name w:val="heading 5"/>
    <w:basedOn w:val="Normal"/>
    <w:link w:val="Heading5Char"/>
    <w:uiPriority w:val="9"/>
    <w:qFormat/>
    <w:rsid w:val="00575D00"/>
    <w:pPr>
      <w:spacing w:after="120" w:line="300" w:lineRule="atLeast"/>
      <w:outlineLvl w:val="4"/>
    </w:pPr>
    <w:rPr>
      <w:rFonts w:ascii="Effra" w:eastAsia="Times New Roman" w:hAnsi="Effra" w:cs="Times New Roman"/>
      <w:b/>
      <w:bCs/>
      <w:sz w:val="30"/>
      <w:szCs w:val="30"/>
    </w:rPr>
  </w:style>
  <w:style w:type="paragraph" w:styleId="Heading6">
    <w:name w:val="heading 6"/>
    <w:basedOn w:val="Normal"/>
    <w:link w:val="Heading6Char"/>
    <w:uiPriority w:val="9"/>
    <w:qFormat/>
    <w:rsid w:val="00575D00"/>
    <w:pPr>
      <w:spacing w:after="60" w:line="300" w:lineRule="atLeast"/>
      <w:outlineLvl w:val="5"/>
    </w:pPr>
    <w:rPr>
      <w:rFonts w:ascii="Effra" w:eastAsia="Times New Roman" w:hAnsi="Effra"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D00"/>
    <w:rPr>
      <w:rFonts w:ascii="Effra" w:eastAsia="Times New Roman" w:hAnsi="Effra" w:cs="Times New Roman"/>
      <w:b/>
      <w:bCs/>
      <w:kern w:val="36"/>
      <w:sz w:val="48"/>
      <w:szCs w:val="48"/>
    </w:rPr>
  </w:style>
  <w:style w:type="character" w:customStyle="1" w:styleId="Heading2Char">
    <w:name w:val="Heading 2 Char"/>
    <w:basedOn w:val="DefaultParagraphFont"/>
    <w:link w:val="Heading2"/>
    <w:uiPriority w:val="9"/>
    <w:rsid w:val="00575D00"/>
    <w:rPr>
      <w:rFonts w:ascii="Effra" w:eastAsia="Times New Roman" w:hAnsi="Effra" w:cs="Times New Roman"/>
      <w:b/>
      <w:bCs/>
      <w:color w:val="5F6062"/>
      <w:sz w:val="45"/>
      <w:szCs w:val="45"/>
    </w:rPr>
  </w:style>
  <w:style w:type="character" w:customStyle="1" w:styleId="Heading3Char">
    <w:name w:val="Heading 3 Char"/>
    <w:basedOn w:val="DefaultParagraphFont"/>
    <w:link w:val="Heading3"/>
    <w:uiPriority w:val="9"/>
    <w:rsid w:val="00575D00"/>
    <w:rPr>
      <w:rFonts w:ascii="Effra" w:eastAsia="Times New Roman" w:hAnsi="Effra" w:cs="Times New Roman"/>
      <w:b/>
      <w:bCs/>
      <w:color w:val="BC5405"/>
      <w:sz w:val="36"/>
      <w:szCs w:val="36"/>
    </w:rPr>
  </w:style>
  <w:style w:type="character" w:customStyle="1" w:styleId="Heading4Char">
    <w:name w:val="Heading 4 Char"/>
    <w:basedOn w:val="DefaultParagraphFont"/>
    <w:link w:val="Heading4"/>
    <w:uiPriority w:val="9"/>
    <w:rsid w:val="00575D00"/>
    <w:rPr>
      <w:rFonts w:ascii="Effra" w:eastAsia="Times New Roman" w:hAnsi="Effra" w:cs="Times New Roman"/>
      <w:b/>
      <w:bCs/>
      <w:sz w:val="33"/>
      <w:szCs w:val="33"/>
    </w:rPr>
  </w:style>
  <w:style w:type="character" w:customStyle="1" w:styleId="Heading5Char">
    <w:name w:val="Heading 5 Char"/>
    <w:basedOn w:val="DefaultParagraphFont"/>
    <w:link w:val="Heading5"/>
    <w:uiPriority w:val="9"/>
    <w:rsid w:val="00575D00"/>
    <w:rPr>
      <w:rFonts w:ascii="Effra" w:eastAsia="Times New Roman" w:hAnsi="Effra" w:cs="Times New Roman"/>
      <w:b/>
      <w:bCs/>
      <w:sz w:val="30"/>
      <w:szCs w:val="30"/>
    </w:rPr>
  </w:style>
  <w:style w:type="character" w:customStyle="1" w:styleId="Heading6Char">
    <w:name w:val="Heading 6 Char"/>
    <w:basedOn w:val="DefaultParagraphFont"/>
    <w:link w:val="Heading6"/>
    <w:uiPriority w:val="9"/>
    <w:rsid w:val="00575D00"/>
    <w:rPr>
      <w:rFonts w:ascii="Effra" w:eastAsia="Times New Roman" w:hAnsi="Effra" w:cs="Times New Roman"/>
      <w:b/>
      <w:bCs/>
      <w:sz w:val="27"/>
      <w:szCs w:val="27"/>
    </w:rPr>
  </w:style>
  <w:style w:type="numbering" w:customStyle="1" w:styleId="NoList1">
    <w:name w:val="No List1"/>
    <w:next w:val="NoList"/>
    <w:uiPriority w:val="99"/>
    <w:semiHidden/>
    <w:unhideWhenUsed/>
    <w:rsid w:val="00575D00"/>
  </w:style>
  <w:style w:type="character" w:styleId="Hyperlink">
    <w:name w:val="Hyperlink"/>
    <w:basedOn w:val="DefaultParagraphFont"/>
    <w:uiPriority w:val="99"/>
    <w:unhideWhenUsed/>
    <w:rsid w:val="00575D00"/>
    <w:rPr>
      <w:color w:val="336666"/>
      <w:u w:val="single"/>
    </w:rPr>
  </w:style>
  <w:style w:type="character" w:styleId="FollowedHyperlink">
    <w:name w:val="FollowedHyperlink"/>
    <w:basedOn w:val="DefaultParagraphFont"/>
    <w:uiPriority w:val="99"/>
    <w:semiHidden/>
    <w:unhideWhenUsed/>
    <w:rsid w:val="00575D00"/>
    <w:rPr>
      <w:color w:val="336666"/>
      <w:u w:val="single"/>
    </w:rPr>
  </w:style>
  <w:style w:type="character" w:styleId="HTMLCode">
    <w:name w:val="HTML Code"/>
    <w:basedOn w:val="DefaultParagraphFont"/>
    <w:uiPriority w:val="99"/>
    <w:semiHidden/>
    <w:unhideWhenUsed/>
    <w:rsid w:val="00575D00"/>
    <w:rPr>
      <w:rFonts w:ascii="Courier New" w:eastAsia="Times New Roman" w:hAnsi="Courier New" w:cs="Courier New" w:hint="default"/>
      <w:sz w:val="24"/>
      <w:szCs w:val="24"/>
    </w:rPr>
  </w:style>
  <w:style w:type="character" w:styleId="HTMLDefinition">
    <w:name w:val="HTML Definition"/>
    <w:basedOn w:val="DefaultParagraphFont"/>
    <w:uiPriority w:val="99"/>
    <w:semiHidden/>
    <w:unhideWhenUsed/>
    <w:rsid w:val="00575D00"/>
    <w:rPr>
      <w:i/>
      <w:iCs/>
    </w:rPr>
  </w:style>
  <w:style w:type="character" w:styleId="HTMLKeyboard">
    <w:name w:val="HTML Keyboard"/>
    <w:basedOn w:val="DefaultParagraphFont"/>
    <w:uiPriority w:val="99"/>
    <w:semiHidden/>
    <w:unhideWhenUsed/>
    <w:rsid w:val="00575D00"/>
    <w:rPr>
      <w:rFonts w:ascii="Courier New" w:eastAsia="Times New Roman" w:hAnsi="Courier New" w:cs="Courier New" w:hint="default"/>
      <w:sz w:val="24"/>
      <w:szCs w:val="24"/>
    </w:rPr>
  </w:style>
  <w:style w:type="paragraph" w:styleId="HTMLPreformatted">
    <w:name w:val="HTML Preformatted"/>
    <w:basedOn w:val="Normal"/>
    <w:link w:val="HTMLPreformattedChar"/>
    <w:uiPriority w:val="99"/>
    <w:semiHidden/>
    <w:unhideWhenUsed/>
    <w:rsid w:val="00575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semiHidden/>
    <w:rsid w:val="00575D00"/>
    <w:rPr>
      <w:rFonts w:ascii="Courier New" w:eastAsia="Times New Roman" w:hAnsi="Courier New" w:cs="Courier New"/>
      <w:sz w:val="24"/>
      <w:szCs w:val="24"/>
    </w:rPr>
  </w:style>
  <w:style w:type="character" w:styleId="HTMLSample">
    <w:name w:val="HTML Sample"/>
    <w:basedOn w:val="DefaultParagraphFont"/>
    <w:uiPriority w:val="99"/>
    <w:semiHidden/>
    <w:unhideWhenUsed/>
    <w:rsid w:val="00575D00"/>
    <w:rPr>
      <w:rFonts w:ascii="Courier New" w:eastAsia="Times New Roman" w:hAnsi="Courier New" w:cs="Courier New" w:hint="default"/>
      <w:sz w:val="24"/>
      <w:szCs w:val="24"/>
    </w:rPr>
  </w:style>
  <w:style w:type="character" w:styleId="Strong">
    <w:name w:val="Strong"/>
    <w:basedOn w:val="DefaultParagraphFont"/>
    <w:uiPriority w:val="22"/>
    <w:qFormat/>
    <w:rsid w:val="00575D00"/>
    <w:rPr>
      <w:b/>
      <w:bCs/>
    </w:rPr>
  </w:style>
  <w:style w:type="character" w:styleId="HTMLTypewriter">
    <w:name w:val="HTML Typewriter"/>
    <w:basedOn w:val="DefaultParagraphFont"/>
    <w:uiPriority w:val="99"/>
    <w:semiHidden/>
    <w:unhideWhenUsed/>
    <w:rsid w:val="00575D00"/>
    <w:rPr>
      <w:rFonts w:ascii="Courier New" w:eastAsia="Times New Roman" w:hAnsi="Courier New" w:cs="Courier New" w:hint="default"/>
      <w:sz w:val="24"/>
      <w:szCs w:val="24"/>
    </w:rPr>
  </w:style>
  <w:style w:type="character" w:styleId="HTMLVariable">
    <w:name w:val="HTML Variable"/>
    <w:basedOn w:val="DefaultParagraphFont"/>
    <w:uiPriority w:val="99"/>
    <w:semiHidden/>
    <w:unhideWhenUsed/>
    <w:rsid w:val="00575D00"/>
    <w:rPr>
      <w:rFonts w:ascii="Courier New" w:hAnsi="Courier New" w:cs="Courier New" w:hint="default"/>
      <w:i/>
      <w:iCs/>
      <w:sz w:val="24"/>
      <w:szCs w:val="24"/>
    </w:rPr>
  </w:style>
  <w:style w:type="paragraph" w:styleId="NormalWeb">
    <w:name w:val="Normal (Web)"/>
    <w:basedOn w:val="Normal"/>
    <w:uiPriority w:val="99"/>
    <w:unhideWhenUsed/>
    <w:rsid w:val="00575D00"/>
    <w:pPr>
      <w:spacing w:after="360" w:line="240" w:lineRule="auto"/>
    </w:pPr>
    <w:rPr>
      <w:rFonts w:ascii="Times New Roman" w:eastAsia="Times New Roman" w:hAnsi="Times New Roman" w:cs="Times New Roman"/>
      <w:sz w:val="24"/>
      <w:szCs w:val="24"/>
    </w:rPr>
  </w:style>
  <w:style w:type="paragraph" w:customStyle="1" w:styleId="error">
    <w:name w:val="error"/>
    <w:basedOn w:val="Normal"/>
    <w:rsid w:val="00575D00"/>
    <w:pPr>
      <w:shd w:val="clear" w:color="auto" w:fill="FEF5F1"/>
      <w:spacing w:after="360" w:line="240" w:lineRule="auto"/>
    </w:pPr>
    <w:rPr>
      <w:rFonts w:ascii="Times New Roman" w:eastAsia="Times New Roman" w:hAnsi="Times New Roman" w:cs="Times New Roman"/>
      <w:color w:val="8C2E0B"/>
      <w:sz w:val="24"/>
      <w:szCs w:val="24"/>
    </w:rPr>
  </w:style>
  <w:style w:type="paragraph" w:customStyle="1" w:styleId="ui-helper-hidden">
    <w:name w:val="ui-helper-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helper-hidden-accessible">
    <w:name w:val="ui-helper-hidden-accessible"/>
    <w:basedOn w:val="Normal"/>
    <w:rsid w:val="00575D00"/>
    <w:pPr>
      <w:spacing w:after="0" w:line="240" w:lineRule="auto"/>
      <w:ind w:left="-15" w:right="-15"/>
    </w:pPr>
    <w:rPr>
      <w:rFonts w:ascii="Times New Roman" w:eastAsia="Times New Roman" w:hAnsi="Times New Roman" w:cs="Times New Roman"/>
      <w:sz w:val="24"/>
      <w:szCs w:val="24"/>
    </w:rPr>
  </w:style>
  <w:style w:type="paragraph" w:customStyle="1" w:styleId="ui-helper-reset">
    <w:name w:val="ui-helper-reset"/>
    <w:basedOn w:val="Normal"/>
    <w:rsid w:val="00575D00"/>
    <w:pPr>
      <w:spacing w:after="0" w:line="240" w:lineRule="auto"/>
    </w:pPr>
    <w:rPr>
      <w:rFonts w:ascii="Times New Roman" w:eastAsia="Times New Roman" w:hAnsi="Times New Roman" w:cs="Times New Roman"/>
      <w:sz w:val="24"/>
      <w:szCs w:val="24"/>
    </w:rPr>
  </w:style>
  <w:style w:type="paragraph" w:customStyle="1" w:styleId="ui-helper-zfix">
    <w:name w:val="ui-helper-zfix"/>
    <w:basedOn w:val="Normal"/>
    <w:rsid w:val="00575D00"/>
    <w:pPr>
      <w:spacing w:after="360" w:line="240" w:lineRule="auto"/>
    </w:pPr>
    <w:rPr>
      <w:rFonts w:ascii="Times New Roman" w:eastAsia="Times New Roman" w:hAnsi="Times New Roman" w:cs="Times New Roman"/>
      <w:sz w:val="24"/>
      <w:szCs w:val="24"/>
    </w:rPr>
  </w:style>
  <w:style w:type="paragraph" w:customStyle="1" w:styleId="ui-icon">
    <w:name w:val="ui-icon"/>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Normal"/>
    <w:rsid w:val="00575D00"/>
    <w:pPr>
      <w:shd w:val="clear" w:color="auto" w:fill="AAAAAA"/>
      <w:spacing w:after="360" w:line="240" w:lineRule="auto"/>
    </w:pPr>
    <w:rPr>
      <w:rFonts w:ascii="Times New Roman" w:eastAsia="Times New Roman" w:hAnsi="Times New Roman" w:cs="Times New Roman"/>
      <w:sz w:val="24"/>
      <w:szCs w:val="24"/>
    </w:rPr>
  </w:style>
  <w:style w:type="paragraph" w:customStyle="1" w:styleId="ui-widget">
    <w:name w:val="ui-widget"/>
    <w:basedOn w:val="Normal"/>
    <w:rsid w:val="00575D00"/>
    <w:pPr>
      <w:spacing w:after="360" w:line="240" w:lineRule="auto"/>
    </w:pPr>
    <w:rPr>
      <w:rFonts w:ascii="Museo-slab" w:eastAsia="Times New Roman" w:hAnsi="Museo-slab" w:cs="Times New Roman"/>
      <w:sz w:val="24"/>
      <w:szCs w:val="24"/>
    </w:rPr>
  </w:style>
  <w:style w:type="paragraph" w:customStyle="1" w:styleId="ui-widget-content">
    <w:name w:val="ui-widget-content"/>
    <w:basedOn w:val="Normal"/>
    <w:rsid w:val="00575D00"/>
    <w:pPr>
      <w:pBdr>
        <w:top w:val="single" w:sz="6" w:space="0" w:color="E2E2E2"/>
        <w:left w:val="single" w:sz="6" w:space="0" w:color="E2E2E2"/>
        <w:bottom w:val="single" w:sz="6" w:space="0" w:color="E2E2E2"/>
        <w:right w:val="single" w:sz="6" w:space="0" w:color="E2E2E2"/>
      </w:pBdr>
      <w:shd w:val="clear" w:color="auto" w:fill="FFFFFF"/>
      <w:spacing w:after="360" w:line="240" w:lineRule="auto"/>
    </w:pPr>
    <w:rPr>
      <w:rFonts w:ascii="Times New Roman" w:eastAsia="Times New Roman" w:hAnsi="Times New Roman" w:cs="Times New Roman"/>
      <w:color w:val="222222"/>
      <w:sz w:val="24"/>
      <w:szCs w:val="24"/>
    </w:rPr>
  </w:style>
  <w:style w:type="paragraph" w:customStyle="1" w:styleId="ui-widget-header">
    <w:name w:val="ui-widget-header"/>
    <w:basedOn w:val="Normal"/>
    <w:rsid w:val="00575D00"/>
    <w:pPr>
      <w:pBdr>
        <w:top w:val="single" w:sz="6" w:space="0" w:color="AAAAAA"/>
        <w:left w:val="single" w:sz="6" w:space="0" w:color="AAAAAA"/>
        <w:bottom w:val="single" w:sz="6" w:space="0" w:color="AAAAAA"/>
        <w:right w:val="single" w:sz="6" w:space="0" w:color="AAAAAA"/>
      </w:pBdr>
      <w:shd w:val="clear" w:color="auto" w:fill="CCCCCC"/>
      <w:spacing w:after="360" w:line="240" w:lineRule="auto"/>
    </w:pPr>
    <w:rPr>
      <w:rFonts w:ascii="Times New Roman" w:eastAsia="Times New Roman" w:hAnsi="Times New Roman" w:cs="Times New Roman"/>
      <w:b/>
      <w:bCs/>
      <w:color w:val="222222"/>
      <w:sz w:val="24"/>
      <w:szCs w:val="24"/>
    </w:rPr>
  </w:style>
  <w:style w:type="paragraph" w:customStyle="1" w:styleId="ui-state-default">
    <w:name w:val="ui-state-default"/>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
    <w:name w:val="ui-state-hover"/>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
    <w:name w:val="ui-state-focus"/>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
    <w:name w:val="ui-state-active"/>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
    <w:name w:val="ui-state-highlight"/>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
    <w:name w:val="ui-state-error-text"/>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
    <w:name w:val="ui-priority-primary"/>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
    <w:name w:val="ui-state-disabled"/>
    <w:basedOn w:val="Normal"/>
    <w:rsid w:val="00575D00"/>
    <w:pPr>
      <w:spacing w:after="360"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575D00"/>
    <w:pPr>
      <w:shd w:val="clear" w:color="auto" w:fill="AAAAAA"/>
      <w:spacing w:after="0" w:line="240" w:lineRule="auto"/>
      <w:ind w:left="-120"/>
    </w:pPr>
    <w:rPr>
      <w:rFonts w:ascii="Times New Roman" w:eastAsia="Times New Roman" w:hAnsi="Times New Roman" w:cs="Times New Roman"/>
      <w:sz w:val="24"/>
      <w:szCs w:val="24"/>
    </w:rPr>
  </w:style>
  <w:style w:type="paragraph" w:customStyle="1" w:styleId="tabledrag-toggle-weight-wrapper">
    <w:name w:val="tabledrag-toggle-weight-wrapper"/>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ajax-progress-bar">
    <w:name w:val="ajax-progress-bar"/>
    <w:basedOn w:val="Normal"/>
    <w:rsid w:val="00575D00"/>
    <w:pPr>
      <w:spacing w:after="360" w:line="240" w:lineRule="auto"/>
    </w:pPr>
    <w:rPr>
      <w:rFonts w:ascii="Times New Roman" w:eastAsia="Times New Roman" w:hAnsi="Times New Roman" w:cs="Times New Roman"/>
      <w:sz w:val="24"/>
      <w:szCs w:val="24"/>
    </w:rPr>
  </w:style>
  <w:style w:type="paragraph" w:customStyle="1" w:styleId="nowrap">
    <w:name w:val="nowrap"/>
    <w:basedOn w:val="Normal"/>
    <w:rsid w:val="00575D00"/>
    <w:pPr>
      <w:spacing w:after="360" w:line="240" w:lineRule="auto"/>
    </w:pPr>
    <w:rPr>
      <w:rFonts w:ascii="Times New Roman" w:eastAsia="Times New Roman" w:hAnsi="Times New Roman" w:cs="Times New Roman"/>
      <w:sz w:val="24"/>
      <w:szCs w:val="24"/>
    </w:rPr>
  </w:style>
  <w:style w:type="paragraph" w:customStyle="1" w:styleId="element-hidden">
    <w:name w:val="element-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element-invisible">
    <w:name w:val="element-invisible"/>
    <w:basedOn w:val="Normal"/>
    <w:rsid w:val="00575D00"/>
    <w:pPr>
      <w:spacing w:after="360" w:line="240" w:lineRule="auto"/>
    </w:pPr>
    <w:rPr>
      <w:rFonts w:ascii="Times New Roman" w:eastAsia="Times New Roman" w:hAnsi="Times New Roman" w:cs="Times New Roman"/>
      <w:sz w:val="24"/>
      <w:szCs w:val="24"/>
    </w:rPr>
  </w:style>
  <w:style w:type="paragraph" w:customStyle="1" w:styleId="ui-tabs">
    <w:name w:val="ui-tabs"/>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
    <w:name w:val="ui-button"/>
    <w:basedOn w:val="Normal"/>
    <w:rsid w:val="00575D00"/>
    <w:pPr>
      <w:spacing w:after="360" w:line="240" w:lineRule="auto"/>
      <w:ind w:right="24"/>
      <w:jc w:val="center"/>
      <w:textAlignment w:val="center"/>
    </w:pPr>
    <w:rPr>
      <w:rFonts w:ascii="Times New Roman" w:eastAsia="Times New Roman" w:hAnsi="Times New Roman" w:cs="Times New Roman"/>
      <w:sz w:val="24"/>
      <w:szCs w:val="24"/>
    </w:rPr>
  </w:style>
  <w:style w:type="paragraph" w:customStyle="1" w:styleId="ui-button-icon-only">
    <w:name w:val="ui-button-icon-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icons-only">
    <w:name w:val="ui-button-icons-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set">
    <w:name w:val="ui-buttonset"/>
    <w:basedOn w:val="Normal"/>
    <w:rsid w:val="00575D00"/>
    <w:pPr>
      <w:spacing w:after="360" w:line="240" w:lineRule="auto"/>
      <w:ind w:right="105"/>
    </w:pPr>
    <w:rPr>
      <w:rFonts w:ascii="Times New Roman" w:eastAsia="Times New Roman" w:hAnsi="Times New Roman" w:cs="Times New Roman"/>
      <w:sz w:val="24"/>
      <w:szCs w:val="24"/>
    </w:rPr>
  </w:style>
  <w:style w:type="paragraph" w:customStyle="1" w:styleId="ui-resizable-handle">
    <w:name w:val="ui-resizable-handle"/>
    <w:basedOn w:val="Normal"/>
    <w:rsid w:val="00575D00"/>
    <w:pPr>
      <w:spacing w:after="360" w:line="240" w:lineRule="auto"/>
    </w:pPr>
    <w:rPr>
      <w:rFonts w:ascii="Times New Roman" w:eastAsia="Times New Roman" w:hAnsi="Times New Roman" w:cs="Times New Roman"/>
      <w:sz w:val="2"/>
      <w:szCs w:val="2"/>
    </w:rPr>
  </w:style>
  <w:style w:type="paragraph" w:customStyle="1" w:styleId="ui-resizable-n">
    <w:name w:val="ui-resizable-n"/>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
    <w:name w:val="ui-resizable-s"/>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e">
    <w:name w:val="ui-resizable-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w">
    <w:name w:val="ui-resizable-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
    <w:name w:val="ui-dialog"/>
    <w:basedOn w:val="Normal"/>
    <w:rsid w:val="00575D00"/>
    <w:pPr>
      <w:spacing w:after="360" w:line="240" w:lineRule="auto"/>
    </w:pPr>
    <w:rPr>
      <w:rFonts w:ascii="Times New Roman" w:eastAsia="Times New Roman" w:hAnsi="Times New Roman" w:cs="Times New Roman"/>
      <w:sz w:val="24"/>
      <w:szCs w:val="24"/>
    </w:rPr>
  </w:style>
  <w:style w:type="paragraph" w:customStyle="1" w:styleId="mini-row">
    <w:name w:val="mini-row"/>
    <w:basedOn w:val="Normal"/>
    <w:rsid w:val="00575D00"/>
    <w:pPr>
      <w:spacing w:after="360" w:line="240" w:lineRule="auto"/>
    </w:pPr>
    <w:rPr>
      <w:rFonts w:ascii="Times New Roman" w:eastAsia="Times New Roman" w:hAnsi="Times New Roman" w:cs="Times New Roman"/>
      <w:sz w:val="24"/>
      <w:szCs w:val="24"/>
    </w:rPr>
  </w:style>
  <w:style w:type="paragraph" w:customStyle="1" w:styleId="mini">
    <w:name w:val="mini"/>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calendar-empty">
    <w:name w:val="calendar-empty"/>
    <w:basedOn w:val="Normal"/>
    <w:rsid w:val="00575D00"/>
    <w:pPr>
      <w:spacing w:after="360" w:line="15" w:lineRule="atLeast"/>
    </w:pPr>
    <w:rPr>
      <w:rFonts w:ascii="Times New Roman" w:eastAsia="Times New Roman" w:hAnsi="Times New Roman" w:cs="Times New Roman"/>
      <w:sz w:val="2"/>
      <w:szCs w:val="2"/>
    </w:rPr>
  </w:style>
  <w:style w:type="paragraph" w:customStyle="1" w:styleId="calendar-label">
    <w:name w:val="calendar-label"/>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date-nav">
    <w:name w:val="date-nav"/>
    <w:basedOn w:val="Normal"/>
    <w:rsid w:val="00575D00"/>
    <w:pPr>
      <w:spacing w:after="360" w:line="240" w:lineRule="auto"/>
    </w:pPr>
    <w:rPr>
      <w:rFonts w:ascii="Times New Roman" w:eastAsia="Times New Roman" w:hAnsi="Times New Roman" w:cs="Times New Roman"/>
      <w:sz w:val="24"/>
      <w:szCs w:val="24"/>
    </w:rPr>
  </w:style>
  <w:style w:type="paragraph" w:customStyle="1" w:styleId="container-inline-date">
    <w:name w:val="container-inline-dat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ontrol">
    <w:name w:val="calendar_control"/>
    <w:basedOn w:val="Normal"/>
    <w:rsid w:val="00575D00"/>
    <w:pPr>
      <w:spacing w:after="0" w:line="240" w:lineRule="auto"/>
    </w:pPr>
    <w:rPr>
      <w:rFonts w:ascii="Times New Roman" w:eastAsia="Times New Roman" w:hAnsi="Times New Roman" w:cs="Times New Roman"/>
      <w:sz w:val="24"/>
      <w:szCs w:val="24"/>
    </w:rPr>
  </w:style>
  <w:style w:type="paragraph" w:customStyle="1" w:styleId="calendarlinks">
    <w:name w:val="calendar_links"/>
    <w:basedOn w:val="Normal"/>
    <w:rsid w:val="00575D00"/>
    <w:pPr>
      <w:spacing w:after="0" w:line="240" w:lineRule="auto"/>
    </w:pPr>
    <w:rPr>
      <w:rFonts w:ascii="Times New Roman" w:eastAsia="Times New Roman" w:hAnsi="Times New Roman" w:cs="Times New Roman"/>
      <w:sz w:val="24"/>
      <w:szCs w:val="24"/>
    </w:rPr>
  </w:style>
  <w:style w:type="paragraph" w:customStyle="1" w:styleId="calendarheader">
    <w:name w:val="calendar_header"/>
    <w:basedOn w:val="Normal"/>
    <w:rsid w:val="00575D00"/>
    <w:pPr>
      <w:spacing w:after="0" w:line="240" w:lineRule="auto"/>
    </w:pPr>
    <w:rPr>
      <w:rFonts w:ascii="Times New Roman" w:eastAsia="Times New Roman" w:hAnsi="Times New Roman" w:cs="Times New Roman"/>
      <w:sz w:val="24"/>
      <w:szCs w:val="24"/>
    </w:rPr>
  </w:style>
  <w:style w:type="paragraph" w:customStyle="1" w:styleId="calendar">
    <w:name w:val="calendar"/>
    <w:basedOn w:val="Normal"/>
    <w:rsid w:val="00575D00"/>
    <w:pPr>
      <w:spacing w:after="0" w:line="240" w:lineRule="auto"/>
    </w:pPr>
    <w:rPr>
      <w:rFonts w:ascii="Times New Roman" w:eastAsia="Times New Roman" w:hAnsi="Times New Roman" w:cs="Times New Roman"/>
      <w:sz w:val="24"/>
      <w:szCs w:val="24"/>
    </w:rPr>
  </w:style>
  <w:style w:type="paragraph" w:customStyle="1" w:styleId="date-clear">
    <w:name w:val="date-clear"/>
    <w:basedOn w:val="Normal"/>
    <w:rsid w:val="00575D00"/>
    <w:pPr>
      <w:spacing w:after="360" w:line="240" w:lineRule="auto"/>
    </w:pPr>
    <w:rPr>
      <w:rFonts w:ascii="Times New Roman" w:eastAsia="Times New Roman" w:hAnsi="Times New Roman" w:cs="Times New Roman"/>
      <w:sz w:val="24"/>
      <w:szCs w:val="24"/>
    </w:rPr>
  </w:style>
  <w:style w:type="paragraph" w:customStyle="1" w:styleId="date-no-float">
    <w:name w:val="date-no-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float">
    <w:name w:val="date-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year-range-select">
    <w:name w:val="date-year-range-select"/>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i-datepicker">
    <w:name w:val="ui-datepick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ow-break">
    <w:name w:val="ui-datepicker-row-break"/>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tl">
    <w:name w:val="ui-datepicker-rtl"/>
    <w:basedOn w:val="Normal"/>
    <w:rsid w:val="00575D00"/>
    <w:pPr>
      <w:bidi/>
      <w:spacing w:after="360" w:line="240" w:lineRule="auto"/>
    </w:pPr>
    <w:rPr>
      <w:rFonts w:ascii="Times New Roman" w:eastAsia="Times New Roman" w:hAnsi="Times New Roman" w:cs="Times New Roman"/>
      <w:sz w:val="24"/>
      <w:szCs w:val="24"/>
    </w:rPr>
  </w:style>
  <w:style w:type="paragraph" w:customStyle="1" w:styleId="node-unpublished">
    <w:name w:val="node-unpublished"/>
    <w:basedOn w:val="Normal"/>
    <w:rsid w:val="00575D00"/>
    <w:pPr>
      <w:shd w:val="clear" w:color="auto" w:fill="FFF4F4"/>
      <w:spacing w:after="360" w:line="240" w:lineRule="auto"/>
    </w:pPr>
    <w:rPr>
      <w:rFonts w:ascii="Times New Roman" w:eastAsia="Times New Roman" w:hAnsi="Times New Roman" w:cs="Times New Roman"/>
      <w:sz w:val="24"/>
      <w:szCs w:val="24"/>
    </w:rPr>
  </w:style>
  <w:style w:type="paragraph" w:customStyle="1" w:styleId="container">
    <w:name w:v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row">
    <w:name w:val="row"/>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col-xs-1">
    <w:name w:val="col-xs-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
    <w:name w:val="col-sm-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
    <w:name w:val="col-md-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
    <w:name w:val="col-lg-1"/>
    <w:basedOn w:val="Normal"/>
    <w:rsid w:val="00575D00"/>
    <w:pPr>
      <w:spacing w:after="360" w:line="240" w:lineRule="auto"/>
    </w:pPr>
    <w:rPr>
      <w:rFonts w:ascii="Times New Roman" w:eastAsia="Times New Roman" w:hAnsi="Times New Roman" w:cs="Times New Roman"/>
      <w:sz w:val="24"/>
      <w:szCs w:val="24"/>
    </w:rPr>
  </w:style>
  <w:style w:type="paragraph" w:customStyle="1" w:styleId="col-xs-2">
    <w:name w:val="col-xs-2"/>
    <w:basedOn w:val="Normal"/>
    <w:rsid w:val="00575D00"/>
    <w:pPr>
      <w:spacing w:after="360" w:line="240" w:lineRule="auto"/>
    </w:pPr>
    <w:rPr>
      <w:rFonts w:ascii="Times New Roman" w:eastAsia="Times New Roman" w:hAnsi="Times New Roman" w:cs="Times New Roman"/>
      <w:sz w:val="24"/>
      <w:szCs w:val="24"/>
    </w:rPr>
  </w:style>
  <w:style w:type="paragraph" w:customStyle="1" w:styleId="col-sm-2">
    <w:name w:val="col-sm-2"/>
    <w:basedOn w:val="Normal"/>
    <w:rsid w:val="00575D00"/>
    <w:pPr>
      <w:spacing w:after="360" w:line="240" w:lineRule="auto"/>
    </w:pPr>
    <w:rPr>
      <w:rFonts w:ascii="Times New Roman" w:eastAsia="Times New Roman" w:hAnsi="Times New Roman" w:cs="Times New Roman"/>
      <w:sz w:val="24"/>
      <w:szCs w:val="24"/>
    </w:rPr>
  </w:style>
  <w:style w:type="paragraph" w:customStyle="1" w:styleId="col-md-2">
    <w:name w:val="col-md-2"/>
    <w:basedOn w:val="Normal"/>
    <w:rsid w:val="00575D00"/>
    <w:pPr>
      <w:spacing w:after="360" w:line="240" w:lineRule="auto"/>
    </w:pPr>
    <w:rPr>
      <w:rFonts w:ascii="Times New Roman" w:eastAsia="Times New Roman" w:hAnsi="Times New Roman" w:cs="Times New Roman"/>
      <w:sz w:val="24"/>
      <w:szCs w:val="24"/>
    </w:rPr>
  </w:style>
  <w:style w:type="paragraph" w:customStyle="1" w:styleId="col-lg-2">
    <w:name w:val="col-lg-2"/>
    <w:basedOn w:val="Normal"/>
    <w:rsid w:val="00575D00"/>
    <w:pPr>
      <w:spacing w:after="360" w:line="240" w:lineRule="auto"/>
    </w:pPr>
    <w:rPr>
      <w:rFonts w:ascii="Times New Roman" w:eastAsia="Times New Roman" w:hAnsi="Times New Roman" w:cs="Times New Roman"/>
      <w:sz w:val="24"/>
      <w:szCs w:val="24"/>
    </w:rPr>
  </w:style>
  <w:style w:type="paragraph" w:customStyle="1" w:styleId="col-xs-3">
    <w:name w:val="col-xs-3"/>
    <w:basedOn w:val="Normal"/>
    <w:rsid w:val="00575D00"/>
    <w:pPr>
      <w:spacing w:after="360" w:line="240" w:lineRule="auto"/>
    </w:pPr>
    <w:rPr>
      <w:rFonts w:ascii="Times New Roman" w:eastAsia="Times New Roman" w:hAnsi="Times New Roman" w:cs="Times New Roman"/>
      <w:sz w:val="24"/>
      <w:szCs w:val="24"/>
    </w:rPr>
  </w:style>
  <w:style w:type="paragraph" w:customStyle="1" w:styleId="col-sm-3">
    <w:name w:val="col-sm-3"/>
    <w:basedOn w:val="Normal"/>
    <w:rsid w:val="00575D00"/>
    <w:pPr>
      <w:spacing w:after="360" w:line="240" w:lineRule="auto"/>
    </w:pPr>
    <w:rPr>
      <w:rFonts w:ascii="Times New Roman" w:eastAsia="Times New Roman" w:hAnsi="Times New Roman" w:cs="Times New Roman"/>
      <w:sz w:val="24"/>
      <w:szCs w:val="24"/>
    </w:rPr>
  </w:style>
  <w:style w:type="paragraph" w:customStyle="1" w:styleId="col-md-3">
    <w:name w:val="col-md-3"/>
    <w:basedOn w:val="Normal"/>
    <w:rsid w:val="00575D00"/>
    <w:pPr>
      <w:spacing w:after="360" w:line="240" w:lineRule="auto"/>
    </w:pPr>
    <w:rPr>
      <w:rFonts w:ascii="Times New Roman" w:eastAsia="Times New Roman" w:hAnsi="Times New Roman" w:cs="Times New Roman"/>
      <w:sz w:val="24"/>
      <w:szCs w:val="24"/>
    </w:rPr>
  </w:style>
  <w:style w:type="paragraph" w:customStyle="1" w:styleId="col-lg-3">
    <w:name w:val="col-lg-3"/>
    <w:basedOn w:val="Normal"/>
    <w:rsid w:val="00575D00"/>
    <w:pPr>
      <w:spacing w:after="360" w:line="240" w:lineRule="auto"/>
    </w:pPr>
    <w:rPr>
      <w:rFonts w:ascii="Times New Roman" w:eastAsia="Times New Roman" w:hAnsi="Times New Roman" w:cs="Times New Roman"/>
      <w:sz w:val="24"/>
      <w:szCs w:val="24"/>
    </w:rPr>
  </w:style>
  <w:style w:type="paragraph" w:customStyle="1" w:styleId="col-xs-4">
    <w:name w:val="col-xs-4"/>
    <w:basedOn w:val="Normal"/>
    <w:rsid w:val="00575D00"/>
    <w:pPr>
      <w:spacing w:after="360" w:line="240" w:lineRule="auto"/>
    </w:pPr>
    <w:rPr>
      <w:rFonts w:ascii="Times New Roman" w:eastAsia="Times New Roman" w:hAnsi="Times New Roman" w:cs="Times New Roman"/>
      <w:sz w:val="24"/>
      <w:szCs w:val="24"/>
    </w:rPr>
  </w:style>
  <w:style w:type="paragraph" w:customStyle="1" w:styleId="col-sm-4">
    <w:name w:val="col-sm-4"/>
    <w:basedOn w:val="Normal"/>
    <w:rsid w:val="00575D00"/>
    <w:pPr>
      <w:spacing w:after="360" w:line="240" w:lineRule="auto"/>
    </w:pPr>
    <w:rPr>
      <w:rFonts w:ascii="Times New Roman" w:eastAsia="Times New Roman" w:hAnsi="Times New Roman" w:cs="Times New Roman"/>
      <w:sz w:val="24"/>
      <w:szCs w:val="24"/>
    </w:rPr>
  </w:style>
  <w:style w:type="paragraph" w:customStyle="1" w:styleId="col-md-4">
    <w:name w:val="col-md-4"/>
    <w:basedOn w:val="Normal"/>
    <w:rsid w:val="00575D00"/>
    <w:pPr>
      <w:spacing w:after="360" w:line="240" w:lineRule="auto"/>
    </w:pPr>
    <w:rPr>
      <w:rFonts w:ascii="Times New Roman" w:eastAsia="Times New Roman" w:hAnsi="Times New Roman" w:cs="Times New Roman"/>
      <w:sz w:val="24"/>
      <w:szCs w:val="24"/>
    </w:rPr>
  </w:style>
  <w:style w:type="paragraph" w:customStyle="1" w:styleId="col-lg-4">
    <w:name w:val="col-lg-4"/>
    <w:basedOn w:val="Normal"/>
    <w:rsid w:val="00575D00"/>
    <w:pPr>
      <w:spacing w:after="360" w:line="240" w:lineRule="auto"/>
    </w:pPr>
    <w:rPr>
      <w:rFonts w:ascii="Times New Roman" w:eastAsia="Times New Roman" w:hAnsi="Times New Roman" w:cs="Times New Roman"/>
      <w:sz w:val="24"/>
      <w:szCs w:val="24"/>
    </w:rPr>
  </w:style>
  <w:style w:type="paragraph" w:customStyle="1" w:styleId="col-xs-5">
    <w:name w:val="col-xs-5"/>
    <w:basedOn w:val="Normal"/>
    <w:rsid w:val="00575D00"/>
    <w:pPr>
      <w:spacing w:after="360" w:line="240" w:lineRule="auto"/>
    </w:pPr>
    <w:rPr>
      <w:rFonts w:ascii="Times New Roman" w:eastAsia="Times New Roman" w:hAnsi="Times New Roman" w:cs="Times New Roman"/>
      <w:sz w:val="24"/>
      <w:szCs w:val="24"/>
    </w:rPr>
  </w:style>
  <w:style w:type="paragraph" w:customStyle="1" w:styleId="col-sm-5">
    <w:name w:val="col-sm-5"/>
    <w:basedOn w:val="Normal"/>
    <w:rsid w:val="00575D00"/>
    <w:pPr>
      <w:spacing w:after="360" w:line="240" w:lineRule="auto"/>
    </w:pPr>
    <w:rPr>
      <w:rFonts w:ascii="Times New Roman" w:eastAsia="Times New Roman" w:hAnsi="Times New Roman" w:cs="Times New Roman"/>
      <w:sz w:val="24"/>
      <w:szCs w:val="24"/>
    </w:rPr>
  </w:style>
  <w:style w:type="paragraph" w:customStyle="1" w:styleId="col-md-5">
    <w:name w:val="col-md-5"/>
    <w:basedOn w:val="Normal"/>
    <w:rsid w:val="00575D00"/>
    <w:pPr>
      <w:spacing w:after="360" w:line="240" w:lineRule="auto"/>
    </w:pPr>
    <w:rPr>
      <w:rFonts w:ascii="Times New Roman" w:eastAsia="Times New Roman" w:hAnsi="Times New Roman" w:cs="Times New Roman"/>
      <w:sz w:val="24"/>
      <w:szCs w:val="24"/>
    </w:rPr>
  </w:style>
  <w:style w:type="paragraph" w:customStyle="1" w:styleId="col-lg-5">
    <w:name w:val="col-lg-5"/>
    <w:basedOn w:val="Normal"/>
    <w:rsid w:val="00575D00"/>
    <w:pPr>
      <w:spacing w:after="360" w:line="240" w:lineRule="auto"/>
    </w:pPr>
    <w:rPr>
      <w:rFonts w:ascii="Times New Roman" w:eastAsia="Times New Roman" w:hAnsi="Times New Roman" w:cs="Times New Roman"/>
      <w:sz w:val="24"/>
      <w:szCs w:val="24"/>
    </w:rPr>
  </w:style>
  <w:style w:type="paragraph" w:customStyle="1" w:styleId="col-xs-6">
    <w:name w:val="col-xs-6"/>
    <w:basedOn w:val="Normal"/>
    <w:rsid w:val="00575D00"/>
    <w:pPr>
      <w:spacing w:after="360" w:line="240" w:lineRule="auto"/>
    </w:pPr>
    <w:rPr>
      <w:rFonts w:ascii="Times New Roman" w:eastAsia="Times New Roman" w:hAnsi="Times New Roman" w:cs="Times New Roman"/>
      <w:sz w:val="24"/>
      <w:szCs w:val="24"/>
    </w:rPr>
  </w:style>
  <w:style w:type="paragraph" w:customStyle="1" w:styleId="col-sm-6">
    <w:name w:val="col-sm-6"/>
    <w:basedOn w:val="Normal"/>
    <w:rsid w:val="00575D00"/>
    <w:pPr>
      <w:spacing w:after="360" w:line="240" w:lineRule="auto"/>
    </w:pPr>
    <w:rPr>
      <w:rFonts w:ascii="Times New Roman" w:eastAsia="Times New Roman" w:hAnsi="Times New Roman" w:cs="Times New Roman"/>
      <w:sz w:val="24"/>
      <w:szCs w:val="24"/>
    </w:rPr>
  </w:style>
  <w:style w:type="paragraph" w:customStyle="1" w:styleId="col-md-6">
    <w:name w:val="col-md-6"/>
    <w:basedOn w:val="Normal"/>
    <w:rsid w:val="00575D00"/>
    <w:pPr>
      <w:spacing w:after="360" w:line="240" w:lineRule="auto"/>
    </w:pPr>
    <w:rPr>
      <w:rFonts w:ascii="Times New Roman" w:eastAsia="Times New Roman" w:hAnsi="Times New Roman" w:cs="Times New Roman"/>
      <w:sz w:val="24"/>
      <w:szCs w:val="24"/>
    </w:rPr>
  </w:style>
  <w:style w:type="paragraph" w:customStyle="1" w:styleId="col-lg-6">
    <w:name w:val="col-lg-6"/>
    <w:basedOn w:val="Normal"/>
    <w:rsid w:val="00575D00"/>
    <w:pPr>
      <w:spacing w:after="360" w:line="240" w:lineRule="auto"/>
    </w:pPr>
    <w:rPr>
      <w:rFonts w:ascii="Times New Roman" w:eastAsia="Times New Roman" w:hAnsi="Times New Roman" w:cs="Times New Roman"/>
      <w:sz w:val="24"/>
      <w:szCs w:val="24"/>
    </w:rPr>
  </w:style>
  <w:style w:type="paragraph" w:customStyle="1" w:styleId="col-xs-7">
    <w:name w:val="col-xs-7"/>
    <w:basedOn w:val="Normal"/>
    <w:rsid w:val="00575D00"/>
    <w:pPr>
      <w:spacing w:after="360" w:line="240" w:lineRule="auto"/>
    </w:pPr>
    <w:rPr>
      <w:rFonts w:ascii="Times New Roman" w:eastAsia="Times New Roman" w:hAnsi="Times New Roman" w:cs="Times New Roman"/>
      <w:sz w:val="24"/>
      <w:szCs w:val="24"/>
    </w:rPr>
  </w:style>
  <w:style w:type="paragraph" w:customStyle="1" w:styleId="col-sm-7">
    <w:name w:val="col-sm-7"/>
    <w:basedOn w:val="Normal"/>
    <w:rsid w:val="00575D00"/>
    <w:pPr>
      <w:spacing w:after="360" w:line="240" w:lineRule="auto"/>
    </w:pPr>
    <w:rPr>
      <w:rFonts w:ascii="Times New Roman" w:eastAsia="Times New Roman" w:hAnsi="Times New Roman" w:cs="Times New Roman"/>
      <w:sz w:val="24"/>
      <w:szCs w:val="24"/>
    </w:rPr>
  </w:style>
  <w:style w:type="paragraph" w:customStyle="1" w:styleId="col-md-7">
    <w:name w:val="col-md-7"/>
    <w:basedOn w:val="Normal"/>
    <w:rsid w:val="00575D00"/>
    <w:pPr>
      <w:spacing w:after="360" w:line="240" w:lineRule="auto"/>
    </w:pPr>
    <w:rPr>
      <w:rFonts w:ascii="Times New Roman" w:eastAsia="Times New Roman" w:hAnsi="Times New Roman" w:cs="Times New Roman"/>
      <w:sz w:val="24"/>
      <w:szCs w:val="24"/>
    </w:rPr>
  </w:style>
  <w:style w:type="paragraph" w:customStyle="1" w:styleId="col-lg-7">
    <w:name w:val="col-lg-7"/>
    <w:basedOn w:val="Normal"/>
    <w:rsid w:val="00575D00"/>
    <w:pPr>
      <w:spacing w:after="360" w:line="240" w:lineRule="auto"/>
    </w:pPr>
    <w:rPr>
      <w:rFonts w:ascii="Times New Roman" w:eastAsia="Times New Roman" w:hAnsi="Times New Roman" w:cs="Times New Roman"/>
      <w:sz w:val="24"/>
      <w:szCs w:val="24"/>
    </w:rPr>
  </w:style>
  <w:style w:type="paragraph" w:customStyle="1" w:styleId="col-xs-8">
    <w:name w:val="col-xs-8"/>
    <w:basedOn w:val="Normal"/>
    <w:rsid w:val="00575D00"/>
    <w:pPr>
      <w:spacing w:after="360" w:line="240" w:lineRule="auto"/>
    </w:pPr>
    <w:rPr>
      <w:rFonts w:ascii="Times New Roman" w:eastAsia="Times New Roman" w:hAnsi="Times New Roman" w:cs="Times New Roman"/>
      <w:sz w:val="24"/>
      <w:szCs w:val="24"/>
    </w:rPr>
  </w:style>
  <w:style w:type="paragraph" w:customStyle="1" w:styleId="col-sm-8">
    <w:name w:val="col-sm-8"/>
    <w:basedOn w:val="Normal"/>
    <w:rsid w:val="00575D00"/>
    <w:pPr>
      <w:spacing w:after="360" w:line="240" w:lineRule="auto"/>
    </w:pPr>
    <w:rPr>
      <w:rFonts w:ascii="Times New Roman" w:eastAsia="Times New Roman" w:hAnsi="Times New Roman" w:cs="Times New Roman"/>
      <w:sz w:val="24"/>
      <w:szCs w:val="24"/>
    </w:rPr>
  </w:style>
  <w:style w:type="paragraph" w:customStyle="1" w:styleId="col-md-8">
    <w:name w:val="col-md-8"/>
    <w:basedOn w:val="Normal"/>
    <w:rsid w:val="00575D00"/>
    <w:pPr>
      <w:spacing w:after="360" w:line="240" w:lineRule="auto"/>
    </w:pPr>
    <w:rPr>
      <w:rFonts w:ascii="Times New Roman" w:eastAsia="Times New Roman" w:hAnsi="Times New Roman" w:cs="Times New Roman"/>
      <w:sz w:val="24"/>
      <w:szCs w:val="24"/>
    </w:rPr>
  </w:style>
  <w:style w:type="paragraph" w:customStyle="1" w:styleId="col-lg-8">
    <w:name w:val="col-lg-8"/>
    <w:basedOn w:val="Normal"/>
    <w:rsid w:val="00575D00"/>
    <w:pPr>
      <w:spacing w:after="360" w:line="240" w:lineRule="auto"/>
    </w:pPr>
    <w:rPr>
      <w:rFonts w:ascii="Times New Roman" w:eastAsia="Times New Roman" w:hAnsi="Times New Roman" w:cs="Times New Roman"/>
      <w:sz w:val="24"/>
      <w:szCs w:val="24"/>
    </w:rPr>
  </w:style>
  <w:style w:type="paragraph" w:customStyle="1" w:styleId="col-xs-9">
    <w:name w:val="col-xs-9"/>
    <w:basedOn w:val="Normal"/>
    <w:rsid w:val="00575D00"/>
    <w:pPr>
      <w:spacing w:after="360" w:line="240" w:lineRule="auto"/>
    </w:pPr>
    <w:rPr>
      <w:rFonts w:ascii="Times New Roman" w:eastAsia="Times New Roman" w:hAnsi="Times New Roman" w:cs="Times New Roman"/>
      <w:sz w:val="24"/>
      <w:szCs w:val="24"/>
    </w:rPr>
  </w:style>
  <w:style w:type="paragraph" w:customStyle="1" w:styleId="col-sm-9">
    <w:name w:val="col-sm-9"/>
    <w:basedOn w:val="Normal"/>
    <w:rsid w:val="00575D00"/>
    <w:pPr>
      <w:spacing w:after="360" w:line="240" w:lineRule="auto"/>
    </w:pPr>
    <w:rPr>
      <w:rFonts w:ascii="Times New Roman" w:eastAsia="Times New Roman" w:hAnsi="Times New Roman" w:cs="Times New Roman"/>
      <w:sz w:val="24"/>
      <w:szCs w:val="24"/>
    </w:rPr>
  </w:style>
  <w:style w:type="paragraph" w:customStyle="1" w:styleId="col-md-9">
    <w:name w:val="col-md-9"/>
    <w:basedOn w:val="Normal"/>
    <w:rsid w:val="00575D00"/>
    <w:pPr>
      <w:spacing w:after="360" w:line="240" w:lineRule="auto"/>
    </w:pPr>
    <w:rPr>
      <w:rFonts w:ascii="Times New Roman" w:eastAsia="Times New Roman" w:hAnsi="Times New Roman" w:cs="Times New Roman"/>
      <w:sz w:val="24"/>
      <w:szCs w:val="24"/>
    </w:rPr>
  </w:style>
  <w:style w:type="paragraph" w:customStyle="1" w:styleId="col-lg-9">
    <w:name w:val="col-lg-9"/>
    <w:basedOn w:val="Normal"/>
    <w:rsid w:val="00575D00"/>
    <w:pPr>
      <w:spacing w:after="360" w:line="240" w:lineRule="auto"/>
    </w:pPr>
    <w:rPr>
      <w:rFonts w:ascii="Times New Roman" w:eastAsia="Times New Roman" w:hAnsi="Times New Roman" w:cs="Times New Roman"/>
      <w:sz w:val="24"/>
      <w:szCs w:val="24"/>
    </w:rPr>
  </w:style>
  <w:style w:type="paragraph" w:customStyle="1" w:styleId="col-xs-10">
    <w:name w:val="col-xs-10"/>
    <w:basedOn w:val="Normal"/>
    <w:rsid w:val="00575D00"/>
    <w:pPr>
      <w:spacing w:after="360" w:line="240" w:lineRule="auto"/>
    </w:pPr>
    <w:rPr>
      <w:rFonts w:ascii="Times New Roman" w:eastAsia="Times New Roman" w:hAnsi="Times New Roman" w:cs="Times New Roman"/>
      <w:sz w:val="24"/>
      <w:szCs w:val="24"/>
    </w:rPr>
  </w:style>
  <w:style w:type="paragraph" w:customStyle="1" w:styleId="col-sm-10">
    <w:name w:val="col-sm-10"/>
    <w:basedOn w:val="Normal"/>
    <w:rsid w:val="00575D00"/>
    <w:pPr>
      <w:spacing w:after="360" w:line="240" w:lineRule="auto"/>
    </w:pPr>
    <w:rPr>
      <w:rFonts w:ascii="Times New Roman" w:eastAsia="Times New Roman" w:hAnsi="Times New Roman" w:cs="Times New Roman"/>
      <w:sz w:val="24"/>
      <w:szCs w:val="24"/>
    </w:rPr>
  </w:style>
  <w:style w:type="paragraph" w:customStyle="1" w:styleId="col-md-10">
    <w:name w:val="col-md-10"/>
    <w:basedOn w:val="Normal"/>
    <w:rsid w:val="00575D00"/>
    <w:pPr>
      <w:spacing w:after="360" w:line="240" w:lineRule="auto"/>
    </w:pPr>
    <w:rPr>
      <w:rFonts w:ascii="Times New Roman" w:eastAsia="Times New Roman" w:hAnsi="Times New Roman" w:cs="Times New Roman"/>
      <w:sz w:val="24"/>
      <w:szCs w:val="24"/>
    </w:rPr>
  </w:style>
  <w:style w:type="paragraph" w:customStyle="1" w:styleId="col-lg-10">
    <w:name w:val="col-lg-10"/>
    <w:basedOn w:val="Normal"/>
    <w:rsid w:val="00575D00"/>
    <w:pPr>
      <w:spacing w:after="360" w:line="240" w:lineRule="auto"/>
    </w:pPr>
    <w:rPr>
      <w:rFonts w:ascii="Times New Roman" w:eastAsia="Times New Roman" w:hAnsi="Times New Roman" w:cs="Times New Roman"/>
      <w:sz w:val="24"/>
      <w:szCs w:val="24"/>
    </w:rPr>
  </w:style>
  <w:style w:type="paragraph" w:customStyle="1" w:styleId="col-xs-11">
    <w:name w:val="col-xs-1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1">
    <w:name w:val="col-sm-1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1">
    <w:name w:val="col-md-1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1">
    <w:name w:val="col-lg-11"/>
    <w:basedOn w:val="Normal"/>
    <w:rsid w:val="00575D00"/>
    <w:pPr>
      <w:spacing w:after="360" w:line="240" w:lineRule="auto"/>
    </w:pPr>
    <w:rPr>
      <w:rFonts w:ascii="Times New Roman" w:eastAsia="Times New Roman" w:hAnsi="Times New Roman" w:cs="Times New Roman"/>
      <w:sz w:val="24"/>
      <w:szCs w:val="24"/>
    </w:rPr>
  </w:style>
  <w:style w:type="paragraph" w:customStyle="1" w:styleId="col-xs-12">
    <w:name w:val="col-xs-12"/>
    <w:basedOn w:val="Normal"/>
    <w:rsid w:val="00575D00"/>
    <w:pPr>
      <w:spacing w:after="360" w:line="240" w:lineRule="auto"/>
    </w:pPr>
    <w:rPr>
      <w:rFonts w:ascii="Times New Roman" w:eastAsia="Times New Roman" w:hAnsi="Times New Roman" w:cs="Times New Roman"/>
      <w:sz w:val="24"/>
      <w:szCs w:val="24"/>
    </w:rPr>
  </w:style>
  <w:style w:type="paragraph" w:customStyle="1" w:styleId="col-sm-12">
    <w:name w:val="col-sm-12"/>
    <w:basedOn w:val="Normal"/>
    <w:rsid w:val="00575D00"/>
    <w:pPr>
      <w:spacing w:after="360" w:line="240" w:lineRule="auto"/>
    </w:pPr>
    <w:rPr>
      <w:rFonts w:ascii="Times New Roman" w:eastAsia="Times New Roman" w:hAnsi="Times New Roman" w:cs="Times New Roman"/>
      <w:sz w:val="24"/>
      <w:szCs w:val="24"/>
    </w:rPr>
  </w:style>
  <w:style w:type="paragraph" w:customStyle="1" w:styleId="col-md-12">
    <w:name w:val="col-md-12"/>
    <w:basedOn w:val="Normal"/>
    <w:rsid w:val="00575D00"/>
    <w:pPr>
      <w:spacing w:after="360" w:line="240" w:lineRule="auto"/>
    </w:pPr>
    <w:rPr>
      <w:rFonts w:ascii="Times New Roman" w:eastAsia="Times New Roman" w:hAnsi="Times New Roman" w:cs="Times New Roman"/>
      <w:sz w:val="24"/>
      <w:szCs w:val="24"/>
    </w:rPr>
  </w:style>
  <w:style w:type="paragraph" w:customStyle="1" w:styleId="col-lg-12">
    <w:name w:val="col-lg-12"/>
    <w:basedOn w:val="Normal"/>
    <w:rsid w:val="00575D00"/>
    <w:pPr>
      <w:spacing w:after="360" w:line="240" w:lineRule="auto"/>
    </w:pPr>
    <w:rPr>
      <w:rFonts w:ascii="Times New Roman" w:eastAsia="Times New Roman" w:hAnsi="Times New Roman" w:cs="Times New Roman"/>
      <w:sz w:val="24"/>
      <w:szCs w:val="24"/>
    </w:rPr>
  </w:style>
  <w:style w:type="paragraph" w:customStyle="1" w:styleId="col-xs-offset-12">
    <w:name w:val="col-xs-offset-12"/>
    <w:basedOn w:val="Normal"/>
    <w:rsid w:val="00575D00"/>
    <w:pPr>
      <w:spacing w:after="360" w:line="240" w:lineRule="auto"/>
      <w:ind w:left="12240"/>
    </w:pPr>
    <w:rPr>
      <w:rFonts w:ascii="Times New Roman" w:eastAsia="Times New Roman" w:hAnsi="Times New Roman" w:cs="Times New Roman"/>
      <w:sz w:val="24"/>
      <w:szCs w:val="24"/>
    </w:rPr>
  </w:style>
  <w:style w:type="paragraph" w:customStyle="1" w:styleId="col-xs-offset-11">
    <w:name w:val="col-xs-offset-11"/>
    <w:basedOn w:val="Normal"/>
    <w:rsid w:val="00575D00"/>
    <w:pPr>
      <w:spacing w:after="360" w:line="240" w:lineRule="auto"/>
      <w:ind w:left="11138"/>
    </w:pPr>
    <w:rPr>
      <w:rFonts w:ascii="Times New Roman" w:eastAsia="Times New Roman" w:hAnsi="Times New Roman" w:cs="Times New Roman"/>
      <w:sz w:val="24"/>
      <w:szCs w:val="24"/>
    </w:rPr>
  </w:style>
  <w:style w:type="paragraph" w:customStyle="1" w:styleId="col-xs-offset-10">
    <w:name w:val="col-xs-offset-10"/>
    <w:basedOn w:val="Normal"/>
    <w:rsid w:val="00575D00"/>
    <w:pPr>
      <w:spacing w:after="360" w:line="240" w:lineRule="auto"/>
      <w:ind w:left="10159"/>
    </w:pPr>
    <w:rPr>
      <w:rFonts w:ascii="Times New Roman" w:eastAsia="Times New Roman" w:hAnsi="Times New Roman" w:cs="Times New Roman"/>
      <w:sz w:val="24"/>
      <w:szCs w:val="24"/>
    </w:rPr>
  </w:style>
  <w:style w:type="paragraph" w:customStyle="1" w:styleId="col-xs-offset-9">
    <w:name w:val="col-xs-offset-9"/>
    <w:basedOn w:val="Normal"/>
    <w:rsid w:val="00575D00"/>
    <w:pPr>
      <w:spacing w:after="360" w:line="240" w:lineRule="auto"/>
      <w:ind w:left="9180"/>
    </w:pPr>
    <w:rPr>
      <w:rFonts w:ascii="Times New Roman" w:eastAsia="Times New Roman" w:hAnsi="Times New Roman" w:cs="Times New Roman"/>
      <w:sz w:val="24"/>
      <w:szCs w:val="24"/>
    </w:rPr>
  </w:style>
  <w:style w:type="paragraph" w:customStyle="1" w:styleId="col-xs-offset-8">
    <w:name w:val="col-xs-offset-8"/>
    <w:basedOn w:val="Normal"/>
    <w:rsid w:val="00575D00"/>
    <w:pPr>
      <w:spacing w:after="360" w:line="240" w:lineRule="auto"/>
      <w:ind w:left="8078"/>
    </w:pPr>
    <w:rPr>
      <w:rFonts w:ascii="Times New Roman" w:eastAsia="Times New Roman" w:hAnsi="Times New Roman" w:cs="Times New Roman"/>
      <w:sz w:val="24"/>
      <w:szCs w:val="24"/>
    </w:rPr>
  </w:style>
  <w:style w:type="paragraph" w:customStyle="1" w:styleId="col-xs-offset-7">
    <w:name w:val="col-xs-offset-7"/>
    <w:basedOn w:val="Normal"/>
    <w:rsid w:val="00575D00"/>
    <w:pPr>
      <w:spacing w:after="360" w:line="240" w:lineRule="auto"/>
      <w:ind w:left="7099"/>
    </w:pPr>
    <w:rPr>
      <w:rFonts w:ascii="Times New Roman" w:eastAsia="Times New Roman" w:hAnsi="Times New Roman" w:cs="Times New Roman"/>
      <w:sz w:val="24"/>
      <w:szCs w:val="24"/>
    </w:rPr>
  </w:style>
  <w:style w:type="paragraph" w:customStyle="1" w:styleId="col-xs-offset-6">
    <w:name w:val="col-xs-offset-6"/>
    <w:basedOn w:val="Normal"/>
    <w:rsid w:val="00575D00"/>
    <w:pPr>
      <w:spacing w:after="360" w:line="240" w:lineRule="auto"/>
      <w:ind w:left="6120"/>
    </w:pPr>
    <w:rPr>
      <w:rFonts w:ascii="Times New Roman" w:eastAsia="Times New Roman" w:hAnsi="Times New Roman" w:cs="Times New Roman"/>
      <w:sz w:val="24"/>
      <w:szCs w:val="24"/>
    </w:rPr>
  </w:style>
  <w:style w:type="paragraph" w:customStyle="1" w:styleId="col-xs-offset-5">
    <w:name w:val="col-xs-offset-5"/>
    <w:basedOn w:val="Normal"/>
    <w:rsid w:val="00575D00"/>
    <w:pPr>
      <w:spacing w:after="360" w:line="240" w:lineRule="auto"/>
      <w:ind w:left="5018"/>
    </w:pPr>
    <w:rPr>
      <w:rFonts w:ascii="Times New Roman" w:eastAsia="Times New Roman" w:hAnsi="Times New Roman" w:cs="Times New Roman"/>
      <w:sz w:val="24"/>
      <w:szCs w:val="24"/>
    </w:rPr>
  </w:style>
  <w:style w:type="paragraph" w:customStyle="1" w:styleId="col-xs-offset-4">
    <w:name w:val="col-xs-offset-4"/>
    <w:basedOn w:val="Normal"/>
    <w:rsid w:val="00575D00"/>
    <w:pPr>
      <w:spacing w:after="360" w:line="240" w:lineRule="auto"/>
      <w:ind w:left="4039"/>
    </w:pPr>
    <w:rPr>
      <w:rFonts w:ascii="Times New Roman" w:eastAsia="Times New Roman" w:hAnsi="Times New Roman" w:cs="Times New Roman"/>
      <w:sz w:val="24"/>
      <w:szCs w:val="24"/>
    </w:rPr>
  </w:style>
  <w:style w:type="paragraph" w:customStyle="1" w:styleId="col-xs-offset-3">
    <w:name w:val="col-xs-offset-3"/>
    <w:basedOn w:val="Normal"/>
    <w:rsid w:val="00575D00"/>
    <w:pPr>
      <w:spacing w:after="360" w:line="240" w:lineRule="auto"/>
      <w:ind w:left="3060"/>
    </w:pPr>
    <w:rPr>
      <w:rFonts w:ascii="Times New Roman" w:eastAsia="Times New Roman" w:hAnsi="Times New Roman" w:cs="Times New Roman"/>
      <w:sz w:val="24"/>
      <w:szCs w:val="24"/>
    </w:rPr>
  </w:style>
  <w:style w:type="paragraph" w:customStyle="1" w:styleId="col-xs-offset-2">
    <w:name w:val="col-xs-offset-2"/>
    <w:basedOn w:val="Normal"/>
    <w:rsid w:val="00575D00"/>
    <w:pPr>
      <w:spacing w:after="360" w:line="240" w:lineRule="auto"/>
      <w:ind w:left="1958"/>
    </w:pPr>
    <w:rPr>
      <w:rFonts w:ascii="Times New Roman" w:eastAsia="Times New Roman" w:hAnsi="Times New Roman" w:cs="Times New Roman"/>
      <w:sz w:val="24"/>
      <w:szCs w:val="24"/>
    </w:rPr>
  </w:style>
  <w:style w:type="paragraph" w:customStyle="1" w:styleId="col-xs-offset-1">
    <w:name w:val="col-xs-offset-1"/>
    <w:basedOn w:val="Normal"/>
    <w:rsid w:val="00575D00"/>
    <w:pPr>
      <w:spacing w:after="360" w:line="240" w:lineRule="auto"/>
      <w:ind w:left="979"/>
    </w:pPr>
    <w:rPr>
      <w:rFonts w:ascii="Times New Roman" w:eastAsia="Times New Roman" w:hAnsi="Times New Roman" w:cs="Times New Roman"/>
      <w:sz w:val="24"/>
      <w:szCs w:val="24"/>
    </w:rPr>
  </w:style>
  <w:style w:type="paragraph" w:customStyle="1" w:styleId="col-xs-offset-0">
    <w:name w:val="col-xs-offset-0"/>
    <w:basedOn w:val="Normal"/>
    <w:rsid w:val="00575D00"/>
    <w:pPr>
      <w:spacing w:after="360" w:line="240" w:lineRule="auto"/>
    </w:pPr>
    <w:rPr>
      <w:rFonts w:ascii="Times New Roman" w:eastAsia="Times New Roman" w:hAnsi="Times New Roman" w:cs="Times New Roman"/>
      <w:sz w:val="24"/>
      <w:szCs w:val="24"/>
    </w:rPr>
  </w:style>
  <w:style w:type="paragraph" w:customStyle="1" w:styleId="search-form">
    <w:name w:val="search-form"/>
    <w:basedOn w:val="Normal"/>
    <w:rsid w:val="00575D00"/>
    <w:pPr>
      <w:spacing w:after="240" w:line="240" w:lineRule="auto"/>
    </w:pPr>
    <w:rPr>
      <w:rFonts w:ascii="Times New Roman" w:eastAsia="Times New Roman" w:hAnsi="Times New Roman" w:cs="Times New Roman"/>
      <w:sz w:val="24"/>
      <w:szCs w:val="24"/>
    </w:rPr>
  </w:style>
  <w:style w:type="paragraph" w:customStyle="1" w:styleId="password-strength">
    <w:name w:val="password-strength"/>
    <w:basedOn w:val="Normal"/>
    <w:rsid w:val="00575D00"/>
    <w:pPr>
      <w:spacing w:before="336" w:after="360" w:line="240" w:lineRule="auto"/>
    </w:pPr>
    <w:rPr>
      <w:rFonts w:ascii="Times New Roman" w:eastAsia="Times New Roman" w:hAnsi="Times New Roman" w:cs="Times New Roman"/>
      <w:sz w:val="24"/>
      <w:szCs w:val="24"/>
    </w:rPr>
  </w:style>
  <w:style w:type="paragraph" w:customStyle="1" w:styleId="password-strength-title">
    <w:name w:val="password-strength-title"/>
    <w:basedOn w:val="Normal"/>
    <w:rsid w:val="00575D00"/>
    <w:pPr>
      <w:spacing w:after="360" w:line="240" w:lineRule="auto"/>
    </w:pPr>
    <w:rPr>
      <w:rFonts w:ascii="Times New Roman" w:eastAsia="Times New Roman" w:hAnsi="Times New Roman" w:cs="Times New Roman"/>
      <w:sz w:val="24"/>
      <w:szCs w:val="24"/>
    </w:rPr>
  </w:style>
  <w:style w:type="paragraph" w:customStyle="1" w:styleId="password-strength-text">
    <w:name w:val="password-strength-tex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password-indicator">
    <w:name w:val="password-indicator"/>
    <w:basedOn w:val="Normal"/>
    <w:rsid w:val="00575D00"/>
    <w:pPr>
      <w:shd w:val="clear" w:color="auto" w:fill="C4C4C4"/>
      <w:spacing w:after="360" w:line="240" w:lineRule="auto"/>
    </w:pPr>
    <w:rPr>
      <w:rFonts w:ascii="Times New Roman" w:eastAsia="Times New Roman" w:hAnsi="Times New Roman" w:cs="Times New Roman"/>
      <w:sz w:val="24"/>
      <w:szCs w:val="24"/>
    </w:rPr>
  </w:style>
  <w:style w:type="paragraph" w:customStyle="1" w:styleId="confirm-parent">
    <w:name w:val="confirm-parent"/>
    <w:basedOn w:val="Normal"/>
    <w:rsid w:val="00575D00"/>
    <w:pPr>
      <w:spacing w:after="0" w:line="240" w:lineRule="auto"/>
    </w:pPr>
    <w:rPr>
      <w:rFonts w:ascii="Times New Roman" w:eastAsia="Times New Roman" w:hAnsi="Times New Roman" w:cs="Times New Roman"/>
      <w:sz w:val="24"/>
      <w:szCs w:val="24"/>
    </w:rPr>
  </w:style>
  <w:style w:type="paragraph" w:customStyle="1" w:styleId="password-parent">
    <w:name w:val="password-parent"/>
    <w:basedOn w:val="Normal"/>
    <w:rsid w:val="00575D00"/>
    <w:pPr>
      <w:spacing w:after="0" w:line="240" w:lineRule="auto"/>
    </w:pPr>
    <w:rPr>
      <w:rFonts w:ascii="Times New Roman" w:eastAsia="Times New Roman" w:hAnsi="Times New Roman" w:cs="Times New Roman"/>
      <w:sz w:val="24"/>
      <w:szCs w:val="24"/>
    </w:rPr>
  </w:style>
  <w:style w:type="paragraph" w:customStyle="1" w:styleId="profile">
    <w:name w:val="profile"/>
    <w:basedOn w:val="Normal"/>
    <w:rsid w:val="00575D00"/>
    <w:pPr>
      <w:spacing w:before="240" w:after="240" w:line="240" w:lineRule="auto"/>
    </w:pPr>
    <w:rPr>
      <w:rFonts w:ascii="Times New Roman" w:eastAsia="Times New Roman" w:hAnsi="Times New Roman" w:cs="Times New Roman"/>
      <w:sz w:val="24"/>
      <w:szCs w:val="24"/>
    </w:rPr>
  </w:style>
  <w:style w:type="paragraph" w:customStyle="1" w:styleId="views-exposed-widgets">
    <w:name w:val="views-exposed-widgets"/>
    <w:basedOn w:val="Normal"/>
    <w:rsid w:val="00575D00"/>
    <w:pPr>
      <w:spacing w:after="120" w:line="240" w:lineRule="auto"/>
    </w:pPr>
    <w:rPr>
      <w:rFonts w:ascii="Times New Roman" w:eastAsia="Times New Roman" w:hAnsi="Times New Roman" w:cs="Times New Roman"/>
      <w:sz w:val="24"/>
      <w:szCs w:val="24"/>
    </w:rPr>
  </w:style>
  <w:style w:type="paragraph" w:customStyle="1" w:styleId="views-align-left">
    <w:name w:val="views-align-left"/>
    <w:basedOn w:val="Normal"/>
    <w:rsid w:val="00575D00"/>
    <w:pPr>
      <w:spacing w:after="360" w:line="240" w:lineRule="auto"/>
    </w:pPr>
    <w:rPr>
      <w:rFonts w:ascii="Times New Roman" w:eastAsia="Times New Roman" w:hAnsi="Times New Roman" w:cs="Times New Roman"/>
      <w:sz w:val="24"/>
      <w:szCs w:val="24"/>
    </w:rPr>
  </w:style>
  <w:style w:type="paragraph" w:customStyle="1" w:styleId="views-align-right">
    <w:name w:val="views-align-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views-align-center">
    <w:name w:val="views-align-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indent1">
    <w:name w:val="rteindent1"/>
    <w:basedOn w:val="Normal"/>
    <w:rsid w:val="00575D00"/>
    <w:pPr>
      <w:spacing w:after="360" w:line="240" w:lineRule="auto"/>
      <w:ind w:left="600"/>
    </w:pPr>
    <w:rPr>
      <w:rFonts w:ascii="Times New Roman" w:eastAsia="Times New Roman" w:hAnsi="Times New Roman" w:cs="Times New Roman"/>
      <w:sz w:val="24"/>
      <w:szCs w:val="24"/>
    </w:rPr>
  </w:style>
  <w:style w:type="paragraph" w:customStyle="1" w:styleId="rteindent2">
    <w:name w:val="rteindent2"/>
    <w:basedOn w:val="Normal"/>
    <w:rsid w:val="00575D00"/>
    <w:pPr>
      <w:spacing w:after="360" w:line="240" w:lineRule="auto"/>
      <w:ind w:left="1200"/>
    </w:pPr>
    <w:rPr>
      <w:rFonts w:ascii="Times New Roman" w:eastAsia="Times New Roman" w:hAnsi="Times New Roman" w:cs="Times New Roman"/>
      <w:sz w:val="24"/>
      <w:szCs w:val="24"/>
    </w:rPr>
  </w:style>
  <w:style w:type="paragraph" w:customStyle="1" w:styleId="rteindent3">
    <w:name w:val="rteindent3"/>
    <w:basedOn w:val="Normal"/>
    <w:rsid w:val="00575D00"/>
    <w:pPr>
      <w:spacing w:after="360" w:line="240" w:lineRule="auto"/>
      <w:ind w:left="1800"/>
    </w:pPr>
    <w:rPr>
      <w:rFonts w:ascii="Times New Roman" w:eastAsia="Times New Roman" w:hAnsi="Times New Roman" w:cs="Times New Roman"/>
      <w:sz w:val="24"/>
      <w:szCs w:val="24"/>
    </w:rPr>
  </w:style>
  <w:style w:type="paragraph" w:customStyle="1" w:styleId="rteindent4">
    <w:name w:val="rteindent4"/>
    <w:basedOn w:val="Normal"/>
    <w:rsid w:val="00575D00"/>
    <w:pPr>
      <w:spacing w:after="360" w:line="240" w:lineRule="auto"/>
      <w:ind w:left="2400"/>
    </w:pPr>
    <w:rPr>
      <w:rFonts w:ascii="Times New Roman" w:eastAsia="Times New Roman" w:hAnsi="Times New Roman" w:cs="Times New Roman"/>
      <w:sz w:val="24"/>
      <w:szCs w:val="24"/>
    </w:rPr>
  </w:style>
  <w:style w:type="paragraph" w:customStyle="1" w:styleId="rteleft">
    <w:name w:val="rteleft"/>
    <w:basedOn w:val="Normal"/>
    <w:rsid w:val="00575D00"/>
    <w:pPr>
      <w:spacing w:after="360" w:line="240" w:lineRule="auto"/>
    </w:pPr>
    <w:rPr>
      <w:rFonts w:ascii="Times New Roman" w:eastAsia="Times New Roman" w:hAnsi="Times New Roman" w:cs="Times New Roman"/>
      <w:sz w:val="24"/>
      <w:szCs w:val="24"/>
    </w:rPr>
  </w:style>
  <w:style w:type="paragraph" w:customStyle="1" w:styleId="rteright">
    <w:name w:val="rte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rtecenter">
    <w:name w:val="rte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justify">
    <w:name w:val="rtejustify"/>
    <w:basedOn w:val="Normal"/>
    <w:rsid w:val="00575D00"/>
    <w:pPr>
      <w:spacing w:after="360" w:line="240" w:lineRule="auto"/>
      <w:jc w:val="both"/>
    </w:pPr>
    <w:rPr>
      <w:rFonts w:ascii="Times New Roman" w:eastAsia="Times New Roman" w:hAnsi="Times New Roman" w:cs="Times New Roman"/>
      <w:sz w:val="24"/>
      <w:szCs w:val="24"/>
    </w:rPr>
  </w:style>
  <w:style w:type="paragraph" w:customStyle="1" w:styleId="cboxphoto">
    <w:name w:val="cboxphoto"/>
    <w:basedOn w:val="Normal"/>
    <w:rsid w:val="00575D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rsid w:val="00575D00"/>
    <w:pPr>
      <w:spacing w:after="360" w:line="240" w:lineRule="auto"/>
    </w:pPr>
    <w:rPr>
      <w:rFonts w:ascii="Times New Roman" w:eastAsia="Times New Roman" w:hAnsi="Times New Roman" w:cs="Times New Roman"/>
      <w:sz w:val="24"/>
      <w:szCs w:val="24"/>
    </w:rPr>
  </w:style>
  <w:style w:type="paragraph" w:customStyle="1" w:styleId="ctools-locked">
    <w:name w:val="ctools-locked"/>
    <w:basedOn w:val="Normal"/>
    <w:rsid w:val="00575D00"/>
    <w:pPr>
      <w:pBdr>
        <w:top w:val="single" w:sz="6" w:space="12" w:color="FF0000"/>
        <w:left w:val="single" w:sz="6" w:space="12" w:color="FF0000"/>
        <w:bottom w:val="single" w:sz="6" w:space="12" w:color="FF0000"/>
        <w:right w:val="single" w:sz="6" w:space="12" w:color="FF0000"/>
      </w:pBdr>
      <w:spacing w:after="360" w:line="240" w:lineRule="auto"/>
    </w:pPr>
    <w:rPr>
      <w:rFonts w:ascii="Times New Roman" w:eastAsia="Times New Roman" w:hAnsi="Times New Roman" w:cs="Times New Roman"/>
      <w:color w:val="FF0000"/>
      <w:sz w:val="24"/>
      <w:szCs w:val="24"/>
    </w:rPr>
  </w:style>
  <w:style w:type="paragraph" w:customStyle="1" w:styleId="ctools-owns-lock">
    <w:name w:val="ctools-owns-lock"/>
    <w:basedOn w:val="Normal"/>
    <w:rsid w:val="00575D00"/>
    <w:pPr>
      <w:pBdr>
        <w:top w:val="single" w:sz="6" w:space="12" w:color="F0C020"/>
        <w:left w:val="single" w:sz="6" w:space="12" w:color="F0C020"/>
        <w:bottom w:val="single" w:sz="6" w:space="12" w:color="F0C020"/>
        <w:right w:val="single" w:sz="6" w:space="12" w:color="F0C020"/>
      </w:pBdr>
      <w:shd w:val="clear" w:color="auto" w:fill="FFFFDD"/>
      <w:spacing w:after="360" w:line="240" w:lineRule="auto"/>
    </w:pPr>
    <w:rPr>
      <w:rFonts w:ascii="Times New Roman" w:eastAsia="Times New Roman" w:hAnsi="Times New Roman" w:cs="Times New Roman"/>
      <w:sz w:val="24"/>
      <w:szCs w:val="24"/>
    </w:rPr>
  </w:style>
  <w:style w:type="paragraph" w:customStyle="1" w:styleId="video-width-text">
    <w:name w:val="video-width-text"/>
    <w:basedOn w:val="Normal"/>
    <w:rsid w:val="00575D00"/>
    <w:pPr>
      <w:spacing w:after="360" w:line="240" w:lineRule="auto"/>
    </w:pPr>
    <w:rPr>
      <w:rFonts w:ascii="Times New Roman" w:eastAsia="Times New Roman" w:hAnsi="Times New Roman" w:cs="Times New Roman"/>
      <w:sz w:val="24"/>
      <w:szCs w:val="24"/>
    </w:rPr>
  </w:style>
  <w:style w:type="paragraph" w:customStyle="1" w:styleId="videoimageteaser">
    <w:name w:val="video_image_teaser"/>
    <w:basedOn w:val="Normal"/>
    <w:rsid w:val="00575D00"/>
    <w:pPr>
      <w:spacing w:after="360" w:line="240" w:lineRule="auto"/>
    </w:pPr>
    <w:rPr>
      <w:rFonts w:ascii="Times New Roman" w:eastAsia="Times New Roman" w:hAnsi="Times New Roman" w:cs="Times New Roman"/>
      <w:sz w:val="24"/>
      <w:szCs w:val="24"/>
    </w:rPr>
  </w:style>
  <w:style w:type="paragraph" w:customStyle="1" w:styleId="video-inprogress">
    <w:name w:val="video-inprogress"/>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video-conversion-failed">
    <w:name w:val="video-conversion-failed"/>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adminflvplayerwrapper">
    <w:name w:val="admin_flv_player_wrapper"/>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slideshow-xtra-row">
    <w:name w:val="views-slideshow-xtra-row"/>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sf-menu">
    <w:name w:val="sf-menu"/>
    <w:basedOn w:val="Normal"/>
    <w:rsid w:val="00575D00"/>
    <w:pPr>
      <w:spacing w:after="360" w:line="240" w:lineRule="auto"/>
    </w:pPr>
    <w:rPr>
      <w:rFonts w:ascii="Times New Roman" w:eastAsia="Times New Roman" w:hAnsi="Times New Roman" w:cs="Times New Roman"/>
      <w:sz w:val="24"/>
      <w:szCs w:val="24"/>
    </w:rPr>
  </w:style>
  <w:style w:type="paragraph" w:customStyle="1" w:styleId="sf-sub-indicator">
    <w:name w:val="sf-sub-indicator"/>
    <w:basedOn w:val="Normal"/>
    <w:rsid w:val="00575D00"/>
    <w:pPr>
      <w:spacing w:after="360" w:line="240" w:lineRule="auto"/>
      <w:ind w:firstLine="22384"/>
    </w:pPr>
    <w:rPr>
      <w:rFonts w:ascii="Times New Roman" w:eastAsia="Times New Roman" w:hAnsi="Times New Roman" w:cs="Times New Roman"/>
      <w:sz w:val="24"/>
      <w:szCs w:val="24"/>
    </w:rPr>
  </w:style>
  <w:style w:type="paragraph" w:customStyle="1" w:styleId="element-focusable">
    <w:name w:val="element-focusable"/>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
    <w:name w:val="header__logo"/>
    <w:basedOn w:val="Normal"/>
    <w:rsid w:val="00575D00"/>
    <w:pPr>
      <w:spacing w:after="0" w:line="240" w:lineRule="auto"/>
    </w:pPr>
    <w:rPr>
      <w:rFonts w:ascii="Times New Roman" w:eastAsia="Times New Roman" w:hAnsi="Times New Roman" w:cs="Times New Roman"/>
      <w:sz w:val="24"/>
      <w:szCs w:val="24"/>
    </w:rPr>
  </w:style>
  <w:style w:type="paragraph" w:customStyle="1" w:styleId="headerlogo-image">
    <w:name w:val="header__logo-image"/>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headersite-name">
    <w:name w:val="header__site-name"/>
    <w:basedOn w:val="Normal"/>
    <w:rsid w:val="00575D00"/>
    <w:pPr>
      <w:spacing w:after="0" w:line="360" w:lineRule="atLeast"/>
    </w:pPr>
    <w:rPr>
      <w:rFonts w:ascii="Times New Roman" w:eastAsia="Times New Roman" w:hAnsi="Times New Roman" w:cs="Times New Roman"/>
      <w:sz w:val="48"/>
      <w:szCs w:val="48"/>
    </w:rPr>
  </w:style>
  <w:style w:type="paragraph" w:customStyle="1" w:styleId="headersite-slogan">
    <w:name w:val="header__site-slogan"/>
    <w:basedOn w:val="Normal"/>
    <w:rsid w:val="00575D00"/>
    <w:pPr>
      <w:spacing w:after="0" w:line="240" w:lineRule="auto"/>
    </w:pPr>
    <w:rPr>
      <w:rFonts w:ascii="Times New Roman" w:eastAsia="Times New Roman" w:hAnsi="Times New Roman" w:cs="Times New Roman"/>
      <w:sz w:val="24"/>
      <w:szCs w:val="24"/>
    </w:rPr>
  </w:style>
  <w:style w:type="paragraph" w:customStyle="1" w:styleId="headerregion">
    <w:name w:val="header__region"/>
    <w:basedOn w:val="Normal"/>
    <w:rsid w:val="00575D00"/>
    <w:pPr>
      <w:spacing w:after="360" w:line="240" w:lineRule="auto"/>
    </w:pPr>
    <w:rPr>
      <w:rFonts w:ascii="Times New Roman" w:eastAsia="Times New Roman" w:hAnsi="Times New Roman" w:cs="Times New Roman"/>
      <w:sz w:val="24"/>
      <w:szCs w:val="24"/>
    </w:rPr>
  </w:style>
  <w:style w:type="paragraph" w:customStyle="1" w:styleId="pagetitle">
    <w:name w:val="page__title"/>
    <w:basedOn w:val="Normal"/>
    <w:rsid w:val="00575D00"/>
    <w:pPr>
      <w:spacing w:after="0" w:line="240" w:lineRule="auto"/>
    </w:pPr>
    <w:rPr>
      <w:rFonts w:ascii="Times New Roman" w:eastAsia="Times New Roman" w:hAnsi="Times New Roman" w:cs="Times New Roman"/>
      <w:sz w:val="24"/>
      <w:szCs w:val="24"/>
    </w:rPr>
  </w:style>
  <w:style w:type="paragraph" w:customStyle="1" w:styleId="nodetitle">
    <w:name w:val="node__title"/>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
    <w:name w:val="block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title">
    <w:name w:val="comments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form-title">
    <w:name w:val="comments__form-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title">
    <w:name w:val="comment__title"/>
    <w:basedOn w:val="Normal"/>
    <w:rsid w:val="00575D00"/>
    <w:pPr>
      <w:spacing w:after="0" w:line="240" w:lineRule="auto"/>
    </w:pPr>
    <w:rPr>
      <w:rFonts w:ascii="Times New Roman" w:eastAsia="Times New Roman" w:hAnsi="Times New Roman" w:cs="Times New Roman"/>
      <w:sz w:val="24"/>
      <w:szCs w:val="24"/>
    </w:rPr>
  </w:style>
  <w:style w:type="paragraph" w:customStyle="1" w:styleId="messages">
    <w:name w:val="messages"/>
    <w:basedOn w:val="Normal"/>
    <w:rsid w:val="00575D00"/>
    <w:pPr>
      <w:pBdr>
        <w:top w:val="single" w:sz="6" w:space="8" w:color="BBEE77"/>
        <w:left w:val="single" w:sz="6" w:space="31" w:color="BBEE77"/>
        <w:bottom w:val="single" w:sz="6" w:space="8" w:color="BBEE77"/>
        <w:right w:val="single" w:sz="6" w:space="8" w:color="BBEE77"/>
      </w:pBdr>
      <w:spacing w:before="360" w:after="360" w:line="240" w:lineRule="auto"/>
    </w:pPr>
    <w:rPr>
      <w:rFonts w:ascii="Times New Roman" w:eastAsia="Times New Roman" w:hAnsi="Times New Roman" w:cs="Times New Roman"/>
      <w:sz w:val="24"/>
      <w:szCs w:val="24"/>
    </w:rPr>
  </w:style>
  <w:style w:type="paragraph" w:customStyle="1" w:styleId="messages--status">
    <w:name w:val="messages--status"/>
    <w:basedOn w:val="Normal"/>
    <w:rsid w:val="00575D00"/>
    <w:pPr>
      <w:pBdr>
        <w:top w:val="single" w:sz="6" w:space="8" w:color="BBEE77"/>
        <w:left w:val="single" w:sz="6" w:space="31" w:color="BBEE77"/>
        <w:bottom w:val="single" w:sz="6" w:space="8" w:color="BBEE77"/>
        <w:right w:val="single" w:sz="6" w:space="8" w:color="BBEE77"/>
      </w:pBdr>
      <w:shd w:val="clear" w:color="auto" w:fill="F8FFF0"/>
      <w:spacing w:before="360" w:after="360" w:line="240" w:lineRule="auto"/>
    </w:pPr>
    <w:rPr>
      <w:rFonts w:ascii="Times New Roman" w:eastAsia="Times New Roman" w:hAnsi="Times New Roman" w:cs="Times New Roman"/>
      <w:color w:val="234600"/>
      <w:sz w:val="24"/>
      <w:szCs w:val="24"/>
    </w:rPr>
  </w:style>
  <w:style w:type="paragraph" w:customStyle="1" w:styleId="messages--warning">
    <w:name w:val="messages--warning"/>
    <w:basedOn w:val="Normal"/>
    <w:rsid w:val="00575D00"/>
    <w:pPr>
      <w:pBdr>
        <w:top w:val="single" w:sz="6" w:space="8" w:color="EEDD55"/>
        <w:left w:val="single" w:sz="6" w:space="31" w:color="EEDD55"/>
        <w:bottom w:val="single" w:sz="6" w:space="8" w:color="EEDD55"/>
        <w:right w:val="single" w:sz="6" w:space="8" w:color="EEDD55"/>
      </w:pBdr>
      <w:shd w:val="clear" w:color="auto" w:fill="FFFCE5"/>
      <w:spacing w:before="360" w:after="360" w:line="240" w:lineRule="auto"/>
    </w:pPr>
    <w:rPr>
      <w:rFonts w:ascii="Times New Roman" w:eastAsia="Times New Roman" w:hAnsi="Times New Roman" w:cs="Times New Roman"/>
      <w:color w:val="884400"/>
      <w:sz w:val="24"/>
      <w:szCs w:val="24"/>
    </w:rPr>
  </w:style>
  <w:style w:type="paragraph" w:customStyle="1" w:styleId="messages--error">
    <w:name w:val="messages--error"/>
    <w:basedOn w:val="Normal"/>
    <w:rsid w:val="00575D00"/>
    <w:pPr>
      <w:pBdr>
        <w:top w:val="single" w:sz="6" w:space="8" w:color="ED541D"/>
        <w:left w:val="single" w:sz="6" w:space="31" w:color="ED541D"/>
        <w:bottom w:val="single" w:sz="6" w:space="8" w:color="ED541D"/>
        <w:right w:val="single" w:sz="6" w:space="8" w:color="ED541D"/>
      </w:pBdr>
      <w:shd w:val="clear" w:color="auto" w:fill="FEF5F1"/>
      <w:spacing w:before="360" w:after="360" w:line="240" w:lineRule="auto"/>
    </w:pPr>
    <w:rPr>
      <w:rFonts w:ascii="Times New Roman" w:eastAsia="Times New Roman" w:hAnsi="Times New Roman" w:cs="Times New Roman"/>
      <w:color w:val="8C2E0B"/>
      <w:sz w:val="24"/>
      <w:szCs w:val="24"/>
    </w:rPr>
  </w:style>
  <w:style w:type="paragraph" w:customStyle="1" w:styleId="messageslist">
    <w:name w:val="messages__list"/>
    <w:basedOn w:val="Normal"/>
    <w:rsid w:val="00575D00"/>
    <w:pPr>
      <w:spacing w:after="0" w:line="240" w:lineRule="auto"/>
    </w:pPr>
    <w:rPr>
      <w:rFonts w:ascii="Times New Roman" w:eastAsia="Times New Roman" w:hAnsi="Times New Roman" w:cs="Times New Roman"/>
      <w:sz w:val="24"/>
      <w:szCs w:val="24"/>
    </w:rPr>
  </w:style>
  <w:style w:type="paragraph" w:customStyle="1" w:styleId="ok">
    <w:name w:val="ok"/>
    <w:basedOn w:val="Normal"/>
    <w:rsid w:val="00575D00"/>
    <w:pPr>
      <w:shd w:val="clear" w:color="auto" w:fill="F8FFF0"/>
      <w:spacing w:after="360" w:line="240" w:lineRule="auto"/>
    </w:pPr>
    <w:rPr>
      <w:rFonts w:ascii="Times New Roman" w:eastAsia="Times New Roman" w:hAnsi="Times New Roman" w:cs="Times New Roman"/>
      <w:color w:val="234600"/>
      <w:sz w:val="24"/>
      <w:szCs w:val="24"/>
    </w:rPr>
  </w:style>
  <w:style w:type="paragraph" w:customStyle="1" w:styleId="warning">
    <w:name w:val="warning"/>
    <w:basedOn w:val="Normal"/>
    <w:rsid w:val="00575D00"/>
    <w:pPr>
      <w:shd w:val="clear" w:color="auto" w:fill="FFFCE5"/>
      <w:spacing w:after="360" w:line="240" w:lineRule="auto"/>
    </w:pPr>
    <w:rPr>
      <w:rFonts w:ascii="Times New Roman" w:eastAsia="Times New Roman" w:hAnsi="Times New Roman" w:cs="Times New Roman"/>
      <w:color w:val="884400"/>
      <w:sz w:val="24"/>
      <w:szCs w:val="24"/>
    </w:rPr>
  </w:style>
  <w:style w:type="paragraph" w:customStyle="1" w:styleId="tabs-primary">
    <w:name w:val="tabs-primary"/>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s-secondary">
    <w:name w:val="tabs-secondary"/>
    <w:basedOn w:val="Normal"/>
    <w:rsid w:val="00575D00"/>
    <w:pPr>
      <w:spacing w:after="360" w:line="240" w:lineRule="auto"/>
    </w:pPr>
    <w:rPr>
      <w:rFonts w:ascii="Times New Roman" w:eastAsia="Times New Roman" w:hAnsi="Times New Roman" w:cs="Times New Roman"/>
    </w:rPr>
  </w:style>
  <w:style w:type="paragraph" w:customStyle="1" w:styleId="inline">
    <w:name w:val="inline"/>
    <w:basedOn w:val="Normal"/>
    <w:rsid w:val="00575D00"/>
    <w:pPr>
      <w:spacing w:after="360" w:line="240" w:lineRule="auto"/>
    </w:pPr>
    <w:rPr>
      <w:rFonts w:ascii="Times New Roman" w:eastAsia="Times New Roman" w:hAnsi="Times New Roman" w:cs="Times New Roman"/>
      <w:sz w:val="24"/>
      <w:szCs w:val="24"/>
    </w:rPr>
  </w:style>
  <w:style w:type="paragraph" w:customStyle="1" w:styleId="more-help-link">
    <w:name w:val="more-help-link"/>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pager">
    <w:name w:val="pag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pager-item">
    <w:name w:val="pager-item"/>
    <w:basedOn w:val="Normal"/>
    <w:rsid w:val="00575D00"/>
    <w:pPr>
      <w:spacing w:after="360" w:line="240" w:lineRule="auto"/>
    </w:pPr>
    <w:rPr>
      <w:rFonts w:ascii="Times New Roman" w:eastAsia="Times New Roman" w:hAnsi="Times New Roman" w:cs="Times New Roman"/>
      <w:sz w:val="24"/>
      <w:szCs w:val="24"/>
    </w:rPr>
  </w:style>
  <w:style w:type="paragraph" w:customStyle="1" w:styleId="pager-first">
    <w:name w:val="pager-fir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previous">
    <w:name w:val="pager-previous"/>
    <w:basedOn w:val="Normal"/>
    <w:rsid w:val="00575D00"/>
    <w:pPr>
      <w:spacing w:after="360" w:line="240" w:lineRule="auto"/>
    </w:pPr>
    <w:rPr>
      <w:rFonts w:ascii="Times New Roman" w:eastAsia="Times New Roman" w:hAnsi="Times New Roman" w:cs="Times New Roman"/>
      <w:sz w:val="24"/>
      <w:szCs w:val="24"/>
    </w:rPr>
  </w:style>
  <w:style w:type="paragraph" w:customStyle="1" w:styleId="pager-next">
    <w:name w:val="pager-next"/>
    <w:basedOn w:val="Normal"/>
    <w:rsid w:val="00575D00"/>
    <w:pPr>
      <w:spacing w:after="360" w:line="240" w:lineRule="auto"/>
    </w:pPr>
    <w:rPr>
      <w:rFonts w:ascii="Times New Roman" w:eastAsia="Times New Roman" w:hAnsi="Times New Roman" w:cs="Times New Roman"/>
      <w:sz w:val="24"/>
      <w:szCs w:val="24"/>
    </w:rPr>
  </w:style>
  <w:style w:type="paragraph" w:customStyle="1" w:styleId="pager-last">
    <w:name w:val="pager-la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ellipsis">
    <w:name w:val="pager-ellipsis"/>
    <w:basedOn w:val="Normal"/>
    <w:rsid w:val="00575D00"/>
    <w:pPr>
      <w:spacing w:after="360" w:line="240" w:lineRule="auto"/>
    </w:pPr>
    <w:rPr>
      <w:rFonts w:ascii="Times New Roman" w:eastAsia="Times New Roman" w:hAnsi="Times New Roman" w:cs="Times New Roman"/>
      <w:sz w:val="24"/>
      <w:szCs w:val="24"/>
    </w:rPr>
  </w:style>
  <w:style w:type="paragraph" w:customStyle="1" w:styleId="pager-current">
    <w:name w:val="pager-curren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new">
    <w:name w:val="new"/>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pdate">
    <w:name w:val="update"/>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npublished">
    <w:name w:val="unpublished"/>
    <w:basedOn w:val="Normal"/>
    <w:rsid w:val="00575D00"/>
    <w:pPr>
      <w:spacing w:after="360" w:line="240" w:lineRule="auto"/>
      <w:jc w:val="center"/>
    </w:pPr>
    <w:rPr>
      <w:rFonts w:ascii="Impact" w:eastAsia="Times New Roman" w:hAnsi="Impact" w:cs="Times New Roman"/>
      <w:b/>
      <w:bCs/>
      <w:caps/>
      <w:color w:val="D8D8D8"/>
      <w:sz w:val="113"/>
      <w:szCs w:val="113"/>
    </w:rPr>
  </w:style>
  <w:style w:type="paragraph" w:customStyle="1" w:styleId="comments">
    <w:name w:val="comments"/>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comment-preview">
    <w:name w:val="comment-preview"/>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indented">
    <w:name w:val="indented"/>
    <w:basedOn w:val="Normal"/>
    <w:rsid w:val="00575D00"/>
    <w:pPr>
      <w:spacing w:after="360" w:line="240" w:lineRule="auto"/>
      <w:ind w:left="450"/>
    </w:pPr>
    <w:rPr>
      <w:rFonts w:ascii="Times New Roman" w:eastAsia="Times New Roman" w:hAnsi="Times New Roman" w:cs="Times New Roman"/>
      <w:sz w:val="24"/>
      <w:szCs w:val="24"/>
    </w:rPr>
  </w:style>
  <w:style w:type="paragraph" w:customStyle="1" w:styleId="form-item">
    <w:name w:val="form-item"/>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form-required">
    <w:name w:val="form-required"/>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openid-links">
    <w:name w:val="openid-links"/>
    <w:basedOn w:val="Normal"/>
    <w:rsid w:val="00575D00"/>
    <w:pPr>
      <w:spacing w:after="0" w:line="240" w:lineRule="auto"/>
    </w:pPr>
    <w:rPr>
      <w:rFonts w:ascii="Times New Roman" w:eastAsia="Times New Roman" w:hAnsi="Times New Roman" w:cs="Times New Roman"/>
      <w:sz w:val="24"/>
      <w:szCs w:val="24"/>
    </w:rPr>
  </w:style>
  <w:style w:type="paragraph" w:customStyle="1" w:styleId="openid-link">
    <w:name w:val="openid-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user-link">
    <w:name w:val="user-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ledrag-toggle-weight">
    <w:name w:val="tabledrag-toggle-weight"/>
    <w:basedOn w:val="Normal"/>
    <w:rsid w:val="00575D00"/>
    <w:pPr>
      <w:spacing w:after="360" w:line="240" w:lineRule="auto"/>
    </w:pPr>
    <w:rPr>
      <w:rFonts w:ascii="Times New Roman" w:eastAsia="Times New Roman" w:hAnsi="Times New Roman" w:cs="Times New Roman"/>
    </w:rPr>
  </w:style>
  <w:style w:type="paragraph" w:customStyle="1" w:styleId="progress">
    <w:name w:val="progress"/>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term-reference-tree-button">
    <w:name w:val="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no-term-reference-tree-button">
    <w:name w:val="no-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button">
    <w:name w:val="butto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btn">
    <w:name w:val="bt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media-embed">
    <w:name w:val="media-embed"/>
    <w:basedOn w:val="Normal"/>
    <w:rsid w:val="00575D00"/>
    <w:pPr>
      <w:spacing w:after="0" w:line="240" w:lineRule="auto"/>
    </w:pPr>
    <w:rPr>
      <w:rFonts w:ascii="Times New Roman" w:eastAsia="Times New Roman" w:hAnsi="Times New Roman" w:cs="Times New Roman"/>
      <w:sz w:val="24"/>
      <w:szCs w:val="24"/>
    </w:rPr>
  </w:style>
  <w:style w:type="paragraph" w:customStyle="1" w:styleId="embedded-video">
    <w:name w:val="embedded-video"/>
    <w:basedOn w:val="Normal"/>
    <w:rsid w:val="00575D00"/>
    <w:pPr>
      <w:spacing w:after="0" w:line="240" w:lineRule="auto"/>
    </w:pPr>
    <w:rPr>
      <w:rFonts w:ascii="Times New Roman" w:eastAsia="Times New Roman" w:hAnsi="Times New Roman" w:cs="Times New Roman"/>
      <w:sz w:val="24"/>
      <w:szCs w:val="24"/>
    </w:rPr>
  </w:style>
  <w:style w:type="paragraph" w:customStyle="1" w:styleId="region-bottom">
    <w:name w:val="region-bottom"/>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first">
    <w:name w:val="region-sidebar-first"/>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second">
    <w:name w:val="region-sidebar-second"/>
    <w:basedOn w:val="Normal"/>
    <w:rsid w:val="00575D00"/>
    <w:pPr>
      <w:spacing w:after="360" w:line="240" w:lineRule="auto"/>
    </w:pPr>
    <w:rPr>
      <w:rFonts w:ascii="Times New Roman" w:eastAsia="Times New Roman" w:hAnsi="Times New Roman" w:cs="Times New Roman"/>
      <w:sz w:val="24"/>
      <w:szCs w:val="24"/>
    </w:rPr>
  </w:style>
  <w:style w:type="paragraph" w:customStyle="1" w:styleId="word-wrap">
    <w:name w:val="word-wrap"/>
    <w:basedOn w:val="Normal"/>
    <w:rsid w:val="00575D00"/>
    <w:pPr>
      <w:wordWrap w:val="0"/>
      <w:spacing w:after="360" w:line="240" w:lineRule="auto"/>
    </w:pPr>
    <w:rPr>
      <w:rFonts w:ascii="Times New Roman" w:eastAsia="Times New Roman" w:hAnsi="Times New Roman" w:cs="Times New Roman"/>
      <w:sz w:val="24"/>
      <w:szCs w:val="24"/>
    </w:rPr>
  </w:style>
  <w:style w:type="paragraph" w:customStyle="1" w:styleId="apply-grant-block">
    <w:name w:val="apply-grant-block"/>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manage-your-grant">
    <w:name w:val="manage-your-grant"/>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about-block">
    <w:name w:val="about-block"/>
    <w:basedOn w:val="Normal"/>
    <w:rsid w:val="00575D00"/>
    <w:pPr>
      <w:spacing w:after="480" w:line="240" w:lineRule="auto"/>
      <w:jc w:val="center"/>
    </w:pPr>
    <w:rPr>
      <w:rFonts w:ascii="Times New Roman" w:eastAsia="Times New Roman" w:hAnsi="Times New Roman" w:cs="Times New Roman"/>
      <w:sz w:val="24"/>
      <w:szCs w:val="24"/>
    </w:rPr>
  </w:style>
  <w:style w:type="paragraph" w:customStyle="1" w:styleId="whats-new-icon">
    <w:name w:val="whats-new-icon"/>
    <w:basedOn w:val="Normal"/>
    <w:rsid w:val="00575D00"/>
    <w:pPr>
      <w:spacing w:after="360" w:line="240" w:lineRule="auto"/>
    </w:pPr>
    <w:rPr>
      <w:rFonts w:ascii="Times New Roman" w:eastAsia="Times New Roman" w:hAnsi="Times New Roman" w:cs="Times New Roman"/>
      <w:sz w:val="24"/>
      <w:szCs w:val="24"/>
    </w:rPr>
  </w:style>
  <w:style w:type="paragraph" w:customStyle="1" w:styleId="upcoming-events-icon">
    <w:name w:val="upcoming-events-icon"/>
    <w:basedOn w:val="Normal"/>
    <w:rsid w:val="00575D00"/>
    <w:pPr>
      <w:spacing w:after="360" w:line="240" w:lineRule="auto"/>
    </w:pPr>
    <w:rPr>
      <w:rFonts w:ascii="Times New Roman" w:eastAsia="Times New Roman" w:hAnsi="Times New Roman" w:cs="Times New Roman"/>
      <w:sz w:val="24"/>
      <w:szCs w:val="24"/>
    </w:rPr>
  </w:style>
  <w:style w:type="paragraph" w:customStyle="1" w:styleId="connect-icon">
    <w:name w:val="connect-icon"/>
    <w:basedOn w:val="Normal"/>
    <w:rsid w:val="00575D00"/>
    <w:pPr>
      <w:spacing w:after="360" w:line="240" w:lineRule="auto"/>
    </w:pPr>
    <w:rPr>
      <w:rFonts w:ascii="Times New Roman" w:eastAsia="Times New Roman" w:hAnsi="Times New Roman" w:cs="Times New Roman"/>
      <w:sz w:val="24"/>
      <w:szCs w:val="24"/>
    </w:rPr>
  </w:style>
  <w:style w:type="paragraph" w:customStyle="1" w:styleId="user-nav-container">
    <w:name w:val="user-nav-container"/>
    <w:basedOn w:val="Normal"/>
    <w:rsid w:val="00575D00"/>
    <w:pPr>
      <w:shd w:val="clear" w:color="auto" w:fill="336666"/>
      <w:spacing w:after="360" w:line="240" w:lineRule="auto"/>
      <w:jc w:val="right"/>
    </w:pPr>
    <w:rPr>
      <w:rFonts w:ascii="Times New Roman" w:eastAsia="Times New Roman" w:hAnsi="Times New Roman" w:cs="Times New Roman"/>
      <w:vanish/>
      <w:sz w:val="24"/>
      <w:szCs w:val="24"/>
    </w:rPr>
  </w:style>
  <w:style w:type="paragraph" w:customStyle="1" w:styleId="flexslider">
    <w:name w:val="flexslider"/>
    <w:basedOn w:val="Normal"/>
    <w:rsid w:val="00575D00"/>
    <w:pPr>
      <w:shd w:val="clear" w:color="auto" w:fill="4F5452"/>
      <w:spacing w:after="0" w:line="240" w:lineRule="auto"/>
    </w:pPr>
    <w:rPr>
      <w:rFonts w:ascii="Times New Roman" w:eastAsia="Times New Roman" w:hAnsi="Times New Roman" w:cs="Times New Roman"/>
      <w:sz w:val="24"/>
      <w:szCs w:val="24"/>
    </w:rPr>
  </w:style>
  <w:style w:type="paragraph" w:customStyle="1" w:styleId="flex-direction-nav">
    <w:name w:val="flex-direction-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lex-control-nav">
    <w:name w:val="flex-control-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ooter-social-container">
    <w:name w:val="footer-soci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sideblock">
    <w:name w:val="sideblock"/>
    <w:basedOn w:val="Normal"/>
    <w:rsid w:val="00575D00"/>
    <w:pPr>
      <w:shd w:val="clear" w:color="auto" w:fill="5F6062"/>
      <w:spacing w:after="240" w:line="240" w:lineRule="auto"/>
    </w:pPr>
    <w:rPr>
      <w:rFonts w:ascii="Times New Roman" w:eastAsia="Times New Roman" w:hAnsi="Times New Roman" w:cs="Times New Roman"/>
      <w:sz w:val="24"/>
      <w:szCs w:val="24"/>
    </w:rPr>
  </w:style>
  <w:style w:type="paragraph" w:customStyle="1" w:styleId="breadcrumb">
    <w:name w:val="breadcrumb"/>
    <w:basedOn w:val="Normal"/>
    <w:rsid w:val="00575D00"/>
    <w:pPr>
      <w:spacing w:before="240" w:after="360" w:line="240" w:lineRule="auto"/>
    </w:pPr>
    <w:rPr>
      <w:rFonts w:ascii="Times New Roman" w:eastAsia="Times New Roman" w:hAnsi="Times New Roman" w:cs="Times New Roman"/>
      <w:vanish/>
      <w:sz w:val="18"/>
      <w:szCs w:val="18"/>
    </w:rPr>
  </w:style>
  <w:style w:type="paragraph" w:customStyle="1" w:styleId="image-block">
    <w:name w:val="image-block"/>
    <w:basedOn w:val="Normal"/>
    <w:rsid w:val="00575D00"/>
    <w:pPr>
      <w:shd w:val="clear" w:color="auto" w:fill="336666"/>
      <w:spacing w:after="240" w:line="240" w:lineRule="auto"/>
      <w:jc w:val="center"/>
    </w:pPr>
    <w:rPr>
      <w:rFonts w:ascii="Times New Roman" w:eastAsia="Times New Roman" w:hAnsi="Times New Roman" w:cs="Times New Roman"/>
      <w:sz w:val="24"/>
      <w:szCs w:val="24"/>
    </w:rPr>
  </w:style>
  <w:style w:type="paragraph" w:customStyle="1" w:styleId="square">
    <w:name w:val="square"/>
    <w:basedOn w:val="Normal"/>
    <w:rsid w:val="00575D00"/>
    <w:pPr>
      <w:pBdr>
        <w:top w:val="single" w:sz="36" w:space="12" w:color="C7DEE2"/>
      </w:pBdr>
      <w:shd w:val="clear" w:color="auto" w:fill="1B676F"/>
      <w:spacing w:before="240" w:after="240" w:line="240" w:lineRule="auto"/>
      <w:ind w:left="240" w:right="240"/>
      <w:jc w:val="center"/>
    </w:pPr>
    <w:rPr>
      <w:rFonts w:ascii="Times New Roman" w:eastAsia="Times New Roman" w:hAnsi="Times New Roman" w:cs="Times New Roman"/>
      <w:sz w:val="24"/>
      <w:szCs w:val="24"/>
    </w:rPr>
  </w:style>
  <w:style w:type="paragraph" w:customStyle="1" w:styleId="office-header">
    <w:name w:val="office-header"/>
    <w:basedOn w:val="Normal"/>
    <w:rsid w:val="00575D00"/>
    <w:pPr>
      <w:shd w:val="clear" w:color="auto" w:fill="336666"/>
      <w:spacing w:after="360" w:line="240" w:lineRule="auto"/>
    </w:pPr>
    <w:rPr>
      <w:rFonts w:ascii="Times New Roman" w:eastAsia="Times New Roman" w:hAnsi="Times New Roman" w:cs="Times New Roman"/>
      <w:color w:val="FFFFFF"/>
      <w:sz w:val="24"/>
      <w:szCs w:val="24"/>
    </w:rPr>
  </w:style>
  <w:style w:type="paragraph" w:customStyle="1" w:styleId="view-leadership-and-staff">
    <w:name w:val="view-leadership-and-staff"/>
    <w:basedOn w:val="Normal"/>
    <w:rsid w:val="00575D00"/>
    <w:pPr>
      <w:spacing w:after="360" w:line="240" w:lineRule="auto"/>
    </w:pPr>
    <w:rPr>
      <w:rFonts w:ascii="Times New Roman" w:eastAsia="Times New Roman" w:hAnsi="Times New Roman" w:cs="Times New Roman"/>
      <w:sz w:val="24"/>
      <w:szCs w:val="24"/>
    </w:rPr>
  </w:style>
  <w:style w:type="paragraph" w:customStyle="1" w:styleId="imls-right">
    <w:name w:val="imls-right"/>
    <w:basedOn w:val="Normal"/>
    <w:rsid w:val="00575D00"/>
    <w:pPr>
      <w:spacing w:after="360" w:line="240" w:lineRule="auto"/>
    </w:pPr>
    <w:rPr>
      <w:rFonts w:ascii="Times New Roman" w:eastAsia="Times New Roman" w:hAnsi="Times New Roman" w:cs="Times New Roman"/>
      <w:sz w:val="24"/>
      <w:szCs w:val="24"/>
    </w:rPr>
  </w:style>
  <w:style w:type="paragraph" w:customStyle="1" w:styleId="imls-left">
    <w:name w:val="imls-left"/>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chat-name">
    <w:name w:val="field-name-field-chat-name"/>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region-tabs">
    <w:name w:val="region-tabs"/>
    <w:basedOn w:val="Normal"/>
    <w:rsid w:val="00575D00"/>
    <w:pPr>
      <w:spacing w:after="120" w:line="240" w:lineRule="auto"/>
    </w:pPr>
    <w:rPr>
      <w:rFonts w:ascii="Times New Roman" w:eastAsia="Times New Roman" w:hAnsi="Times New Roman" w:cs="Times New Roman"/>
      <w:sz w:val="24"/>
      <w:szCs w:val="24"/>
    </w:rPr>
  </w:style>
  <w:style w:type="paragraph" w:customStyle="1" w:styleId="stack-button">
    <w:name w:val="stack-button"/>
    <w:basedOn w:val="Normal"/>
    <w:rsid w:val="00575D00"/>
    <w:pPr>
      <w:shd w:val="clear" w:color="auto" w:fill="336666"/>
      <w:spacing w:after="15" w:line="240" w:lineRule="auto"/>
      <w:ind w:right="15"/>
      <w:jc w:val="center"/>
    </w:pPr>
    <w:rPr>
      <w:rFonts w:ascii="Times New Roman" w:eastAsia="Times New Roman" w:hAnsi="Times New Roman" w:cs="Times New Roman"/>
      <w:sz w:val="24"/>
      <w:szCs w:val="24"/>
    </w:rPr>
  </w:style>
  <w:style w:type="paragraph" w:customStyle="1" w:styleId="tk-museo-slab">
    <w:name w:val="tk-museo-slab"/>
    <w:basedOn w:val="Normal"/>
    <w:rsid w:val="00575D00"/>
    <w:pPr>
      <w:spacing w:after="360" w:line="240" w:lineRule="auto"/>
    </w:pPr>
    <w:rPr>
      <w:rFonts w:ascii="Museo-slab" w:eastAsia="Times New Roman" w:hAnsi="Museo-slab" w:cs="Times New Roman"/>
      <w:sz w:val="24"/>
      <w:szCs w:val="24"/>
    </w:rPr>
  </w:style>
  <w:style w:type="paragraph" w:customStyle="1" w:styleId="tk-effra">
    <w:name w:val="tk-effra"/>
    <w:basedOn w:val="Normal"/>
    <w:rsid w:val="00575D00"/>
    <w:pPr>
      <w:spacing w:after="360" w:line="240" w:lineRule="auto"/>
    </w:pPr>
    <w:rPr>
      <w:rFonts w:ascii="Effra" w:eastAsia="Times New Roman" w:hAnsi="Effra" w:cs="Times New Roman"/>
      <w:sz w:val="24"/>
      <w:szCs w:val="24"/>
    </w:rPr>
  </w:style>
  <w:style w:type="paragraph" w:customStyle="1" w:styleId="stclose">
    <w:name w:val="stclose"/>
    <w:basedOn w:val="Normal"/>
    <w:rsid w:val="00575D00"/>
    <w:pPr>
      <w:spacing w:after="0" w:line="240" w:lineRule="atLeast"/>
    </w:pPr>
    <w:rPr>
      <w:rFonts w:ascii="Helvetica" w:eastAsia="Times New Roman" w:hAnsi="Helvetica" w:cs="Helvetica"/>
      <w:sz w:val="24"/>
      <w:szCs w:val="24"/>
    </w:rPr>
  </w:style>
  <w:style w:type="paragraph" w:customStyle="1" w:styleId="stclosenew2">
    <w:name w:val="stclosenew2"/>
    <w:basedOn w:val="Normal"/>
    <w:rsid w:val="00575D00"/>
    <w:pPr>
      <w:spacing w:after="0" w:line="240" w:lineRule="auto"/>
    </w:pPr>
    <w:rPr>
      <w:rFonts w:ascii="Times New Roman" w:eastAsia="Times New Roman" w:hAnsi="Times New Roman" w:cs="Times New Roman"/>
      <w:sz w:val="24"/>
      <w:szCs w:val="24"/>
    </w:rPr>
  </w:style>
  <w:style w:type="paragraph" w:customStyle="1" w:styleId="stclosenew">
    <w:name w:val="stclosenew"/>
    <w:basedOn w:val="Normal"/>
    <w:rsid w:val="00575D00"/>
    <w:pPr>
      <w:spacing w:after="360" w:line="240" w:lineRule="auto"/>
    </w:pPr>
    <w:rPr>
      <w:rFonts w:ascii="Times New Roman" w:eastAsia="Times New Roman" w:hAnsi="Times New Roman" w:cs="Times New Roman"/>
      <w:sz w:val="24"/>
      <w:szCs w:val="24"/>
    </w:rPr>
  </w:style>
  <w:style w:type="paragraph" w:customStyle="1" w:styleId="stnativebutton">
    <w:name w:val="stnativebutton"/>
    <w:basedOn w:val="Normal"/>
    <w:rsid w:val="00575D00"/>
    <w:pPr>
      <w:spacing w:after="360" w:line="240" w:lineRule="auto"/>
      <w:ind w:left="45" w:right="45"/>
    </w:pPr>
    <w:rPr>
      <w:rFonts w:ascii="Times New Roman" w:eastAsia="Times New Roman" w:hAnsi="Times New Roman" w:cs="Times New Roman"/>
      <w:sz w:val="24"/>
      <w:szCs w:val="24"/>
    </w:rPr>
  </w:style>
  <w:style w:type="paragraph" w:customStyle="1" w:styleId="sttwitterfollowframe">
    <w:name w:val="sttwitterfollowframe"/>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follow">
    <w:name w:val="sttwitterfollow"/>
    <w:basedOn w:val="Normal"/>
    <w:rsid w:val="00575D00"/>
    <w:pPr>
      <w:spacing w:before="45" w:after="0" w:line="240" w:lineRule="atLeast"/>
      <w:ind w:left="45" w:right="45"/>
      <w:textAlignment w:val="bottom"/>
    </w:pPr>
    <w:rPr>
      <w:rFonts w:ascii="Times New Roman" w:eastAsia="Times New Roman" w:hAnsi="Times New Roman" w:cs="Times New Roman"/>
      <w:color w:val="000000"/>
      <w:sz w:val="17"/>
      <w:szCs w:val="17"/>
    </w:rPr>
  </w:style>
  <w:style w:type="paragraph" w:customStyle="1" w:styleId="stbutton">
    <w:name w:val="stbutton"/>
    <w:basedOn w:val="Normal"/>
    <w:rsid w:val="00575D00"/>
    <w:pPr>
      <w:spacing w:after="360" w:line="240" w:lineRule="atLeast"/>
      <w:ind w:left="45" w:right="45"/>
    </w:pPr>
    <w:rPr>
      <w:rFonts w:ascii="Times New Roman" w:eastAsia="Times New Roman" w:hAnsi="Times New Roman" w:cs="Times New Roman"/>
      <w:color w:val="000000"/>
      <w:sz w:val="17"/>
      <w:szCs w:val="17"/>
    </w:rPr>
  </w:style>
  <w:style w:type="paragraph" w:customStyle="1" w:styleId="stcssbutton">
    <w:name w:val="stcssbutton"/>
    <w:basedOn w:val="Normal"/>
    <w:rsid w:val="00575D00"/>
    <w:pPr>
      <w:pBdr>
        <w:top w:val="single" w:sz="6" w:space="0" w:color="212121"/>
        <w:left w:val="single" w:sz="6" w:space="0" w:color="212121"/>
        <w:bottom w:val="single" w:sz="6" w:space="0" w:color="212121"/>
        <w:right w:val="single" w:sz="6" w:space="0" w:color="212121"/>
      </w:pBdr>
      <w:shd w:val="clear" w:color="auto" w:fill="363636"/>
      <w:spacing w:after="360" w:line="240" w:lineRule="auto"/>
      <w:textAlignment w:val="bottom"/>
    </w:pPr>
    <w:rPr>
      <w:rFonts w:ascii="Times New Roman" w:eastAsia="Times New Roman" w:hAnsi="Times New Roman" w:cs="Times New Roman"/>
      <w:color w:val="FFFFFF"/>
      <w:sz w:val="24"/>
      <w:szCs w:val="24"/>
    </w:rPr>
  </w:style>
  <w:style w:type="paragraph" w:customStyle="1" w:styleId="stcsssprite">
    <w:name w:val="stcsssprite"/>
    <w:basedOn w:val="Normal"/>
    <w:rsid w:val="00575D00"/>
    <w:pPr>
      <w:spacing w:before="45" w:after="45" w:line="240" w:lineRule="atLeast"/>
      <w:ind w:left="45" w:right="45"/>
      <w:textAlignment w:val="top"/>
    </w:pPr>
    <w:rPr>
      <w:rFonts w:ascii="Times New Roman" w:eastAsia="Times New Roman" w:hAnsi="Times New Roman" w:cs="Times New Roman"/>
      <w:sz w:val="24"/>
      <w:szCs w:val="24"/>
    </w:rPr>
  </w:style>
  <w:style w:type="paragraph" w:customStyle="1" w:styleId="stcsstext">
    <w:name w:val="stcsstext"/>
    <w:basedOn w:val="Normal"/>
    <w:rsid w:val="00575D00"/>
    <w:pPr>
      <w:spacing w:before="45" w:after="45" w:line="240" w:lineRule="auto"/>
      <w:ind w:left="60" w:right="45"/>
      <w:textAlignment w:val="top"/>
    </w:pPr>
    <w:rPr>
      <w:rFonts w:ascii="Arial" w:eastAsia="Times New Roman" w:hAnsi="Arial" w:cs="Arial"/>
      <w:b/>
      <w:bCs/>
      <w:sz w:val="17"/>
      <w:szCs w:val="17"/>
    </w:rPr>
  </w:style>
  <w:style w:type="paragraph" w:customStyle="1" w:styleId="stcsshbubble">
    <w:name w:val="stcsshbubble"/>
    <w:basedOn w:val="Normal"/>
    <w:rsid w:val="00575D00"/>
    <w:pPr>
      <w:pBdr>
        <w:top w:val="single" w:sz="6" w:space="0" w:color="BFBFBF"/>
        <w:left w:val="single" w:sz="6" w:space="0" w:color="BFBFBF"/>
        <w:bottom w:val="single" w:sz="6" w:space="0" w:color="BFBFBF"/>
        <w:right w:val="single" w:sz="6" w:space="0" w:color="BFBFBF"/>
      </w:pBdr>
      <w:shd w:val="clear" w:color="auto" w:fill="EEEEEE"/>
      <w:spacing w:after="360" w:line="240" w:lineRule="auto"/>
      <w:textAlignment w:val="top"/>
    </w:pPr>
    <w:rPr>
      <w:rFonts w:ascii="Times New Roman" w:eastAsia="Times New Roman" w:hAnsi="Times New Roman" w:cs="Times New Roman"/>
      <w:sz w:val="24"/>
      <w:szCs w:val="24"/>
    </w:rPr>
  </w:style>
  <w:style w:type="paragraph" w:customStyle="1" w:styleId="stcssharrow">
    <w:name w:val="stcssharrow"/>
    <w:basedOn w:val="Normal"/>
    <w:rsid w:val="00575D00"/>
    <w:pPr>
      <w:pBdr>
        <w:right w:val="single" w:sz="36" w:space="0" w:color="EEEEEE"/>
      </w:pBdr>
      <w:spacing w:after="0" w:line="240" w:lineRule="auto"/>
    </w:pPr>
    <w:rPr>
      <w:rFonts w:ascii="Times New Roman" w:eastAsia="Times New Roman" w:hAnsi="Times New Roman" w:cs="Times New Roman"/>
      <w:sz w:val="24"/>
      <w:szCs w:val="24"/>
    </w:rPr>
  </w:style>
  <w:style w:type="paragraph" w:customStyle="1" w:styleId="stcssharrowborder">
    <w:name w:val="stcssharrowborder"/>
    <w:basedOn w:val="Normal"/>
    <w:rsid w:val="00575D00"/>
    <w:pPr>
      <w:pBdr>
        <w:right w:val="single" w:sz="36" w:space="0" w:color="BFBFBF"/>
      </w:pBdr>
      <w:spacing w:before="105" w:after="360" w:line="240" w:lineRule="auto"/>
      <w:textAlignment w:val="top"/>
    </w:pPr>
    <w:rPr>
      <w:rFonts w:ascii="Times New Roman" w:eastAsia="Times New Roman" w:hAnsi="Times New Roman" w:cs="Times New Roman"/>
      <w:sz w:val="24"/>
      <w:szCs w:val="24"/>
    </w:rPr>
  </w:style>
  <w:style w:type="paragraph" w:customStyle="1" w:styleId="stcsshbubblecount">
    <w:name w:val="stcsshbubble_count"/>
    <w:basedOn w:val="Normal"/>
    <w:rsid w:val="00575D00"/>
    <w:pPr>
      <w:spacing w:before="45" w:after="45" w:line="240" w:lineRule="auto"/>
      <w:ind w:left="45" w:right="45"/>
      <w:jc w:val="center"/>
      <w:textAlignment w:val="top"/>
    </w:pPr>
    <w:rPr>
      <w:rFonts w:ascii="Helvetica" w:eastAsia="Times New Roman" w:hAnsi="Helvetica" w:cs="Helvetica"/>
      <w:b/>
      <w:bCs/>
      <w:color w:val="555555"/>
      <w:sz w:val="17"/>
      <w:szCs w:val="17"/>
    </w:rPr>
  </w:style>
  <w:style w:type="paragraph" w:customStyle="1" w:styleId="stcssvbubble">
    <w:name w:val="stcssv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cssvarrow">
    <w:name w:val="stcssvarrow"/>
    <w:basedOn w:val="Normal"/>
    <w:rsid w:val="00575D00"/>
    <w:pPr>
      <w:pBdr>
        <w:top w:val="single" w:sz="36" w:space="0" w:color="FFFFFF"/>
      </w:pBdr>
      <w:spacing w:after="360" w:line="240" w:lineRule="auto"/>
    </w:pPr>
    <w:rPr>
      <w:rFonts w:ascii="Times New Roman" w:eastAsia="Times New Roman" w:hAnsi="Times New Roman" w:cs="Times New Roman"/>
      <w:sz w:val="24"/>
      <w:szCs w:val="24"/>
    </w:rPr>
  </w:style>
  <w:style w:type="paragraph" w:customStyle="1" w:styleId="stcssvarrowborder">
    <w:name w:val="stcssvarrowborder"/>
    <w:basedOn w:val="Normal"/>
    <w:rsid w:val="00575D00"/>
    <w:pPr>
      <w:pBdr>
        <w:top w:val="single" w:sz="36" w:space="0" w:color="BFBFBF"/>
      </w:pBdr>
      <w:spacing w:after="360" w:line="240" w:lineRule="auto"/>
      <w:ind w:left="150"/>
    </w:pPr>
    <w:rPr>
      <w:rFonts w:ascii="Times New Roman" w:eastAsia="Times New Roman" w:hAnsi="Times New Roman" w:cs="Times New Roman"/>
      <w:sz w:val="24"/>
      <w:szCs w:val="24"/>
    </w:rPr>
  </w:style>
  <w:style w:type="paragraph" w:customStyle="1" w:styleId="stcssvbubblecount">
    <w:name w:val="stcssvbubble_count"/>
    <w:basedOn w:val="Normal"/>
    <w:rsid w:val="00575D00"/>
    <w:pPr>
      <w:pBdr>
        <w:top w:val="single" w:sz="6" w:space="11" w:color="BFBFBF"/>
        <w:left w:val="single" w:sz="6" w:space="0" w:color="BFBFBF"/>
        <w:bottom w:val="single" w:sz="6" w:space="0" w:color="BFBFBF"/>
        <w:right w:val="single" w:sz="6" w:space="0" w:color="BFBFBF"/>
      </w:pBdr>
      <w:shd w:val="clear" w:color="auto" w:fill="EEEEEE"/>
      <w:spacing w:after="360" w:line="240" w:lineRule="auto"/>
      <w:jc w:val="center"/>
    </w:pPr>
    <w:rPr>
      <w:rFonts w:ascii="Helvetica" w:eastAsia="Times New Roman" w:hAnsi="Helvetica" w:cs="Helvetica"/>
      <w:b/>
      <w:bCs/>
      <w:color w:val="555555"/>
      <w:sz w:val="17"/>
      <w:szCs w:val="17"/>
    </w:rPr>
  </w:style>
  <w:style w:type="paragraph" w:customStyle="1" w:styleId="stfblikefblong">
    <w:name w:val="st_fblike_fblong"/>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sttoolpop-circular">
    <w:name w:val="sttoolpop-circular"/>
    <w:basedOn w:val="Normal"/>
    <w:rsid w:val="00575D00"/>
    <w:pPr>
      <w:pBdr>
        <w:top w:val="single" w:sz="36" w:space="0" w:color="FFFFFF"/>
        <w:left w:val="single" w:sz="36" w:space="0" w:color="FFFFFF"/>
        <w:bottom w:val="single" w:sz="36" w:space="0" w:color="FFFFFF"/>
        <w:right w:val="single" w:sz="36" w:space="0" w:color="FFFFFF"/>
      </w:pBdr>
      <w:spacing w:after="360" w:line="240" w:lineRule="auto"/>
    </w:pPr>
    <w:rPr>
      <w:rFonts w:ascii="Times New Roman" w:eastAsia="Times New Roman" w:hAnsi="Times New Roman" w:cs="Times New Roman"/>
      <w:sz w:val="24"/>
      <w:szCs w:val="24"/>
    </w:rPr>
  </w:style>
  <w:style w:type="paragraph" w:customStyle="1" w:styleId="field-multiple-table">
    <w:name w:val="field-multiple-table"/>
    <w:basedOn w:val="Normal"/>
    <w:rsid w:val="00575D00"/>
    <w:pPr>
      <w:spacing w:after="360" w:line="240" w:lineRule="auto"/>
    </w:pPr>
    <w:rPr>
      <w:rFonts w:ascii="Times New Roman" w:eastAsia="Times New Roman" w:hAnsi="Times New Roman" w:cs="Times New Roman"/>
      <w:sz w:val="24"/>
      <w:szCs w:val="24"/>
    </w:rPr>
  </w:style>
  <w:style w:type="paragraph" w:customStyle="1" w:styleId="field-add-more-submit">
    <w:name w:val="field-add-more-submit"/>
    <w:basedOn w:val="Normal"/>
    <w:rsid w:val="00575D00"/>
    <w:pPr>
      <w:spacing w:after="360" w:line="240" w:lineRule="auto"/>
    </w:pPr>
    <w:rPr>
      <w:rFonts w:ascii="Times New Roman" w:eastAsia="Times New Roman" w:hAnsi="Times New Roman" w:cs="Times New Roman"/>
      <w:sz w:val="24"/>
      <w:szCs w:val="24"/>
    </w:rPr>
  </w:style>
  <w:style w:type="paragraph" w:customStyle="1" w:styleId="grippie">
    <w:name w:val="grippie"/>
    <w:basedOn w:val="Normal"/>
    <w:rsid w:val="00575D00"/>
    <w:pPr>
      <w:spacing w:after="360" w:line="240" w:lineRule="auto"/>
    </w:pPr>
    <w:rPr>
      <w:rFonts w:ascii="Times New Roman" w:eastAsia="Times New Roman" w:hAnsi="Times New Roman" w:cs="Times New Roman"/>
      <w:sz w:val="24"/>
      <w:szCs w:val="24"/>
    </w:rPr>
  </w:style>
  <w:style w:type="paragraph" w:customStyle="1" w:styleId="bar">
    <w:name w:val="bar"/>
    <w:basedOn w:val="Normal"/>
    <w:rsid w:val="00575D00"/>
    <w:pPr>
      <w:spacing w:after="360" w:line="240" w:lineRule="auto"/>
    </w:pPr>
    <w:rPr>
      <w:rFonts w:ascii="Times New Roman" w:eastAsia="Times New Roman" w:hAnsi="Times New Roman" w:cs="Times New Roman"/>
      <w:sz w:val="24"/>
      <w:szCs w:val="24"/>
    </w:rPr>
  </w:style>
  <w:style w:type="paragraph" w:customStyle="1" w:styleId="filled">
    <w:name w:val="filled"/>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
    <w:name w:val="throbber"/>
    <w:basedOn w:val="Normal"/>
    <w:rsid w:val="00575D00"/>
    <w:pPr>
      <w:spacing w:after="360" w:line="240" w:lineRule="auto"/>
    </w:pPr>
    <w:rPr>
      <w:rFonts w:ascii="Times New Roman" w:eastAsia="Times New Roman" w:hAnsi="Times New Roman" w:cs="Times New Roman"/>
      <w:sz w:val="24"/>
      <w:szCs w:val="24"/>
    </w:rPr>
  </w:style>
  <w:style w:type="paragraph" w:customStyle="1" w:styleId="message">
    <w:name w:val="message"/>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wrapper">
    <w:name w:val="fieldset-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
    <w:name w:val="ui-accordion-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
    <w:name w:val="ui-accordion-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
    <w:name w:val="ui-accordion-no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
    <w:name w:val="ui-accordion-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
    <w:name w:val="ui-tabs-nav"/>
    <w:basedOn w:val="Normal"/>
    <w:rsid w:val="00575D00"/>
    <w:pPr>
      <w:spacing w:after="360" w:line="240" w:lineRule="auto"/>
    </w:pPr>
    <w:rPr>
      <w:rFonts w:ascii="Times New Roman" w:eastAsia="Times New Roman" w:hAnsi="Times New Roman" w:cs="Times New Roman"/>
      <w:sz w:val="24"/>
      <w:szCs w:val="24"/>
    </w:rPr>
  </w:style>
  <w:style w:type="paragraph" w:customStyle="1" w:styleId="ui-tabs-panel">
    <w:name w:val="ui-tabs-panel"/>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
    <w:name w:val="ui-button-tex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week">
    <w:name w:val="week"/>
    <w:basedOn w:val="Normal"/>
    <w:rsid w:val="00575D00"/>
    <w:pPr>
      <w:spacing w:after="360" w:line="240" w:lineRule="auto"/>
    </w:pPr>
    <w:rPr>
      <w:rFonts w:ascii="Times New Roman" w:eastAsia="Times New Roman" w:hAnsi="Times New Roman" w:cs="Times New Roman"/>
      <w:sz w:val="24"/>
      <w:szCs w:val="24"/>
    </w:rPr>
  </w:style>
  <w:style w:type="paragraph" w:customStyle="1" w:styleId="inner">
    <w:name w:val="inner"/>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
    <w:name w:val="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
    <w:name w:val="mini-day-off"/>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
    <w:name w:val="mini-day-on"/>
    <w:basedOn w:val="Normal"/>
    <w:rsid w:val="00575D00"/>
    <w:pPr>
      <w:spacing w:after="360" w:line="240" w:lineRule="auto"/>
    </w:pPr>
    <w:rPr>
      <w:rFonts w:ascii="Times New Roman" w:eastAsia="Times New Roman" w:hAnsi="Times New Roman" w:cs="Times New Roman"/>
      <w:sz w:val="24"/>
      <w:szCs w:val="24"/>
    </w:rPr>
  </w:style>
  <w:style w:type="paragraph" w:customStyle="1" w:styleId="stripe">
    <w:name w:val="stripe"/>
    <w:basedOn w:val="Normal"/>
    <w:rsid w:val="00575D00"/>
    <w:pPr>
      <w:spacing w:after="360" w:line="240" w:lineRule="auto"/>
    </w:pPr>
    <w:rPr>
      <w:rFonts w:ascii="Times New Roman" w:eastAsia="Times New Roman" w:hAnsi="Times New Roman" w:cs="Times New Roman"/>
      <w:sz w:val="24"/>
      <w:szCs w:val="24"/>
    </w:rPr>
  </w:style>
  <w:style w:type="paragraph" w:customStyle="1" w:styleId="date-nav-wrapper">
    <w:name w:val="date-nav-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alendar">
    <w:name w:val="calendar-calendar"/>
    <w:basedOn w:val="Normal"/>
    <w:rsid w:val="00575D00"/>
    <w:pPr>
      <w:spacing w:after="360" w:line="240" w:lineRule="auto"/>
    </w:pPr>
    <w:rPr>
      <w:rFonts w:ascii="Times New Roman" w:eastAsia="Times New Roman" w:hAnsi="Times New Roman" w:cs="Times New Roman"/>
      <w:sz w:val="24"/>
      <w:szCs w:val="24"/>
    </w:rPr>
  </w:style>
  <w:style w:type="paragraph" w:customStyle="1" w:styleId="feed-icon">
    <w:name w:val="feed-icon"/>
    <w:basedOn w:val="Normal"/>
    <w:rsid w:val="00575D00"/>
    <w:pPr>
      <w:spacing w:after="360" w:line="240" w:lineRule="auto"/>
    </w:pPr>
    <w:rPr>
      <w:rFonts w:ascii="Times New Roman" w:eastAsia="Times New Roman" w:hAnsi="Times New Roman" w:cs="Times New Roman"/>
      <w:sz w:val="24"/>
      <w:szCs w:val="24"/>
    </w:rPr>
  </w:style>
  <w:style w:type="paragraph" w:customStyle="1" w:styleId="description">
    <w:name w:val="description"/>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
    <w:name w:val="date-spacer"/>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
    <w:name w:val="date-padding"/>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
    <w:name w:val="form-type-checkbox"/>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
    <w:name w:val="form-type-select[class$=hour]"/>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delete">
    <w:name w:val="date-format-delete"/>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type">
    <w:name w:val="date-format-type"/>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
    <w:name w:val="select-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
    <w:name w:val="field-label"/>
    <w:basedOn w:val="Normal"/>
    <w:rsid w:val="00575D00"/>
    <w:pPr>
      <w:spacing w:after="360" w:line="240" w:lineRule="auto"/>
    </w:pPr>
    <w:rPr>
      <w:rFonts w:ascii="Times New Roman" w:eastAsia="Times New Roman" w:hAnsi="Times New Roman" w:cs="Times New Roman"/>
      <w:sz w:val="24"/>
      <w:szCs w:val="24"/>
    </w:rPr>
  </w:style>
  <w:style w:type="paragraph" w:customStyle="1" w:styleId="node">
    <w:name w:val="node"/>
    <w:basedOn w:val="Normal"/>
    <w:rsid w:val="00575D00"/>
    <w:pPr>
      <w:spacing w:after="360" w:line="240" w:lineRule="auto"/>
    </w:pPr>
    <w:rPr>
      <w:rFonts w:ascii="Times New Roman" w:eastAsia="Times New Roman" w:hAnsi="Times New Roman" w:cs="Times New Roman"/>
      <w:sz w:val="24"/>
      <w:szCs w:val="24"/>
    </w:rPr>
  </w:style>
  <w:style w:type="paragraph" w:customStyle="1" w:styleId="Title1">
    <w:name w:val="Title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snippet-info">
    <w:name w:val="search-snippet-info"/>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
    <w:name w:val="search-info"/>
    <w:basedOn w:val="Normal"/>
    <w:rsid w:val="00575D00"/>
    <w:pPr>
      <w:spacing w:after="360" w:line="240" w:lineRule="auto"/>
    </w:pPr>
    <w:rPr>
      <w:rFonts w:ascii="Times New Roman" w:eastAsia="Times New Roman" w:hAnsi="Times New Roman" w:cs="Times New Roman"/>
      <w:sz w:val="24"/>
      <w:szCs w:val="24"/>
    </w:rPr>
  </w:style>
  <w:style w:type="paragraph" w:customStyle="1" w:styleId="criterion">
    <w:name w:val="criterion"/>
    <w:basedOn w:val="Normal"/>
    <w:rsid w:val="00575D00"/>
    <w:pPr>
      <w:spacing w:after="360" w:line="240" w:lineRule="auto"/>
    </w:pPr>
    <w:rPr>
      <w:rFonts w:ascii="Times New Roman" w:eastAsia="Times New Roman" w:hAnsi="Times New Roman" w:cs="Times New Roman"/>
      <w:sz w:val="24"/>
      <w:szCs w:val="24"/>
    </w:rPr>
  </w:style>
  <w:style w:type="paragraph" w:customStyle="1" w:styleId="action">
    <w:name w:val="action"/>
    <w:basedOn w:val="Normal"/>
    <w:rsid w:val="00575D00"/>
    <w:pPr>
      <w:spacing w:after="360" w:line="240" w:lineRule="auto"/>
    </w:pPr>
    <w:rPr>
      <w:rFonts w:ascii="Times New Roman" w:eastAsia="Times New Roman" w:hAnsi="Times New Roman" w:cs="Times New Roman"/>
      <w:sz w:val="24"/>
      <w:szCs w:val="24"/>
    </w:rPr>
  </w:style>
  <w:style w:type="paragraph" w:customStyle="1" w:styleId="user-picture">
    <w:name w:val="user-picture"/>
    <w:basedOn w:val="Normal"/>
    <w:rsid w:val="00575D00"/>
    <w:pPr>
      <w:spacing w:after="360" w:line="240" w:lineRule="auto"/>
    </w:pPr>
    <w:rPr>
      <w:rFonts w:ascii="Times New Roman" w:eastAsia="Times New Roman" w:hAnsi="Times New Roman" w:cs="Times New Roman"/>
      <w:sz w:val="24"/>
      <w:szCs w:val="24"/>
    </w:rPr>
  </w:style>
  <w:style w:type="paragraph" w:customStyle="1" w:styleId="views-exposed-widget">
    <w:name w:val="views-exposed-widget"/>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
    <w:name w:val="form-submit"/>
    <w:basedOn w:val="Normal"/>
    <w:rsid w:val="00575D00"/>
    <w:pPr>
      <w:spacing w:after="360" w:line="240" w:lineRule="auto"/>
    </w:pPr>
    <w:rPr>
      <w:rFonts w:ascii="Times New Roman" w:eastAsia="Times New Roman" w:hAnsi="Times New Roman" w:cs="Times New Roman"/>
      <w:sz w:val="24"/>
      <w:szCs w:val="24"/>
    </w:rPr>
  </w:style>
  <w:style w:type="paragraph" w:customStyle="1" w:styleId="mean-bar">
    <w:name w:val="mean-bar"/>
    <w:basedOn w:val="Normal"/>
    <w:rsid w:val="00575D00"/>
    <w:pPr>
      <w:spacing w:after="360" w:line="240" w:lineRule="auto"/>
    </w:pPr>
    <w:rPr>
      <w:rFonts w:ascii="Times New Roman" w:eastAsia="Times New Roman" w:hAnsi="Times New Roman" w:cs="Times New Roman"/>
      <w:sz w:val="24"/>
      <w:szCs w:val="24"/>
    </w:rPr>
  </w:style>
  <w:style w:type="paragraph" w:customStyle="1" w:styleId="mean-nav">
    <w:name w:val="mean-nav"/>
    <w:basedOn w:val="Normal"/>
    <w:rsid w:val="00575D00"/>
    <w:pPr>
      <w:spacing w:after="360" w:line="240" w:lineRule="auto"/>
    </w:pPr>
    <w:rPr>
      <w:rFonts w:ascii="Times New Roman" w:eastAsia="Times New Roman" w:hAnsi="Times New Roman" w:cs="Times New Roman"/>
      <w:sz w:val="24"/>
      <w:szCs w:val="24"/>
    </w:rPr>
  </w:style>
  <w:style w:type="paragraph" w:customStyle="1" w:styleId="mean-push">
    <w:name w:val="mean-push"/>
    <w:basedOn w:val="Normal"/>
    <w:rsid w:val="00575D00"/>
    <w:pPr>
      <w:spacing w:after="360" w:line="240" w:lineRule="auto"/>
    </w:pPr>
    <w:rPr>
      <w:rFonts w:ascii="Times New Roman" w:eastAsia="Times New Roman" w:hAnsi="Times New Roman" w:cs="Times New Roman"/>
      <w:sz w:val="24"/>
      <w:szCs w:val="24"/>
    </w:rPr>
  </w:style>
  <w:style w:type="paragraph" w:customStyle="1" w:styleId="wrapper">
    <w:name w:val="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permalink">
    <w:name w:val="permalink"/>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
    <w:name w:val="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block-title">
    <w:name w:val="block-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
    <w:name w:val="views-field-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body">
    <w:name w:val="views-field-body"/>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field-link">
    <w:name w:val="views-field-field-link"/>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
    <w:name w:val="views-row"/>
    <w:basedOn w:val="Normal"/>
    <w:rsid w:val="00575D00"/>
    <w:pPr>
      <w:spacing w:after="360" w:line="240" w:lineRule="auto"/>
    </w:pPr>
    <w:rPr>
      <w:rFonts w:ascii="Times New Roman" w:eastAsia="Times New Roman" w:hAnsi="Times New Roman" w:cs="Times New Roman"/>
      <w:sz w:val="24"/>
      <w:szCs w:val="24"/>
    </w:rPr>
  </w:style>
  <w:style w:type="paragraph" w:customStyle="1" w:styleId="image-block-text">
    <w:name w:val="image-block-text"/>
    <w:basedOn w:val="Normal"/>
    <w:rsid w:val="00575D00"/>
    <w:pPr>
      <w:spacing w:after="360" w:line="240" w:lineRule="auto"/>
    </w:pPr>
    <w:rPr>
      <w:rFonts w:ascii="Times New Roman" w:eastAsia="Times New Roman" w:hAnsi="Times New Roman" w:cs="Times New Roman"/>
      <w:sz w:val="24"/>
      <w:szCs w:val="24"/>
    </w:rPr>
  </w:style>
  <w:style w:type="paragraph" w:customStyle="1" w:styleId="result">
    <w:name w:val="result"/>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
    <w:name w:val="view-filters"/>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left">
    <w:name w:val="stbutton_lef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right">
    <w:name w:val="stbutton_righ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
    <w:name w:val="stbutton_gradien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2">
    <w:name w:val="stbutton_gradient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
    <w:name w:val="st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
    <w:name w:val="stbubble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horiz">
    <w:name w:val="stbubblesmhoriz"/>
    <w:basedOn w:val="Normal"/>
    <w:rsid w:val="00575D00"/>
    <w:pPr>
      <w:spacing w:after="360" w:line="240" w:lineRule="auto"/>
    </w:pPr>
    <w:rPr>
      <w:rFonts w:ascii="Times New Roman" w:eastAsia="Times New Roman" w:hAnsi="Times New Roman" w:cs="Times New Roman"/>
      <w:sz w:val="24"/>
      <w:szCs w:val="24"/>
    </w:rPr>
  </w:style>
  <w:style w:type="paragraph" w:customStyle="1" w:styleId="sthbubble">
    <w:name w:val="sth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
    <w:name w:val="starrow"/>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sm">
    <w:name w:val="stbubble_count_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
    <w:name w:val="stbubble_count"/>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hcount">
    <w:name w:val="stbubble_hcount"/>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
    <w:name w:val="chicklets"/>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2">
    <w:name w:val="chicklets2"/>
    <w:basedOn w:val="Normal"/>
    <w:rsid w:val="00575D00"/>
    <w:pPr>
      <w:spacing w:after="360" w:line="240" w:lineRule="auto"/>
    </w:pPr>
    <w:rPr>
      <w:rFonts w:ascii="Times New Roman" w:eastAsia="Times New Roman" w:hAnsi="Times New Roman" w:cs="Times New Roman"/>
      <w:sz w:val="24"/>
      <w:szCs w:val="24"/>
    </w:rPr>
  </w:style>
  <w:style w:type="paragraph" w:customStyle="1" w:styleId="sevenliveseven">
    <w:name w:val="seven_live_seven"/>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
    <w:name w:val="a1_webmarks"/>
    <w:basedOn w:val="Normal"/>
    <w:rsid w:val="00575D00"/>
    <w:pPr>
      <w:spacing w:after="360" w:line="240" w:lineRule="auto"/>
    </w:pPr>
    <w:rPr>
      <w:rFonts w:ascii="Times New Roman" w:eastAsia="Times New Roman" w:hAnsi="Times New Roman" w:cs="Times New Roman"/>
      <w:sz w:val="24"/>
      <w:szCs w:val="24"/>
    </w:rPr>
  </w:style>
  <w:style w:type="paragraph" w:customStyle="1" w:styleId="adfty">
    <w:name w:val="adfty"/>
    <w:basedOn w:val="Normal"/>
    <w:rsid w:val="00575D00"/>
    <w:pPr>
      <w:spacing w:after="360" w:line="240" w:lineRule="auto"/>
    </w:pPr>
    <w:rPr>
      <w:rFonts w:ascii="Times New Roman" w:eastAsia="Times New Roman" w:hAnsi="Times New Roman" w:cs="Times New Roman"/>
      <w:sz w:val="24"/>
      <w:szCs w:val="24"/>
    </w:rPr>
  </w:style>
  <w:style w:type="paragraph" w:customStyle="1" w:styleId="aim">
    <w:name w:val="aim"/>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
    <w:name w:val="allvoices"/>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
    <w:name w:val="amazon_wishlist"/>
    <w:basedOn w:val="Normal"/>
    <w:rsid w:val="00575D00"/>
    <w:pPr>
      <w:spacing w:after="360" w:line="240" w:lineRule="auto"/>
    </w:pPr>
    <w:rPr>
      <w:rFonts w:ascii="Times New Roman" w:eastAsia="Times New Roman" w:hAnsi="Times New Roman" w:cs="Times New Roman"/>
      <w:sz w:val="24"/>
      <w:szCs w:val="24"/>
    </w:rPr>
  </w:style>
  <w:style w:type="paragraph" w:customStyle="1" w:styleId="arto">
    <w:name w:val="arto"/>
    <w:basedOn w:val="Normal"/>
    <w:rsid w:val="00575D00"/>
    <w:pPr>
      <w:spacing w:after="360" w:line="240" w:lineRule="auto"/>
    </w:pPr>
    <w:rPr>
      <w:rFonts w:ascii="Times New Roman" w:eastAsia="Times New Roman" w:hAnsi="Times New Roman" w:cs="Times New Roman"/>
      <w:sz w:val="24"/>
      <w:szCs w:val="24"/>
    </w:rPr>
  </w:style>
  <w:style w:type="paragraph" w:customStyle="1" w:styleId="att">
    <w:name w:val="att"/>
    <w:basedOn w:val="Normal"/>
    <w:rsid w:val="00575D00"/>
    <w:pPr>
      <w:spacing w:after="360" w:line="240" w:lineRule="auto"/>
    </w:pPr>
    <w:rPr>
      <w:rFonts w:ascii="Times New Roman" w:eastAsia="Times New Roman" w:hAnsi="Times New Roman" w:cs="Times New Roman"/>
      <w:sz w:val="24"/>
      <w:szCs w:val="24"/>
    </w:rPr>
  </w:style>
  <w:style w:type="paragraph" w:customStyle="1" w:styleId="baidu">
    <w:name w:val="baidu"/>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
    <w:name w:val="blinklist"/>
    <w:basedOn w:val="Normal"/>
    <w:rsid w:val="00575D00"/>
    <w:pPr>
      <w:spacing w:after="360" w:line="240" w:lineRule="auto"/>
    </w:pPr>
    <w:rPr>
      <w:rFonts w:ascii="Times New Roman" w:eastAsia="Times New Roman" w:hAnsi="Times New Roman" w:cs="Times New Roman"/>
      <w:sz w:val="24"/>
      <w:szCs w:val="24"/>
    </w:rPr>
  </w:style>
  <w:style w:type="paragraph" w:customStyle="1" w:styleId="blip">
    <w:name w:val="blip"/>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
    <w:name w:val="blogged"/>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
    <w:name w:val="blogger"/>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
    <w:name w:val="blogmarks"/>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
    <w:name w:val="brainify"/>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
    <w:name w:val="buddymarks"/>
    <w:basedOn w:val="Normal"/>
    <w:rsid w:val="00575D00"/>
    <w:pPr>
      <w:spacing w:after="360" w:line="240" w:lineRule="auto"/>
    </w:pPr>
    <w:rPr>
      <w:rFonts w:ascii="Times New Roman" w:eastAsia="Times New Roman" w:hAnsi="Times New Roman" w:cs="Times New Roman"/>
      <w:sz w:val="24"/>
      <w:szCs w:val="24"/>
    </w:rPr>
  </w:style>
  <w:style w:type="paragraph" w:customStyle="1" w:styleId="care2">
    <w:name w:val="care2"/>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
    <w:name w:val="citeulike"/>
    <w:basedOn w:val="Normal"/>
    <w:rsid w:val="00575D00"/>
    <w:pPr>
      <w:spacing w:after="360" w:line="240" w:lineRule="auto"/>
    </w:pPr>
    <w:rPr>
      <w:rFonts w:ascii="Times New Roman" w:eastAsia="Times New Roman" w:hAnsi="Times New Roman" w:cs="Times New Roman"/>
      <w:sz w:val="24"/>
      <w:szCs w:val="24"/>
    </w:rPr>
  </w:style>
  <w:style w:type="paragraph" w:customStyle="1" w:styleId="chiq">
    <w:name w:val="chiq"/>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
    <w:name w:val="connotea"/>
    <w:basedOn w:val="Normal"/>
    <w:rsid w:val="00575D00"/>
    <w:pPr>
      <w:spacing w:after="360" w:line="240" w:lineRule="auto"/>
    </w:pPr>
    <w:rPr>
      <w:rFonts w:ascii="Times New Roman" w:eastAsia="Times New Roman" w:hAnsi="Times New Roman" w:cs="Times New Roman"/>
      <w:sz w:val="24"/>
      <w:szCs w:val="24"/>
    </w:rPr>
  </w:style>
  <w:style w:type="paragraph" w:customStyle="1" w:styleId="corank">
    <w:name w:val="corank"/>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
    <w:name w:val="corkboard"/>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
    <w:name w:val="current"/>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
    <w:name w:val="dealsplus"/>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
    <w:name w:val="delicious"/>
    <w:basedOn w:val="Normal"/>
    <w:rsid w:val="00575D00"/>
    <w:pPr>
      <w:spacing w:after="360" w:line="240" w:lineRule="auto"/>
    </w:pPr>
    <w:rPr>
      <w:rFonts w:ascii="Times New Roman" w:eastAsia="Times New Roman" w:hAnsi="Times New Roman" w:cs="Times New Roman"/>
      <w:sz w:val="24"/>
      <w:szCs w:val="24"/>
    </w:rPr>
  </w:style>
  <w:style w:type="paragraph" w:customStyle="1" w:styleId="digg">
    <w:name w:val="digg"/>
    <w:basedOn w:val="Normal"/>
    <w:rsid w:val="00575D00"/>
    <w:pPr>
      <w:spacing w:after="360" w:line="240" w:lineRule="auto"/>
    </w:pPr>
    <w:rPr>
      <w:rFonts w:ascii="Times New Roman" w:eastAsia="Times New Roman" w:hAnsi="Times New Roman" w:cs="Times New Roman"/>
      <w:sz w:val="24"/>
      <w:szCs w:val="24"/>
    </w:rPr>
  </w:style>
  <w:style w:type="paragraph" w:customStyle="1" w:styleId="diigo">
    <w:name w:val="diigo"/>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
    <w:name w:val="dotnetshoutout"/>
    <w:basedOn w:val="Normal"/>
    <w:rsid w:val="00575D00"/>
    <w:pPr>
      <w:spacing w:after="360" w:line="240" w:lineRule="auto"/>
    </w:pPr>
    <w:rPr>
      <w:rFonts w:ascii="Times New Roman" w:eastAsia="Times New Roman" w:hAnsi="Times New Roman" w:cs="Times New Roman"/>
      <w:sz w:val="24"/>
      <w:szCs w:val="24"/>
    </w:rPr>
  </w:style>
  <w:style w:type="paragraph" w:customStyle="1" w:styleId="dzone">
    <w:name w:val="dzone"/>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
    <w:name w:val="evernote"/>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
    <w:name w:val="embed_ly"/>
    <w:basedOn w:val="Normal"/>
    <w:rsid w:val="00575D00"/>
    <w:pPr>
      <w:spacing w:after="360" w:line="240" w:lineRule="auto"/>
    </w:pPr>
    <w:rPr>
      <w:rFonts w:ascii="Times New Roman" w:eastAsia="Times New Roman" w:hAnsi="Times New Roman" w:cs="Times New Roman"/>
      <w:sz w:val="24"/>
      <w:szCs w:val="24"/>
    </w:rPr>
  </w:style>
  <w:style w:type="paragraph" w:customStyle="1" w:styleId="email">
    <w:name w:val="email"/>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
    <w:name w:val="facebook"/>
    <w:basedOn w:val="Normal"/>
    <w:rsid w:val="00575D00"/>
    <w:pPr>
      <w:spacing w:after="360" w:line="240" w:lineRule="auto"/>
    </w:pPr>
    <w:rPr>
      <w:rFonts w:ascii="Times New Roman" w:eastAsia="Times New Roman" w:hAnsi="Times New Roman" w:cs="Times New Roman"/>
      <w:sz w:val="24"/>
      <w:szCs w:val="24"/>
    </w:rPr>
  </w:style>
  <w:style w:type="paragraph" w:customStyle="1" w:styleId="fashiolista">
    <w:name w:val="fashiolista"/>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
    <w:name w:val="flipboard"/>
    <w:basedOn w:val="Normal"/>
    <w:rsid w:val="00575D00"/>
    <w:pPr>
      <w:spacing w:after="360" w:line="240" w:lineRule="auto"/>
    </w:pPr>
    <w:rPr>
      <w:rFonts w:ascii="Times New Roman" w:eastAsia="Times New Roman" w:hAnsi="Times New Roman" w:cs="Times New Roman"/>
      <w:sz w:val="24"/>
      <w:szCs w:val="24"/>
    </w:rPr>
  </w:style>
  <w:style w:type="paragraph" w:customStyle="1" w:styleId="fblike">
    <w:name w:val="fb_like"/>
    <w:basedOn w:val="Normal"/>
    <w:rsid w:val="00575D00"/>
    <w:pPr>
      <w:spacing w:after="360" w:line="240" w:lineRule="auto"/>
    </w:pPr>
    <w:rPr>
      <w:rFonts w:ascii="Times New Roman" w:eastAsia="Times New Roman" w:hAnsi="Times New Roman" w:cs="Times New Roman"/>
      <w:sz w:val="24"/>
      <w:szCs w:val="24"/>
    </w:rPr>
  </w:style>
  <w:style w:type="paragraph" w:customStyle="1" w:styleId="folkd">
    <w:name w:val="folkd"/>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
    <w:name w:val="foodlve"/>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
    <w:name w:val="fresqui"/>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
    <w:name w:val="friendfeed"/>
    <w:basedOn w:val="Normal"/>
    <w:rsid w:val="00575D00"/>
    <w:pPr>
      <w:spacing w:after="360" w:line="240" w:lineRule="auto"/>
    </w:pPr>
    <w:rPr>
      <w:rFonts w:ascii="Times New Roman" w:eastAsia="Times New Roman" w:hAnsi="Times New Roman" w:cs="Times New Roman"/>
      <w:sz w:val="24"/>
      <w:szCs w:val="24"/>
    </w:rPr>
  </w:style>
  <w:style w:type="paragraph" w:customStyle="1" w:styleId="funp">
    <w:name w:val="funp"/>
    <w:basedOn w:val="Normal"/>
    <w:rsid w:val="00575D00"/>
    <w:pPr>
      <w:spacing w:after="360" w:line="240" w:lineRule="auto"/>
    </w:pPr>
    <w:rPr>
      <w:rFonts w:ascii="Times New Roman" w:eastAsia="Times New Roman" w:hAnsi="Times New Roman" w:cs="Times New Roman"/>
      <w:sz w:val="24"/>
      <w:szCs w:val="24"/>
    </w:rPr>
  </w:style>
  <w:style w:type="paragraph" w:customStyle="1" w:styleId="fwisp">
    <w:name w:val="fwisp"/>
    <w:basedOn w:val="Normal"/>
    <w:rsid w:val="00575D00"/>
    <w:pPr>
      <w:spacing w:after="360" w:line="240" w:lineRule="auto"/>
    </w:pPr>
    <w:rPr>
      <w:rFonts w:ascii="Times New Roman" w:eastAsia="Times New Roman" w:hAnsi="Times New Roman" w:cs="Times New Roman"/>
      <w:sz w:val="24"/>
      <w:szCs w:val="24"/>
    </w:rPr>
  </w:style>
  <w:style w:type="paragraph" w:customStyle="1" w:styleId="google">
    <w:name w:val="google"/>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
    <w:name w:val="google_bmarks"/>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
    <w:name w:val="google_reader"/>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
    <w:name w:val="google_translate"/>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
    <w:name w:val="hadash_hot"/>
    <w:basedOn w:val="Normal"/>
    <w:rsid w:val="00575D00"/>
    <w:pPr>
      <w:spacing w:after="360" w:line="240" w:lineRule="auto"/>
    </w:pPr>
    <w:rPr>
      <w:rFonts w:ascii="Times New Roman" w:eastAsia="Times New Roman" w:hAnsi="Times New Roman" w:cs="Times New Roman"/>
      <w:sz w:val="24"/>
      <w:szCs w:val="24"/>
    </w:rPr>
  </w:style>
  <w:style w:type="paragraph" w:customStyle="1" w:styleId="hatena">
    <w:name w:val="hatena"/>
    <w:basedOn w:val="Normal"/>
    <w:rsid w:val="00575D00"/>
    <w:pPr>
      <w:spacing w:after="360" w:line="240" w:lineRule="auto"/>
    </w:pPr>
    <w:rPr>
      <w:rFonts w:ascii="Times New Roman" w:eastAsia="Times New Roman" w:hAnsi="Times New Roman" w:cs="Times New Roman"/>
      <w:sz w:val="24"/>
      <w:szCs w:val="24"/>
    </w:rPr>
  </w:style>
  <w:style w:type="paragraph" w:customStyle="1" w:styleId="hyves">
    <w:name w:val="hyves"/>
    <w:basedOn w:val="Normal"/>
    <w:rsid w:val="00575D00"/>
    <w:pPr>
      <w:spacing w:after="360" w:line="240" w:lineRule="auto"/>
    </w:pPr>
    <w:rPr>
      <w:rFonts w:ascii="Times New Roman" w:eastAsia="Times New Roman" w:hAnsi="Times New Roman" w:cs="Times New Roman"/>
      <w:sz w:val="24"/>
      <w:szCs w:val="24"/>
    </w:rPr>
  </w:style>
  <w:style w:type="paragraph" w:customStyle="1" w:styleId="identi">
    <w:name w:val="identi"/>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
    <w:name w:val="jumptags"/>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
    <w:name w:val="kaboodle"/>
    <w:basedOn w:val="Normal"/>
    <w:rsid w:val="00575D00"/>
    <w:pPr>
      <w:spacing w:after="360" w:line="240" w:lineRule="auto"/>
    </w:pPr>
    <w:rPr>
      <w:rFonts w:ascii="Times New Roman" w:eastAsia="Times New Roman" w:hAnsi="Times New Roman" w:cs="Times New Roman"/>
      <w:sz w:val="24"/>
      <w:szCs w:val="24"/>
    </w:rPr>
  </w:style>
  <w:style w:type="paragraph" w:customStyle="1" w:styleId="kik">
    <w:name w:val="kik"/>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
    <w:name w:val="linkagogo"/>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
    <w:name w:val="linkedin"/>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
    <w:name w:val="livejournal"/>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
    <w:name w:val="meneame"/>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
    <w:name w:val="mister_wong"/>
    <w:basedOn w:val="Normal"/>
    <w:rsid w:val="00575D00"/>
    <w:pPr>
      <w:spacing w:after="360" w:line="240" w:lineRule="auto"/>
    </w:pPr>
    <w:rPr>
      <w:rFonts w:ascii="Times New Roman" w:eastAsia="Times New Roman" w:hAnsi="Times New Roman" w:cs="Times New Roman"/>
      <w:sz w:val="24"/>
      <w:szCs w:val="24"/>
    </w:rPr>
  </w:style>
  <w:style w:type="paragraph" w:customStyle="1" w:styleId="mixx">
    <w:name w:val="mixx"/>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
    <w:name w:val="myspace"/>
    <w:basedOn w:val="Normal"/>
    <w:rsid w:val="00575D00"/>
    <w:pPr>
      <w:spacing w:after="360" w:line="240" w:lineRule="auto"/>
    </w:pPr>
    <w:rPr>
      <w:rFonts w:ascii="Times New Roman" w:eastAsia="Times New Roman" w:hAnsi="Times New Roman" w:cs="Times New Roman"/>
      <w:sz w:val="24"/>
      <w:szCs w:val="24"/>
    </w:rPr>
  </w:style>
  <w:style w:type="paragraph" w:customStyle="1" w:styleId="n4g">
    <w:name w:val="n4g"/>
    <w:basedOn w:val="Normal"/>
    <w:rsid w:val="00575D00"/>
    <w:pPr>
      <w:spacing w:after="360" w:line="240" w:lineRule="auto"/>
    </w:pPr>
    <w:rPr>
      <w:rFonts w:ascii="Times New Roman" w:eastAsia="Times New Roman" w:hAnsi="Times New Roman" w:cs="Times New Roman"/>
      <w:sz w:val="24"/>
      <w:szCs w:val="24"/>
    </w:rPr>
  </w:style>
  <w:style w:type="paragraph" w:customStyle="1" w:styleId="netlog">
    <w:name w:val="netlog"/>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
    <w:name w:val="netvibes"/>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
    <w:name w:val="netvouz"/>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
    <w:name w:val="newsvine"/>
    <w:basedOn w:val="Normal"/>
    <w:rsid w:val="00575D00"/>
    <w:pPr>
      <w:spacing w:after="360" w:line="240" w:lineRule="auto"/>
    </w:pPr>
    <w:rPr>
      <w:rFonts w:ascii="Times New Roman" w:eastAsia="Times New Roman" w:hAnsi="Times New Roman" w:cs="Times New Roman"/>
      <w:sz w:val="24"/>
      <w:szCs w:val="24"/>
    </w:rPr>
  </w:style>
  <w:style w:type="paragraph" w:customStyle="1" w:styleId="nujij">
    <w:name w:val="nujij"/>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
    <w:name w:val="oknotizie"/>
    <w:basedOn w:val="Normal"/>
    <w:rsid w:val="00575D00"/>
    <w:pPr>
      <w:spacing w:after="360" w:line="240" w:lineRule="auto"/>
    </w:pPr>
    <w:rPr>
      <w:rFonts w:ascii="Times New Roman" w:eastAsia="Times New Roman" w:hAnsi="Times New Roman" w:cs="Times New Roman"/>
      <w:sz w:val="24"/>
      <w:szCs w:val="24"/>
    </w:rPr>
  </w:style>
  <w:style w:type="paragraph" w:customStyle="1" w:styleId="orkut">
    <w:name w:val="orkut"/>
    <w:basedOn w:val="Normal"/>
    <w:rsid w:val="00575D00"/>
    <w:pPr>
      <w:spacing w:after="360" w:line="240" w:lineRule="auto"/>
    </w:pPr>
    <w:rPr>
      <w:rFonts w:ascii="Times New Roman" w:eastAsia="Times New Roman" w:hAnsi="Times New Roman" w:cs="Times New Roman"/>
      <w:sz w:val="24"/>
      <w:szCs w:val="24"/>
    </w:rPr>
  </w:style>
  <w:style w:type="paragraph" w:customStyle="1" w:styleId="plaxo">
    <w:name w:val="plaxo"/>
    <w:basedOn w:val="Normal"/>
    <w:rsid w:val="00575D00"/>
    <w:pPr>
      <w:spacing w:after="360" w:line="240" w:lineRule="auto"/>
    </w:pPr>
    <w:rPr>
      <w:rFonts w:ascii="Times New Roman" w:eastAsia="Times New Roman" w:hAnsi="Times New Roman" w:cs="Times New Roman"/>
      <w:sz w:val="24"/>
      <w:szCs w:val="24"/>
    </w:rPr>
  </w:style>
  <w:style w:type="paragraph" w:customStyle="1" w:styleId="reddit">
    <w:name w:val="reddit"/>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
    <w:name w:val="segnalo"/>
    <w:basedOn w:val="Normal"/>
    <w:rsid w:val="00575D00"/>
    <w:pPr>
      <w:spacing w:after="360" w:line="240" w:lineRule="auto"/>
    </w:pPr>
    <w:rPr>
      <w:rFonts w:ascii="Times New Roman" w:eastAsia="Times New Roman" w:hAnsi="Times New Roman" w:cs="Times New Roman"/>
      <w:sz w:val="24"/>
      <w:szCs w:val="24"/>
    </w:rPr>
  </w:style>
  <w:style w:type="paragraph" w:customStyle="1" w:styleId="sina">
    <w:name w:val="sina"/>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
    <w:name w:val="slashdot"/>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
    <w:name w:val="speedtile"/>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
    <w:name w:val="squidoo"/>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
    <w:name w:val="startaid"/>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
    <w:name w:val="startlap"/>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
    <w:name w:val="strands"/>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
    <w:name w:val="stumbleupon"/>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
    <w:name w:val="stumpedia"/>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
    <w:name w:val="technorati"/>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
    <w:name w:val="twitter"/>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
    <w:name w:val="typepad"/>
    <w:basedOn w:val="Normal"/>
    <w:rsid w:val="00575D00"/>
    <w:pPr>
      <w:spacing w:after="360" w:line="240" w:lineRule="auto"/>
    </w:pPr>
    <w:rPr>
      <w:rFonts w:ascii="Times New Roman" w:eastAsia="Times New Roman" w:hAnsi="Times New Roman" w:cs="Times New Roman"/>
      <w:sz w:val="24"/>
      <w:szCs w:val="24"/>
    </w:rPr>
  </w:style>
  <w:style w:type="paragraph" w:customStyle="1" w:styleId="viadeo">
    <w:name w:val="viadeo"/>
    <w:basedOn w:val="Normal"/>
    <w:rsid w:val="00575D00"/>
    <w:pPr>
      <w:spacing w:after="360" w:line="240" w:lineRule="auto"/>
    </w:pPr>
    <w:rPr>
      <w:rFonts w:ascii="Times New Roman" w:eastAsia="Times New Roman" w:hAnsi="Times New Roman" w:cs="Times New Roman"/>
      <w:sz w:val="24"/>
      <w:szCs w:val="24"/>
    </w:rPr>
  </w:style>
  <w:style w:type="paragraph" w:customStyle="1" w:styleId="virb">
    <w:name w:val="virb"/>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
    <w:name w:val="voxopolis"/>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
    <w:name w:val="weheartit"/>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
    <w:name w:val="wordpress"/>
    <w:basedOn w:val="Normal"/>
    <w:rsid w:val="00575D00"/>
    <w:pPr>
      <w:spacing w:after="360" w:line="240" w:lineRule="auto"/>
    </w:pPr>
    <w:rPr>
      <w:rFonts w:ascii="Times New Roman" w:eastAsia="Times New Roman" w:hAnsi="Times New Roman" w:cs="Times New Roman"/>
      <w:sz w:val="24"/>
      <w:szCs w:val="24"/>
    </w:rPr>
  </w:style>
  <w:style w:type="paragraph" w:customStyle="1" w:styleId="xanga">
    <w:name w:val="xanga"/>
    <w:basedOn w:val="Normal"/>
    <w:rsid w:val="00575D00"/>
    <w:pPr>
      <w:spacing w:after="360" w:line="240" w:lineRule="auto"/>
    </w:pPr>
    <w:rPr>
      <w:rFonts w:ascii="Times New Roman" w:eastAsia="Times New Roman" w:hAnsi="Times New Roman" w:cs="Times New Roman"/>
      <w:sz w:val="24"/>
      <w:szCs w:val="24"/>
    </w:rPr>
  </w:style>
  <w:style w:type="paragraph" w:customStyle="1" w:styleId="xerpi">
    <w:name w:val="xerpi"/>
    <w:basedOn w:val="Normal"/>
    <w:rsid w:val="00575D00"/>
    <w:pPr>
      <w:spacing w:after="360" w:line="240" w:lineRule="auto"/>
    </w:pPr>
    <w:rPr>
      <w:rFonts w:ascii="Times New Roman" w:eastAsia="Times New Roman" w:hAnsi="Times New Roman" w:cs="Times New Roman"/>
      <w:sz w:val="24"/>
      <w:szCs w:val="24"/>
    </w:rPr>
  </w:style>
  <w:style w:type="paragraph" w:customStyle="1" w:styleId="xing">
    <w:name w:val="xing"/>
    <w:basedOn w:val="Normal"/>
    <w:rsid w:val="00575D00"/>
    <w:pPr>
      <w:spacing w:after="360" w:line="240" w:lineRule="auto"/>
    </w:pPr>
    <w:rPr>
      <w:rFonts w:ascii="Times New Roman" w:eastAsia="Times New Roman" w:hAnsi="Times New Roman" w:cs="Times New Roman"/>
      <w:sz w:val="24"/>
      <w:szCs w:val="24"/>
    </w:rPr>
  </w:style>
  <w:style w:type="paragraph" w:customStyle="1" w:styleId="yahoo">
    <w:name w:val="yahoo"/>
    <w:basedOn w:val="Normal"/>
    <w:rsid w:val="00575D00"/>
    <w:pPr>
      <w:spacing w:after="360" w:line="240" w:lineRule="auto"/>
    </w:pPr>
    <w:rPr>
      <w:rFonts w:ascii="Times New Roman" w:eastAsia="Times New Roman" w:hAnsi="Times New Roman" w:cs="Times New Roman"/>
      <w:sz w:val="24"/>
      <w:szCs w:val="24"/>
    </w:rPr>
  </w:style>
  <w:style w:type="paragraph" w:customStyle="1" w:styleId="yigg">
    <w:name w:val="yigg"/>
    <w:basedOn w:val="Normal"/>
    <w:rsid w:val="00575D00"/>
    <w:pPr>
      <w:spacing w:after="360" w:line="240" w:lineRule="auto"/>
    </w:pPr>
    <w:rPr>
      <w:rFonts w:ascii="Times New Roman" w:eastAsia="Times New Roman" w:hAnsi="Times New Roman" w:cs="Times New Roman"/>
      <w:sz w:val="24"/>
      <w:szCs w:val="24"/>
    </w:rPr>
  </w:style>
  <w:style w:type="paragraph" w:customStyle="1" w:styleId="fark">
    <w:name w:val="fark"/>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
    <w:name w:val="bus_exchange"/>
    <w:basedOn w:val="Normal"/>
    <w:rsid w:val="00575D00"/>
    <w:pPr>
      <w:spacing w:after="360" w:line="240" w:lineRule="auto"/>
    </w:pPr>
    <w:rPr>
      <w:rFonts w:ascii="Times New Roman" w:eastAsia="Times New Roman" w:hAnsi="Times New Roman" w:cs="Times New Roman"/>
      <w:sz w:val="24"/>
      <w:szCs w:val="24"/>
    </w:rPr>
  </w:style>
  <w:style w:type="paragraph" w:customStyle="1" w:styleId="bebo">
    <w:name w:val="bebo"/>
    <w:basedOn w:val="Normal"/>
    <w:rsid w:val="00575D00"/>
    <w:pPr>
      <w:spacing w:after="360" w:line="240" w:lineRule="auto"/>
    </w:pPr>
    <w:rPr>
      <w:rFonts w:ascii="Times New Roman" w:eastAsia="Times New Roman" w:hAnsi="Times New Roman" w:cs="Times New Roman"/>
      <w:sz w:val="24"/>
      <w:szCs w:val="24"/>
    </w:rPr>
  </w:style>
  <w:style w:type="paragraph" w:customStyle="1" w:styleId="buffer">
    <w:name w:val="buffer"/>
    <w:basedOn w:val="Normal"/>
    <w:rsid w:val="00575D00"/>
    <w:pPr>
      <w:spacing w:after="360" w:line="240" w:lineRule="auto"/>
    </w:pPr>
    <w:rPr>
      <w:rFonts w:ascii="Times New Roman" w:eastAsia="Times New Roman" w:hAnsi="Times New Roman" w:cs="Times New Roman"/>
      <w:sz w:val="24"/>
      <w:szCs w:val="24"/>
    </w:rPr>
  </w:style>
  <w:style w:type="paragraph" w:customStyle="1" w:styleId="mailru">
    <w:name w:val="mail_ru"/>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
    <w:name w:val="instagram"/>
    <w:basedOn w:val="Normal"/>
    <w:rsid w:val="00575D00"/>
    <w:pPr>
      <w:spacing w:after="360" w:line="240" w:lineRule="auto"/>
    </w:pPr>
    <w:rPr>
      <w:rFonts w:ascii="Times New Roman" w:eastAsia="Times New Roman" w:hAnsi="Times New Roman" w:cs="Times New Roman"/>
      <w:sz w:val="24"/>
      <w:szCs w:val="24"/>
    </w:rPr>
  </w:style>
  <w:style w:type="paragraph" w:customStyle="1" w:styleId="edmodo">
    <w:name w:val="edmodo"/>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
    <w:name w:val="odnoklassniki"/>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
    <w:name w:val="moshare"/>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
    <w:name w:val="raise_your_voice"/>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
    <w:name w:val="vkontakte"/>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
    <w:name w:val="pinterest"/>
    <w:basedOn w:val="Normal"/>
    <w:rsid w:val="00575D00"/>
    <w:pPr>
      <w:spacing w:after="360" w:line="240" w:lineRule="auto"/>
    </w:pPr>
    <w:rPr>
      <w:rFonts w:ascii="Times New Roman" w:eastAsia="Times New Roman" w:hAnsi="Times New Roman" w:cs="Times New Roman"/>
      <w:sz w:val="24"/>
      <w:szCs w:val="24"/>
    </w:rPr>
  </w:style>
  <w:style w:type="paragraph" w:customStyle="1" w:styleId="pocket">
    <w:name w:val="pocket"/>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
    <w:name w:val="googleplus"/>
    <w:basedOn w:val="Normal"/>
    <w:rsid w:val="00575D00"/>
    <w:pPr>
      <w:spacing w:after="360" w:line="240" w:lineRule="auto"/>
    </w:pPr>
    <w:rPr>
      <w:rFonts w:ascii="Times New Roman" w:eastAsia="Times New Roman" w:hAnsi="Times New Roman" w:cs="Times New Roman"/>
      <w:sz w:val="24"/>
      <w:szCs w:val="24"/>
    </w:rPr>
  </w:style>
  <w:style w:type="paragraph" w:customStyle="1" w:styleId="gbuzz">
    <w:name w:val="gbuzz"/>
    <w:basedOn w:val="Normal"/>
    <w:rsid w:val="00575D00"/>
    <w:pPr>
      <w:spacing w:after="360" w:line="240" w:lineRule="auto"/>
    </w:pPr>
    <w:rPr>
      <w:rFonts w:ascii="Times New Roman" w:eastAsia="Times New Roman" w:hAnsi="Times New Roman" w:cs="Times New Roman"/>
      <w:sz w:val="24"/>
      <w:szCs w:val="24"/>
    </w:rPr>
  </w:style>
  <w:style w:type="paragraph" w:customStyle="1" w:styleId="tumblr">
    <w:name w:val="tumblr"/>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
    <w:name w:val="twackle"/>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
    <w:name w:val="sharethis"/>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
    <w:name w:val="messenger"/>
    <w:basedOn w:val="Normal"/>
    <w:rsid w:val="00575D00"/>
    <w:pPr>
      <w:spacing w:after="360" w:line="240" w:lineRule="auto"/>
    </w:pPr>
    <w:rPr>
      <w:rFonts w:ascii="Times New Roman" w:eastAsia="Times New Roman" w:hAnsi="Times New Roman" w:cs="Times New Roman"/>
      <w:sz w:val="24"/>
      <w:szCs w:val="24"/>
    </w:rPr>
  </w:style>
  <w:style w:type="paragraph" w:customStyle="1" w:styleId="sonico">
    <w:name w:val="sonico"/>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
    <w:name w:val="instapaper"/>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
    <w:name w:val="whatsapp"/>
    <w:basedOn w:val="Normal"/>
    <w:rsid w:val="00575D00"/>
    <w:pPr>
      <w:spacing w:after="360" w:line="240" w:lineRule="auto"/>
    </w:pPr>
    <w:rPr>
      <w:rFonts w:ascii="Times New Roman" w:eastAsia="Times New Roman" w:hAnsi="Times New Roman" w:cs="Times New Roman"/>
      <w:sz w:val="24"/>
      <w:szCs w:val="24"/>
    </w:rPr>
  </w:style>
  <w:style w:type="paragraph" w:customStyle="1" w:styleId="yammer">
    <w:name w:val="yammer"/>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
    <w:name w:val="formspring"/>
    <w:basedOn w:val="Normal"/>
    <w:rsid w:val="00575D00"/>
    <w:pPr>
      <w:spacing w:after="360" w:line="240" w:lineRule="auto"/>
    </w:pPr>
    <w:rPr>
      <w:rFonts w:ascii="Times New Roman" w:eastAsia="Times New Roman" w:hAnsi="Times New Roman" w:cs="Times New Roman"/>
      <w:sz w:val="24"/>
      <w:szCs w:val="24"/>
    </w:rPr>
  </w:style>
  <w:style w:type="paragraph" w:customStyle="1" w:styleId="print">
    <w:name w:val="print"/>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
    <w:name w:val="stlarge"/>
    <w:basedOn w:val="Normal"/>
    <w:rsid w:val="00575D00"/>
    <w:pPr>
      <w:spacing w:after="360" w:line="240" w:lineRule="auto"/>
    </w:pPr>
    <w:rPr>
      <w:rFonts w:ascii="Times New Roman" w:eastAsia="Times New Roman" w:hAnsi="Times New Roman" w:cs="Times New Roman"/>
      <w:sz w:val="24"/>
      <w:szCs w:val="24"/>
    </w:rPr>
  </w:style>
  <w:style w:type="paragraph" w:customStyle="1" w:styleId="sthuge">
    <w:name w:val="sthuge"/>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
    <w:name w:val="stsmall"/>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
    <w:name w:val="stsmall2"/>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
    <w:name w:val="stsmbar"/>
    <w:basedOn w:val="Normal"/>
    <w:rsid w:val="00575D00"/>
    <w:pPr>
      <w:spacing w:after="360" w:line="240" w:lineRule="auto"/>
    </w:pPr>
    <w:rPr>
      <w:rFonts w:ascii="Times New Roman" w:eastAsia="Times New Roman" w:hAnsi="Times New Roman" w:cs="Times New Roman"/>
      <w:sz w:val="24"/>
      <w:szCs w:val="24"/>
    </w:rPr>
  </w:style>
  <w:style w:type="paragraph" w:customStyle="1" w:styleId="stfb">
    <w:name w:val="stfb"/>
    <w:basedOn w:val="Normal"/>
    <w:rsid w:val="00575D00"/>
    <w:pPr>
      <w:spacing w:after="360" w:line="240" w:lineRule="auto"/>
    </w:pPr>
    <w:rPr>
      <w:rFonts w:ascii="Times New Roman" w:eastAsia="Times New Roman" w:hAnsi="Times New Roman" w:cs="Times New Roman"/>
      <w:sz w:val="24"/>
      <w:szCs w:val="24"/>
    </w:rPr>
  </w:style>
  <w:style w:type="paragraph" w:customStyle="1" w:styleId="sttwbutton">
    <w:name w:val="sttwbutton"/>
    <w:basedOn w:val="Normal"/>
    <w:rsid w:val="00575D00"/>
    <w:pPr>
      <w:spacing w:after="360" w:line="240" w:lineRule="auto"/>
    </w:pPr>
    <w:rPr>
      <w:rFonts w:ascii="Times New Roman" w:eastAsia="Times New Roman" w:hAnsi="Times New Roman" w:cs="Times New Roman"/>
      <w:sz w:val="24"/>
      <w:szCs w:val="24"/>
    </w:rPr>
  </w:style>
  <w:style w:type="paragraph" w:customStyle="1" w:styleId="stmainservices">
    <w:name w:val="stmainservices"/>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counter">
    <w:name w:val="st-twitter-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
    <w:name w:val="st-facebook-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
    <w:name w:val="st-yahoo-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
    <w:name w:val="st-linkedin-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
    <w:name w:val="st-gbuzz-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
    <w:name w:val="st-google-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
    <w:name w:val="st-pinterest-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
    <w:name w:val="st-email-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
    <w:name w:val="st-sharethis-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
    <w:name w:val="st-sharethis-counter2"/>
    <w:basedOn w:val="Normal"/>
    <w:rsid w:val="00575D00"/>
    <w:pPr>
      <w:spacing w:after="360" w:line="240" w:lineRule="auto"/>
    </w:pPr>
    <w:rPr>
      <w:rFonts w:ascii="Times New Roman" w:eastAsia="Times New Roman" w:hAnsi="Times New Roman" w:cs="Times New Roman"/>
      <w:sz w:val="24"/>
      <w:szCs w:val="24"/>
    </w:rPr>
  </w:style>
  <w:style w:type="paragraph" w:customStyle="1" w:styleId="handle">
    <w:name w:val="handle"/>
    <w:basedOn w:val="Normal"/>
    <w:rsid w:val="00575D00"/>
    <w:pPr>
      <w:spacing w:after="360" w:line="240" w:lineRule="auto"/>
    </w:pPr>
    <w:rPr>
      <w:rFonts w:ascii="Times New Roman" w:eastAsia="Times New Roman" w:hAnsi="Times New Roman" w:cs="Times New Roman"/>
      <w:sz w:val="24"/>
      <w:szCs w:val="24"/>
    </w:rPr>
  </w:style>
  <w:style w:type="paragraph" w:customStyle="1" w:styleId="js-hide">
    <w:name w:val="js-hide"/>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
    <w:name w:val="ui-accordion-header-icon"/>
    <w:basedOn w:val="Normal"/>
    <w:rsid w:val="00575D00"/>
    <w:pPr>
      <w:spacing w:after="360" w:line="240" w:lineRule="auto"/>
    </w:pPr>
    <w:rPr>
      <w:rFonts w:ascii="Times New Roman" w:eastAsia="Times New Roman" w:hAnsi="Times New Roman" w:cs="Times New Roman"/>
      <w:sz w:val="24"/>
      <w:szCs w:val="24"/>
    </w:rPr>
  </w:style>
  <w:style w:type="paragraph" w:customStyle="1" w:styleId="clear-block">
    <w:name w:val="clear-block"/>
    <w:basedOn w:val="Normal"/>
    <w:rsid w:val="00575D00"/>
    <w:pPr>
      <w:spacing w:after="360" w:line="240" w:lineRule="auto"/>
    </w:pPr>
    <w:rPr>
      <w:rFonts w:ascii="Times New Roman" w:eastAsia="Times New Roman" w:hAnsi="Times New Roman" w:cs="Times New Roman"/>
      <w:sz w:val="24"/>
      <w:szCs w:val="24"/>
    </w:rPr>
  </w:style>
  <w:style w:type="paragraph" w:customStyle="1" w:styleId="date-prev">
    <w:name w:val="date-prev"/>
    <w:basedOn w:val="Normal"/>
    <w:rsid w:val="00575D00"/>
    <w:pPr>
      <w:spacing w:after="360" w:line="240" w:lineRule="auto"/>
    </w:pPr>
    <w:rPr>
      <w:rFonts w:ascii="Times New Roman" w:eastAsia="Times New Roman" w:hAnsi="Times New Roman" w:cs="Times New Roman"/>
      <w:sz w:val="24"/>
      <w:szCs w:val="24"/>
    </w:rPr>
  </w:style>
  <w:style w:type="paragraph" w:customStyle="1" w:styleId="date-heading">
    <w:name w:val="date-heading"/>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
    <w:name w:val="date-next"/>
    <w:basedOn w:val="Normal"/>
    <w:rsid w:val="00575D00"/>
    <w:pPr>
      <w:spacing w:after="360" w:line="240" w:lineRule="auto"/>
    </w:pPr>
    <w:rPr>
      <w:rFonts w:ascii="Times New Roman" w:eastAsia="Times New Roman" w:hAnsi="Times New Roman" w:cs="Times New Roman"/>
      <w:sz w:val="24"/>
      <w:szCs w:val="24"/>
    </w:rPr>
  </w:style>
  <w:style w:type="paragraph" w:customStyle="1" w:styleId="view-header">
    <w:name w:val="view-header"/>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
    <w:name w:val="field-name-field-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
    <w:name w:val="panel-pan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hour">
    <w:name w:val="calendar-hou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mpm">
    <w:name w:val="calendar-ampm"/>
    <w:basedOn w:val="Normal"/>
    <w:rsid w:val="00575D00"/>
    <w:pPr>
      <w:spacing w:after="360" w:line="240" w:lineRule="auto"/>
    </w:pPr>
    <w:rPr>
      <w:rFonts w:ascii="Times New Roman" w:eastAsia="Times New Roman" w:hAnsi="Times New Roman" w:cs="Times New Roman"/>
      <w:sz w:val="24"/>
      <w:szCs w:val="24"/>
    </w:rPr>
  </w:style>
  <w:style w:type="paragraph" w:customStyle="1" w:styleId="view-field">
    <w:name w:val="view-field"/>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
    <w:name w:val="fieldset-legend"/>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
    <w:name w:val="calendar-agenda-hour"/>
    <w:basedOn w:val="Normal"/>
    <w:rsid w:val="00575D00"/>
    <w:pPr>
      <w:spacing w:after="360" w:line="240" w:lineRule="auto"/>
    </w:pPr>
    <w:rPr>
      <w:rFonts w:ascii="Times New Roman" w:eastAsia="Times New Roman" w:hAnsi="Times New Roman" w:cs="Times New Roman"/>
      <w:sz w:val="24"/>
      <w:szCs w:val="24"/>
    </w:rPr>
  </w:style>
  <w:style w:type="paragraph" w:customStyle="1" w:styleId="days">
    <w:name w:val="days"/>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ation">
    <w:name w:val="continuation"/>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es">
    <w:name w:val="continues"/>
    <w:basedOn w:val="Normal"/>
    <w:rsid w:val="00575D00"/>
    <w:pPr>
      <w:spacing w:after="360" w:line="240" w:lineRule="auto"/>
    </w:pPr>
    <w:rPr>
      <w:rFonts w:ascii="Times New Roman" w:eastAsia="Times New Roman" w:hAnsi="Times New Roman" w:cs="Times New Roman"/>
      <w:sz w:val="24"/>
      <w:szCs w:val="24"/>
    </w:rPr>
  </w:style>
  <w:style w:type="paragraph" w:customStyle="1" w:styleId="cutoff">
    <w:name w:val="cutoff"/>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
    <w:name w:val="calendar-agenda-empty"/>
    <w:basedOn w:val="Normal"/>
    <w:rsid w:val="00575D00"/>
    <w:pPr>
      <w:spacing w:after="360" w:line="240" w:lineRule="auto"/>
    </w:pPr>
    <w:rPr>
      <w:rFonts w:ascii="Times New Roman" w:eastAsia="Times New Roman" w:hAnsi="Times New Roman" w:cs="Times New Roman"/>
      <w:sz w:val="24"/>
      <w:szCs w:val="24"/>
    </w:rPr>
  </w:style>
  <w:style w:type="paragraph" w:customStyle="1" w:styleId="monthview">
    <w:name w:val="monthview"/>
    <w:basedOn w:val="Normal"/>
    <w:rsid w:val="00575D00"/>
    <w:pPr>
      <w:spacing w:after="360" w:line="240" w:lineRule="auto"/>
    </w:pPr>
    <w:rPr>
      <w:rFonts w:ascii="Times New Roman" w:eastAsia="Times New Roman" w:hAnsi="Times New Roman" w:cs="Times New Roman"/>
      <w:sz w:val="24"/>
      <w:szCs w:val="24"/>
    </w:rPr>
  </w:style>
  <w:style w:type="paragraph" w:customStyle="1" w:styleId="weekview">
    <w:name w:val="weekview"/>
    <w:basedOn w:val="Normal"/>
    <w:rsid w:val="00575D00"/>
    <w:pPr>
      <w:spacing w:after="360" w:line="240" w:lineRule="auto"/>
    </w:pPr>
    <w:rPr>
      <w:rFonts w:ascii="Times New Roman" w:eastAsia="Times New Roman" w:hAnsi="Times New Roman" w:cs="Times New Roman"/>
      <w:sz w:val="24"/>
      <w:szCs w:val="24"/>
    </w:rPr>
  </w:style>
  <w:style w:type="paragraph" w:customStyle="1" w:styleId="dayview">
    <w:name w:val="dayview"/>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
    <w:name w:val="no-entry"/>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multi-day">
    <w:name w:val="noentry-multi-day"/>
    <w:basedOn w:val="Normal"/>
    <w:rsid w:val="00575D00"/>
    <w:pPr>
      <w:spacing w:after="360" w:line="240" w:lineRule="auto"/>
    </w:pPr>
    <w:rPr>
      <w:rFonts w:ascii="Times New Roman" w:eastAsia="Times New Roman" w:hAnsi="Times New Roman" w:cs="Times New Roman"/>
      <w:sz w:val="24"/>
      <w:szCs w:val="24"/>
    </w:rPr>
  </w:style>
  <w:style w:type="paragraph" w:customStyle="1" w:styleId="view-item">
    <w:name w:val="view-item"/>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name">
    <w:name w:val="form-item-name"/>
    <w:basedOn w:val="Normal"/>
    <w:rsid w:val="00575D00"/>
    <w:pPr>
      <w:spacing w:after="360" w:line="240" w:lineRule="auto"/>
    </w:pPr>
    <w:rPr>
      <w:rFonts w:ascii="Times New Roman" w:eastAsia="Times New Roman" w:hAnsi="Times New Roman" w:cs="Times New Roman"/>
      <w:sz w:val="24"/>
      <w:szCs w:val="24"/>
    </w:rPr>
  </w:style>
  <w:style w:type="paragraph" w:customStyle="1" w:styleId="block">
    <w:name w:val="block"/>
    <w:basedOn w:val="Normal"/>
    <w:rsid w:val="00575D00"/>
    <w:pPr>
      <w:spacing w:after="360" w:line="240" w:lineRule="auto"/>
    </w:pPr>
    <w:rPr>
      <w:rFonts w:ascii="Times New Roman" w:eastAsia="Times New Roman" w:hAnsi="Times New Roman" w:cs="Times New Roman"/>
      <w:sz w:val="24"/>
      <w:szCs w:val="24"/>
    </w:rPr>
  </w:style>
  <w:style w:type="paragraph" w:customStyle="1" w:styleId="links">
    <w:name w:val="links"/>
    <w:basedOn w:val="Normal"/>
    <w:rsid w:val="00575D00"/>
    <w:pPr>
      <w:spacing w:after="360" w:line="240" w:lineRule="auto"/>
    </w:pPr>
    <w:rPr>
      <w:rFonts w:ascii="Times New Roman" w:eastAsia="Times New Roman" w:hAnsi="Times New Roman" w:cs="Times New Roman"/>
      <w:sz w:val="24"/>
      <w:szCs w:val="24"/>
    </w:rPr>
  </w:style>
  <w:style w:type="paragraph" w:customStyle="1" w:styleId="menu">
    <w:name w:val="menu"/>
    <w:basedOn w:val="Normal"/>
    <w:rsid w:val="00575D00"/>
    <w:pPr>
      <w:spacing w:after="360" w:line="240" w:lineRule="auto"/>
    </w:pPr>
    <w:rPr>
      <w:rFonts w:ascii="Times New Roman" w:eastAsia="Times New Roman" w:hAnsi="Times New Roman" w:cs="Times New Roman"/>
      <w:sz w:val="24"/>
      <w:szCs w:val="24"/>
    </w:rPr>
  </w:style>
  <w:style w:type="paragraph" w:customStyle="1" w:styleId="selected">
    <w:name w:val="selected"/>
    <w:basedOn w:val="Normal"/>
    <w:rsid w:val="00575D00"/>
    <w:pPr>
      <w:spacing w:after="360" w:line="240" w:lineRule="auto"/>
    </w:pPr>
    <w:rPr>
      <w:rFonts w:ascii="Times New Roman" w:eastAsia="Times New Roman" w:hAnsi="Times New Roman" w:cs="Times New Roman"/>
      <w:sz w:val="24"/>
      <w:szCs w:val="24"/>
    </w:rPr>
  </w:style>
  <w:style w:type="paragraph" w:customStyle="1" w:styleId="contact-form-text">
    <w:name w:val="contact-form-text"/>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main">
    <w:name w:val="quicktabs_main"/>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inner">
    <w:name w:val="content-inner"/>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tabs">
    <w:name w:val="quicktabs-tabs"/>
    <w:basedOn w:val="Normal"/>
    <w:rsid w:val="00575D00"/>
    <w:pPr>
      <w:spacing w:after="360" w:line="240" w:lineRule="auto"/>
    </w:pPr>
    <w:rPr>
      <w:rFonts w:ascii="Times New Roman" w:eastAsia="Times New Roman" w:hAnsi="Times New Roman" w:cs="Times New Roman"/>
      <w:sz w:val="24"/>
      <w:szCs w:val="24"/>
    </w:rPr>
  </w:style>
  <w:style w:type="character" w:customStyle="1" w:styleId="ext">
    <w:name w:val="ext"/>
    <w:basedOn w:val="DefaultParagraphFont"/>
    <w:rsid w:val="00575D00"/>
    <w:rPr>
      <w:strike w:val="0"/>
      <w:dstrike w:val="0"/>
      <w:u w:val="none"/>
      <w:effect w:val="none"/>
    </w:rPr>
  </w:style>
  <w:style w:type="character" w:customStyle="1" w:styleId="mailto">
    <w:name w:val="mailto"/>
    <w:basedOn w:val="DefaultParagraphFont"/>
    <w:rsid w:val="00575D00"/>
    <w:rPr>
      <w:strike w:val="0"/>
      <w:dstrike w:val="0"/>
      <w:u w:val="none"/>
      <w:effect w:val="none"/>
    </w:rPr>
  </w:style>
  <w:style w:type="character" w:customStyle="1" w:styleId="field-label1">
    <w:name w:val="field-label1"/>
    <w:basedOn w:val="DefaultParagraphFont"/>
    <w:rsid w:val="00575D00"/>
  </w:style>
  <w:style w:type="character" w:customStyle="1" w:styleId="lets-move-institution">
    <w:name w:val="lets-move-institution"/>
    <w:basedOn w:val="DefaultParagraphFont"/>
    <w:rsid w:val="00575D00"/>
    <w:rPr>
      <w:b/>
      <w:bCs/>
    </w:rPr>
  </w:style>
  <w:style w:type="character" w:customStyle="1" w:styleId="sharethis1">
    <w:name w:val="sharethis1"/>
    <w:basedOn w:val="DefaultParagraphFont"/>
    <w:rsid w:val="00575D00"/>
    <w:rPr>
      <w:color w:val="000000"/>
    </w:rPr>
  </w:style>
  <w:style w:type="character" w:customStyle="1" w:styleId="date-display-single">
    <w:name w:val="date-display-single"/>
    <w:basedOn w:val="DefaultParagraphFont"/>
    <w:rsid w:val="00575D00"/>
  </w:style>
  <w:style w:type="character" w:customStyle="1" w:styleId="date-display-start">
    <w:name w:val="date-display-start"/>
    <w:basedOn w:val="DefaultParagraphFont"/>
    <w:rsid w:val="00575D00"/>
  </w:style>
  <w:style w:type="character" w:customStyle="1" w:styleId="date-display-end">
    <w:name w:val="date-display-end"/>
    <w:basedOn w:val="DefaultParagraphFont"/>
    <w:rsid w:val="00575D00"/>
  </w:style>
  <w:style w:type="character" w:customStyle="1" w:styleId="date-display-separator">
    <w:name w:val="date-display-separator"/>
    <w:basedOn w:val="DefaultParagraphFont"/>
    <w:rsid w:val="00575D00"/>
  </w:style>
  <w:style w:type="character" w:customStyle="1" w:styleId="month">
    <w:name w:val="month"/>
    <w:basedOn w:val="DefaultParagraphFont"/>
    <w:rsid w:val="00575D00"/>
  </w:style>
  <w:style w:type="character" w:customStyle="1" w:styleId="day">
    <w:name w:val="day"/>
    <w:basedOn w:val="DefaultParagraphFont"/>
    <w:rsid w:val="00575D00"/>
  </w:style>
  <w:style w:type="character" w:customStyle="1" w:styleId="year">
    <w:name w:val="year"/>
    <w:basedOn w:val="DefaultParagraphFont"/>
    <w:rsid w:val="00575D00"/>
  </w:style>
  <w:style w:type="character" w:customStyle="1" w:styleId="email1">
    <w:name w:val="email1"/>
    <w:basedOn w:val="DefaultParagraphFont"/>
    <w:rsid w:val="00575D00"/>
  </w:style>
  <w:style w:type="paragraph" w:customStyle="1" w:styleId="ui-widget1">
    <w:name w:val="ui-widget1"/>
    <w:basedOn w:val="Normal"/>
    <w:rsid w:val="00575D00"/>
    <w:pPr>
      <w:spacing w:after="360" w:line="240" w:lineRule="auto"/>
    </w:pPr>
    <w:rPr>
      <w:rFonts w:ascii="Museo-slab" w:eastAsia="Times New Roman" w:hAnsi="Museo-slab" w:cs="Times New Roman"/>
      <w:sz w:val="24"/>
      <w:szCs w:val="24"/>
    </w:rPr>
  </w:style>
  <w:style w:type="paragraph" w:customStyle="1" w:styleId="ui-state-default1">
    <w:name w:val="ui-state-default1"/>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default2">
    <w:name w:val="ui-state-default2"/>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1">
    <w:name w:val="ui-state-hover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hover2">
    <w:name w:val="ui-state-hover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1">
    <w:name w:val="ui-state-focus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2">
    <w:name w:val="ui-state-focus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1">
    <w:name w:val="ui-state-active1"/>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active2">
    <w:name w:val="ui-state-active2"/>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1">
    <w:name w:val="ui-state-highlight1"/>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2">
    <w:name w:val="ui-state-error2"/>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1">
    <w:name w:val="ui-state-error-text1"/>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state-error-text2">
    <w:name w:val="ui-state-error-text2"/>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1">
    <w:name w:val="ui-priority-primary1"/>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575D00"/>
    <w:pPr>
      <w:spacing w:after="360"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1">
    <w:name w:val="ui-state-disabled1"/>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2">
    <w:name w:val="ui-state-disabled2"/>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
    <w:name w:val="ui-icon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2">
    <w:name w:val="ui-icon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3">
    <w:name w:val="ui-icon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4">
    <w:name w:val="ui-icon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5">
    <w:name w:val="ui-icon5"/>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6">
    <w:name w:val="ui-icon6"/>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7">
    <w:name w:val="ui-icon7"/>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8">
    <w:name w:val="ui-icon8"/>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9">
    <w:name w:val="ui-icon9"/>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grippie1">
    <w:name w:val="grippie1"/>
    <w:basedOn w:val="Normal"/>
    <w:rsid w:val="00575D00"/>
    <w:pPr>
      <w:pBdr>
        <w:top w:val="single" w:sz="2" w:space="0" w:color="DDDDDD"/>
        <w:left w:val="single" w:sz="6" w:space="0" w:color="DDDDDD"/>
        <w:bottom w:val="single" w:sz="6" w:space="0" w:color="DDDDDD"/>
        <w:right w:val="single" w:sz="6" w:space="0" w:color="DDDDDD"/>
      </w:pBdr>
      <w:spacing w:after="360" w:line="240" w:lineRule="auto"/>
    </w:pPr>
    <w:rPr>
      <w:rFonts w:ascii="Times New Roman" w:eastAsia="Times New Roman" w:hAnsi="Times New Roman" w:cs="Times New Roman"/>
      <w:sz w:val="24"/>
      <w:szCs w:val="24"/>
    </w:rPr>
  </w:style>
  <w:style w:type="paragraph" w:customStyle="1" w:styleId="handle1">
    <w:name w:val="handle1"/>
    <w:basedOn w:val="Normal"/>
    <w:rsid w:val="00575D00"/>
    <w:pPr>
      <w:spacing w:after="0" w:line="240" w:lineRule="auto"/>
      <w:ind w:left="120" w:right="120"/>
    </w:pPr>
    <w:rPr>
      <w:rFonts w:ascii="Times New Roman" w:eastAsia="Times New Roman" w:hAnsi="Times New Roman" w:cs="Times New Roman"/>
      <w:sz w:val="24"/>
      <w:szCs w:val="24"/>
    </w:rPr>
  </w:style>
  <w:style w:type="paragraph" w:customStyle="1" w:styleId="bar1">
    <w:name w:val="bar1"/>
    <w:basedOn w:val="Normal"/>
    <w:rsid w:val="00575D00"/>
    <w:pPr>
      <w:pBdr>
        <w:top w:val="single" w:sz="6" w:space="0" w:color="666666"/>
        <w:left w:val="single" w:sz="6" w:space="0" w:color="666666"/>
        <w:bottom w:val="single" w:sz="6" w:space="0" w:color="666666"/>
        <w:right w:val="single" w:sz="6" w:space="0" w:color="666666"/>
      </w:pBdr>
      <w:shd w:val="clear" w:color="auto" w:fill="CCCCCC"/>
      <w:spacing w:after="0" w:line="240" w:lineRule="auto"/>
      <w:ind w:left="48" w:right="48"/>
    </w:pPr>
    <w:rPr>
      <w:rFonts w:ascii="Times New Roman" w:eastAsia="Times New Roman" w:hAnsi="Times New Roman" w:cs="Times New Roman"/>
      <w:sz w:val="24"/>
      <w:szCs w:val="24"/>
    </w:rPr>
  </w:style>
  <w:style w:type="paragraph" w:customStyle="1" w:styleId="filled1">
    <w:name w:val="filled1"/>
    <w:basedOn w:val="Normal"/>
    <w:rsid w:val="00575D00"/>
    <w:pPr>
      <w:shd w:val="clear" w:color="auto" w:fill="0072B9"/>
      <w:spacing w:after="360" w:line="240" w:lineRule="auto"/>
    </w:pPr>
    <w:rPr>
      <w:rFonts w:ascii="Times New Roman" w:eastAsia="Times New Roman" w:hAnsi="Times New Roman" w:cs="Times New Roman"/>
      <w:sz w:val="24"/>
      <w:szCs w:val="24"/>
    </w:rPr>
  </w:style>
  <w:style w:type="paragraph" w:customStyle="1" w:styleId="throbber1">
    <w:name w:val="throbber1"/>
    <w:basedOn w:val="Normal"/>
    <w:rsid w:val="00575D00"/>
    <w:pPr>
      <w:spacing w:before="30" w:after="30" w:line="240" w:lineRule="auto"/>
      <w:ind w:left="30" w:right="30"/>
    </w:pPr>
    <w:rPr>
      <w:rFonts w:ascii="Times New Roman" w:eastAsia="Times New Roman" w:hAnsi="Times New Roman" w:cs="Times New Roman"/>
      <w:sz w:val="24"/>
      <w:szCs w:val="24"/>
    </w:rPr>
  </w:style>
  <w:style w:type="paragraph" w:customStyle="1" w:styleId="message1">
    <w:name w:val="message1"/>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2">
    <w:name w:val="throbber2"/>
    <w:basedOn w:val="Normal"/>
    <w:rsid w:val="00575D00"/>
    <w:pPr>
      <w:spacing w:after="0" w:line="240" w:lineRule="auto"/>
      <w:ind w:left="30" w:right="30"/>
    </w:pPr>
    <w:rPr>
      <w:rFonts w:ascii="Times New Roman" w:eastAsia="Times New Roman" w:hAnsi="Times New Roman" w:cs="Times New Roman"/>
      <w:sz w:val="24"/>
      <w:szCs w:val="24"/>
    </w:rPr>
  </w:style>
  <w:style w:type="paragraph" w:customStyle="1" w:styleId="fieldset-wrapper1">
    <w:name w:val="fieldset-wrapper1"/>
    <w:basedOn w:val="Normal"/>
    <w:rsid w:val="00575D00"/>
    <w:pPr>
      <w:spacing w:after="360" w:line="240" w:lineRule="auto"/>
    </w:pPr>
    <w:rPr>
      <w:rFonts w:ascii="Times New Roman" w:eastAsia="Times New Roman" w:hAnsi="Times New Roman" w:cs="Times New Roman"/>
      <w:sz w:val="24"/>
      <w:szCs w:val="24"/>
    </w:rPr>
  </w:style>
  <w:style w:type="paragraph" w:customStyle="1" w:styleId="js-hide1">
    <w:name w:val="js-hide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accordion-header1">
    <w:name w:val="ui-accordion-header1"/>
    <w:basedOn w:val="Normal"/>
    <w:rsid w:val="00575D00"/>
    <w:pPr>
      <w:spacing w:before="30" w:after="360" w:line="240" w:lineRule="auto"/>
    </w:pPr>
    <w:rPr>
      <w:rFonts w:ascii="Times New Roman" w:eastAsia="Times New Roman" w:hAnsi="Times New Roman" w:cs="Times New Roman"/>
      <w:sz w:val="24"/>
      <w:szCs w:val="24"/>
    </w:rPr>
  </w:style>
  <w:style w:type="paragraph" w:customStyle="1" w:styleId="ui-accordion-icons1">
    <w:name w:val="ui-accordion-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1">
    <w:name w:val="ui-accordion-no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2">
    <w:name w:val="ui-accordion-icons2"/>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1">
    <w:name w:val="ui-accordion-header-icon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1">
    <w:name w:val="ui-accordion-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1">
    <w:name w:val="ui-tabs-nav1"/>
    <w:basedOn w:val="Normal"/>
    <w:rsid w:val="00575D00"/>
    <w:pPr>
      <w:spacing w:after="0" w:line="240" w:lineRule="auto"/>
    </w:pPr>
    <w:rPr>
      <w:rFonts w:ascii="Times New Roman" w:eastAsia="Times New Roman" w:hAnsi="Times New Roman" w:cs="Times New Roman"/>
      <w:sz w:val="24"/>
      <w:szCs w:val="24"/>
    </w:rPr>
  </w:style>
  <w:style w:type="paragraph" w:customStyle="1" w:styleId="ui-tabs-panel1">
    <w:name w:val="ui-tabs-panel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1">
    <w:name w:val="ui-button-text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2">
    <w:name w:val="ui-button-text2"/>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3">
    <w:name w:val="ui-button-text3"/>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4">
    <w:name w:val="ui-button-text4"/>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5">
    <w:name w:val="ui-button-text5"/>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6">
    <w:name w:val="ui-button-text6"/>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7">
    <w:name w:val="ui-button-text7"/>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0">
    <w:name w:val="ui-icon10"/>
    <w:basedOn w:val="Normal"/>
    <w:rsid w:val="00575D00"/>
    <w:pPr>
      <w:spacing w:after="360" w:line="240" w:lineRule="auto"/>
      <w:ind w:left="-120" w:firstLine="7343"/>
    </w:pPr>
    <w:rPr>
      <w:rFonts w:ascii="Times New Roman" w:eastAsia="Times New Roman" w:hAnsi="Times New Roman" w:cs="Times New Roman"/>
      <w:sz w:val="24"/>
      <w:szCs w:val="24"/>
    </w:rPr>
  </w:style>
  <w:style w:type="paragraph" w:customStyle="1" w:styleId="ui-icon11">
    <w:name w:val="ui-icon1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2">
    <w:name w:val="ui-icon1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3">
    <w:name w:val="ui-icon1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4">
    <w:name w:val="ui-icon1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button1">
    <w:name w:val="ui-button1"/>
    <w:basedOn w:val="Normal"/>
    <w:rsid w:val="00575D00"/>
    <w:pPr>
      <w:spacing w:after="360" w:line="240" w:lineRule="auto"/>
      <w:ind w:right="-72"/>
      <w:jc w:val="center"/>
      <w:textAlignment w:val="center"/>
    </w:pPr>
    <w:rPr>
      <w:rFonts w:ascii="Times New Roman" w:eastAsia="Times New Roman" w:hAnsi="Times New Roman" w:cs="Times New Roman"/>
      <w:sz w:val="24"/>
      <w:szCs w:val="24"/>
    </w:rPr>
  </w:style>
  <w:style w:type="paragraph" w:customStyle="1" w:styleId="ui-resizable-handle1">
    <w:name w:val="ui-resizable-handle1"/>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dialog-titlebar1">
    <w:name w:val="ui-dialog-titlebar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575D00"/>
    <w:pPr>
      <w:spacing w:before="24" w:after="24" w:line="240" w:lineRule="auto"/>
    </w:pPr>
    <w:rPr>
      <w:rFonts w:ascii="Times New Roman" w:eastAsia="Times New Roman" w:hAnsi="Times New Roman" w:cs="Times New Roman"/>
      <w:sz w:val="24"/>
      <w:szCs w:val="24"/>
    </w:rPr>
  </w:style>
  <w:style w:type="paragraph" w:customStyle="1" w:styleId="ui-dialog-titlebar-close1">
    <w:name w:val="ui-dialog-titlebar-close1"/>
    <w:basedOn w:val="Normal"/>
    <w:rsid w:val="00575D00"/>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575D00"/>
    <w:pPr>
      <w:spacing w:before="120" w:after="360"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575D00"/>
    <w:pPr>
      <w:spacing w:after="360" w:line="240" w:lineRule="auto"/>
    </w:pPr>
    <w:rPr>
      <w:rFonts w:ascii="Times New Roman" w:eastAsia="Times New Roman" w:hAnsi="Times New Roman" w:cs="Times New Roman"/>
      <w:sz w:val="24"/>
      <w:szCs w:val="24"/>
    </w:rPr>
  </w:style>
  <w:style w:type="paragraph" w:customStyle="1" w:styleId="mini1">
    <w:name w:val="mini1"/>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week1">
    <w:name w:val="week1"/>
    <w:basedOn w:val="Normal"/>
    <w:rsid w:val="00575D00"/>
    <w:pPr>
      <w:spacing w:after="360" w:line="240" w:lineRule="auto"/>
    </w:pPr>
    <w:rPr>
      <w:rFonts w:ascii="Times New Roman" w:eastAsia="Times New Roman" w:hAnsi="Times New Roman" w:cs="Times New Roman"/>
      <w:color w:val="555555"/>
      <w:sz w:val="19"/>
      <w:szCs w:val="19"/>
    </w:rPr>
  </w:style>
  <w:style w:type="paragraph" w:customStyle="1" w:styleId="inner1">
    <w:name w:val="inner1"/>
    <w:basedOn w:val="Normal"/>
    <w:rsid w:val="00575D00"/>
    <w:pPr>
      <w:spacing w:after="0" w:line="240" w:lineRule="auto"/>
    </w:pPr>
    <w:rPr>
      <w:rFonts w:ascii="Times New Roman" w:eastAsia="Times New Roman" w:hAnsi="Times New Roman" w:cs="Times New Roman"/>
      <w:sz w:val="24"/>
      <w:szCs w:val="24"/>
    </w:rPr>
  </w:style>
  <w:style w:type="paragraph" w:customStyle="1" w:styleId="content1">
    <w:name w:val="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1">
    <w:name w:val="mini-day-off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1">
    <w:name w:val="mini-day-on1"/>
    <w:basedOn w:val="Normal"/>
    <w:rsid w:val="00575D00"/>
    <w:pPr>
      <w:spacing w:after="360" w:line="240" w:lineRule="auto"/>
    </w:pPr>
    <w:rPr>
      <w:rFonts w:ascii="Times New Roman" w:eastAsia="Times New Roman" w:hAnsi="Times New Roman" w:cs="Times New Roman"/>
      <w:sz w:val="24"/>
      <w:szCs w:val="24"/>
    </w:rPr>
  </w:style>
  <w:style w:type="paragraph" w:customStyle="1" w:styleId="title10">
    <w:name w:val="title1"/>
    <w:basedOn w:val="Normal"/>
    <w:rsid w:val="00575D00"/>
    <w:pPr>
      <w:spacing w:after="360" w:line="240" w:lineRule="auto"/>
    </w:pPr>
    <w:rPr>
      <w:rFonts w:ascii="Times New Roman" w:eastAsia="Times New Roman" w:hAnsi="Times New Roman" w:cs="Times New Roman"/>
      <w:sz w:val="19"/>
      <w:szCs w:val="19"/>
    </w:rPr>
  </w:style>
  <w:style w:type="paragraph" w:customStyle="1" w:styleId="week2">
    <w:name w:val="week2"/>
    <w:basedOn w:val="Normal"/>
    <w:rsid w:val="00575D00"/>
    <w:pPr>
      <w:spacing w:after="360" w:line="240" w:lineRule="auto"/>
    </w:pPr>
    <w:rPr>
      <w:rFonts w:ascii="Times New Roman" w:eastAsia="Times New Roman" w:hAnsi="Times New Roman" w:cs="Times New Roman"/>
      <w:color w:val="555555"/>
      <w:sz w:val="17"/>
      <w:szCs w:val="17"/>
    </w:rPr>
  </w:style>
  <w:style w:type="paragraph" w:customStyle="1" w:styleId="stripe1">
    <w:name w:val="stripe1"/>
    <w:basedOn w:val="Normal"/>
    <w:rsid w:val="00575D00"/>
    <w:pPr>
      <w:spacing w:after="360" w:line="15" w:lineRule="atLeast"/>
    </w:pPr>
    <w:rPr>
      <w:rFonts w:ascii="Times New Roman" w:eastAsia="Times New Roman" w:hAnsi="Times New Roman" w:cs="Times New Roman"/>
      <w:sz w:val="2"/>
      <w:szCs w:val="2"/>
    </w:rPr>
  </w:style>
  <w:style w:type="paragraph" w:customStyle="1" w:styleId="stripe2">
    <w:name w:val="stripe2"/>
    <w:basedOn w:val="Normal"/>
    <w:rsid w:val="00575D00"/>
    <w:pPr>
      <w:spacing w:after="360" w:line="15" w:lineRule="atLeast"/>
    </w:pPr>
    <w:rPr>
      <w:rFonts w:ascii="Times New Roman" w:eastAsia="Times New Roman" w:hAnsi="Times New Roman" w:cs="Times New Roman"/>
      <w:sz w:val="2"/>
      <w:szCs w:val="2"/>
    </w:rPr>
  </w:style>
  <w:style w:type="paragraph" w:customStyle="1" w:styleId="stripe3">
    <w:name w:val="stripe3"/>
    <w:basedOn w:val="Normal"/>
    <w:rsid w:val="00575D00"/>
    <w:pPr>
      <w:spacing w:after="360" w:line="150" w:lineRule="atLeast"/>
    </w:pPr>
    <w:rPr>
      <w:rFonts w:ascii="Times New Roman" w:eastAsia="Times New Roman" w:hAnsi="Times New Roman" w:cs="Times New Roman"/>
      <w:sz w:val="14"/>
      <w:szCs w:val="14"/>
    </w:rPr>
  </w:style>
  <w:style w:type="paragraph" w:customStyle="1" w:styleId="stripe4">
    <w:name w:val="stripe4"/>
    <w:basedOn w:val="Normal"/>
    <w:rsid w:val="00575D00"/>
    <w:pPr>
      <w:spacing w:after="360" w:line="150" w:lineRule="atLeast"/>
    </w:pPr>
    <w:rPr>
      <w:rFonts w:ascii="Times New Roman" w:eastAsia="Times New Roman" w:hAnsi="Times New Roman" w:cs="Times New Roman"/>
      <w:sz w:val="14"/>
      <w:szCs w:val="14"/>
    </w:rPr>
  </w:style>
  <w:style w:type="paragraph" w:customStyle="1" w:styleId="calendar-hour1">
    <w:name w:val="calendar-hour1"/>
    <w:basedOn w:val="Normal"/>
    <w:rsid w:val="00575D00"/>
    <w:pPr>
      <w:spacing w:after="360" w:line="240" w:lineRule="auto"/>
    </w:pPr>
    <w:rPr>
      <w:rFonts w:ascii="Times New Roman" w:eastAsia="Times New Roman" w:hAnsi="Times New Roman" w:cs="Times New Roman"/>
      <w:b/>
      <w:bCs/>
      <w:sz w:val="29"/>
      <w:szCs w:val="29"/>
    </w:rPr>
  </w:style>
  <w:style w:type="paragraph" w:customStyle="1" w:styleId="calendar-ampm1">
    <w:name w:val="calendar-ampm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1">
    <w:name w:val="calendar-agenda-empty1"/>
    <w:basedOn w:val="Normal"/>
    <w:rsid w:val="00575D00"/>
    <w:pPr>
      <w:shd w:val="clear" w:color="auto" w:fill="FFFFFF"/>
      <w:spacing w:after="0" w:line="240" w:lineRule="auto"/>
      <w:jc w:val="center"/>
      <w:textAlignment w:val="center"/>
    </w:pPr>
    <w:rPr>
      <w:rFonts w:ascii="Times New Roman" w:eastAsia="Times New Roman" w:hAnsi="Times New Roman" w:cs="Times New Roman"/>
      <w:sz w:val="24"/>
      <w:szCs w:val="24"/>
    </w:rPr>
  </w:style>
  <w:style w:type="paragraph" w:customStyle="1" w:styleId="view-field1">
    <w:name w:val="view-field1"/>
    <w:basedOn w:val="Normal"/>
    <w:rsid w:val="00575D00"/>
    <w:pPr>
      <w:spacing w:after="0" w:line="240" w:lineRule="auto"/>
    </w:pPr>
    <w:rPr>
      <w:rFonts w:ascii="Times New Roman" w:eastAsia="Times New Roman" w:hAnsi="Times New Roman" w:cs="Times New Roman"/>
      <w:color w:val="444444"/>
      <w:sz w:val="24"/>
      <w:szCs w:val="24"/>
    </w:rPr>
  </w:style>
  <w:style w:type="character" w:customStyle="1" w:styleId="date-display-single1">
    <w:name w:val="date-display-single1"/>
    <w:basedOn w:val="DefaultParagraphFont"/>
    <w:rsid w:val="00575D00"/>
    <w:rPr>
      <w:b/>
      <w:bCs/>
    </w:rPr>
  </w:style>
  <w:style w:type="character" w:customStyle="1" w:styleId="date-display-start1">
    <w:name w:val="date-display-start1"/>
    <w:basedOn w:val="DefaultParagraphFont"/>
    <w:rsid w:val="00575D00"/>
    <w:rPr>
      <w:b/>
      <w:bCs/>
    </w:rPr>
  </w:style>
  <w:style w:type="character" w:customStyle="1" w:styleId="date-display-end1">
    <w:name w:val="date-display-end1"/>
    <w:basedOn w:val="DefaultParagraphFont"/>
    <w:rsid w:val="00575D00"/>
    <w:rPr>
      <w:b/>
      <w:bCs/>
    </w:rPr>
  </w:style>
  <w:style w:type="character" w:customStyle="1" w:styleId="date-display-separator1">
    <w:name w:val="date-display-separator1"/>
    <w:basedOn w:val="DefaultParagraphFont"/>
    <w:rsid w:val="00575D00"/>
    <w:rPr>
      <w:b/>
      <w:bCs/>
    </w:rPr>
  </w:style>
  <w:style w:type="paragraph" w:customStyle="1" w:styleId="view-item1">
    <w:name w:val="view-item1"/>
    <w:basedOn w:val="Normal"/>
    <w:rsid w:val="00575D00"/>
    <w:pPr>
      <w:spacing w:after="0" w:line="240" w:lineRule="auto"/>
    </w:pPr>
    <w:rPr>
      <w:rFonts w:ascii="Times New Roman" w:eastAsia="Times New Roman" w:hAnsi="Times New Roman" w:cs="Times New Roman"/>
      <w:sz w:val="24"/>
      <w:szCs w:val="24"/>
    </w:rPr>
  </w:style>
  <w:style w:type="paragraph" w:customStyle="1" w:styleId="calendar-agenda-hour1">
    <w:name w:val="calendar-agenda-hour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2">
    <w:name w:val="calendar-agenda-hour2"/>
    <w:basedOn w:val="Normal"/>
    <w:rsid w:val="00575D00"/>
    <w:pPr>
      <w:spacing w:after="360" w:line="240" w:lineRule="auto"/>
    </w:pPr>
    <w:rPr>
      <w:rFonts w:ascii="Times New Roman" w:eastAsia="Times New Roman" w:hAnsi="Times New Roman" w:cs="Times New Roman"/>
      <w:sz w:val="24"/>
      <w:szCs w:val="24"/>
    </w:rPr>
  </w:style>
  <w:style w:type="paragraph" w:customStyle="1" w:styleId="days1">
    <w:name w:val="days1"/>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1">
    <w:name w:val="no-entry1"/>
    <w:basedOn w:val="Normal"/>
    <w:rsid w:val="00575D00"/>
    <w:pPr>
      <w:spacing w:after="360" w:line="660" w:lineRule="atLeast"/>
    </w:pPr>
    <w:rPr>
      <w:rFonts w:ascii="Times New Roman" w:eastAsia="Times New Roman" w:hAnsi="Times New Roman" w:cs="Times New Roman"/>
      <w:sz w:val="24"/>
      <w:szCs w:val="24"/>
    </w:rPr>
  </w:style>
  <w:style w:type="paragraph" w:customStyle="1" w:styleId="inner2">
    <w:name w:val="inner2"/>
    <w:basedOn w:val="Normal"/>
    <w:rsid w:val="00575D00"/>
    <w:pPr>
      <w:spacing w:after="0" w:line="660" w:lineRule="atLeast"/>
    </w:pPr>
    <w:rPr>
      <w:rFonts w:ascii="Times New Roman" w:eastAsia="Times New Roman" w:hAnsi="Times New Roman" w:cs="Times New Roman"/>
      <w:sz w:val="24"/>
      <w:szCs w:val="24"/>
    </w:rPr>
  </w:style>
  <w:style w:type="paragraph" w:customStyle="1" w:styleId="noentry-multi-day1">
    <w:name w:val="noentry-multi-day1"/>
    <w:basedOn w:val="Normal"/>
    <w:rsid w:val="00575D00"/>
    <w:pPr>
      <w:spacing w:after="360" w:line="330" w:lineRule="atLeast"/>
    </w:pPr>
    <w:rPr>
      <w:rFonts w:ascii="Times New Roman" w:eastAsia="Times New Roman" w:hAnsi="Times New Roman" w:cs="Times New Roman"/>
      <w:sz w:val="24"/>
      <w:szCs w:val="24"/>
    </w:rPr>
  </w:style>
  <w:style w:type="paragraph" w:customStyle="1" w:styleId="inner3">
    <w:name w:val="inner3"/>
    <w:basedOn w:val="Normal"/>
    <w:rsid w:val="00575D00"/>
    <w:pPr>
      <w:spacing w:after="0" w:line="330" w:lineRule="atLeast"/>
    </w:pPr>
    <w:rPr>
      <w:rFonts w:ascii="Times New Roman" w:eastAsia="Times New Roman" w:hAnsi="Times New Roman" w:cs="Times New Roman"/>
      <w:sz w:val="24"/>
      <w:szCs w:val="24"/>
    </w:rPr>
  </w:style>
  <w:style w:type="paragraph" w:customStyle="1" w:styleId="inner4">
    <w:name w:val="inner4"/>
    <w:basedOn w:val="Normal"/>
    <w:rsid w:val="00575D00"/>
    <w:pPr>
      <w:spacing w:after="0" w:line="240" w:lineRule="auto"/>
    </w:pPr>
    <w:rPr>
      <w:rFonts w:ascii="Times New Roman" w:eastAsia="Times New Roman" w:hAnsi="Times New Roman" w:cs="Times New Roman"/>
      <w:sz w:val="24"/>
      <w:szCs w:val="24"/>
    </w:rPr>
  </w:style>
  <w:style w:type="paragraph" w:customStyle="1" w:styleId="inner5">
    <w:name w:val="inner5"/>
    <w:basedOn w:val="Normal"/>
    <w:rsid w:val="00575D00"/>
    <w:pPr>
      <w:spacing w:after="0" w:line="240" w:lineRule="auto"/>
    </w:pPr>
    <w:rPr>
      <w:rFonts w:ascii="Times New Roman" w:eastAsia="Times New Roman" w:hAnsi="Times New Roman" w:cs="Times New Roman"/>
      <w:sz w:val="24"/>
      <w:szCs w:val="24"/>
    </w:rPr>
  </w:style>
  <w:style w:type="paragraph" w:customStyle="1" w:styleId="inner6">
    <w:name w:val="inner6"/>
    <w:basedOn w:val="Normal"/>
    <w:rsid w:val="00575D00"/>
    <w:pPr>
      <w:spacing w:after="0" w:line="240" w:lineRule="auto"/>
    </w:pPr>
    <w:rPr>
      <w:rFonts w:ascii="Times New Roman" w:eastAsia="Times New Roman" w:hAnsi="Times New Roman" w:cs="Times New Roman"/>
      <w:sz w:val="24"/>
      <w:szCs w:val="24"/>
    </w:rPr>
  </w:style>
  <w:style w:type="paragraph" w:customStyle="1" w:styleId="monthview1">
    <w:name w:val="month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weekview1">
    <w:name w:val="week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dayview1">
    <w:name w:val="day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view-field2">
    <w:name w:val="view-field2"/>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3">
    <w:name w:val="view-field3"/>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4">
    <w:name w:val="view-field4"/>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stripe5">
    <w:name w:val="stripe5"/>
    <w:basedOn w:val="Normal"/>
    <w:rsid w:val="00575D00"/>
    <w:pPr>
      <w:spacing w:after="360" w:line="15" w:lineRule="atLeast"/>
    </w:pPr>
    <w:rPr>
      <w:rFonts w:ascii="Times New Roman" w:eastAsia="Times New Roman" w:hAnsi="Times New Roman" w:cs="Times New Roman"/>
      <w:sz w:val="2"/>
      <w:szCs w:val="2"/>
    </w:rPr>
  </w:style>
  <w:style w:type="paragraph" w:customStyle="1" w:styleId="stripe6">
    <w:name w:val="stripe6"/>
    <w:basedOn w:val="Normal"/>
    <w:rsid w:val="00575D00"/>
    <w:pPr>
      <w:spacing w:after="360" w:line="15" w:lineRule="atLeast"/>
    </w:pPr>
    <w:rPr>
      <w:rFonts w:ascii="Times New Roman" w:eastAsia="Times New Roman" w:hAnsi="Times New Roman" w:cs="Times New Roman"/>
      <w:sz w:val="2"/>
      <w:szCs w:val="2"/>
    </w:rPr>
  </w:style>
  <w:style w:type="paragraph" w:customStyle="1" w:styleId="stripe7">
    <w:name w:val="stripe7"/>
    <w:basedOn w:val="Normal"/>
    <w:rsid w:val="00575D00"/>
    <w:pPr>
      <w:spacing w:after="360" w:line="15" w:lineRule="atLeast"/>
    </w:pPr>
    <w:rPr>
      <w:rFonts w:ascii="Times New Roman" w:eastAsia="Times New Roman" w:hAnsi="Times New Roman" w:cs="Times New Roman"/>
      <w:sz w:val="2"/>
      <w:szCs w:val="2"/>
    </w:rPr>
  </w:style>
  <w:style w:type="paragraph" w:customStyle="1" w:styleId="continuation1">
    <w:name w:val="continuation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es1">
    <w:name w:val="continues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utoff1">
    <w:name w:val="cutoff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ation2">
    <w:name w:val="continuation2"/>
    <w:basedOn w:val="Normal"/>
    <w:rsid w:val="00575D00"/>
    <w:pPr>
      <w:spacing w:after="0" w:line="240" w:lineRule="auto"/>
      <w:ind w:right="45"/>
    </w:pPr>
    <w:rPr>
      <w:rFonts w:ascii="Times New Roman" w:eastAsia="Times New Roman" w:hAnsi="Times New Roman" w:cs="Times New Roman"/>
      <w:sz w:val="24"/>
      <w:szCs w:val="24"/>
    </w:rPr>
  </w:style>
  <w:style w:type="paragraph" w:customStyle="1" w:styleId="continuation3">
    <w:name w:val="continuation3"/>
    <w:basedOn w:val="Normal"/>
    <w:rsid w:val="00575D00"/>
    <w:pPr>
      <w:spacing w:after="0" w:line="240" w:lineRule="auto"/>
      <w:ind w:right="120"/>
    </w:pPr>
    <w:rPr>
      <w:rFonts w:ascii="Times New Roman" w:eastAsia="Times New Roman" w:hAnsi="Times New Roman" w:cs="Times New Roman"/>
      <w:sz w:val="24"/>
      <w:szCs w:val="24"/>
    </w:rPr>
  </w:style>
  <w:style w:type="paragraph" w:customStyle="1" w:styleId="continues2">
    <w:name w:val="continues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2">
    <w:name w:val="cutoff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ontinues3">
    <w:name w:val="continues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3">
    <w:name w:val="cutoff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lear-block1">
    <w:name w:val="clear-block1"/>
    <w:basedOn w:val="Normal"/>
    <w:rsid w:val="00575D00"/>
    <w:pPr>
      <w:spacing w:after="150" w:line="240" w:lineRule="auto"/>
    </w:pPr>
    <w:rPr>
      <w:rFonts w:ascii="Times New Roman" w:eastAsia="Times New Roman" w:hAnsi="Times New Roman" w:cs="Times New Roman"/>
      <w:sz w:val="24"/>
      <w:szCs w:val="24"/>
    </w:rPr>
  </w:style>
  <w:style w:type="paragraph" w:customStyle="1" w:styleId="date-nav-wrapper1">
    <w:name w:val="date-nav-wrapper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nav1">
    <w:name w:val="date-nav1"/>
    <w:basedOn w:val="Normal"/>
    <w:rsid w:val="00575D00"/>
    <w:pPr>
      <w:spacing w:after="150" w:line="240" w:lineRule="auto"/>
    </w:pPr>
    <w:rPr>
      <w:rFonts w:ascii="Times New Roman" w:eastAsia="Times New Roman" w:hAnsi="Times New Roman" w:cs="Times New Roman"/>
      <w:sz w:val="24"/>
      <w:szCs w:val="24"/>
    </w:rPr>
  </w:style>
  <w:style w:type="paragraph" w:customStyle="1" w:styleId="date-prev1">
    <w:name w:val="date-prev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date-heading1">
    <w:name w:val="date-heading1"/>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date-next1">
    <w:name w:val="date-next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calendar-calendar1">
    <w:name w:val="calendar-calendar1"/>
    <w:basedOn w:val="Normal"/>
    <w:rsid w:val="00575D00"/>
    <w:pPr>
      <w:spacing w:before="300" w:after="360" w:line="240" w:lineRule="auto"/>
    </w:pPr>
    <w:rPr>
      <w:rFonts w:ascii="Times New Roman" w:eastAsia="Times New Roman" w:hAnsi="Times New Roman" w:cs="Times New Roman"/>
      <w:sz w:val="24"/>
      <w:szCs w:val="24"/>
    </w:rPr>
  </w:style>
  <w:style w:type="paragraph" w:customStyle="1" w:styleId="feed-icon1">
    <w:name w:val="feed-icon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prev2">
    <w:name w:val="date-prev2"/>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2">
    <w:name w:val="date-next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
    <w:name w:val="form-item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1">
    <w:name w:val="description1"/>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1">
    <w:name w:val="date-spacer1"/>
    <w:basedOn w:val="Normal"/>
    <w:rsid w:val="00575D00"/>
    <w:pPr>
      <w:spacing w:after="360" w:line="240" w:lineRule="auto"/>
      <w:ind w:left="-75"/>
    </w:pPr>
    <w:rPr>
      <w:rFonts w:ascii="Times New Roman" w:eastAsia="Times New Roman" w:hAnsi="Times New Roman" w:cs="Times New Roman"/>
      <w:sz w:val="24"/>
      <w:szCs w:val="24"/>
    </w:rPr>
  </w:style>
  <w:style w:type="paragraph" w:customStyle="1" w:styleId="form-item2">
    <w:name w:val="form-item2"/>
    <w:basedOn w:val="Normal"/>
    <w:rsid w:val="00575D00"/>
    <w:pPr>
      <w:spacing w:after="0" w:line="240" w:lineRule="auto"/>
    </w:pPr>
    <w:rPr>
      <w:rFonts w:ascii="Times New Roman" w:eastAsia="Times New Roman" w:hAnsi="Times New Roman" w:cs="Times New Roman"/>
      <w:sz w:val="24"/>
      <w:szCs w:val="24"/>
    </w:rPr>
  </w:style>
  <w:style w:type="paragraph" w:customStyle="1" w:styleId="date-padding1">
    <w:name w:val="date-padding1"/>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2">
    <w:name w:val="date-padding2"/>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1">
    <w:name w:val="form-type-checkbox1"/>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1">
    <w:name w:val="form-type-select[class$=hour]1"/>
    <w:basedOn w:val="Normal"/>
    <w:rsid w:val="00575D00"/>
    <w:pPr>
      <w:spacing w:after="360" w:line="240" w:lineRule="auto"/>
      <w:ind w:left="180"/>
    </w:pPr>
    <w:rPr>
      <w:rFonts w:ascii="Times New Roman" w:eastAsia="Times New Roman" w:hAnsi="Times New Roman" w:cs="Times New Roman"/>
      <w:sz w:val="24"/>
      <w:szCs w:val="24"/>
    </w:rPr>
  </w:style>
  <w:style w:type="paragraph" w:customStyle="1" w:styleId="date-format-delete1">
    <w:name w:val="date-format-delete1"/>
    <w:basedOn w:val="Normal"/>
    <w:rsid w:val="00575D00"/>
    <w:pPr>
      <w:spacing w:before="432" w:after="360" w:line="240" w:lineRule="auto"/>
      <w:ind w:left="360"/>
    </w:pPr>
    <w:rPr>
      <w:rFonts w:ascii="Times New Roman" w:eastAsia="Times New Roman" w:hAnsi="Times New Roman" w:cs="Times New Roman"/>
      <w:sz w:val="24"/>
      <w:szCs w:val="24"/>
    </w:rPr>
  </w:style>
  <w:style w:type="paragraph" w:customStyle="1" w:styleId="date-format-type1">
    <w:name w:val="date-format-type1"/>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1">
    <w:name w:val="select-container1"/>
    <w:basedOn w:val="Normal"/>
    <w:rsid w:val="00575D00"/>
    <w:pPr>
      <w:spacing w:after="360" w:line="240" w:lineRule="auto"/>
    </w:pPr>
    <w:rPr>
      <w:rFonts w:ascii="Times New Roman" w:eastAsia="Times New Roman" w:hAnsi="Times New Roman" w:cs="Times New Roman"/>
      <w:sz w:val="24"/>
      <w:szCs w:val="24"/>
    </w:rPr>
  </w:style>
  <w:style w:type="character" w:customStyle="1" w:styleId="month1">
    <w:name w:val="month1"/>
    <w:basedOn w:val="DefaultParagraphFont"/>
    <w:rsid w:val="00575D00"/>
    <w:rPr>
      <w:caps/>
      <w:vanish w:val="0"/>
      <w:webHidden w:val="0"/>
      <w:color w:val="FFFFFF"/>
      <w:sz w:val="22"/>
      <w:szCs w:val="22"/>
      <w:shd w:val="clear" w:color="auto" w:fill="B5BEBE"/>
      <w:specVanish w:val="0"/>
    </w:rPr>
  </w:style>
  <w:style w:type="character" w:customStyle="1" w:styleId="day1">
    <w:name w:val="day1"/>
    <w:basedOn w:val="DefaultParagraphFont"/>
    <w:rsid w:val="00575D00"/>
    <w:rPr>
      <w:b/>
      <w:bCs/>
      <w:vanish w:val="0"/>
      <w:webHidden w:val="0"/>
      <w:sz w:val="48"/>
      <w:szCs w:val="48"/>
      <w:specVanish w:val="0"/>
    </w:rPr>
  </w:style>
  <w:style w:type="character" w:customStyle="1" w:styleId="year1">
    <w:name w:val="year1"/>
    <w:basedOn w:val="DefaultParagraphFont"/>
    <w:rsid w:val="00575D00"/>
    <w:rPr>
      <w:vanish w:val="0"/>
      <w:webHidden w:val="0"/>
      <w:sz w:val="22"/>
      <w:szCs w:val="22"/>
      <w:specVanish w:val="0"/>
    </w:rPr>
  </w:style>
  <w:style w:type="paragraph" w:customStyle="1" w:styleId="form-type-checkbox2">
    <w:name w:val="form-type-checkbox2"/>
    <w:basedOn w:val="Normal"/>
    <w:rsid w:val="00575D00"/>
    <w:pPr>
      <w:spacing w:after="360" w:line="240" w:lineRule="auto"/>
      <w:ind w:right="144"/>
    </w:pPr>
    <w:rPr>
      <w:rFonts w:ascii="Times New Roman" w:eastAsia="Times New Roman" w:hAnsi="Times New Roman" w:cs="Times New Roman"/>
      <w:sz w:val="24"/>
      <w:szCs w:val="24"/>
    </w:rPr>
  </w:style>
  <w:style w:type="paragraph" w:customStyle="1" w:styleId="ui-datepicker-header1">
    <w:name w:val="ui-datepicker-header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575D00"/>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575D00"/>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2">
    <w:name w:val="field-label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field-multiple-table1">
    <w:name w:val="field-multiple-table1"/>
    <w:basedOn w:val="Normal"/>
    <w:rsid w:val="00575D00"/>
    <w:pPr>
      <w:spacing w:after="0" w:line="240" w:lineRule="auto"/>
    </w:pPr>
    <w:rPr>
      <w:rFonts w:ascii="Times New Roman" w:eastAsia="Times New Roman" w:hAnsi="Times New Roman" w:cs="Times New Roman"/>
      <w:sz w:val="24"/>
      <w:szCs w:val="24"/>
    </w:rPr>
  </w:style>
  <w:style w:type="paragraph" w:customStyle="1" w:styleId="field-add-more-submit1">
    <w:name w:val="field-add-more-submit1"/>
    <w:basedOn w:val="Normal"/>
    <w:rsid w:val="00575D00"/>
    <w:pPr>
      <w:spacing w:before="120" w:after="0" w:line="240" w:lineRule="auto"/>
    </w:pPr>
    <w:rPr>
      <w:rFonts w:ascii="Times New Roman" w:eastAsia="Times New Roman" w:hAnsi="Times New Roman" w:cs="Times New Roman"/>
      <w:sz w:val="24"/>
      <w:szCs w:val="24"/>
    </w:rPr>
  </w:style>
  <w:style w:type="paragraph" w:customStyle="1" w:styleId="node1">
    <w:name w:val="node1"/>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container1">
    <w:name w:val="container1"/>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title2">
    <w:name w:val="title2"/>
    <w:basedOn w:val="Normal"/>
    <w:rsid w:val="00575D00"/>
    <w:pPr>
      <w:spacing w:after="360" w:line="240" w:lineRule="auto"/>
    </w:pPr>
    <w:rPr>
      <w:rFonts w:ascii="Times New Roman" w:eastAsia="Times New Roman" w:hAnsi="Times New Roman" w:cs="Times New Roman"/>
      <w:sz w:val="29"/>
      <w:szCs w:val="29"/>
    </w:rPr>
  </w:style>
  <w:style w:type="paragraph" w:customStyle="1" w:styleId="search-snippet-info1">
    <w:name w:val="search-snippet-info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1">
    <w:name w:val="search-info1"/>
    <w:basedOn w:val="Normal"/>
    <w:rsid w:val="00575D00"/>
    <w:pPr>
      <w:spacing w:after="360" w:line="240" w:lineRule="auto"/>
    </w:pPr>
    <w:rPr>
      <w:rFonts w:ascii="Times New Roman" w:eastAsia="Times New Roman" w:hAnsi="Times New Roman" w:cs="Times New Roman"/>
      <w:sz w:val="20"/>
      <w:szCs w:val="20"/>
    </w:rPr>
  </w:style>
  <w:style w:type="paragraph" w:customStyle="1" w:styleId="criterion1">
    <w:name w:val="criterion1"/>
    <w:basedOn w:val="Normal"/>
    <w:rsid w:val="00575D00"/>
    <w:pPr>
      <w:spacing w:after="360" w:line="240" w:lineRule="auto"/>
      <w:ind w:right="480"/>
    </w:pPr>
    <w:rPr>
      <w:rFonts w:ascii="Times New Roman" w:eastAsia="Times New Roman" w:hAnsi="Times New Roman" w:cs="Times New Roman"/>
      <w:sz w:val="24"/>
      <w:szCs w:val="24"/>
    </w:rPr>
  </w:style>
  <w:style w:type="paragraph" w:customStyle="1" w:styleId="action1">
    <w:name w:val="action1"/>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3">
    <w:name w:val="form-item3"/>
    <w:basedOn w:val="Normal"/>
    <w:rsid w:val="00575D00"/>
    <w:pPr>
      <w:spacing w:after="0" w:line="240" w:lineRule="auto"/>
    </w:pPr>
    <w:rPr>
      <w:rFonts w:ascii="Times New Roman" w:eastAsia="Times New Roman" w:hAnsi="Times New Roman" w:cs="Times New Roman"/>
      <w:sz w:val="24"/>
      <w:szCs w:val="24"/>
    </w:rPr>
  </w:style>
  <w:style w:type="paragraph" w:customStyle="1" w:styleId="form-item4">
    <w:name w:val="form-item4"/>
    <w:basedOn w:val="Normal"/>
    <w:rsid w:val="00575D00"/>
    <w:pPr>
      <w:spacing w:after="0" w:line="240" w:lineRule="auto"/>
    </w:pPr>
    <w:rPr>
      <w:rFonts w:ascii="Times New Roman" w:eastAsia="Times New Roman" w:hAnsi="Times New Roman" w:cs="Times New Roman"/>
      <w:sz w:val="24"/>
      <w:szCs w:val="24"/>
    </w:rPr>
  </w:style>
  <w:style w:type="paragraph" w:customStyle="1" w:styleId="form-item-name1">
    <w:name w:val="form-item-name1"/>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ser-picture1">
    <w:name w:val="user-picture1"/>
    <w:basedOn w:val="Normal"/>
    <w:rsid w:val="00575D00"/>
    <w:pPr>
      <w:spacing w:after="240" w:line="240" w:lineRule="auto"/>
      <w:ind w:right="240"/>
    </w:pPr>
    <w:rPr>
      <w:rFonts w:ascii="Times New Roman" w:eastAsia="Times New Roman" w:hAnsi="Times New Roman" w:cs="Times New Roman"/>
      <w:sz w:val="24"/>
      <w:szCs w:val="24"/>
    </w:rPr>
  </w:style>
  <w:style w:type="paragraph" w:customStyle="1" w:styleId="views-exposed-widget1">
    <w:name w:val="views-exposed-widget1"/>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1">
    <w:name w:val="form-submit1"/>
    <w:basedOn w:val="Normal"/>
    <w:rsid w:val="00575D00"/>
    <w:pPr>
      <w:spacing w:before="384" w:after="0" w:line="240" w:lineRule="auto"/>
    </w:pPr>
    <w:rPr>
      <w:rFonts w:ascii="Times New Roman" w:eastAsia="Times New Roman" w:hAnsi="Times New Roman" w:cs="Times New Roman"/>
      <w:sz w:val="24"/>
      <w:szCs w:val="24"/>
    </w:rPr>
  </w:style>
  <w:style w:type="paragraph" w:customStyle="1" w:styleId="form-item5">
    <w:name w:val="form-item5"/>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2">
    <w:name w:val="form-submit2"/>
    <w:basedOn w:val="Normal"/>
    <w:rsid w:val="00575D00"/>
    <w:pPr>
      <w:spacing w:after="0" w:line="240" w:lineRule="auto"/>
    </w:pPr>
    <w:rPr>
      <w:rFonts w:ascii="Times New Roman" w:eastAsia="Times New Roman" w:hAnsi="Times New Roman" w:cs="Times New Roman"/>
      <w:sz w:val="24"/>
      <w:szCs w:val="24"/>
    </w:rPr>
  </w:style>
  <w:style w:type="paragraph" w:customStyle="1" w:styleId="form-item6">
    <w:name w:val="form-item6"/>
    <w:basedOn w:val="Normal"/>
    <w:rsid w:val="00575D00"/>
    <w:pPr>
      <w:spacing w:before="360" w:after="360" w:line="240" w:lineRule="auto"/>
      <w:ind w:right="150"/>
    </w:pPr>
    <w:rPr>
      <w:rFonts w:ascii="Times New Roman" w:eastAsia="Times New Roman" w:hAnsi="Times New Roman" w:cs="Times New Roman"/>
      <w:sz w:val="24"/>
      <w:szCs w:val="24"/>
    </w:rPr>
  </w:style>
  <w:style w:type="paragraph" w:customStyle="1" w:styleId="form-item7">
    <w:name w:val="form-item7"/>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mean-bar1">
    <w:name w:val="mean-bar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mean-nav1">
    <w:name w:val="mean-nav1"/>
    <w:basedOn w:val="Normal"/>
    <w:rsid w:val="00575D00"/>
    <w:pPr>
      <w:shd w:val="clear" w:color="auto" w:fill="0C1923"/>
      <w:spacing w:before="660" w:after="360" w:line="240" w:lineRule="auto"/>
    </w:pPr>
    <w:rPr>
      <w:rFonts w:ascii="Times New Roman" w:eastAsia="Times New Roman" w:hAnsi="Times New Roman" w:cs="Times New Roman"/>
      <w:sz w:val="24"/>
      <w:szCs w:val="24"/>
    </w:rPr>
  </w:style>
  <w:style w:type="paragraph" w:customStyle="1" w:styleId="mean-push1">
    <w:name w:val="mean-push1"/>
    <w:basedOn w:val="Normal"/>
    <w:rsid w:val="00575D00"/>
    <w:pPr>
      <w:spacing w:after="0" w:line="240" w:lineRule="auto"/>
    </w:pPr>
    <w:rPr>
      <w:rFonts w:ascii="Times New Roman" w:eastAsia="Times New Roman" w:hAnsi="Times New Roman" w:cs="Times New Roman"/>
      <w:sz w:val="24"/>
      <w:szCs w:val="24"/>
    </w:rPr>
  </w:style>
  <w:style w:type="paragraph" w:customStyle="1" w:styleId="wrapper1">
    <w:name w:val="wrapper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1">
    <w:name w:val="block__title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__title2"/>
    <w:basedOn w:val="Normal"/>
    <w:rsid w:val="00575D00"/>
    <w:pPr>
      <w:spacing w:after="0" w:line="240" w:lineRule="auto"/>
    </w:pPr>
    <w:rPr>
      <w:rFonts w:ascii="Times New Roman" w:eastAsia="Times New Roman" w:hAnsi="Times New Roman" w:cs="Times New Roman"/>
      <w:sz w:val="24"/>
      <w:szCs w:val="24"/>
    </w:rPr>
  </w:style>
  <w:style w:type="paragraph" w:customStyle="1" w:styleId="block1">
    <w:name w:val="block1"/>
    <w:basedOn w:val="Normal"/>
    <w:rsid w:val="00575D00"/>
    <w:pPr>
      <w:spacing w:after="0" w:line="240" w:lineRule="auto"/>
    </w:pPr>
    <w:rPr>
      <w:rFonts w:ascii="Times New Roman" w:eastAsia="Times New Roman" w:hAnsi="Times New Roman" w:cs="Times New Roman"/>
      <w:sz w:val="24"/>
      <w:szCs w:val="24"/>
    </w:rPr>
  </w:style>
  <w:style w:type="paragraph" w:customStyle="1" w:styleId="links1">
    <w:name w:val="links1"/>
    <w:basedOn w:val="Normal"/>
    <w:rsid w:val="00575D00"/>
    <w:pPr>
      <w:spacing w:after="0" w:line="240" w:lineRule="auto"/>
    </w:pPr>
    <w:rPr>
      <w:rFonts w:ascii="Times New Roman" w:eastAsia="Times New Roman" w:hAnsi="Times New Roman" w:cs="Times New Roman"/>
      <w:sz w:val="24"/>
      <w:szCs w:val="24"/>
    </w:rPr>
  </w:style>
  <w:style w:type="paragraph" w:customStyle="1" w:styleId="menu1">
    <w:name w:val="menu1"/>
    <w:basedOn w:val="Normal"/>
    <w:rsid w:val="00575D00"/>
    <w:pPr>
      <w:spacing w:after="0" w:line="240" w:lineRule="auto"/>
    </w:pPr>
    <w:rPr>
      <w:rFonts w:ascii="Times New Roman" w:eastAsia="Times New Roman" w:hAnsi="Times New Roman" w:cs="Times New Roman"/>
      <w:sz w:val="24"/>
      <w:szCs w:val="24"/>
    </w:rPr>
  </w:style>
  <w:style w:type="paragraph" w:customStyle="1" w:styleId="error1">
    <w:name w:val="error1"/>
    <w:basedOn w:val="Normal"/>
    <w:rsid w:val="00575D00"/>
    <w:pPr>
      <w:shd w:val="clear" w:color="auto" w:fill="FEF5F1"/>
      <w:spacing w:after="360" w:line="240" w:lineRule="auto"/>
    </w:pPr>
    <w:rPr>
      <w:rFonts w:ascii="Times New Roman" w:eastAsia="Times New Roman" w:hAnsi="Times New Roman" w:cs="Times New Roman"/>
      <w:color w:val="333333"/>
      <w:sz w:val="24"/>
      <w:szCs w:val="24"/>
    </w:rPr>
  </w:style>
  <w:style w:type="paragraph" w:customStyle="1" w:styleId="permalink1">
    <w:name w:val="permalink1"/>
    <w:basedOn w:val="Normal"/>
    <w:rsid w:val="00575D00"/>
    <w:pPr>
      <w:spacing w:after="360" w:line="240" w:lineRule="auto"/>
    </w:pPr>
    <w:rPr>
      <w:rFonts w:ascii="Times New Roman" w:eastAsia="Times New Roman" w:hAnsi="Times New Roman" w:cs="Times New Roman"/>
      <w:caps/>
      <w:sz w:val="18"/>
      <w:szCs w:val="18"/>
    </w:rPr>
  </w:style>
  <w:style w:type="paragraph" w:customStyle="1" w:styleId="form-item8">
    <w:name w:val="form-item8"/>
    <w:basedOn w:val="Normal"/>
    <w:rsid w:val="00575D00"/>
    <w:pPr>
      <w:spacing w:after="0" w:line="240" w:lineRule="auto"/>
    </w:pPr>
    <w:rPr>
      <w:rFonts w:ascii="Times New Roman" w:eastAsia="Times New Roman" w:hAnsi="Times New Roman" w:cs="Times New Roman"/>
      <w:sz w:val="24"/>
      <w:szCs w:val="24"/>
    </w:rPr>
  </w:style>
  <w:style w:type="paragraph" w:customStyle="1" w:styleId="form-item9">
    <w:name w:val="form-item9"/>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0">
    <w:name w:val="form-item10"/>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1">
    <w:name w:val="form-item1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2">
    <w:name w:val="description2"/>
    <w:basedOn w:val="Normal"/>
    <w:rsid w:val="00575D00"/>
    <w:pPr>
      <w:spacing w:after="360" w:line="240" w:lineRule="auto"/>
    </w:pPr>
    <w:rPr>
      <w:rFonts w:ascii="Times New Roman" w:eastAsia="Times New Roman" w:hAnsi="Times New Roman" w:cs="Times New Roman"/>
      <w:sz w:val="20"/>
      <w:szCs w:val="20"/>
    </w:rPr>
  </w:style>
  <w:style w:type="paragraph" w:customStyle="1" w:styleId="description3">
    <w:name w:val="description3"/>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description4">
    <w:name w:val="description4"/>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selected1">
    <w:name w:val="selected1"/>
    <w:basedOn w:val="Normal"/>
    <w:rsid w:val="00575D00"/>
    <w:pPr>
      <w:shd w:val="clear" w:color="auto" w:fill="0072B9"/>
      <w:spacing w:after="360" w:line="240" w:lineRule="auto"/>
    </w:pPr>
    <w:rPr>
      <w:rFonts w:ascii="Times New Roman" w:eastAsia="Times New Roman" w:hAnsi="Times New Roman" w:cs="Times New Roman"/>
      <w:color w:val="FFFFFF"/>
      <w:sz w:val="24"/>
      <w:szCs w:val="24"/>
    </w:rPr>
  </w:style>
  <w:style w:type="paragraph" w:customStyle="1" w:styleId="fieldset-legend1">
    <w:name w:val="fieldset-legend1"/>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2">
    <w:name w:val="fieldset-legend2"/>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1">
    <w:name w:val="summary1"/>
    <w:basedOn w:val="Normal"/>
    <w:rsid w:val="00575D00"/>
    <w:pPr>
      <w:spacing w:after="360" w:line="240" w:lineRule="auto"/>
      <w:ind w:left="120"/>
    </w:pPr>
    <w:rPr>
      <w:rFonts w:ascii="Times New Roman" w:eastAsia="Times New Roman" w:hAnsi="Times New Roman" w:cs="Times New Roman"/>
      <w:color w:val="999999"/>
    </w:rPr>
  </w:style>
  <w:style w:type="paragraph" w:customStyle="1" w:styleId="block-title1">
    <w:name w:val="block-title1"/>
    <w:basedOn w:val="Normal"/>
    <w:rsid w:val="00575D00"/>
    <w:pPr>
      <w:spacing w:after="0" w:line="240" w:lineRule="auto"/>
    </w:pPr>
    <w:rPr>
      <w:rFonts w:ascii="Times New Roman" w:eastAsia="Times New Roman" w:hAnsi="Times New Roman" w:cs="Times New Roman"/>
      <w:caps/>
      <w:color w:val="FFFFFF"/>
      <w:sz w:val="24"/>
      <w:szCs w:val="24"/>
    </w:rPr>
  </w:style>
  <w:style w:type="paragraph" w:customStyle="1" w:styleId="form-item12">
    <w:name w:val="form-item12"/>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title2"/>
    <w:basedOn w:val="Normal"/>
    <w:rsid w:val="00575D00"/>
    <w:pPr>
      <w:spacing w:after="360" w:line="240" w:lineRule="auto"/>
    </w:pPr>
    <w:rPr>
      <w:rFonts w:ascii="Times New Roman" w:eastAsia="Times New Roman" w:hAnsi="Times New Roman" w:cs="Times New Roman"/>
      <w:color w:val="FFFFFF"/>
      <w:sz w:val="24"/>
      <w:szCs w:val="24"/>
    </w:rPr>
  </w:style>
  <w:style w:type="paragraph" w:customStyle="1" w:styleId="block-title3">
    <w:name w:val="block-title3"/>
    <w:basedOn w:val="Normal"/>
    <w:rsid w:val="00575D00"/>
    <w:pPr>
      <w:pBdr>
        <w:bottom w:val="single" w:sz="6" w:space="3" w:color="EDEDED"/>
      </w:pBdr>
      <w:spacing w:before="240" w:after="120" w:line="240" w:lineRule="auto"/>
    </w:pPr>
    <w:rPr>
      <w:rFonts w:ascii="Times New Roman" w:eastAsia="Times New Roman" w:hAnsi="Times New Roman" w:cs="Times New Roman"/>
      <w:caps/>
      <w:color w:val="336666"/>
      <w:sz w:val="24"/>
      <w:szCs w:val="24"/>
    </w:rPr>
  </w:style>
  <w:style w:type="paragraph" w:customStyle="1" w:styleId="block-title4">
    <w:name w:val="block-title4"/>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1">
    <w:name w:val="view-header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1">
    <w:name w:val="views-row1"/>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1">
    <w:name w:val="views-field-title1"/>
    <w:basedOn w:val="Normal"/>
    <w:rsid w:val="00575D00"/>
    <w:pPr>
      <w:spacing w:after="60" w:line="300" w:lineRule="atLeast"/>
    </w:pPr>
    <w:rPr>
      <w:rFonts w:ascii="Effra" w:eastAsia="Times New Roman" w:hAnsi="Effra" w:cs="Times New Roman"/>
      <w:sz w:val="27"/>
      <w:szCs w:val="27"/>
    </w:rPr>
  </w:style>
  <w:style w:type="paragraph" w:customStyle="1" w:styleId="block-title5">
    <w:name w:val="block-title5"/>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2">
    <w:name w:val="view-header2"/>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2">
    <w:name w:val="views-row2"/>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2">
    <w:name w:val="views-field-title2"/>
    <w:basedOn w:val="Normal"/>
    <w:rsid w:val="00575D00"/>
    <w:pPr>
      <w:spacing w:after="60" w:line="300" w:lineRule="atLeast"/>
    </w:pPr>
    <w:rPr>
      <w:rFonts w:ascii="Effra" w:eastAsia="Times New Roman" w:hAnsi="Effra" w:cs="Times New Roman"/>
      <w:sz w:val="27"/>
      <w:szCs w:val="27"/>
    </w:rPr>
  </w:style>
  <w:style w:type="paragraph" w:customStyle="1" w:styleId="block-title6">
    <w:name w:val="block-title6"/>
    <w:basedOn w:val="Normal"/>
    <w:rsid w:val="00575D00"/>
    <w:pPr>
      <w:spacing w:after="210" w:line="240" w:lineRule="auto"/>
    </w:pPr>
    <w:rPr>
      <w:rFonts w:ascii="Times New Roman" w:eastAsia="Times New Roman" w:hAnsi="Times New Roman" w:cs="Times New Roman"/>
      <w:sz w:val="24"/>
      <w:szCs w:val="24"/>
    </w:rPr>
  </w:style>
  <w:style w:type="paragraph" w:customStyle="1" w:styleId="form-item13">
    <w:name w:val="form-item13"/>
    <w:basedOn w:val="Normal"/>
    <w:rsid w:val="00575D00"/>
    <w:pPr>
      <w:spacing w:before="240" w:after="60" w:line="240" w:lineRule="auto"/>
    </w:pPr>
    <w:rPr>
      <w:rFonts w:ascii="Times New Roman" w:eastAsia="Times New Roman" w:hAnsi="Times New Roman" w:cs="Times New Roman"/>
      <w:sz w:val="24"/>
      <w:szCs w:val="24"/>
    </w:rPr>
  </w:style>
  <w:style w:type="paragraph" w:customStyle="1" w:styleId="contact-form-text1">
    <w:name w:val="contact-form-text1"/>
    <w:basedOn w:val="Normal"/>
    <w:rsid w:val="00575D00"/>
    <w:pPr>
      <w:spacing w:after="360" w:line="360" w:lineRule="atLeast"/>
    </w:pPr>
    <w:rPr>
      <w:rFonts w:ascii="Times New Roman" w:eastAsia="Times New Roman" w:hAnsi="Times New Roman" w:cs="Times New Roman"/>
      <w:sz w:val="21"/>
      <w:szCs w:val="21"/>
    </w:rPr>
  </w:style>
  <w:style w:type="paragraph" w:customStyle="1" w:styleId="quicktabs-tabs1">
    <w:name w:val="quicktabs-tabs1"/>
    <w:basedOn w:val="Normal"/>
    <w:rsid w:val="00575D00"/>
    <w:pPr>
      <w:spacing w:after="0" w:line="240" w:lineRule="auto"/>
    </w:pPr>
    <w:rPr>
      <w:rFonts w:ascii="Effra" w:eastAsia="Times New Roman" w:hAnsi="Effra" w:cs="Times New Roman"/>
      <w:sz w:val="24"/>
      <w:szCs w:val="24"/>
    </w:rPr>
  </w:style>
  <w:style w:type="paragraph" w:customStyle="1" w:styleId="quicktabsmain1">
    <w:name w:val="quicktabs_main1"/>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image1">
    <w:name w:val="header__logo-image1"/>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views-field-title3">
    <w:name w:val="views-field-title3"/>
    <w:basedOn w:val="Normal"/>
    <w:rsid w:val="00575D00"/>
    <w:pPr>
      <w:shd w:val="clear" w:color="auto" w:fill="4F5452"/>
      <w:spacing w:after="360" w:line="240" w:lineRule="auto"/>
    </w:pPr>
    <w:rPr>
      <w:rFonts w:ascii="Effra" w:eastAsia="Times New Roman" w:hAnsi="Effra" w:cs="Times New Roman"/>
      <w:b/>
      <w:bCs/>
      <w:color w:val="FFFFFF"/>
      <w:sz w:val="27"/>
      <w:szCs w:val="27"/>
    </w:rPr>
  </w:style>
  <w:style w:type="paragraph" w:customStyle="1" w:styleId="views-field-body1">
    <w:name w:val="views-field-body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field-field-link1">
    <w:name w:val="views-field-field-link1"/>
    <w:basedOn w:val="Normal"/>
    <w:rsid w:val="00575D00"/>
    <w:pPr>
      <w:shd w:val="clear" w:color="auto" w:fill="4F5452"/>
      <w:spacing w:after="360" w:line="240" w:lineRule="auto"/>
      <w:jc w:val="center"/>
    </w:pPr>
    <w:rPr>
      <w:rFonts w:ascii="Times New Roman" w:eastAsia="Times New Roman" w:hAnsi="Times New Roman" w:cs="Times New Roman"/>
      <w:sz w:val="24"/>
      <w:szCs w:val="24"/>
    </w:rPr>
  </w:style>
  <w:style w:type="paragraph" w:customStyle="1" w:styleId="content-inner1">
    <w:name w:val="content-inner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3">
    <w:name w:val="views-row3"/>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4">
    <w:name w:val="views-field-title4"/>
    <w:basedOn w:val="Normal"/>
    <w:rsid w:val="00575D00"/>
    <w:pPr>
      <w:spacing w:after="360" w:line="240" w:lineRule="auto"/>
    </w:pPr>
    <w:rPr>
      <w:rFonts w:ascii="Times New Roman" w:eastAsia="Times New Roman" w:hAnsi="Times New Roman" w:cs="Times New Roman"/>
      <w:sz w:val="30"/>
      <w:szCs w:val="30"/>
    </w:rPr>
  </w:style>
  <w:style w:type="paragraph" w:customStyle="1" w:styleId="views-row4">
    <w:name w:val="views-row4"/>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5">
    <w:name w:val="views-row5"/>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1">
    <w:name w:val="field-name-field-summary1"/>
    <w:basedOn w:val="Normal"/>
    <w:rsid w:val="00575D00"/>
    <w:pPr>
      <w:spacing w:after="360" w:line="360" w:lineRule="atLeast"/>
    </w:pPr>
    <w:rPr>
      <w:rFonts w:ascii="Times New Roman" w:eastAsia="Times New Roman" w:hAnsi="Times New Roman" w:cs="Times New Roman"/>
      <w:sz w:val="21"/>
      <w:szCs w:val="21"/>
    </w:rPr>
  </w:style>
  <w:style w:type="paragraph" w:customStyle="1" w:styleId="field-name-field-summary2">
    <w:name w:val="field-name-field-summary2"/>
    <w:basedOn w:val="Normal"/>
    <w:rsid w:val="00575D00"/>
    <w:pPr>
      <w:spacing w:after="360" w:line="360" w:lineRule="atLeast"/>
    </w:pPr>
    <w:rPr>
      <w:rFonts w:ascii="Times New Roman" w:eastAsia="Times New Roman" w:hAnsi="Times New Roman" w:cs="Times New Roman"/>
      <w:sz w:val="21"/>
      <w:szCs w:val="21"/>
    </w:rPr>
  </w:style>
  <w:style w:type="paragraph" w:customStyle="1" w:styleId="panel-pane1">
    <w:name w:val="panel-pane1"/>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2">
    <w:name w:val="panel-pane2"/>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6">
    <w:name w:val="views-row6"/>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views-row7">
    <w:name w:val="views-row7"/>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image-block-text1">
    <w:name w:val="image-block-text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views-row8">
    <w:name w:val="views-row8"/>
    <w:basedOn w:val="Normal"/>
    <w:rsid w:val="00575D00"/>
    <w:pPr>
      <w:pBdr>
        <w:bottom w:val="single" w:sz="6" w:space="12" w:color="E2E2E2"/>
      </w:pBdr>
      <w:spacing w:after="240" w:line="240" w:lineRule="auto"/>
    </w:pPr>
    <w:rPr>
      <w:rFonts w:ascii="Times New Roman" w:eastAsia="Times New Roman" w:hAnsi="Times New Roman" w:cs="Times New Roman"/>
      <w:sz w:val="24"/>
      <w:szCs w:val="24"/>
    </w:rPr>
  </w:style>
  <w:style w:type="paragraph" w:customStyle="1" w:styleId="result1">
    <w:name w:val="result1"/>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1">
    <w:name w:val="view-filters1"/>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filters2">
    <w:name w:val="view-filters2"/>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s-row9">
    <w:name w:val="views-row9"/>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row10">
    <w:name w:val="views-row10"/>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5">
    <w:name w:val="views-field-title5"/>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field-title6">
    <w:name w:val="views-field-title6"/>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row11">
    <w:name w:val="views-row1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12">
    <w:name w:val="views-row1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4">
    <w:name w:val="form-item14"/>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3">
    <w:name w:val="form-submit3"/>
    <w:basedOn w:val="Normal"/>
    <w:rsid w:val="00575D00"/>
    <w:pPr>
      <w:spacing w:before="240" w:after="360" w:line="240" w:lineRule="auto"/>
    </w:pPr>
    <w:rPr>
      <w:rFonts w:ascii="Times New Roman" w:eastAsia="Times New Roman" w:hAnsi="Times New Roman" w:cs="Times New Roman"/>
      <w:sz w:val="24"/>
      <w:szCs w:val="24"/>
    </w:rPr>
  </w:style>
  <w:style w:type="paragraph" w:customStyle="1" w:styleId="stbuttonleft1">
    <w:name w:val="stbutton_lef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right1">
    <w:name w:val="stbutton_righ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gradient1">
    <w:name w:val="stbutton_gradient1"/>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character" w:customStyle="1" w:styleId="email2">
    <w:name w:val="email2"/>
    <w:basedOn w:val="DefaultParagraphFont"/>
    <w:rsid w:val="00575D00"/>
    <w:rPr>
      <w:color w:val="000000"/>
    </w:rPr>
  </w:style>
  <w:style w:type="paragraph" w:customStyle="1" w:styleId="stbuttongradient3">
    <w:name w:val="stbutton_gradient3"/>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paragraph" w:customStyle="1" w:styleId="stbuttongradient21">
    <w:name w:val="stbutton_gradient2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1">
    <w:name w:val="stbubble1"/>
    <w:basedOn w:val="Normal"/>
    <w:rsid w:val="00575D00"/>
    <w:pPr>
      <w:spacing w:before="75" w:after="30" w:line="240" w:lineRule="atLeast"/>
    </w:pPr>
    <w:rPr>
      <w:rFonts w:ascii="Times New Roman" w:eastAsia="Times New Roman" w:hAnsi="Times New Roman" w:cs="Times New Roman"/>
      <w:vanish/>
      <w:color w:val="4D4D4D"/>
      <w:sz w:val="24"/>
      <w:szCs w:val="24"/>
    </w:rPr>
  </w:style>
  <w:style w:type="paragraph" w:customStyle="1" w:styleId="stbubblesm1">
    <w:name w:val="stbubblesm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bubblesmhoriz1">
    <w:name w:val="stbubblesmhoriz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hbubble1">
    <w:name w:val="sthbubble1"/>
    <w:basedOn w:val="Normal"/>
    <w:rsid w:val="00575D00"/>
    <w:pPr>
      <w:spacing w:after="360" w:line="240" w:lineRule="auto"/>
      <w:ind w:left="45" w:right="45"/>
    </w:pPr>
    <w:rPr>
      <w:rFonts w:ascii="Times New Roman" w:eastAsia="Times New Roman" w:hAnsi="Times New Roman" w:cs="Times New Roman"/>
      <w:vanish/>
      <w:sz w:val="24"/>
      <w:szCs w:val="24"/>
    </w:rPr>
  </w:style>
  <w:style w:type="paragraph" w:customStyle="1" w:styleId="starrow1">
    <w:name w:val="starrow1"/>
    <w:basedOn w:val="Normal"/>
    <w:rsid w:val="00575D00"/>
    <w:pPr>
      <w:spacing w:after="360" w:line="240" w:lineRule="atLeast"/>
      <w:ind w:left="-15"/>
    </w:pPr>
    <w:rPr>
      <w:rFonts w:ascii="Times New Roman" w:eastAsia="Times New Roman" w:hAnsi="Times New Roman" w:cs="Times New Roman"/>
      <w:sz w:val="24"/>
      <w:szCs w:val="24"/>
    </w:rPr>
  </w:style>
  <w:style w:type="paragraph" w:customStyle="1" w:styleId="stbubblecountsm1">
    <w:name w:val="stbubble_count_sm1"/>
    <w:basedOn w:val="Normal"/>
    <w:rsid w:val="00575D00"/>
    <w:pPr>
      <w:spacing w:after="360" w:line="240" w:lineRule="auto"/>
      <w:jc w:val="center"/>
    </w:pPr>
    <w:rPr>
      <w:rFonts w:ascii="Verdana" w:eastAsia="Times New Roman" w:hAnsi="Verdana" w:cs="Times New Roman"/>
      <w:sz w:val="15"/>
      <w:szCs w:val="15"/>
    </w:rPr>
  </w:style>
  <w:style w:type="paragraph" w:customStyle="1" w:styleId="stbubblecount1">
    <w:name w:val="stbubble_count1"/>
    <w:basedOn w:val="Normal"/>
    <w:rsid w:val="00575D00"/>
    <w:pPr>
      <w:pBdr>
        <w:top w:val="single" w:sz="6" w:space="8" w:color="CCCCCC"/>
        <w:left w:val="single" w:sz="6" w:space="0" w:color="CCCCCC"/>
        <w:bottom w:val="single" w:sz="6" w:space="0" w:color="CCCCCC"/>
        <w:right w:val="single" w:sz="6" w:space="0" w:color="CCCCCC"/>
      </w:pBdr>
      <w:shd w:val="clear" w:color="auto" w:fill="D5D5D5"/>
      <w:spacing w:after="360" w:line="240" w:lineRule="auto"/>
      <w:jc w:val="center"/>
    </w:pPr>
    <w:rPr>
      <w:rFonts w:ascii="Verdana" w:eastAsia="Times New Roman" w:hAnsi="Verdana" w:cs="Times New Roman"/>
      <w:color w:val="000000"/>
      <w:sz w:val="27"/>
      <w:szCs w:val="27"/>
    </w:rPr>
  </w:style>
  <w:style w:type="paragraph" w:customStyle="1" w:styleId="stbubblecount2">
    <w:name w:val="stbubble_count2"/>
    <w:basedOn w:val="Normal"/>
    <w:rsid w:val="00575D00"/>
    <w:pPr>
      <w:pBdr>
        <w:top w:val="single" w:sz="6" w:space="8" w:color="CCCCCC"/>
        <w:left w:val="single" w:sz="6" w:space="0" w:color="CCCCCC"/>
        <w:bottom w:val="single" w:sz="6" w:space="0" w:color="CCCCCC"/>
        <w:right w:val="single" w:sz="6" w:space="0" w:color="CCCCCC"/>
      </w:pBdr>
      <w:shd w:val="clear" w:color="auto" w:fill="DDDDDD"/>
      <w:spacing w:after="360" w:line="240" w:lineRule="auto"/>
      <w:jc w:val="center"/>
    </w:pPr>
    <w:rPr>
      <w:rFonts w:ascii="Verdana" w:eastAsia="Times New Roman" w:hAnsi="Verdana" w:cs="Times New Roman"/>
      <w:color w:val="000000"/>
      <w:sz w:val="27"/>
      <w:szCs w:val="27"/>
    </w:rPr>
  </w:style>
  <w:style w:type="paragraph" w:customStyle="1" w:styleId="stbubblehcount1">
    <w:name w:val="stbubble_hcount1"/>
    <w:basedOn w:val="Normal"/>
    <w:rsid w:val="00575D00"/>
    <w:pPr>
      <w:spacing w:after="360" w:line="240" w:lineRule="atLeast"/>
    </w:pPr>
    <w:rPr>
      <w:rFonts w:ascii="Verdana" w:eastAsia="Times New Roman" w:hAnsi="Verdana" w:cs="Times New Roman"/>
      <w:sz w:val="17"/>
      <w:szCs w:val="17"/>
    </w:rPr>
  </w:style>
  <w:style w:type="paragraph" w:customStyle="1" w:styleId="chicklets1">
    <w:name w:val="chicklets1"/>
    <w:basedOn w:val="Normal"/>
    <w:rsid w:val="00575D00"/>
    <w:pPr>
      <w:spacing w:after="360" w:line="240" w:lineRule="atLeast"/>
    </w:pPr>
    <w:rPr>
      <w:rFonts w:ascii="Verdana" w:eastAsia="Times New Roman" w:hAnsi="Verdana" w:cs="Times New Roman"/>
      <w:sz w:val="17"/>
      <w:szCs w:val="17"/>
    </w:rPr>
  </w:style>
  <w:style w:type="paragraph" w:customStyle="1" w:styleId="chicklets21">
    <w:name w:val="chicklets21"/>
    <w:basedOn w:val="Normal"/>
    <w:rsid w:val="00575D00"/>
    <w:pPr>
      <w:spacing w:after="360" w:line="240" w:lineRule="auto"/>
    </w:pPr>
    <w:rPr>
      <w:rFonts w:ascii="Verdana" w:eastAsia="Times New Roman" w:hAnsi="Verdana" w:cs="Times New Roman"/>
      <w:sz w:val="17"/>
      <w:szCs w:val="17"/>
    </w:rPr>
  </w:style>
  <w:style w:type="paragraph" w:customStyle="1" w:styleId="sevenliveseven1">
    <w:name w:val="seven_live_seven1"/>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1">
    <w:name w:val="a1_we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adfty1">
    <w:name w:val="adfty1"/>
    <w:basedOn w:val="Normal"/>
    <w:rsid w:val="00575D00"/>
    <w:pPr>
      <w:spacing w:after="360" w:line="240" w:lineRule="auto"/>
    </w:pPr>
    <w:rPr>
      <w:rFonts w:ascii="Times New Roman" w:eastAsia="Times New Roman" w:hAnsi="Times New Roman" w:cs="Times New Roman"/>
      <w:sz w:val="24"/>
      <w:szCs w:val="24"/>
    </w:rPr>
  </w:style>
  <w:style w:type="paragraph" w:customStyle="1" w:styleId="aim1">
    <w:name w:val="aim1"/>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1">
    <w:name w:val="allvoices1"/>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1">
    <w:name w:val="amazon_wishlist1"/>
    <w:basedOn w:val="Normal"/>
    <w:rsid w:val="00575D00"/>
    <w:pPr>
      <w:spacing w:after="360" w:line="240" w:lineRule="auto"/>
    </w:pPr>
    <w:rPr>
      <w:rFonts w:ascii="Times New Roman" w:eastAsia="Times New Roman" w:hAnsi="Times New Roman" w:cs="Times New Roman"/>
      <w:sz w:val="24"/>
      <w:szCs w:val="24"/>
    </w:rPr>
  </w:style>
  <w:style w:type="paragraph" w:customStyle="1" w:styleId="arto1">
    <w:name w:val="arto1"/>
    <w:basedOn w:val="Normal"/>
    <w:rsid w:val="00575D00"/>
    <w:pPr>
      <w:spacing w:after="360" w:line="240" w:lineRule="auto"/>
    </w:pPr>
    <w:rPr>
      <w:rFonts w:ascii="Times New Roman" w:eastAsia="Times New Roman" w:hAnsi="Times New Roman" w:cs="Times New Roman"/>
      <w:sz w:val="24"/>
      <w:szCs w:val="24"/>
    </w:rPr>
  </w:style>
  <w:style w:type="paragraph" w:customStyle="1" w:styleId="att1">
    <w:name w:val="att1"/>
    <w:basedOn w:val="Normal"/>
    <w:rsid w:val="00575D00"/>
    <w:pPr>
      <w:spacing w:after="360" w:line="240" w:lineRule="auto"/>
    </w:pPr>
    <w:rPr>
      <w:rFonts w:ascii="Times New Roman" w:eastAsia="Times New Roman" w:hAnsi="Times New Roman" w:cs="Times New Roman"/>
      <w:sz w:val="24"/>
      <w:szCs w:val="24"/>
    </w:rPr>
  </w:style>
  <w:style w:type="paragraph" w:customStyle="1" w:styleId="baidu1">
    <w:name w:val="baidu1"/>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1">
    <w:name w:val="blinklist1"/>
    <w:basedOn w:val="Normal"/>
    <w:rsid w:val="00575D00"/>
    <w:pPr>
      <w:spacing w:after="360" w:line="240" w:lineRule="auto"/>
    </w:pPr>
    <w:rPr>
      <w:rFonts w:ascii="Times New Roman" w:eastAsia="Times New Roman" w:hAnsi="Times New Roman" w:cs="Times New Roman"/>
      <w:sz w:val="24"/>
      <w:szCs w:val="24"/>
    </w:rPr>
  </w:style>
  <w:style w:type="paragraph" w:customStyle="1" w:styleId="blip1">
    <w:name w:val="blip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1">
    <w:name w:val="blogged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1">
    <w:name w:val="blogger1"/>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1">
    <w:name w:val="blogmarks1"/>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1">
    <w:name w:val="brainify1"/>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1">
    <w:name w:val="buddymarks1"/>
    <w:basedOn w:val="Normal"/>
    <w:rsid w:val="00575D00"/>
    <w:pPr>
      <w:spacing w:after="360" w:line="240" w:lineRule="auto"/>
    </w:pPr>
    <w:rPr>
      <w:rFonts w:ascii="Times New Roman" w:eastAsia="Times New Roman" w:hAnsi="Times New Roman" w:cs="Times New Roman"/>
      <w:sz w:val="24"/>
      <w:szCs w:val="24"/>
    </w:rPr>
  </w:style>
  <w:style w:type="paragraph" w:customStyle="1" w:styleId="care21">
    <w:name w:val="care21"/>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1">
    <w:name w:val="citeulike1"/>
    <w:basedOn w:val="Normal"/>
    <w:rsid w:val="00575D00"/>
    <w:pPr>
      <w:spacing w:after="360" w:line="240" w:lineRule="auto"/>
    </w:pPr>
    <w:rPr>
      <w:rFonts w:ascii="Times New Roman" w:eastAsia="Times New Roman" w:hAnsi="Times New Roman" w:cs="Times New Roman"/>
      <w:sz w:val="24"/>
      <w:szCs w:val="24"/>
    </w:rPr>
  </w:style>
  <w:style w:type="paragraph" w:customStyle="1" w:styleId="chiq1">
    <w:name w:val="chiq1"/>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1">
    <w:name w:val="connotea1"/>
    <w:basedOn w:val="Normal"/>
    <w:rsid w:val="00575D00"/>
    <w:pPr>
      <w:spacing w:after="360" w:line="240" w:lineRule="auto"/>
    </w:pPr>
    <w:rPr>
      <w:rFonts w:ascii="Times New Roman" w:eastAsia="Times New Roman" w:hAnsi="Times New Roman" w:cs="Times New Roman"/>
      <w:sz w:val="24"/>
      <w:szCs w:val="24"/>
    </w:rPr>
  </w:style>
  <w:style w:type="paragraph" w:customStyle="1" w:styleId="corank1">
    <w:name w:val="corank1"/>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1">
    <w:name w:val="corkboard1"/>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1">
    <w:name w:val="current1"/>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1">
    <w:name w:val="dealsplus1"/>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1">
    <w:name w:val="delicious1"/>
    <w:basedOn w:val="Normal"/>
    <w:rsid w:val="00575D00"/>
    <w:pPr>
      <w:spacing w:after="360" w:line="240" w:lineRule="auto"/>
    </w:pPr>
    <w:rPr>
      <w:rFonts w:ascii="Times New Roman" w:eastAsia="Times New Roman" w:hAnsi="Times New Roman" w:cs="Times New Roman"/>
      <w:sz w:val="24"/>
      <w:szCs w:val="24"/>
    </w:rPr>
  </w:style>
  <w:style w:type="paragraph" w:customStyle="1" w:styleId="digg1">
    <w:name w:val="digg1"/>
    <w:basedOn w:val="Normal"/>
    <w:rsid w:val="00575D00"/>
    <w:pPr>
      <w:spacing w:after="360" w:line="240" w:lineRule="auto"/>
    </w:pPr>
    <w:rPr>
      <w:rFonts w:ascii="Times New Roman" w:eastAsia="Times New Roman" w:hAnsi="Times New Roman" w:cs="Times New Roman"/>
      <w:sz w:val="24"/>
      <w:szCs w:val="24"/>
    </w:rPr>
  </w:style>
  <w:style w:type="paragraph" w:customStyle="1" w:styleId="diigo1">
    <w:name w:val="diigo1"/>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1">
    <w:name w:val="dotnetshoutout1"/>
    <w:basedOn w:val="Normal"/>
    <w:rsid w:val="00575D00"/>
    <w:pPr>
      <w:spacing w:after="360" w:line="240" w:lineRule="auto"/>
    </w:pPr>
    <w:rPr>
      <w:rFonts w:ascii="Times New Roman" w:eastAsia="Times New Roman" w:hAnsi="Times New Roman" w:cs="Times New Roman"/>
      <w:sz w:val="24"/>
      <w:szCs w:val="24"/>
    </w:rPr>
  </w:style>
  <w:style w:type="paragraph" w:customStyle="1" w:styleId="dzone1">
    <w:name w:val="dzone1"/>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1">
    <w:name w:val="evernote1"/>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1">
    <w:name w:val="embed_ly1"/>
    <w:basedOn w:val="Normal"/>
    <w:rsid w:val="00575D00"/>
    <w:pPr>
      <w:spacing w:after="360" w:line="240" w:lineRule="auto"/>
    </w:pPr>
    <w:rPr>
      <w:rFonts w:ascii="Times New Roman" w:eastAsia="Times New Roman" w:hAnsi="Times New Roman" w:cs="Times New Roman"/>
      <w:sz w:val="24"/>
      <w:szCs w:val="24"/>
    </w:rPr>
  </w:style>
  <w:style w:type="paragraph" w:customStyle="1" w:styleId="email3">
    <w:name w:val="email3"/>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1">
    <w:name w:val="facebook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2">
    <w:name w:val="stbubble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3">
    <w:name w:val="stbubble3"/>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2">
    <w:name w:val="starrow2"/>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3">
    <w:name w:val="starrow3"/>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3">
    <w:name w:val="stbubble_count3"/>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4">
    <w:name w:val="stbubble_cou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5">
    <w:name w:val="stbubble_cou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6">
    <w:name w:val="stbubble_count6"/>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fashiolista1">
    <w:name w:val="fashiolista1"/>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1">
    <w:name w:val="flipboard1"/>
    <w:basedOn w:val="Normal"/>
    <w:rsid w:val="00575D00"/>
    <w:pPr>
      <w:spacing w:after="360" w:line="240" w:lineRule="auto"/>
    </w:pPr>
    <w:rPr>
      <w:rFonts w:ascii="Times New Roman" w:eastAsia="Times New Roman" w:hAnsi="Times New Roman" w:cs="Times New Roman"/>
      <w:sz w:val="24"/>
      <w:szCs w:val="24"/>
    </w:rPr>
  </w:style>
  <w:style w:type="paragraph" w:customStyle="1" w:styleId="fblike1">
    <w:name w:val="fb_like1"/>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4">
    <w:name w:val="stbutton_gradie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5">
    <w:name w:val="stbutton_gradie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6">
    <w:name w:val="stbutton_gradient6"/>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7">
    <w:name w:val="stbutton_gradient7"/>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8">
    <w:name w:val="stbutton_gradient8"/>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9">
    <w:name w:val="stbutton_gradient9"/>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0">
    <w:name w:val="stbutton_gradient10"/>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1">
    <w:name w:val="stbutton_gradient11"/>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2">
    <w:name w:val="stbutton_gradient12"/>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3">
    <w:name w:val="stbutton_gradient13"/>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4">
    <w:name w:val="stbutton_gradient1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5">
    <w:name w:val="stbutton_gradient1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fblike2">
    <w:name w:val="fb_like2"/>
    <w:basedOn w:val="Normal"/>
    <w:rsid w:val="00575D00"/>
    <w:pPr>
      <w:spacing w:after="360" w:line="240" w:lineRule="auto"/>
    </w:pPr>
    <w:rPr>
      <w:rFonts w:ascii="Times New Roman" w:eastAsia="Times New Roman" w:hAnsi="Times New Roman" w:cs="Times New Roman"/>
      <w:sz w:val="24"/>
      <w:szCs w:val="24"/>
    </w:rPr>
  </w:style>
  <w:style w:type="paragraph" w:customStyle="1" w:styleId="fblike3">
    <w:name w:val="fb_like3"/>
    <w:basedOn w:val="Normal"/>
    <w:rsid w:val="00575D00"/>
    <w:pPr>
      <w:spacing w:after="360" w:line="240" w:lineRule="auto"/>
    </w:pPr>
    <w:rPr>
      <w:rFonts w:ascii="Times New Roman" w:eastAsia="Times New Roman" w:hAnsi="Times New Roman" w:cs="Times New Roman"/>
      <w:sz w:val="24"/>
      <w:szCs w:val="24"/>
    </w:rPr>
  </w:style>
  <w:style w:type="paragraph" w:customStyle="1" w:styleId="fblike4">
    <w:name w:val="fb_like4"/>
    <w:basedOn w:val="Normal"/>
    <w:rsid w:val="00575D00"/>
    <w:pPr>
      <w:spacing w:after="360" w:line="240" w:lineRule="auto"/>
    </w:pPr>
    <w:rPr>
      <w:rFonts w:ascii="Times New Roman" w:eastAsia="Times New Roman" w:hAnsi="Times New Roman" w:cs="Times New Roman"/>
      <w:sz w:val="24"/>
      <w:szCs w:val="24"/>
    </w:rPr>
  </w:style>
  <w:style w:type="paragraph" w:customStyle="1" w:styleId="folkd1">
    <w:name w:val="folkd1"/>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1">
    <w:name w:val="foodlve1"/>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1">
    <w:name w:val="fresqui1"/>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1">
    <w:name w:val="friendfeed1"/>
    <w:basedOn w:val="Normal"/>
    <w:rsid w:val="00575D00"/>
    <w:pPr>
      <w:spacing w:after="360" w:line="240" w:lineRule="auto"/>
    </w:pPr>
    <w:rPr>
      <w:rFonts w:ascii="Times New Roman" w:eastAsia="Times New Roman" w:hAnsi="Times New Roman" w:cs="Times New Roman"/>
      <w:sz w:val="24"/>
      <w:szCs w:val="24"/>
    </w:rPr>
  </w:style>
  <w:style w:type="paragraph" w:customStyle="1" w:styleId="funp1">
    <w:name w:val="funp1"/>
    <w:basedOn w:val="Normal"/>
    <w:rsid w:val="00575D00"/>
    <w:pPr>
      <w:spacing w:after="360" w:line="240" w:lineRule="auto"/>
    </w:pPr>
    <w:rPr>
      <w:rFonts w:ascii="Times New Roman" w:eastAsia="Times New Roman" w:hAnsi="Times New Roman" w:cs="Times New Roman"/>
      <w:sz w:val="24"/>
      <w:szCs w:val="24"/>
    </w:rPr>
  </w:style>
  <w:style w:type="paragraph" w:customStyle="1" w:styleId="fwisp1">
    <w:name w:val="fwisp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1">
    <w:name w:val="google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1">
    <w:name w:val="google_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1">
    <w:name w:val="google_reader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1">
    <w:name w:val="google_translate1"/>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1">
    <w:name w:val="hadash_hot1"/>
    <w:basedOn w:val="Normal"/>
    <w:rsid w:val="00575D00"/>
    <w:pPr>
      <w:spacing w:after="360" w:line="240" w:lineRule="auto"/>
    </w:pPr>
    <w:rPr>
      <w:rFonts w:ascii="Times New Roman" w:eastAsia="Times New Roman" w:hAnsi="Times New Roman" w:cs="Times New Roman"/>
      <w:sz w:val="24"/>
      <w:szCs w:val="24"/>
    </w:rPr>
  </w:style>
  <w:style w:type="paragraph" w:customStyle="1" w:styleId="hatena1">
    <w:name w:val="hatena1"/>
    <w:basedOn w:val="Normal"/>
    <w:rsid w:val="00575D00"/>
    <w:pPr>
      <w:spacing w:after="360" w:line="240" w:lineRule="auto"/>
    </w:pPr>
    <w:rPr>
      <w:rFonts w:ascii="Times New Roman" w:eastAsia="Times New Roman" w:hAnsi="Times New Roman" w:cs="Times New Roman"/>
      <w:sz w:val="24"/>
      <w:szCs w:val="24"/>
    </w:rPr>
  </w:style>
  <w:style w:type="paragraph" w:customStyle="1" w:styleId="hyves1">
    <w:name w:val="hyves1"/>
    <w:basedOn w:val="Normal"/>
    <w:rsid w:val="00575D00"/>
    <w:pPr>
      <w:spacing w:after="360" w:line="240" w:lineRule="auto"/>
    </w:pPr>
    <w:rPr>
      <w:rFonts w:ascii="Times New Roman" w:eastAsia="Times New Roman" w:hAnsi="Times New Roman" w:cs="Times New Roman"/>
      <w:sz w:val="24"/>
      <w:szCs w:val="24"/>
    </w:rPr>
  </w:style>
  <w:style w:type="paragraph" w:customStyle="1" w:styleId="identi1">
    <w:name w:val="identi1"/>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1">
    <w:name w:val="jumptags1"/>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1">
    <w:name w:val="kaboodle1"/>
    <w:basedOn w:val="Normal"/>
    <w:rsid w:val="00575D00"/>
    <w:pPr>
      <w:spacing w:after="360" w:line="240" w:lineRule="auto"/>
    </w:pPr>
    <w:rPr>
      <w:rFonts w:ascii="Times New Roman" w:eastAsia="Times New Roman" w:hAnsi="Times New Roman" w:cs="Times New Roman"/>
      <w:sz w:val="24"/>
      <w:szCs w:val="24"/>
    </w:rPr>
  </w:style>
  <w:style w:type="paragraph" w:customStyle="1" w:styleId="kik1">
    <w:name w:val="kik1"/>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1">
    <w:name w:val="linkagogo1"/>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1">
    <w:name w:val="linkedin1"/>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1">
    <w:name w:val="livejournal1"/>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1">
    <w:name w:val="meneame1"/>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1">
    <w:name w:val="mister_wong1"/>
    <w:basedOn w:val="Normal"/>
    <w:rsid w:val="00575D00"/>
    <w:pPr>
      <w:spacing w:after="360" w:line="240" w:lineRule="auto"/>
    </w:pPr>
    <w:rPr>
      <w:rFonts w:ascii="Times New Roman" w:eastAsia="Times New Roman" w:hAnsi="Times New Roman" w:cs="Times New Roman"/>
      <w:sz w:val="24"/>
      <w:szCs w:val="24"/>
    </w:rPr>
  </w:style>
  <w:style w:type="paragraph" w:customStyle="1" w:styleId="mixx1">
    <w:name w:val="mixx1"/>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1">
    <w:name w:val="myspace1"/>
    <w:basedOn w:val="Normal"/>
    <w:rsid w:val="00575D00"/>
    <w:pPr>
      <w:spacing w:after="360" w:line="240" w:lineRule="auto"/>
    </w:pPr>
    <w:rPr>
      <w:rFonts w:ascii="Times New Roman" w:eastAsia="Times New Roman" w:hAnsi="Times New Roman" w:cs="Times New Roman"/>
      <w:sz w:val="24"/>
      <w:szCs w:val="24"/>
    </w:rPr>
  </w:style>
  <w:style w:type="paragraph" w:customStyle="1" w:styleId="n4g1">
    <w:name w:val="n4g1"/>
    <w:basedOn w:val="Normal"/>
    <w:rsid w:val="00575D00"/>
    <w:pPr>
      <w:spacing w:after="360" w:line="240" w:lineRule="auto"/>
    </w:pPr>
    <w:rPr>
      <w:rFonts w:ascii="Times New Roman" w:eastAsia="Times New Roman" w:hAnsi="Times New Roman" w:cs="Times New Roman"/>
      <w:sz w:val="24"/>
      <w:szCs w:val="24"/>
    </w:rPr>
  </w:style>
  <w:style w:type="paragraph" w:customStyle="1" w:styleId="netlog1">
    <w:name w:val="netlog1"/>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1">
    <w:name w:val="netvibes1"/>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1">
    <w:name w:val="netvouz1"/>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1">
    <w:name w:val="newsvine1"/>
    <w:basedOn w:val="Normal"/>
    <w:rsid w:val="00575D00"/>
    <w:pPr>
      <w:spacing w:after="360" w:line="240" w:lineRule="auto"/>
    </w:pPr>
    <w:rPr>
      <w:rFonts w:ascii="Times New Roman" w:eastAsia="Times New Roman" w:hAnsi="Times New Roman" w:cs="Times New Roman"/>
      <w:sz w:val="24"/>
      <w:szCs w:val="24"/>
    </w:rPr>
  </w:style>
  <w:style w:type="paragraph" w:customStyle="1" w:styleId="nujij1">
    <w:name w:val="nujij1"/>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1">
    <w:name w:val="oknotizie1"/>
    <w:basedOn w:val="Normal"/>
    <w:rsid w:val="00575D00"/>
    <w:pPr>
      <w:spacing w:after="360" w:line="240" w:lineRule="auto"/>
    </w:pPr>
    <w:rPr>
      <w:rFonts w:ascii="Times New Roman" w:eastAsia="Times New Roman" w:hAnsi="Times New Roman" w:cs="Times New Roman"/>
      <w:sz w:val="24"/>
      <w:szCs w:val="24"/>
    </w:rPr>
  </w:style>
  <w:style w:type="paragraph" w:customStyle="1" w:styleId="orkut1">
    <w:name w:val="orkut1"/>
    <w:basedOn w:val="Normal"/>
    <w:rsid w:val="00575D00"/>
    <w:pPr>
      <w:spacing w:after="360" w:line="240" w:lineRule="auto"/>
    </w:pPr>
    <w:rPr>
      <w:rFonts w:ascii="Times New Roman" w:eastAsia="Times New Roman" w:hAnsi="Times New Roman" w:cs="Times New Roman"/>
      <w:sz w:val="24"/>
      <w:szCs w:val="24"/>
    </w:rPr>
  </w:style>
  <w:style w:type="paragraph" w:customStyle="1" w:styleId="plaxo1">
    <w:name w:val="plaxo1"/>
    <w:basedOn w:val="Normal"/>
    <w:rsid w:val="00575D00"/>
    <w:pPr>
      <w:spacing w:after="360" w:line="240" w:lineRule="auto"/>
    </w:pPr>
    <w:rPr>
      <w:rFonts w:ascii="Times New Roman" w:eastAsia="Times New Roman" w:hAnsi="Times New Roman" w:cs="Times New Roman"/>
      <w:sz w:val="24"/>
      <w:szCs w:val="24"/>
    </w:rPr>
  </w:style>
  <w:style w:type="paragraph" w:customStyle="1" w:styleId="reddit1">
    <w:name w:val="reddit1"/>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1">
    <w:name w:val="segnalo1"/>
    <w:basedOn w:val="Normal"/>
    <w:rsid w:val="00575D00"/>
    <w:pPr>
      <w:spacing w:after="360" w:line="240" w:lineRule="auto"/>
    </w:pPr>
    <w:rPr>
      <w:rFonts w:ascii="Times New Roman" w:eastAsia="Times New Roman" w:hAnsi="Times New Roman" w:cs="Times New Roman"/>
      <w:sz w:val="24"/>
      <w:szCs w:val="24"/>
    </w:rPr>
  </w:style>
  <w:style w:type="paragraph" w:customStyle="1" w:styleId="sina1">
    <w:name w:val="sina1"/>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1">
    <w:name w:val="slashdot1"/>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1">
    <w:name w:val="speedtile1"/>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1">
    <w:name w:val="squidoo1"/>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1">
    <w:name w:val="startaid1"/>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1">
    <w:name w:val="startlap1"/>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1">
    <w:name w:val="strands1"/>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1">
    <w:name w:val="stumbleupon1"/>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1">
    <w:name w:val="stumpedia1"/>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1">
    <w:name w:val="technorati1"/>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1">
    <w:name w:val="twitter1"/>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4">
    <w:name w:val="starrow4"/>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7">
    <w:name w:val="stbubble_count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6">
    <w:name w:val="stbutton_gradient16"/>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7">
    <w:name w:val="stbutton_gradient1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8">
    <w:name w:val="stbutton_gradient18"/>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9">
    <w:name w:val="stbutton_gradient19"/>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0">
    <w:name w:val="stbutton_gradient20"/>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2">
    <w:name w:val="stbutton_gradient22"/>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bble4">
    <w:name w:val="stbubble4"/>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1">
    <w:name w:val="typepad1"/>
    <w:basedOn w:val="Normal"/>
    <w:rsid w:val="00575D00"/>
    <w:pPr>
      <w:spacing w:after="360" w:line="240" w:lineRule="auto"/>
    </w:pPr>
    <w:rPr>
      <w:rFonts w:ascii="Times New Roman" w:eastAsia="Times New Roman" w:hAnsi="Times New Roman" w:cs="Times New Roman"/>
      <w:sz w:val="24"/>
      <w:szCs w:val="24"/>
    </w:rPr>
  </w:style>
  <w:style w:type="paragraph" w:customStyle="1" w:styleId="viadeo1">
    <w:name w:val="viadeo1"/>
    <w:basedOn w:val="Normal"/>
    <w:rsid w:val="00575D00"/>
    <w:pPr>
      <w:spacing w:after="360" w:line="240" w:lineRule="auto"/>
    </w:pPr>
    <w:rPr>
      <w:rFonts w:ascii="Times New Roman" w:eastAsia="Times New Roman" w:hAnsi="Times New Roman" w:cs="Times New Roman"/>
      <w:sz w:val="24"/>
      <w:szCs w:val="24"/>
    </w:rPr>
  </w:style>
  <w:style w:type="paragraph" w:customStyle="1" w:styleId="virb1">
    <w:name w:val="virb1"/>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1">
    <w:name w:val="voxopolis1"/>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1">
    <w:name w:val="weheartit1"/>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1">
    <w:name w:val="wordpress1"/>
    <w:basedOn w:val="Normal"/>
    <w:rsid w:val="00575D00"/>
    <w:pPr>
      <w:spacing w:after="360" w:line="240" w:lineRule="auto"/>
    </w:pPr>
    <w:rPr>
      <w:rFonts w:ascii="Times New Roman" w:eastAsia="Times New Roman" w:hAnsi="Times New Roman" w:cs="Times New Roman"/>
      <w:sz w:val="24"/>
      <w:szCs w:val="24"/>
    </w:rPr>
  </w:style>
  <w:style w:type="paragraph" w:customStyle="1" w:styleId="xanga1">
    <w:name w:val="xanga1"/>
    <w:basedOn w:val="Normal"/>
    <w:rsid w:val="00575D00"/>
    <w:pPr>
      <w:spacing w:after="360" w:line="240" w:lineRule="auto"/>
    </w:pPr>
    <w:rPr>
      <w:rFonts w:ascii="Times New Roman" w:eastAsia="Times New Roman" w:hAnsi="Times New Roman" w:cs="Times New Roman"/>
      <w:sz w:val="24"/>
      <w:szCs w:val="24"/>
    </w:rPr>
  </w:style>
  <w:style w:type="paragraph" w:customStyle="1" w:styleId="xerpi1">
    <w:name w:val="xerpi1"/>
    <w:basedOn w:val="Normal"/>
    <w:rsid w:val="00575D00"/>
    <w:pPr>
      <w:spacing w:after="360" w:line="240" w:lineRule="auto"/>
    </w:pPr>
    <w:rPr>
      <w:rFonts w:ascii="Times New Roman" w:eastAsia="Times New Roman" w:hAnsi="Times New Roman" w:cs="Times New Roman"/>
      <w:sz w:val="24"/>
      <w:szCs w:val="24"/>
    </w:rPr>
  </w:style>
  <w:style w:type="paragraph" w:customStyle="1" w:styleId="xing1">
    <w:name w:val="xing1"/>
    <w:basedOn w:val="Normal"/>
    <w:rsid w:val="00575D00"/>
    <w:pPr>
      <w:spacing w:after="360" w:line="240" w:lineRule="auto"/>
    </w:pPr>
    <w:rPr>
      <w:rFonts w:ascii="Times New Roman" w:eastAsia="Times New Roman" w:hAnsi="Times New Roman" w:cs="Times New Roman"/>
      <w:sz w:val="24"/>
      <w:szCs w:val="24"/>
    </w:rPr>
  </w:style>
  <w:style w:type="paragraph" w:customStyle="1" w:styleId="yahoo1">
    <w:name w:val="yahoo1"/>
    <w:basedOn w:val="Normal"/>
    <w:rsid w:val="00575D00"/>
    <w:pPr>
      <w:spacing w:after="360" w:line="240" w:lineRule="auto"/>
    </w:pPr>
    <w:rPr>
      <w:rFonts w:ascii="Times New Roman" w:eastAsia="Times New Roman" w:hAnsi="Times New Roman" w:cs="Times New Roman"/>
      <w:sz w:val="24"/>
      <w:szCs w:val="24"/>
    </w:rPr>
  </w:style>
  <w:style w:type="paragraph" w:customStyle="1" w:styleId="yigg1">
    <w:name w:val="yigg1"/>
    <w:basedOn w:val="Normal"/>
    <w:rsid w:val="00575D00"/>
    <w:pPr>
      <w:spacing w:after="360" w:line="240" w:lineRule="auto"/>
    </w:pPr>
    <w:rPr>
      <w:rFonts w:ascii="Times New Roman" w:eastAsia="Times New Roman" w:hAnsi="Times New Roman" w:cs="Times New Roman"/>
      <w:sz w:val="24"/>
      <w:szCs w:val="24"/>
    </w:rPr>
  </w:style>
  <w:style w:type="paragraph" w:customStyle="1" w:styleId="fark1">
    <w:name w:val="fark1"/>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1">
    <w:name w:val="bus_exchange1"/>
    <w:basedOn w:val="Normal"/>
    <w:rsid w:val="00575D00"/>
    <w:pPr>
      <w:spacing w:after="360" w:line="240" w:lineRule="auto"/>
    </w:pPr>
    <w:rPr>
      <w:rFonts w:ascii="Times New Roman" w:eastAsia="Times New Roman" w:hAnsi="Times New Roman" w:cs="Times New Roman"/>
      <w:sz w:val="24"/>
      <w:szCs w:val="24"/>
    </w:rPr>
  </w:style>
  <w:style w:type="paragraph" w:customStyle="1" w:styleId="bebo1">
    <w:name w:val="bebo1"/>
    <w:basedOn w:val="Normal"/>
    <w:rsid w:val="00575D00"/>
    <w:pPr>
      <w:spacing w:after="360" w:line="240" w:lineRule="auto"/>
    </w:pPr>
    <w:rPr>
      <w:rFonts w:ascii="Times New Roman" w:eastAsia="Times New Roman" w:hAnsi="Times New Roman" w:cs="Times New Roman"/>
      <w:sz w:val="24"/>
      <w:szCs w:val="24"/>
    </w:rPr>
  </w:style>
  <w:style w:type="paragraph" w:customStyle="1" w:styleId="buffer1">
    <w:name w:val="buffer1"/>
    <w:basedOn w:val="Normal"/>
    <w:rsid w:val="00575D00"/>
    <w:pPr>
      <w:spacing w:after="360" w:line="240" w:lineRule="auto"/>
    </w:pPr>
    <w:rPr>
      <w:rFonts w:ascii="Times New Roman" w:eastAsia="Times New Roman" w:hAnsi="Times New Roman" w:cs="Times New Roman"/>
      <w:sz w:val="24"/>
      <w:szCs w:val="24"/>
    </w:rPr>
  </w:style>
  <w:style w:type="paragraph" w:customStyle="1" w:styleId="mailru1">
    <w:name w:val="mail_ru1"/>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1">
    <w:name w:val="instagram1"/>
    <w:basedOn w:val="Normal"/>
    <w:rsid w:val="00575D00"/>
    <w:pPr>
      <w:spacing w:after="360" w:line="240" w:lineRule="auto"/>
    </w:pPr>
    <w:rPr>
      <w:rFonts w:ascii="Times New Roman" w:eastAsia="Times New Roman" w:hAnsi="Times New Roman" w:cs="Times New Roman"/>
      <w:sz w:val="24"/>
      <w:szCs w:val="24"/>
    </w:rPr>
  </w:style>
  <w:style w:type="paragraph" w:customStyle="1" w:styleId="edmodo1">
    <w:name w:val="edmodo1"/>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1">
    <w:name w:val="odnoklassniki1"/>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1">
    <w:name w:val="moshare1"/>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1">
    <w:name w:val="raise_your_voice1"/>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1">
    <w:name w:val="vkontakte1"/>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1">
    <w:name w:val="pinterest1"/>
    <w:basedOn w:val="Normal"/>
    <w:rsid w:val="00575D00"/>
    <w:pPr>
      <w:spacing w:after="360" w:line="240" w:lineRule="auto"/>
    </w:pPr>
    <w:rPr>
      <w:rFonts w:ascii="Times New Roman" w:eastAsia="Times New Roman" w:hAnsi="Times New Roman" w:cs="Times New Roman"/>
      <w:sz w:val="24"/>
      <w:szCs w:val="24"/>
    </w:rPr>
  </w:style>
  <w:style w:type="paragraph" w:customStyle="1" w:styleId="pocket1">
    <w:name w:val="pocket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1">
    <w:name w:val="googleplus1"/>
    <w:basedOn w:val="Normal"/>
    <w:rsid w:val="00575D00"/>
    <w:pPr>
      <w:spacing w:after="360" w:line="240" w:lineRule="auto"/>
    </w:pPr>
    <w:rPr>
      <w:rFonts w:ascii="Times New Roman" w:eastAsia="Times New Roman" w:hAnsi="Times New Roman" w:cs="Times New Roman"/>
      <w:sz w:val="24"/>
      <w:szCs w:val="24"/>
    </w:rPr>
  </w:style>
  <w:style w:type="paragraph" w:customStyle="1" w:styleId="gbuzz1">
    <w:name w:val="gbuzz1"/>
    <w:basedOn w:val="Normal"/>
    <w:rsid w:val="00575D00"/>
    <w:pPr>
      <w:spacing w:after="360" w:line="240" w:lineRule="auto"/>
    </w:pPr>
    <w:rPr>
      <w:rFonts w:ascii="Times New Roman" w:eastAsia="Times New Roman" w:hAnsi="Times New Roman" w:cs="Times New Roman"/>
      <w:sz w:val="24"/>
      <w:szCs w:val="24"/>
    </w:rPr>
  </w:style>
  <w:style w:type="paragraph" w:customStyle="1" w:styleId="tumblr1">
    <w:name w:val="tumblr1"/>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1">
    <w:name w:val="twackle1"/>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2">
    <w:name w:val="sharethis2"/>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1">
    <w:name w:val="messenger1"/>
    <w:basedOn w:val="Normal"/>
    <w:rsid w:val="00575D00"/>
    <w:pPr>
      <w:spacing w:after="360" w:line="240" w:lineRule="auto"/>
    </w:pPr>
    <w:rPr>
      <w:rFonts w:ascii="Times New Roman" w:eastAsia="Times New Roman" w:hAnsi="Times New Roman" w:cs="Times New Roman"/>
      <w:sz w:val="24"/>
      <w:szCs w:val="24"/>
    </w:rPr>
  </w:style>
  <w:style w:type="paragraph" w:customStyle="1" w:styleId="sonico1">
    <w:name w:val="sonico1"/>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1">
    <w:name w:val="instapaper1"/>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1">
    <w:name w:val="whatsapp1"/>
    <w:basedOn w:val="Normal"/>
    <w:rsid w:val="00575D00"/>
    <w:pPr>
      <w:spacing w:after="360" w:line="240" w:lineRule="auto"/>
    </w:pPr>
    <w:rPr>
      <w:rFonts w:ascii="Times New Roman" w:eastAsia="Times New Roman" w:hAnsi="Times New Roman" w:cs="Times New Roman"/>
      <w:sz w:val="24"/>
      <w:szCs w:val="24"/>
    </w:rPr>
  </w:style>
  <w:style w:type="paragraph" w:customStyle="1" w:styleId="yammer1">
    <w:name w:val="yammer1"/>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1">
    <w:name w:val="formspring1"/>
    <w:basedOn w:val="Normal"/>
    <w:rsid w:val="00575D00"/>
    <w:pPr>
      <w:spacing w:after="360" w:line="240" w:lineRule="auto"/>
    </w:pPr>
    <w:rPr>
      <w:rFonts w:ascii="Times New Roman" w:eastAsia="Times New Roman" w:hAnsi="Times New Roman" w:cs="Times New Roman"/>
      <w:sz w:val="24"/>
      <w:szCs w:val="24"/>
    </w:rPr>
  </w:style>
  <w:style w:type="paragraph" w:customStyle="1" w:styleId="print1">
    <w:name w:val="print1"/>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1">
    <w:name w:val="stlarge1"/>
    <w:basedOn w:val="Normal"/>
    <w:rsid w:val="00575D00"/>
    <w:pPr>
      <w:spacing w:after="360" w:line="240" w:lineRule="auto"/>
    </w:pPr>
    <w:rPr>
      <w:rFonts w:ascii="Times New Roman" w:eastAsia="Times New Roman" w:hAnsi="Times New Roman" w:cs="Times New Roman"/>
      <w:sz w:val="24"/>
      <w:szCs w:val="24"/>
    </w:rPr>
  </w:style>
  <w:style w:type="paragraph" w:customStyle="1" w:styleId="sthuge1">
    <w:name w:val="sthuge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1">
    <w:name w:val="stsmall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1">
    <w:name w:val="stsmall21"/>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1">
    <w:name w:val="stsmbar1"/>
    <w:basedOn w:val="Normal"/>
    <w:rsid w:val="00575D00"/>
    <w:pPr>
      <w:spacing w:after="360" w:line="240" w:lineRule="auto"/>
    </w:pPr>
    <w:rPr>
      <w:rFonts w:ascii="Times New Roman" w:eastAsia="Times New Roman" w:hAnsi="Times New Roman" w:cs="Times New Roman"/>
      <w:sz w:val="24"/>
      <w:szCs w:val="24"/>
    </w:rPr>
  </w:style>
  <w:style w:type="paragraph" w:customStyle="1" w:styleId="stfb1">
    <w:name w:val="stfb1"/>
    <w:basedOn w:val="Normal"/>
    <w:rsid w:val="00575D00"/>
    <w:pPr>
      <w:spacing w:after="360" w:line="240" w:lineRule="atLeast"/>
    </w:pPr>
    <w:rPr>
      <w:rFonts w:ascii="Verdana" w:eastAsia="Times New Roman" w:hAnsi="Verdana" w:cs="Times New Roman"/>
      <w:sz w:val="17"/>
      <w:szCs w:val="17"/>
    </w:rPr>
  </w:style>
  <w:style w:type="paragraph" w:customStyle="1" w:styleId="sttwbutton1">
    <w:name w:val="sttwbutton1"/>
    <w:basedOn w:val="Normal"/>
    <w:rsid w:val="00575D00"/>
    <w:pPr>
      <w:spacing w:after="360" w:line="240" w:lineRule="atLeast"/>
    </w:pPr>
    <w:rPr>
      <w:rFonts w:ascii="Verdana" w:eastAsia="Times New Roman" w:hAnsi="Verdana" w:cs="Times New Roman"/>
      <w:sz w:val="17"/>
      <w:szCs w:val="17"/>
    </w:rPr>
  </w:style>
  <w:style w:type="paragraph" w:customStyle="1" w:styleId="stmainservices1">
    <w:name w:val="stmainservices1"/>
    <w:basedOn w:val="Normal"/>
    <w:rsid w:val="00575D00"/>
    <w:pPr>
      <w:spacing w:after="360" w:line="240" w:lineRule="atLeast"/>
    </w:pPr>
    <w:rPr>
      <w:rFonts w:ascii="Verdana" w:eastAsia="Times New Roman" w:hAnsi="Verdana" w:cs="Times New Roman"/>
      <w:sz w:val="17"/>
      <w:szCs w:val="17"/>
    </w:rPr>
  </w:style>
  <w:style w:type="paragraph" w:customStyle="1" w:styleId="st-twitter-counter1">
    <w:name w:val="st-twitter-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1">
    <w:name w:val="st-facebook-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1">
    <w:name w:val="st-yahoo-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1">
    <w:name w:val="st-linkedin-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1">
    <w:name w:val="st-gbuzz-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1">
    <w:name w:val="st-google-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1">
    <w:name w:val="st-pinterest-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1">
    <w:name w:val="st-email-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1">
    <w:name w:val="st-sharethis-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1">
    <w:name w:val="st-sharethis-counter21"/>
    <w:basedOn w:val="Normal"/>
    <w:rsid w:val="00575D00"/>
    <w:pPr>
      <w:spacing w:after="360" w:line="240" w:lineRule="auto"/>
    </w:pPr>
    <w:rPr>
      <w:rFonts w:ascii="Times New Roman" w:eastAsia="Times New Roman" w:hAnsi="Times New Roman" w:cs="Times New Roman"/>
      <w:sz w:val="24"/>
      <w:szCs w:val="24"/>
    </w:rPr>
  </w:style>
  <w:style w:type="character" w:customStyle="1" w:styleId="element-invisible1">
    <w:name w:val="element-invisible1"/>
    <w:basedOn w:val="DefaultParagraphFont"/>
    <w:rsid w:val="00575D00"/>
  </w:style>
  <w:style w:type="character" w:styleId="Emphasis">
    <w:name w:val="Emphasis"/>
    <w:basedOn w:val="DefaultParagraphFont"/>
    <w:uiPriority w:val="20"/>
    <w:qFormat/>
    <w:rsid w:val="00575D00"/>
    <w:rPr>
      <w:i/>
      <w:iCs/>
    </w:rPr>
  </w:style>
  <w:style w:type="paragraph" w:styleId="Header">
    <w:name w:val="header"/>
    <w:basedOn w:val="Normal"/>
    <w:link w:val="HeaderChar"/>
    <w:uiPriority w:val="99"/>
    <w:unhideWhenUsed/>
    <w:rsid w:val="00E01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4E6"/>
  </w:style>
  <w:style w:type="paragraph" w:styleId="Footer">
    <w:name w:val="footer"/>
    <w:basedOn w:val="Normal"/>
    <w:link w:val="FooterChar"/>
    <w:uiPriority w:val="99"/>
    <w:unhideWhenUsed/>
    <w:rsid w:val="00E01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4E6"/>
  </w:style>
  <w:style w:type="character" w:styleId="CommentReference">
    <w:name w:val="annotation reference"/>
    <w:basedOn w:val="DefaultParagraphFont"/>
    <w:uiPriority w:val="99"/>
    <w:unhideWhenUsed/>
    <w:rsid w:val="006B10AE"/>
    <w:rPr>
      <w:sz w:val="16"/>
      <w:szCs w:val="16"/>
    </w:rPr>
  </w:style>
  <w:style w:type="paragraph" w:styleId="CommentText">
    <w:name w:val="annotation text"/>
    <w:basedOn w:val="Normal"/>
    <w:link w:val="CommentTextChar"/>
    <w:uiPriority w:val="99"/>
    <w:unhideWhenUsed/>
    <w:rsid w:val="006B10AE"/>
    <w:pPr>
      <w:spacing w:line="240" w:lineRule="auto"/>
    </w:pPr>
    <w:rPr>
      <w:sz w:val="20"/>
      <w:szCs w:val="20"/>
    </w:rPr>
  </w:style>
  <w:style w:type="character" w:customStyle="1" w:styleId="CommentTextChar">
    <w:name w:val="Comment Text Char"/>
    <w:basedOn w:val="DefaultParagraphFont"/>
    <w:link w:val="CommentText"/>
    <w:uiPriority w:val="99"/>
    <w:rsid w:val="006B10AE"/>
    <w:rPr>
      <w:sz w:val="20"/>
      <w:szCs w:val="20"/>
    </w:rPr>
  </w:style>
  <w:style w:type="paragraph" w:styleId="CommentSubject">
    <w:name w:val="annotation subject"/>
    <w:basedOn w:val="CommentText"/>
    <w:next w:val="CommentText"/>
    <w:link w:val="CommentSubjectChar"/>
    <w:uiPriority w:val="99"/>
    <w:semiHidden/>
    <w:unhideWhenUsed/>
    <w:rsid w:val="006B10AE"/>
    <w:rPr>
      <w:b/>
      <w:bCs/>
    </w:rPr>
  </w:style>
  <w:style w:type="character" w:customStyle="1" w:styleId="CommentSubjectChar">
    <w:name w:val="Comment Subject Char"/>
    <w:basedOn w:val="CommentTextChar"/>
    <w:link w:val="CommentSubject"/>
    <w:uiPriority w:val="99"/>
    <w:semiHidden/>
    <w:rsid w:val="006B10AE"/>
    <w:rPr>
      <w:b/>
      <w:bCs/>
      <w:sz w:val="20"/>
      <w:szCs w:val="20"/>
    </w:rPr>
  </w:style>
  <w:style w:type="paragraph" w:styleId="BalloonText">
    <w:name w:val="Balloon Text"/>
    <w:basedOn w:val="Normal"/>
    <w:link w:val="BalloonTextChar"/>
    <w:uiPriority w:val="99"/>
    <w:semiHidden/>
    <w:unhideWhenUsed/>
    <w:rsid w:val="006B1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0AE"/>
    <w:rPr>
      <w:rFonts w:ascii="Segoe UI" w:hAnsi="Segoe UI" w:cs="Segoe UI"/>
      <w:sz w:val="18"/>
      <w:szCs w:val="18"/>
    </w:rPr>
  </w:style>
  <w:style w:type="paragraph" w:styleId="ListParagraph">
    <w:name w:val="List Paragraph"/>
    <w:basedOn w:val="Normal"/>
    <w:uiPriority w:val="34"/>
    <w:qFormat/>
    <w:rsid w:val="008F3364"/>
    <w:pPr>
      <w:ind w:left="720"/>
      <w:contextualSpacing/>
    </w:pPr>
  </w:style>
  <w:style w:type="paragraph" w:styleId="Revision">
    <w:name w:val="Revision"/>
    <w:hidden/>
    <w:uiPriority w:val="99"/>
    <w:semiHidden/>
    <w:rsid w:val="008F3364"/>
    <w:pPr>
      <w:spacing w:after="0" w:line="240" w:lineRule="auto"/>
    </w:pPr>
  </w:style>
  <w:style w:type="paragraph" w:styleId="BodyText">
    <w:name w:val="Body Text"/>
    <w:basedOn w:val="Normal"/>
    <w:link w:val="BodyTextChar"/>
    <w:uiPriority w:val="1"/>
    <w:semiHidden/>
    <w:unhideWhenUsed/>
    <w:rsid w:val="003234DA"/>
    <w:pPr>
      <w:spacing w:after="0" w:line="240" w:lineRule="auto"/>
      <w:ind w:left="300"/>
    </w:pPr>
    <w:rPr>
      <w:rFonts w:ascii="Times New Roman" w:hAnsi="Times New Roman" w:cs="Times New Roman"/>
      <w:sz w:val="24"/>
      <w:szCs w:val="24"/>
    </w:rPr>
  </w:style>
  <w:style w:type="character" w:customStyle="1" w:styleId="BodyTextChar">
    <w:name w:val="Body Text Char"/>
    <w:basedOn w:val="DefaultParagraphFont"/>
    <w:link w:val="BodyText"/>
    <w:uiPriority w:val="1"/>
    <w:semiHidden/>
    <w:rsid w:val="003234DA"/>
    <w:rPr>
      <w:rFonts w:ascii="Times New Roman" w:hAnsi="Times New Roman" w:cs="Times New Roman"/>
      <w:sz w:val="24"/>
      <w:szCs w:val="24"/>
    </w:rPr>
  </w:style>
  <w:style w:type="character" w:styleId="PlaceholderText">
    <w:name w:val="Placeholder Text"/>
    <w:basedOn w:val="DefaultParagraphFont"/>
    <w:uiPriority w:val="99"/>
    <w:semiHidden/>
    <w:rsid w:val="0073462A"/>
    <w:rPr>
      <w:color w:val="808080"/>
    </w:rPr>
  </w:style>
  <w:style w:type="table" w:styleId="TableGrid">
    <w:name w:val="Table Grid"/>
    <w:basedOn w:val="TableNormal"/>
    <w:uiPriority w:val="39"/>
    <w:rsid w:val="00620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0B1C"/>
    <w:pPr>
      <w:spacing w:after="0" w:line="240" w:lineRule="auto"/>
    </w:pPr>
  </w:style>
  <w:style w:type="character" w:customStyle="1" w:styleId="apple-converted-space">
    <w:name w:val="apple-converted-space"/>
    <w:basedOn w:val="DefaultParagraphFont"/>
    <w:rsid w:val="006F3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23463">
      <w:bodyDiv w:val="1"/>
      <w:marLeft w:val="0"/>
      <w:marRight w:val="0"/>
      <w:marTop w:val="0"/>
      <w:marBottom w:val="0"/>
      <w:divBdr>
        <w:top w:val="none" w:sz="0" w:space="0" w:color="auto"/>
        <w:left w:val="none" w:sz="0" w:space="0" w:color="auto"/>
        <w:bottom w:val="none" w:sz="0" w:space="0" w:color="auto"/>
        <w:right w:val="none" w:sz="0" w:space="0" w:color="auto"/>
      </w:divBdr>
    </w:div>
    <w:div w:id="73748964">
      <w:bodyDiv w:val="1"/>
      <w:marLeft w:val="0"/>
      <w:marRight w:val="0"/>
      <w:marTop w:val="0"/>
      <w:marBottom w:val="0"/>
      <w:divBdr>
        <w:top w:val="none" w:sz="0" w:space="0" w:color="auto"/>
        <w:left w:val="none" w:sz="0" w:space="0" w:color="auto"/>
        <w:bottom w:val="none" w:sz="0" w:space="0" w:color="auto"/>
        <w:right w:val="none" w:sz="0" w:space="0" w:color="auto"/>
      </w:divBdr>
    </w:div>
    <w:div w:id="161354131">
      <w:bodyDiv w:val="1"/>
      <w:marLeft w:val="0"/>
      <w:marRight w:val="0"/>
      <w:marTop w:val="0"/>
      <w:marBottom w:val="0"/>
      <w:divBdr>
        <w:top w:val="none" w:sz="0" w:space="0" w:color="auto"/>
        <w:left w:val="none" w:sz="0" w:space="0" w:color="auto"/>
        <w:bottom w:val="none" w:sz="0" w:space="0" w:color="auto"/>
        <w:right w:val="none" w:sz="0" w:space="0" w:color="auto"/>
      </w:divBdr>
    </w:div>
    <w:div w:id="200437830">
      <w:bodyDiv w:val="1"/>
      <w:marLeft w:val="0"/>
      <w:marRight w:val="0"/>
      <w:marTop w:val="0"/>
      <w:marBottom w:val="0"/>
      <w:divBdr>
        <w:top w:val="none" w:sz="0" w:space="0" w:color="auto"/>
        <w:left w:val="none" w:sz="0" w:space="0" w:color="auto"/>
        <w:bottom w:val="none" w:sz="0" w:space="0" w:color="auto"/>
        <w:right w:val="none" w:sz="0" w:space="0" w:color="auto"/>
      </w:divBdr>
    </w:div>
    <w:div w:id="360059623">
      <w:bodyDiv w:val="1"/>
      <w:marLeft w:val="0"/>
      <w:marRight w:val="0"/>
      <w:marTop w:val="0"/>
      <w:marBottom w:val="0"/>
      <w:divBdr>
        <w:top w:val="none" w:sz="0" w:space="0" w:color="auto"/>
        <w:left w:val="none" w:sz="0" w:space="0" w:color="auto"/>
        <w:bottom w:val="none" w:sz="0" w:space="0" w:color="auto"/>
        <w:right w:val="none" w:sz="0" w:space="0" w:color="auto"/>
      </w:divBdr>
    </w:div>
    <w:div w:id="426118075">
      <w:bodyDiv w:val="1"/>
      <w:marLeft w:val="0"/>
      <w:marRight w:val="0"/>
      <w:marTop w:val="0"/>
      <w:marBottom w:val="0"/>
      <w:divBdr>
        <w:top w:val="none" w:sz="0" w:space="0" w:color="auto"/>
        <w:left w:val="none" w:sz="0" w:space="0" w:color="auto"/>
        <w:bottom w:val="none" w:sz="0" w:space="0" w:color="auto"/>
        <w:right w:val="none" w:sz="0" w:space="0" w:color="auto"/>
      </w:divBdr>
      <w:divsChild>
        <w:div w:id="1430155473">
          <w:marLeft w:val="0"/>
          <w:marRight w:val="0"/>
          <w:marTop w:val="0"/>
          <w:marBottom w:val="0"/>
          <w:divBdr>
            <w:top w:val="none" w:sz="0" w:space="0" w:color="auto"/>
            <w:left w:val="none" w:sz="0" w:space="0" w:color="auto"/>
            <w:bottom w:val="none" w:sz="0" w:space="0" w:color="auto"/>
            <w:right w:val="none" w:sz="0" w:space="0" w:color="auto"/>
          </w:divBdr>
          <w:divsChild>
            <w:div w:id="754860896">
              <w:marLeft w:val="0"/>
              <w:marRight w:val="0"/>
              <w:marTop w:val="0"/>
              <w:marBottom w:val="0"/>
              <w:divBdr>
                <w:top w:val="none" w:sz="0" w:space="0" w:color="auto"/>
                <w:left w:val="none" w:sz="0" w:space="0" w:color="auto"/>
                <w:bottom w:val="none" w:sz="0" w:space="0" w:color="auto"/>
                <w:right w:val="none" w:sz="0" w:space="0" w:color="auto"/>
              </w:divBdr>
              <w:divsChild>
                <w:div w:id="1054624591">
                  <w:marLeft w:val="0"/>
                  <w:marRight w:val="0"/>
                  <w:marTop w:val="0"/>
                  <w:marBottom w:val="0"/>
                  <w:divBdr>
                    <w:top w:val="none" w:sz="0" w:space="0" w:color="auto"/>
                    <w:left w:val="none" w:sz="0" w:space="0" w:color="auto"/>
                    <w:bottom w:val="none" w:sz="0" w:space="0" w:color="auto"/>
                    <w:right w:val="none" w:sz="0" w:space="0" w:color="auto"/>
                  </w:divBdr>
                  <w:divsChild>
                    <w:div w:id="83646995">
                      <w:marLeft w:val="0"/>
                      <w:marRight w:val="0"/>
                      <w:marTop w:val="0"/>
                      <w:marBottom w:val="0"/>
                      <w:divBdr>
                        <w:top w:val="none" w:sz="0" w:space="0" w:color="auto"/>
                        <w:left w:val="none" w:sz="0" w:space="0" w:color="auto"/>
                        <w:bottom w:val="none" w:sz="0" w:space="0" w:color="auto"/>
                        <w:right w:val="none" w:sz="0" w:space="0" w:color="auto"/>
                      </w:divBdr>
                      <w:divsChild>
                        <w:div w:id="1070154790">
                          <w:marLeft w:val="0"/>
                          <w:marRight w:val="0"/>
                          <w:marTop w:val="0"/>
                          <w:marBottom w:val="0"/>
                          <w:divBdr>
                            <w:top w:val="none" w:sz="0" w:space="0" w:color="auto"/>
                            <w:left w:val="none" w:sz="0" w:space="0" w:color="auto"/>
                            <w:bottom w:val="none" w:sz="0" w:space="0" w:color="auto"/>
                            <w:right w:val="none" w:sz="0" w:space="0" w:color="auto"/>
                          </w:divBdr>
                          <w:divsChild>
                            <w:div w:id="1869028329">
                              <w:marLeft w:val="0"/>
                              <w:marRight w:val="0"/>
                              <w:marTop w:val="0"/>
                              <w:marBottom w:val="0"/>
                              <w:divBdr>
                                <w:top w:val="none" w:sz="0" w:space="0" w:color="auto"/>
                                <w:left w:val="none" w:sz="0" w:space="0" w:color="auto"/>
                                <w:bottom w:val="none" w:sz="0" w:space="0" w:color="auto"/>
                                <w:right w:val="none" w:sz="0" w:space="0" w:color="auto"/>
                              </w:divBdr>
                              <w:divsChild>
                                <w:div w:id="1508472683">
                                  <w:marLeft w:val="0"/>
                                  <w:marRight w:val="0"/>
                                  <w:marTop w:val="0"/>
                                  <w:marBottom w:val="0"/>
                                  <w:divBdr>
                                    <w:top w:val="none" w:sz="0" w:space="0" w:color="auto"/>
                                    <w:left w:val="none" w:sz="0" w:space="0" w:color="auto"/>
                                    <w:bottom w:val="none" w:sz="0" w:space="0" w:color="auto"/>
                                    <w:right w:val="none" w:sz="0" w:space="0" w:color="auto"/>
                                  </w:divBdr>
                                  <w:divsChild>
                                    <w:div w:id="576595434">
                                      <w:marLeft w:val="0"/>
                                      <w:marRight w:val="0"/>
                                      <w:marTop w:val="0"/>
                                      <w:marBottom w:val="0"/>
                                      <w:divBdr>
                                        <w:top w:val="none" w:sz="0" w:space="0" w:color="auto"/>
                                        <w:left w:val="none" w:sz="0" w:space="0" w:color="auto"/>
                                        <w:bottom w:val="none" w:sz="0" w:space="0" w:color="auto"/>
                                        <w:right w:val="none" w:sz="0" w:space="0" w:color="auto"/>
                                      </w:divBdr>
                                      <w:divsChild>
                                        <w:div w:id="1384601707">
                                          <w:marLeft w:val="0"/>
                                          <w:marRight w:val="0"/>
                                          <w:marTop w:val="0"/>
                                          <w:marBottom w:val="0"/>
                                          <w:divBdr>
                                            <w:top w:val="none" w:sz="0" w:space="0" w:color="auto"/>
                                            <w:left w:val="none" w:sz="0" w:space="0" w:color="auto"/>
                                            <w:bottom w:val="none" w:sz="0" w:space="0" w:color="auto"/>
                                            <w:right w:val="none" w:sz="0" w:space="0" w:color="auto"/>
                                          </w:divBdr>
                                          <w:divsChild>
                                            <w:div w:id="135287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27149">
                                      <w:marLeft w:val="0"/>
                                      <w:marRight w:val="0"/>
                                      <w:marTop w:val="0"/>
                                      <w:marBottom w:val="0"/>
                                      <w:divBdr>
                                        <w:top w:val="none" w:sz="0" w:space="0" w:color="auto"/>
                                        <w:left w:val="none" w:sz="0" w:space="0" w:color="auto"/>
                                        <w:bottom w:val="none" w:sz="0" w:space="0" w:color="auto"/>
                                        <w:right w:val="none" w:sz="0" w:space="0" w:color="auto"/>
                                      </w:divBdr>
                                      <w:divsChild>
                                        <w:div w:id="234048285">
                                          <w:marLeft w:val="0"/>
                                          <w:marRight w:val="0"/>
                                          <w:marTop w:val="0"/>
                                          <w:marBottom w:val="0"/>
                                          <w:divBdr>
                                            <w:top w:val="none" w:sz="0" w:space="0" w:color="auto"/>
                                            <w:left w:val="none" w:sz="0" w:space="0" w:color="auto"/>
                                            <w:bottom w:val="none" w:sz="0" w:space="0" w:color="auto"/>
                                            <w:right w:val="none" w:sz="0" w:space="0" w:color="auto"/>
                                          </w:divBdr>
                                          <w:divsChild>
                                            <w:div w:id="12653575">
                                              <w:marLeft w:val="0"/>
                                              <w:marRight w:val="0"/>
                                              <w:marTop w:val="0"/>
                                              <w:marBottom w:val="0"/>
                                              <w:divBdr>
                                                <w:top w:val="none" w:sz="0" w:space="0" w:color="auto"/>
                                                <w:left w:val="none" w:sz="0" w:space="0" w:color="auto"/>
                                                <w:bottom w:val="none" w:sz="0" w:space="0" w:color="auto"/>
                                                <w:right w:val="none" w:sz="0" w:space="0" w:color="auto"/>
                                              </w:divBdr>
                                            </w:div>
                                            <w:div w:id="158692437">
                                              <w:marLeft w:val="0"/>
                                              <w:marRight w:val="0"/>
                                              <w:marTop w:val="0"/>
                                              <w:marBottom w:val="0"/>
                                              <w:divBdr>
                                                <w:top w:val="none" w:sz="0" w:space="0" w:color="auto"/>
                                                <w:left w:val="none" w:sz="0" w:space="0" w:color="auto"/>
                                                <w:bottom w:val="none" w:sz="0" w:space="0" w:color="auto"/>
                                                <w:right w:val="none" w:sz="0" w:space="0" w:color="auto"/>
                                              </w:divBdr>
                                            </w:div>
                                            <w:div w:id="322203183">
                                              <w:marLeft w:val="0"/>
                                              <w:marRight w:val="0"/>
                                              <w:marTop w:val="0"/>
                                              <w:marBottom w:val="0"/>
                                              <w:divBdr>
                                                <w:top w:val="none" w:sz="0" w:space="0" w:color="auto"/>
                                                <w:left w:val="none" w:sz="0" w:space="0" w:color="auto"/>
                                                <w:bottom w:val="none" w:sz="0" w:space="0" w:color="auto"/>
                                                <w:right w:val="none" w:sz="0" w:space="0" w:color="auto"/>
                                              </w:divBdr>
                                            </w:div>
                                            <w:div w:id="436560988">
                                              <w:marLeft w:val="0"/>
                                              <w:marRight w:val="0"/>
                                              <w:marTop w:val="0"/>
                                              <w:marBottom w:val="0"/>
                                              <w:divBdr>
                                                <w:top w:val="none" w:sz="0" w:space="0" w:color="auto"/>
                                                <w:left w:val="none" w:sz="0" w:space="0" w:color="auto"/>
                                                <w:bottom w:val="none" w:sz="0" w:space="0" w:color="auto"/>
                                                <w:right w:val="none" w:sz="0" w:space="0" w:color="auto"/>
                                              </w:divBdr>
                                            </w:div>
                                            <w:div w:id="613681711">
                                              <w:marLeft w:val="0"/>
                                              <w:marRight w:val="0"/>
                                              <w:marTop w:val="0"/>
                                              <w:marBottom w:val="0"/>
                                              <w:divBdr>
                                                <w:top w:val="none" w:sz="0" w:space="0" w:color="auto"/>
                                                <w:left w:val="none" w:sz="0" w:space="0" w:color="auto"/>
                                                <w:bottom w:val="none" w:sz="0" w:space="0" w:color="auto"/>
                                                <w:right w:val="none" w:sz="0" w:space="0" w:color="auto"/>
                                              </w:divBdr>
                                            </w:div>
                                            <w:div w:id="642781038">
                                              <w:marLeft w:val="0"/>
                                              <w:marRight w:val="0"/>
                                              <w:marTop w:val="0"/>
                                              <w:marBottom w:val="0"/>
                                              <w:divBdr>
                                                <w:top w:val="none" w:sz="0" w:space="0" w:color="auto"/>
                                                <w:left w:val="none" w:sz="0" w:space="0" w:color="auto"/>
                                                <w:bottom w:val="none" w:sz="0" w:space="0" w:color="auto"/>
                                                <w:right w:val="none" w:sz="0" w:space="0" w:color="auto"/>
                                              </w:divBdr>
                                            </w:div>
                                            <w:div w:id="1003126384">
                                              <w:marLeft w:val="0"/>
                                              <w:marRight w:val="0"/>
                                              <w:marTop w:val="0"/>
                                              <w:marBottom w:val="0"/>
                                              <w:divBdr>
                                                <w:top w:val="none" w:sz="0" w:space="0" w:color="auto"/>
                                                <w:left w:val="none" w:sz="0" w:space="0" w:color="auto"/>
                                                <w:bottom w:val="none" w:sz="0" w:space="0" w:color="auto"/>
                                                <w:right w:val="none" w:sz="0" w:space="0" w:color="auto"/>
                                              </w:divBdr>
                                            </w:div>
                                            <w:div w:id="1023168993">
                                              <w:marLeft w:val="0"/>
                                              <w:marRight w:val="0"/>
                                              <w:marTop w:val="0"/>
                                              <w:marBottom w:val="0"/>
                                              <w:divBdr>
                                                <w:top w:val="none" w:sz="0" w:space="0" w:color="auto"/>
                                                <w:left w:val="none" w:sz="0" w:space="0" w:color="auto"/>
                                                <w:bottom w:val="none" w:sz="0" w:space="0" w:color="auto"/>
                                                <w:right w:val="none" w:sz="0" w:space="0" w:color="auto"/>
                                              </w:divBdr>
                                            </w:div>
                                            <w:div w:id="1062560230">
                                              <w:marLeft w:val="0"/>
                                              <w:marRight w:val="0"/>
                                              <w:marTop w:val="0"/>
                                              <w:marBottom w:val="0"/>
                                              <w:divBdr>
                                                <w:top w:val="none" w:sz="0" w:space="0" w:color="auto"/>
                                                <w:left w:val="none" w:sz="0" w:space="0" w:color="auto"/>
                                                <w:bottom w:val="none" w:sz="0" w:space="0" w:color="auto"/>
                                                <w:right w:val="none" w:sz="0" w:space="0" w:color="auto"/>
                                              </w:divBdr>
                                            </w:div>
                                            <w:div w:id="1077477529">
                                              <w:marLeft w:val="0"/>
                                              <w:marRight w:val="0"/>
                                              <w:marTop w:val="0"/>
                                              <w:marBottom w:val="0"/>
                                              <w:divBdr>
                                                <w:top w:val="none" w:sz="0" w:space="0" w:color="auto"/>
                                                <w:left w:val="none" w:sz="0" w:space="0" w:color="auto"/>
                                                <w:bottom w:val="none" w:sz="0" w:space="0" w:color="auto"/>
                                                <w:right w:val="none" w:sz="0" w:space="0" w:color="auto"/>
                                              </w:divBdr>
                                            </w:div>
                                            <w:div w:id="1084567553">
                                              <w:marLeft w:val="0"/>
                                              <w:marRight w:val="0"/>
                                              <w:marTop w:val="0"/>
                                              <w:marBottom w:val="0"/>
                                              <w:divBdr>
                                                <w:top w:val="none" w:sz="0" w:space="0" w:color="auto"/>
                                                <w:left w:val="none" w:sz="0" w:space="0" w:color="auto"/>
                                                <w:bottom w:val="none" w:sz="0" w:space="0" w:color="auto"/>
                                                <w:right w:val="none" w:sz="0" w:space="0" w:color="auto"/>
                                              </w:divBdr>
                                            </w:div>
                                            <w:div w:id="1191575595">
                                              <w:marLeft w:val="0"/>
                                              <w:marRight w:val="0"/>
                                              <w:marTop w:val="0"/>
                                              <w:marBottom w:val="0"/>
                                              <w:divBdr>
                                                <w:top w:val="none" w:sz="0" w:space="0" w:color="auto"/>
                                                <w:left w:val="none" w:sz="0" w:space="0" w:color="auto"/>
                                                <w:bottom w:val="none" w:sz="0" w:space="0" w:color="auto"/>
                                                <w:right w:val="none" w:sz="0" w:space="0" w:color="auto"/>
                                              </w:divBdr>
                                              <w:divsChild>
                                                <w:div w:id="640188307">
                                                  <w:marLeft w:val="0"/>
                                                  <w:marRight w:val="0"/>
                                                  <w:marTop w:val="0"/>
                                                  <w:marBottom w:val="0"/>
                                                  <w:divBdr>
                                                    <w:top w:val="none" w:sz="0" w:space="0" w:color="auto"/>
                                                    <w:left w:val="none" w:sz="0" w:space="0" w:color="auto"/>
                                                    <w:bottom w:val="none" w:sz="0" w:space="0" w:color="auto"/>
                                                    <w:right w:val="none" w:sz="0" w:space="0" w:color="auto"/>
                                                  </w:divBdr>
                                                </w:div>
                                              </w:divsChild>
                                            </w:div>
                                            <w:div w:id="1387533844">
                                              <w:marLeft w:val="0"/>
                                              <w:marRight w:val="0"/>
                                              <w:marTop w:val="0"/>
                                              <w:marBottom w:val="0"/>
                                              <w:divBdr>
                                                <w:top w:val="none" w:sz="0" w:space="0" w:color="auto"/>
                                                <w:left w:val="none" w:sz="0" w:space="0" w:color="auto"/>
                                                <w:bottom w:val="none" w:sz="0" w:space="0" w:color="auto"/>
                                                <w:right w:val="none" w:sz="0" w:space="0" w:color="auto"/>
                                              </w:divBdr>
                                            </w:div>
                                            <w:div w:id="1401101089">
                                              <w:marLeft w:val="0"/>
                                              <w:marRight w:val="0"/>
                                              <w:marTop w:val="0"/>
                                              <w:marBottom w:val="0"/>
                                              <w:divBdr>
                                                <w:top w:val="none" w:sz="0" w:space="0" w:color="auto"/>
                                                <w:left w:val="none" w:sz="0" w:space="0" w:color="auto"/>
                                                <w:bottom w:val="none" w:sz="0" w:space="0" w:color="auto"/>
                                                <w:right w:val="none" w:sz="0" w:space="0" w:color="auto"/>
                                              </w:divBdr>
                                            </w:div>
                                            <w:div w:id="1575159188">
                                              <w:marLeft w:val="0"/>
                                              <w:marRight w:val="0"/>
                                              <w:marTop w:val="0"/>
                                              <w:marBottom w:val="0"/>
                                              <w:divBdr>
                                                <w:top w:val="none" w:sz="0" w:space="0" w:color="auto"/>
                                                <w:left w:val="none" w:sz="0" w:space="0" w:color="auto"/>
                                                <w:bottom w:val="none" w:sz="0" w:space="0" w:color="auto"/>
                                                <w:right w:val="none" w:sz="0" w:space="0" w:color="auto"/>
                                              </w:divBdr>
                                            </w:div>
                                            <w:div w:id="1576668083">
                                              <w:marLeft w:val="0"/>
                                              <w:marRight w:val="0"/>
                                              <w:marTop w:val="0"/>
                                              <w:marBottom w:val="0"/>
                                              <w:divBdr>
                                                <w:top w:val="none" w:sz="0" w:space="0" w:color="auto"/>
                                                <w:left w:val="none" w:sz="0" w:space="0" w:color="auto"/>
                                                <w:bottom w:val="none" w:sz="0" w:space="0" w:color="auto"/>
                                                <w:right w:val="none" w:sz="0" w:space="0" w:color="auto"/>
                                              </w:divBdr>
                                            </w:div>
                                            <w:div w:id="1778672546">
                                              <w:marLeft w:val="0"/>
                                              <w:marRight w:val="0"/>
                                              <w:marTop w:val="0"/>
                                              <w:marBottom w:val="0"/>
                                              <w:divBdr>
                                                <w:top w:val="none" w:sz="0" w:space="0" w:color="auto"/>
                                                <w:left w:val="none" w:sz="0" w:space="0" w:color="auto"/>
                                                <w:bottom w:val="none" w:sz="0" w:space="0" w:color="auto"/>
                                                <w:right w:val="none" w:sz="0" w:space="0" w:color="auto"/>
                                              </w:divBdr>
                                            </w:div>
                                            <w:div w:id="1905020931">
                                              <w:marLeft w:val="0"/>
                                              <w:marRight w:val="0"/>
                                              <w:marTop w:val="0"/>
                                              <w:marBottom w:val="0"/>
                                              <w:divBdr>
                                                <w:top w:val="none" w:sz="0" w:space="0" w:color="auto"/>
                                                <w:left w:val="none" w:sz="0" w:space="0" w:color="auto"/>
                                                <w:bottom w:val="none" w:sz="0" w:space="0" w:color="auto"/>
                                                <w:right w:val="none" w:sz="0" w:space="0" w:color="auto"/>
                                              </w:divBdr>
                                            </w:div>
                                            <w:div w:id="199086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2127">
                                      <w:marLeft w:val="0"/>
                                      <w:marRight w:val="0"/>
                                      <w:marTop w:val="0"/>
                                      <w:marBottom w:val="0"/>
                                      <w:divBdr>
                                        <w:top w:val="none" w:sz="0" w:space="0" w:color="auto"/>
                                        <w:left w:val="none" w:sz="0" w:space="0" w:color="auto"/>
                                        <w:bottom w:val="none" w:sz="0" w:space="0" w:color="auto"/>
                                        <w:right w:val="none" w:sz="0" w:space="0" w:color="auto"/>
                                      </w:divBdr>
                                      <w:divsChild>
                                        <w:div w:id="239216003">
                                          <w:marLeft w:val="0"/>
                                          <w:marRight w:val="0"/>
                                          <w:marTop w:val="0"/>
                                          <w:marBottom w:val="0"/>
                                          <w:divBdr>
                                            <w:top w:val="none" w:sz="0" w:space="0" w:color="auto"/>
                                            <w:left w:val="none" w:sz="0" w:space="0" w:color="auto"/>
                                            <w:bottom w:val="none" w:sz="0" w:space="0" w:color="auto"/>
                                            <w:right w:val="none" w:sz="0" w:space="0" w:color="auto"/>
                                          </w:divBdr>
                                          <w:divsChild>
                                            <w:div w:id="25525727">
                                              <w:marLeft w:val="0"/>
                                              <w:marRight w:val="0"/>
                                              <w:marTop w:val="0"/>
                                              <w:marBottom w:val="0"/>
                                              <w:divBdr>
                                                <w:top w:val="none" w:sz="0" w:space="0" w:color="auto"/>
                                                <w:left w:val="none" w:sz="0" w:space="0" w:color="auto"/>
                                                <w:bottom w:val="none" w:sz="0" w:space="0" w:color="auto"/>
                                                <w:right w:val="none" w:sz="0" w:space="0" w:color="auto"/>
                                              </w:divBdr>
                                            </w:div>
                                            <w:div w:id="74328046">
                                              <w:marLeft w:val="0"/>
                                              <w:marRight w:val="0"/>
                                              <w:marTop w:val="0"/>
                                              <w:marBottom w:val="0"/>
                                              <w:divBdr>
                                                <w:top w:val="none" w:sz="0" w:space="0" w:color="auto"/>
                                                <w:left w:val="none" w:sz="0" w:space="0" w:color="auto"/>
                                                <w:bottom w:val="none" w:sz="0" w:space="0" w:color="auto"/>
                                                <w:right w:val="none" w:sz="0" w:space="0" w:color="auto"/>
                                              </w:divBdr>
                                            </w:div>
                                            <w:div w:id="127557345">
                                              <w:marLeft w:val="0"/>
                                              <w:marRight w:val="0"/>
                                              <w:marTop w:val="0"/>
                                              <w:marBottom w:val="0"/>
                                              <w:divBdr>
                                                <w:top w:val="none" w:sz="0" w:space="0" w:color="auto"/>
                                                <w:left w:val="none" w:sz="0" w:space="0" w:color="auto"/>
                                                <w:bottom w:val="none" w:sz="0" w:space="0" w:color="auto"/>
                                                <w:right w:val="none" w:sz="0" w:space="0" w:color="auto"/>
                                              </w:divBdr>
                                            </w:div>
                                            <w:div w:id="285504024">
                                              <w:marLeft w:val="0"/>
                                              <w:marRight w:val="0"/>
                                              <w:marTop w:val="0"/>
                                              <w:marBottom w:val="0"/>
                                              <w:divBdr>
                                                <w:top w:val="none" w:sz="0" w:space="0" w:color="auto"/>
                                                <w:left w:val="none" w:sz="0" w:space="0" w:color="auto"/>
                                                <w:bottom w:val="none" w:sz="0" w:space="0" w:color="auto"/>
                                                <w:right w:val="none" w:sz="0" w:space="0" w:color="auto"/>
                                              </w:divBdr>
                                            </w:div>
                                            <w:div w:id="385839688">
                                              <w:marLeft w:val="0"/>
                                              <w:marRight w:val="0"/>
                                              <w:marTop w:val="0"/>
                                              <w:marBottom w:val="0"/>
                                              <w:divBdr>
                                                <w:top w:val="none" w:sz="0" w:space="0" w:color="auto"/>
                                                <w:left w:val="none" w:sz="0" w:space="0" w:color="auto"/>
                                                <w:bottom w:val="none" w:sz="0" w:space="0" w:color="auto"/>
                                                <w:right w:val="none" w:sz="0" w:space="0" w:color="auto"/>
                                              </w:divBdr>
                                            </w:div>
                                            <w:div w:id="585530923">
                                              <w:marLeft w:val="0"/>
                                              <w:marRight w:val="0"/>
                                              <w:marTop w:val="0"/>
                                              <w:marBottom w:val="0"/>
                                              <w:divBdr>
                                                <w:top w:val="none" w:sz="0" w:space="0" w:color="auto"/>
                                                <w:left w:val="none" w:sz="0" w:space="0" w:color="auto"/>
                                                <w:bottom w:val="none" w:sz="0" w:space="0" w:color="auto"/>
                                                <w:right w:val="none" w:sz="0" w:space="0" w:color="auto"/>
                                              </w:divBdr>
                                            </w:div>
                                            <w:div w:id="638806705">
                                              <w:marLeft w:val="0"/>
                                              <w:marRight w:val="0"/>
                                              <w:marTop w:val="0"/>
                                              <w:marBottom w:val="0"/>
                                              <w:divBdr>
                                                <w:top w:val="none" w:sz="0" w:space="0" w:color="auto"/>
                                                <w:left w:val="none" w:sz="0" w:space="0" w:color="auto"/>
                                                <w:bottom w:val="none" w:sz="0" w:space="0" w:color="auto"/>
                                                <w:right w:val="none" w:sz="0" w:space="0" w:color="auto"/>
                                              </w:divBdr>
                                            </w:div>
                                            <w:div w:id="938294978">
                                              <w:marLeft w:val="0"/>
                                              <w:marRight w:val="0"/>
                                              <w:marTop w:val="0"/>
                                              <w:marBottom w:val="0"/>
                                              <w:divBdr>
                                                <w:top w:val="none" w:sz="0" w:space="0" w:color="auto"/>
                                                <w:left w:val="none" w:sz="0" w:space="0" w:color="auto"/>
                                                <w:bottom w:val="none" w:sz="0" w:space="0" w:color="auto"/>
                                                <w:right w:val="none" w:sz="0" w:space="0" w:color="auto"/>
                                              </w:divBdr>
                                            </w:div>
                                            <w:div w:id="956180754">
                                              <w:marLeft w:val="0"/>
                                              <w:marRight w:val="0"/>
                                              <w:marTop w:val="0"/>
                                              <w:marBottom w:val="0"/>
                                              <w:divBdr>
                                                <w:top w:val="none" w:sz="0" w:space="0" w:color="auto"/>
                                                <w:left w:val="none" w:sz="0" w:space="0" w:color="auto"/>
                                                <w:bottom w:val="none" w:sz="0" w:space="0" w:color="auto"/>
                                                <w:right w:val="none" w:sz="0" w:space="0" w:color="auto"/>
                                              </w:divBdr>
                                            </w:div>
                                            <w:div w:id="1001397373">
                                              <w:marLeft w:val="0"/>
                                              <w:marRight w:val="0"/>
                                              <w:marTop w:val="0"/>
                                              <w:marBottom w:val="0"/>
                                              <w:divBdr>
                                                <w:top w:val="none" w:sz="0" w:space="0" w:color="auto"/>
                                                <w:left w:val="none" w:sz="0" w:space="0" w:color="auto"/>
                                                <w:bottom w:val="none" w:sz="0" w:space="0" w:color="auto"/>
                                                <w:right w:val="none" w:sz="0" w:space="0" w:color="auto"/>
                                              </w:divBdr>
                                            </w:div>
                                            <w:div w:id="1055159171">
                                              <w:marLeft w:val="0"/>
                                              <w:marRight w:val="0"/>
                                              <w:marTop w:val="0"/>
                                              <w:marBottom w:val="0"/>
                                              <w:divBdr>
                                                <w:top w:val="none" w:sz="0" w:space="0" w:color="auto"/>
                                                <w:left w:val="none" w:sz="0" w:space="0" w:color="auto"/>
                                                <w:bottom w:val="none" w:sz="0" w:space="0" w:color="auto"/>
                                                <w:right w:val="none" w:sz="0" w:space="0" w:color="auto"/>
                                              </w:divBdr>
                                            </w:div>
                                            <w:div w:id="1336374977">
                                              <w:marLeft w:val="0"/>
                                              <w:marRight w:val="0"/>
                                              <w:marTop w:val="0"/>
                                              <w:marBottom w:val="0"/>
                                              <w:divBdr>
                                                <w:top w:val="none" w:sz="0" w:space="0" w:color="auto"/>
                                                <w:left w:val="none" w:sz="0" w:space="0" w:color="auto"/>
                                                <w:bottom w:val="none" w:sz="0" w:space="0" w:color="auto"/>
                                                <w:right w:val="none" w:sz="0" w:space="0" w:color="auto"/>
                                              </w:divBdr>
                                            </w:div>
                                            <w:div w:id="1397388619">
                                              <w:marLeft w:val="0"/>
                                              <w:marRight w:val="0"/>
                                              <w:marTop w:val="0"/>
                                              <w:marBottom w:val="0"/>
                                              <w:divBdr>
                                                <w:top w:val="none" w:sz="0" w:space="0" w:color="auto"/>
                                                <w:left w:val="none" w:sz="0" w:space="0" w:color="auto"/>
                                                <w:bottom w:val="none" w:sz="0" w:space="0" w:color="auto"/>
                                                <w:right w:val="none" w:sz="0" w:space="0" w:color="auto"/>
                                              </w:divBdr>
                                            </w:div>
                                            <w:div w:id="1419323828">
                                              <w:marLeft w:val="0"/>
                                              <w:marRight w:val="0"/>
                                              <w:marTop w:val="0"/>
                                              <w:marBottom w:val="0"/>
                                              <w:divBdr>
                                                <w:top w:val="none" w:sz="0" w:space="0" w:color="auto"/>
                                                <w:left w:val="none" w:sz="0" w:space="0" w:color="auto"/>
                                                <w:bottom w:val="none" w:sz="0" w:space="0" w:color="auto"/>
                                                <w:right w:val="none" w:sz="0" w:space="0" w:color="auto"/>
                                              </w:divBdr>
                                            </w:div>
                                            <w:div w:id="1484664081">
                                              <w:marLeft w:val="0"/>
                                              <w:marRight w:val="0"/>
                                              <w:marTop w:val="0"/>
                                              <w:marBottom w:val="0"/>
                                              <w:divBdr>
                                                <w:top w:val="none" w:sz="0" w:space="0" w:color="auto"/>
                                                <w:left w:val="none" w:sz="0" w:space="0" w:color="auto"/>
                                                <w:bottom w:val="none" w:sz="0" w:space="0" w:color="auto"/>
                                                <w:right w:val="none" w:sz="0" w:space="0" w:color="auto"/>
                                              </w:divBdr>
                                            </w:div>
                                            <w:div w:id="1583682417">
                                              <w:marLeft w:val="0"/>
                                              <w:marRight w:val="0"/>
                                              <w:marTop w:val="0"/>
                                              <w:marBottom w:val="0"/>
                                              <w:divBdr>
                                                <w:top w:val="none" w:sz="0" w:space="0" w:color="auto"/>
                                                <w:left w:val="none" w:sz="0" w:space="0" w:color="auto"/>
                                                <w:bottom w:val="none" w:sz="0" w:space="0" w:color="auto"/>
                                                <w:right w:val="none" w:sz="0" w:space="0" w:color="auto"/>
                                              </w:divBdr>
                                            </w:div>
                                            <w:div w:id="1789161294">
                                              <w:marLeft w:val="0"/>
                                              <w:marRight w:val="0"/>
                                              <w:marTop w:val="0"/>
                                              <w:marBottom w:val="0"/>
                                              <w:divBdr>
                                                <w:top w:val="none" w:sz="0" w:space="0" w:color="auto"/>
                                                <w:left w:val="none" w:sz="0" w:space="0" w:color="auto"/>
                                                <w:bottom w:val="none" w:sz="0" w:space="0" w:color="auto"/>
                                                <w:right w:val="none" w:sz="0" w:space="0" w:color="auto"/>
                                              </w:divBdr>
                                            </w:div>
                                            <w:div w:id="1795442188">
                                              <w:marLeft w:val="0"/>
                                              <w:marRight w:val="0"/>
                                              <w:marTop w:val="0"/>
                                              <w:marBottom w:val="0"/>
                                              <w:divBdr>
                                                <w:top w:val="none" w:sz="0" w:space="0" w:color="auto"/>
                                                <w:left w:val="none" w:sz="0" w:space="0" w:color="auto"/>
                                                <w:bottom w:val="none" w:sz="0" w:space="0" w:color="auto"/>
                                                <w:right w:val="none" w:sz="0" w:space="0" w:color="auto"/>
                                              </w:divBdr>
                                            </w:div>
                                            <w:div w:id="1798332307">
                                              <w:marLeft w:val="0"/>
                                              <w:marRight w:val="0"/>
                                              <w:marTop w:val="0"/>
                                              <w:marBottom w:val="0"/>
                                              <w:divBdr>
                                                <w:top w:val="none" w:sz="0" w:space="0" w:color="auto"/>
                                                <w:left w:val="none" w:sz="0" w:space="0" w:color="auto"/>
                                                <w:bottom w:val="none" w:sz="0" w:space="0" w:color="auto"/>
                                                <w:right w:val="none" w:sz="0" w:space="0" w:color="auto"/>
                                              </w:divBdr>
                                            </w:div>
                                            <w:div w:id="1830361206">
                                              <w:marLeft w:val="0"/>
                                              <w:marRight w:val="0"/>
                                              <w:marTop w:val="0"/>
                                              <w:marBottom w:val="0"/>
                                              <w:divBdr>
                                                <w:top w:val="none" w:sz="0" w:space="0" w:color="auto"/>
                                                <w:left w:val="none" w:sz="0" w:space="0" w:color="auto"/>
                                                <w:bottom w:val="none" w:sz="0" w:space="0" w:color="auto"/>
                                                <w:right w:val="none" w:sz="0" w:space="0" w:color="auto"/>
                                              </w:divBdr>
                                            </w:div>
                                            <w:div w:id="1917666555">
                                              <w:marLeft w:val="0"/>
                                              <w:marRight w:val="0"/>
                                              <w:marTop w:val="0"/>
                                              <w:marBottom w:val="0"/>
                                              <w:divBdr>
                                                <w:top w:val="none" w:sz="0" w:space="0" w:color="auto"/>
                                                <w:left w:val="none" w:sz="0" w:space="0" w:color="auto"/>
                                                <w:bottom w:val="none" w:sz="0" w:space="0" w:color="auto"/>
                                                <w:right w:val="none" w:sz="0" w:space="0" w:color="auto"/>
                                              </w:divBdr>
                                            </w:div>
                                            <w:div w:id="1927181771">
                                              <w:marLeft w:val="0"/>
                                              <w:marRight w:val="0"/>
                                              <w:marTop w:val="0"/>
                                              <w:marBottom w:val="0"/>
                                              <w:divBdr>
                                                <w:top w:val="none" w:sz="0" w:space="0" w:color="auto"/>
                                                <w:left w:val="none" w:sz="0" w:space="0" w:color="auto"/>
                                                <w:bottom w:val="none" w:sz="0" w:space="0" w:color="auto"/>
                                                <w:right w:val="none" w:sz="0" w:space="0" w:color="auto"/>
                                              </w:divBdr>
                                            </w:div>
                                            <w:div w:id="1955626384">
                                              <w:marLeft w:val="0"/>
                                              <w:marRight w:val="0"/>
                                              <w:marTop w:val="0"/>
                                              <w:marBottom w:val="0"/>
                                              <w:divBdr>
                                                <w:top w:val="none" w:sz="0" w:space="0" w:color="auto"/>
                                                <w:left w:val="none" w:sz="0" w:space="0" w:color="auto"/>
                                                <w:bottom w:val="none" w:sz="0" w:space="0" w:color="auto"/>
                                                <w:right w:val="none" w:sz="0" w:space="0" w:color="auto"/>
                                              </w:divBdr>
                                            </w:div>
                                            <w:div w:id="1992636167">
                                              <w:marLeft w:val="0"/>
                                              <w:marRight w:val="0"/>
                                              <w:marTop w:val="0"/>
                                              <w:marBottom w:val="0"/>
                                              <w:divBdr>
                                                <w:top w:val="none" w:sz="0" w:space="0" w:color="auto"/>
                                                <w:left w:val="none" w:sz="0" w:space="0" w:color="auto"/>
                                                <w:bottom w:val="none" w:sz="0" w:space="0" w:color="auto"/>
                                                <w:right w:val="none" w:sz="0" w:space="0" w:color="auto"/>
                                              </w:divBdr>
                                            </w:div>
                                            <w:div w:id="2037191674">
                                              <w:marLeft w:val="0"/>
                                              <w:marRight w:val="0"/>
                                              <w:marTop w:val="0"/>
                                              <w:marBottom w:val="0"/>
                                              <w:divBdr>
                                                <w:top w:val="none" w:sz="0" w:space="0" w:color="auto"/>
                                                <w:left w:val="none" w:sz="0" w:space="0" w:color="auto"/>
                                                <w:bottom w:val="none" w:sz="0" w:space="0" w:color="auto"/>
                                                <w:right w:val="none" w:sz="0" w:space="0" w:color="auto"/>
                                              </w:divBdr>
                                            </w:div>
                                            <w:div w:id="2056617723">
                                              <w:marLeft w:val="0"/>
                                              <w:marRight w:val="0"/>
                                              <w:marTop w:val="0"/>
                                              <w:marBottom w:val="0"/>
                                              <w:divBdr>
                                                <w:top w:val="none" w:sz="0" w:space="0" w:color="auto"/>
                                                <w:left w:val="none" w:sz="0" w:space="0" w:color="auto"/>
                                                <w:bottom w:val="none" w:sz="0" w:space="0" w:color="auto"/>
                                                <w:right w:val="none" w:sz="0" w:space="0" w:color="auto"/>
                                              </w:divBdr>
                                            </w:div>
                                            <w:div w:id="2061319467">
                                              <w:marLeft w:val="0"/>
                                              <w:marRight w:val="0"/>
                                              <w:marTop w:val="0"/>
                                              <w:marBottom w:val="0"/>
                                              <w:divBdr>
                                                <w:top w:val="none" w:sz="0" w:space="0" w:color="auto"/>
                                                <w:left w:val="none" w:sz="0" w:space="0" w:color="auto"/>
                                                <w:bottom w:val="none" w:sz="0" w:space="0" w:color="auto"/>
                                                <w:right w:val="none" w:sz="0" w:space="0" w:color="auto"/>
                                              </w:divBdr>
                                            </w:div>
                                            <w:div w:id="2069112204">
                                              <w:marLeft w:val="0"/>
                                              <w:marRight w:val="0"/>
                                              <w:marTop w:val="0"/>
                                              <w:marBottom w:val="0"/>
                                              <w:divBdr>
                                                <w:top w:val="none" w:sz="0" w:space="0" w:color="auto"/>
                                                <w:left w:val="none" w:sz="0" w:space="0" w:color="auto"/>
                                                <w:bottom w:val="none" w:sz="0" w:space="0" w:color="auto"/>
                                                <w:right w:val="none" w:sz="0" w:space="0" w:color="auto"/>
                                              </w:divBdr>
                                            </w:div>
                                            <w:div w:id="211755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0581">
                                      <w:marLeft w:val="0"/>
                                      <w:marRight w:val="0"/>
                                      <w:marTop w:val="0"/>
                                      <w:marBottom w:val="0"/>
                                      <w:divBdr>
                                        <w:top w:val="none" w:sz="0" w:space="0" w:color="auto"/>
                                        <w:left w:val="none" w:sz="0" w:space="0" w:color="auto"/>
                                        <w:bottom w:val="none" w:sz="0" w:space="0" w:color="auto"/>
                                        <w:right w:val="none" w:sz="0" w:space="0" w:color="auto"/>
                                      </w:divBdr>
                                      <w:divsChild>
                                        <w:div w:id="212161564">
                                          <w:marLeft w:val="0"/>
                                          <w:marRight w:val="0"/>
                                          <w:marTop w:val="0"/>
                                          <w:marBottom w:val="0"/>
                                          <w:divBdr>
                                            <w:top w:val="none" w:sz="0" w:space="0" w:color="auto"/>
                                            <w:left w:val="none" w:sz="0" w:space="0" w:color="auto"/>
                                            <w:bottom w:val="none" w:sz="0" w:space="0" w:color="auto"/>
                                            <w:right w:val="none" w:sz="0" w:space="0" w:color="auto"/>
                                          </w:divBdr>
                                          <w:divsChild>
                                            <w:div w:id="1088429926">
                                              <w:marLeft w:val="0"/>
                                              <w:marRight w:val="0"/>
                                              <w:marTop w:val="0"/>
                                              <w:marBottom w:val="0"/>
                                              <w:divBdr>
                                                <w:top w:val="none" w:sz="0" w:space="0" w:color="auto"/>
                                                <w:left w:val="none" w:sz="0" w:space="0" w:color="auto"/>
                                                <w:bottom w:val="none" w:sz="0" w:space="0" w:color="auto"/>
                                                <w:right w:val="none" w:sz="0" w:space="0" w:color="auto"/>
                                              </w:divBdr>
                                            </w:div>
                                            <w:div w:id="185652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8319">
                                      <w:marLeft w:val="0"/>
                                      <w:marRight w:val="0"/>
                                      <w:marTop w:val="0"/>
                                      <w:marBottom w:val="0"/>
                                      <w:divBdr>
                                        <w:top w:val="none" w:sz="0" w:space="0" w:color="auto"/>
                                        <w:left w:val="none" w:sz="0" w:space="0" w:color="auto"/>
                                        <w:bottom w:val="none" w:sz="0" w:space="0" w:color="auto"/>
                                        <w:right w:val="none" w:sz="0" w:space="0" w:color="auto"/>
                                      </w:divBdr>
                                      <w:divsChild>
                                        <w:div w:id="2046254599">
                                          <w:marLeft w:val="0"/>
                                          <w:marRight w:val="0"/>
                                          <w:marTop w:val="0"/>
                                          <w:marBottom w:val="0"/>
                                          <w:divBdr>
                                            <w:top w:val="none" w:sz="0" w:space="0" w:color="auto"/>
                                            <w:left w:val="none" w:sz="0" w:space="0" w:color="auto"/>
                                            <w:bottom w:val="none" w:sz="0" w:space="0" w:color="auto"/>
                                            <w:right w:val="none" w:sz="0" w:space="0" w:color="auto"/>
                                          </w:divBdr>
                                          <w:divsChild>
                                            <w:div w:id="1154375993">
                                              <w:marLeft w:val="0"/>
                                              <w:marRight w:val="0"/>
                                              <w:marTop w:val="0"/>
                                              <w:marBottom w:val="0"/>
                                              <w:divBdr>
                                                <w:top w:val="none" w:sz="0" w:space="0" w:color="auto"/>
                                                <w:left w:val="none" w:sz="0" w:space="0" w:color="auto"/>
                                                <w:bottom w:val="none" w:sz="0" w:space="0" w:color="auto"/>
                                                <w:right w:val="none" w:sz="0" w:space="0" w:color="auto"/>
                                              </w:divBdr>
                                            </w:div>
                                            <w:div w:id="1448818320">
                                              <w:marLeft w:val="0"/>
                                              <w:marRight w:val="0"/>
                                              <w:marTop w:val="0"/>
                                              <w:marBottom w:val="0"/>
                                              <w:divBdr>
                                                <w:top w:val="none" w:sz="0" w:space="0" w:color="auto"/>
                                                <w:left w:val="none" w:sz="0" w:space="0" w:color="auto"/>
                                                <w:bottom w:val="none" w:sz="0" w:space="0" w:color="auto"/>
                                                <w:right w:val="none" w:sz="0" w:space="0" w:color="auto"/>
                                              </w:divBdr>
                                            </w:div>
                                            <w:div w:id="1518082769">
                                              <w:marLeft w:val="0"/>
                                              <w:marRight w:val="0"/>
                                              <w:marTop w:val="0"/>
                                              <w:marBottom w:val="0"/>
                                              <w:divBdr>
                                                <w:top w:val="none" w:sz="0" w:space="0" w:color="auto"/>
                                                <w:left w:val="none" w:sz="0" w:space="0" w:color="auto"/>
                                                <w:bottom w:val="none" w:sz="0" w:space="0" w:color="auto"/>
                                                <w:right w:val="none" w:sz="0" w:space="0" w:color="auto"/>
                                              </w:divBdr>
                                            </w:div>
                                            <w:div w:id="1719161177">
                                              <w:marLeft w:val="0"/>
                                              <w:marRight w:val="0"/>
                                              <w:marTop w:val="0"/>
                                              <w:marBottom w:val="0"/>
                                              <w:divBdr>
                                                <w:top w:val="none" w:sz="0" w:space="0" w:color="auto"/>
                                                <w:left w:val="none" w:sz="0" w:space="0" w:color="auto"/>
                                                <w:bottom w:val="none" w:sz="0" w:space="0" w:color="auto"/>
                                                <w:right w:val="none" w:sz="0" w:space="0" w:color="auto"/>
                                              </w:divBdr>
                                            </w:div>
                                            <w:div w:id="17643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944044">
                                      <w:marLeft w:val="0"/>
                                      <w:marRight w:val="0"/>
                                      <w:marTop w:val="0"/>
                                      <w:marBottom w:val="0"/>
                                      <w:divBdr>
                                        <w:top w:val="none" w:sz="0" w:space="0" w:color="auto"/>
                                        <w:left w:val="none" w:sz="0" w:space="0" w:color="auto"/>
                                        <w:bottom w:val="none" w:sz="0" w:space="0" w:color="auto"/>
                                        <w:right w:val="none" w:sz="0" w:space="0" w:color="auto"/>
                                      </w:divBdr>
                                      <w:divsChild>
                                        <w:div w:id="1912301640">
                                          <w:marLeft w:val="0"/>
                                          <w:marRight w:val="0"/>
                                          <w:marTop w:val="0"/>
                                          <w:marBottom w:val="0"/>
                                          <w:divBdr>
                                            <w:top w:val="none" w:sz="0" w:space="0" w:color="auto"/>
                                            <w:left w:val="none" w:sz="0" w:space="0" w:color="auto"/>
                                            <w:bottom w:val="none" w:sz="0" w:space="0" w:color="auto"/>
                                            <w:right w:val="none" w:sz="0" w:space="0" w:color="auto"/>
                                          </w:divBdr>
                                          <w:divsChild>
                                            <w:div w:id="14888322">
                                              <w:marLeft w:val="0"/>
                                              <w:marRight w:val="0"/>
                                              <w:marTop w:val="0"/>
                                              <w:marBottom w:val="0"/>
                                              <w:divBdr>
                                                <w:top w:val="none" w:sz="0" w:space="0" w:color="auto"/>
                                                <w:left w:val="none" w:sz="0" w:space="0" w:color="auto"/>
                                                <w:bottom w:val="none" w:sz="0" w:space="0" w:color="auto"/>
                                                <w:right w:val="none" w:sz="0" w:space="0" w:color="auto"/>
                                              </w:divBdr>
                                            </w:div>
                                            <w:div w:id="461264998">
                                              <w:marLeft w:val="0"/>
                                              <w:marRight w:val="0"/>
                                              <w:marTop w:val="0"/>
                                              <w:marBottom w:val="0"/>
                                              <w:divBdr>
                                                <w:top w:val="none" w:sz="0" w:space="0" w:color="auto"/>
                                                <w:left w:val="none" w:sz="0" w:space="0" w:color="auto"/>
                                                <w:bottom w:val="none" w:sz="0" w:space="0" w:color="auto"/>
                                                <w:right w:val="none" w:sz="0" w:space="0" w:color="auto"/>
                                              </w:divBdr>
                                            </w:div>
                                            <w:div w:id="1436755890">
                                              <w:marLeft w:val="0"/>
                                              <w:marRight w:val="0"/>
                                              <w:marTop w:val="0"/>
                                              <w:marBottom w:val="0"/>
                                              <w:divBdr>
                                                <w:top w:val="none" w:sz="0" w:space="0" w:color="auto"/>
                                                <w:left w:val="none" w:sz="0" w:space="0" w:color="auto"/>
                                                <w:bottom w:val="none" w:sz="0" w:space="0" w:color="auto"/>
                                                <w:right w:val="none" w:sz="0" w:space="0" w:color="auto"/>
                                              </w:divBdr>
                                            </w:div>
                                            <w:div w:id="1524440882">
                                              <w:marLeft w:val="0"/>
                                              <w:marRight w:val="0"/>
                                              <w:marTop w:val="0"/>
                                              <w:marBottom w:val="0"/>
                                              <w:divBdr>
                                                <w:top w:val="none" w:sz="0" w:space="0" w:color="auto"/>
                                                <w:left w:val="none" w:sz="0" w:space="0" w:color="auto"/>
                                                <w:bottom w:val="none" w:sz="0" w:space="0" w:color="auto"/>
                                                <w:right w:val="none" w:sz="0" w:space="0" w:color="auto"/>
                                              </w:divBdr>
                                            </w:div>
                                            <w:div w:id="157484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89306">
                                      <w:marLeft w:val="0"/>
                                      <w:marRight w:val="0"/>
                                      <w:marTop w:val="0"/>
                                      <w:marBottom w:val="0"/>
                                      <w:divBdr>
                                        <w:top w:val="none" w:sz="0" w:space="0" w:color="auto"/>
                                        <w:left w:val="none" w:sz="0" w:space="0" w:color="auto"/>
                                        <w:bottom w:val="none" w:sz="0" w:space="0" w:color="auto"/>
                                        <w:right w:val="none" w:sz="0" w:space="0" w:color="auto"/>
                                      </w:divBdr>
                                      <w:divsChild>
                                        <w:div w:id="758522361">
                                          <w:marLeft w:val="0"/>
                                          <w:marRight w:val="0"/>
                                          <w:marTop w:val="0"/>
                                          <w:marBottom w:val="0"/>
                                          <w:divBdr>
                                            <w:top w:val="none" w:sz="0" w:space="0" w:color="auto"/>
                                            <w:left w:val="none" w:sz="0" w:space="0" w:color="auto"/>
                                            <w:bottom w:val="none" w:sz="0" w:space="0" w:color="auto"/>
                                            <w:right w:val="none" w:sz="0" w:space="0" w:color="auto"/>
                                          </w:divBdr>
                                          <w:divsChild>
                                            <w:div w:id="209533980">
                                              <w:marLeft w:val="0"/>
                                              <w:marRight w:val="0"/>
                                              <w:marTop w:val="0"/>
                                              <w:marBottom w:val="0"/>
                                              <w:divBdr>
                                                <w:top w:val="none" w:sz="0" w:space="0" w:color="auto"/>
                                                <w:left w:val="none" w:sz="0" w:space="0" w:color="auto"/>
                                                <w:bottom w:val="none" w:sz="0" w:space="0" w:color="auto"/>
                                                <w:right w:val="none" w:sz="0" w:space="0" w:color="auto"/>
                                              </w:divBdr>
                                            </w:div>
                                            <w:div w:id="287857261">
                                              <w:marLeft w:val="0"/>
                                              <w:marRight w:val="0"/>
                                              <w:marTop w:val="0"/>
                                              <w:marBottom w:val="0"/>
                                              <w:divBdr>
                                                <w:top w:val="none" w:sz="0" w:space="0" w:color="auto"/>
                                                <w:left w:val="none" w:sz="0" w:space="0" w:color="auto"/>
                                                <w:bottom w:val="none" w:sz="0" w:space="0" w:color="auto"/>
                                                <w:right w:val="none" w:sz="0" w:space="0" w:color="auto"/>
                                              </w:divBdr>
                                            </w:div>
                                            <w:div w:id="213170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66979">
                                      <w:marLeft w:val="0"/>
                                      <w:marRight w:val="0"/>
                                      <w:marTop w:val="0"/>
                                      <w:marBottom w:val="0"/>
                                      <w:divBdr>
                                        <w:top w:val="none" w:sz="0" w:space="0" w:color="auto"/>
                                        <w:left w:val="none" w:sz="0" w:space="0" w:color="auto"/>
                                        <w:bottom w:val="none" w:sz="0" w:space="0" w:color="auto"/>
                                        <w:right w:val="none" w:sz="0" w:space="0" w:color="auto"/>
                                      </w:divBdr>
                                      <w:divsChild>
                                        <w:div w:id="355932341">
                                          <w:marLeft w:val="0"/>
                                          <w:marRight w:val="0"/>
                                          <w:marTop w:val="0"/>
                                          <w:marBottom w:val="0"/>
                                          <w:divBdr>
                                            <w:top w:val="none" w:sz="0" w:space="0" w:color="auto"/>
                                            <w:left w:val="none" w:sz="0" w:space="0" w:color="auto"/>
                                            <w:bottom w:val="none" w:sz="0" w:space="0" w:color="auto"/>
                                            <w:right w:val="none" w:sz="0" w:space="0" w:color="auto"/>
                                          </w:divBdr>
                                          <w:divsChild>
                                            <w:div w:id="14618449">
                                              <w:marLeft w:val="0"/>
                                              <w:marRight w:val="0"/>
                                              <w:marTop w:val="0"/>
                                              <w:marBottom w:val="0"/>
                                              <w:divBdr>
                                                <w:top w:val="none" w:sz="0" w:space="0" w:color="auto"/>
                                                <w:left w:val="none" w:sz="0" w:space="0" w:color="auto"/>
                                                <w:bottom w:val="none" w:sz="0" w:space="0" w:color="auto"/>
                                                <w:right w:val="none" w:sz="0" w:space="0" w:color="auto"/>
                                              </w:divBdr>
                                            </w:div>
                                            <w:div w:id="395516673">
                                              <w:marLeft w:val="0"/>
                                              <w:marRight w:val="0"/>
                                              <w:marTop w:val="0"/>
                                              <w:marBottom w:val="0"/>
                                              <w:divBdr>
                                                <w:top w:val="none" w:sz="0" w:space="0" w:color="auto"/>
                                                <w:left w:val="none" w:sz="0" w:space="0" w:color="auto"/>
                                                <w:bottom w:val="none" w:sz="0" w:space="0" w:color="auto"/>
                                                <w:right w:val="none" w:sz="0" w:space="0" w:color="auto"/>
                                              </w:divBdr>
                                            </w:div>
                                            <w:div w:id="476343698">
                                              <w:marLeft w:val="0"/>
                                              <w:marRight w:val="0"/>
                                              <w:marTop w:val="0"/>
                                              <w:marBottom w:val="0"/>
                                              <w:divBdr>
                                                <w:top w:val="none" w:sz="0" w:space="0" w:color="auto"/>
                                                <w:left w:val="none" w:sz="0" w:space="0" w:color="auto"/>
                                                <w:bottom w:val="none" w:sz="0" w:space="0" w:color="auto"/>
                                                <w:right w:val="none" w:sz="0" w:space="0" w:color="auto"/>
                                              </w:divBdr>
                                            </w:div>
                                            <w:div w:id="796339340">
                                              <w:marLeft w:val="0"/>
                                              <w:marRight w:val="0"/>
                                              <w:marTop w:val="0"/>
                                              <w:marBottom w:val="0"/>
                                              <w:divBdr>
                                                <w:top w:val="none" w:sz="0" w:space="0" w:color="auto"/>
                                                <w:left w:val="none" w:sz="0" w:space="0" w:color="auto"/>
                                                <w:bottom w:val="none" w:sz="0" w:space="0" w:color="auto"/>
                                                <w:right w:val="none" w:sz="0" w:space="0" w:color="auto"/>
                                              </w:divBdr>
                                            </w:div>
                                            <w:div w:id="203877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2492">
                                      <w:marLeft w:val="0"/>
                                      <w:marRight w:val="0"/>
                                      <w:marTop w:val="0"/>
                                      <w:marBottom w:val="0"/>
                                      <w:divBdr>
                                        <w:top w:val="none" w:sz="0" w:space="0" w:color="auto"/>
                                        <w:left w:val="none" w:sz="0" w:space="0" w:color="auto"/>
                                        <w:bottom w:val="none" w:sz="0" w:space="0" w:color="auto"/>
                                        <w:right w:val="none" w:sz="0" w:space="0" w:color="auto"/>
                                      </w:divBdr>
                                      <w:divsChild>
                                        <w:div w:id="1379205927">
                                          <w:marLeft w:val="0"/>
                                          <w:marRight w:val="0"/>
                                          <w:marTop w:val="0"/>
                                          <w:marBottom w:val="0"/>
                                          <w:divBdr>
                                            <w:top w:val="none" w:sz="0" w:space="0" w:color="auto"/>
                                            <w:left w:val="none" w:sz="0" w:space="0" w:color="auto"/>
                                            <w:bottom w:val="none" w:sz="0" w:space="0" w:color="auto"/>
                                            <w:right w:val="none" w:sz="0" w:space="0" w:color="auto"/>
                                          </w:divBdr>
                                          <w:divsChild>
                                            <w:div w:id="317611617">
                                              <w:marLeft w:val="0"/>
                                              <w:marRight w:val="0"/>
                                              <w:marTop w:val="0"/>
                                              <w:marBottom w:val="0"/>
                                              <w:divBdr>
                                                <w:top w:val="none" w:sz="0" w:space="0" w:color="auto"/>
                                                <w:left w:val="none" w:sz="0" w:space="0" w:color="auto"/>
                                                <w:bottom w:val="none" w:sz="0" w:space="0" w:color="auto"/>
                                                <w:right w:val="none" w:sz="0" w:space="0" w:color="auto"/>
                                              </w:divBdr>
                                            </w:div>
                                            <w:div w:id="569388745">
                                              <w:marLeft w:val="0"/>
                                              <w:marRight w:val="0"/>
                                              <w:marTop w:val="0"/>
                                              <w:marBottom w:val="0"/>
                                              <w:divBdr>
                                                <w:top w:val="none" w:sz="0" w:space="0" w:color="auto"/>
                                                <w:left w:val="none" w:sz="0" w:space="0" w:color="auto"/>
                                                <w:bottom w:val="none" w:sz="0" w:space="0" w:color="auto"/>
                                                <w:right w:val="none" w:sz="0" w:space="0" w:color="auto"/>
                                              </w:divBdr>
                                            </w:div>
                                            <w:div w:id="741178497">
                                              <w:marLeft w:val="0"/>
                                              <w:marRight w:val="0"/>
                                              <w:marTop w:val="0"/>
                                              <w:marBottom w:val="0"/>
                                              <w:divBdr>
                                                <w:top w:val="none" w:sz="0" w:space="0" w:color="auto"/>
                                                <w:left w:val="none" w:sz="0" w:space="0" w:color="auto"/>
                                                <w:bottom w:val="none" w:sz="0" w:space="0" w:color="auto"/>
                                                <w:right w:val="none" w:sz="0" w:space="0" w:color="auto"/>
                                              </w:divBdr>
                                            </w:div>
                                            <w:div w:id="1109083472">
                                              <w:marLeft w:val="0"/>
                                              <w:marRight w:val="0"/>
                                              <w:marTop w:val="0"/>
                                              <w:marBottom w:val="0"/>
                                              <w:divBdr>
                                                <w:top w:val="none" w:sz="0" w:space="0" w:color="auto"/>
                                                <w:left w:val="none" w:sz="0" w:space="0" w:color="auto"/>
                                                <w:bottom w:val="none" w:sz="0" w:space="0" w:color="auto"/>
                                                <w:right w:val="none" w:sz="0" w:space="0" w:color="auto"/>
                                              </w:divBdr>
                                            </w:div>
                                            <w:div w:id="1593465630">
                                              <w:marLeft w:val="0"/>
                                              <w:marRight w:val="0"/>
                                              <w:marTop w:val="0"/>
                                              <w:marBottom w:val="0"/>
                                              <w:divBdr>
                                                <w:top w:val="none" w:sz="0" w:space="0" w:color="auto"/>
                                                <w:left w:val="none" w:sz="0" w:space="0" w:color="auto"/>
                                                <w:bottom w:val="none" w:sz="0" w:space="0" w:color="auto"/>
                                                <w:right w:val="none" w:sz="0" w:space="0" w:color="auto"/>
                                              </w:divBdr>
                                            </w:div>
                                            <w:div w:id="178168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58432">
                                      <w:marLeft w:val="0"/>
                                      <w:marRight w:val="0"/>
                                      <w:marTop w:val="0"/>
                                      <w:marBottom w:val="0"/>
                                      <w:divBdr>
                                        <w:top w:val="none" w:sz="0" w:space="0" w:color="auto"/>
                                        <w:left w:val="none" w:sz="0" w:space="0" w:color="auto"/>
                                        <w:bottom w:val="none" w:sz="0" w:space="0" w:color="auto"/>
                                        <w:right w:val="none" w:sz="0" w:space="0" w:color="auto"/>
                                      </w:divBdr>
                                      <w:divsChild>
                                        <w:div w:id="1424885277">
                                          <w:marLeft w:val="0"/>
                                          <w:marRight w:val="0"/>
                                          <w:marTop w:val="0"/>
                                          <w:marBottom w:val="0"/>
                                          <w:divBdr>
                                            <w:top w:val="none" w:sz="0" w:space="0" w:color="auto"/>
                                            <w:left w:val="none" w:sz="0" w:space="0" w:color="auto"/>
                                            <w:bottom w:val="none" w:sz="0" w:space="0" w:color="auto"/>
                                            <w:right w:val="none" w:sz="0" w:space="0" w:color="auto"/>
                                          </w:divBdr>
                                          <w:divsChild>
                                            <w:div w:id="127011650">
                                              <w:marLeft w:val="0"/>
                                              <w:marRight w:val="0"/>
                                              <w:marTop w:val="0"/>
                                              <w:marBottom w:val="0"/>
                                              <w:divBdr>
                                                <w:top w:val="none" w:sz="0" w:space="0" w:color="auto"/>
                                                <w:left w:val="none" w:sz="0" w:space="0" w:color="auto"/>
                                                <w:bottom w:val="none" w:sz="0" w:space="0" w:color="auto"/>
                                                <w:right w:val="none" w:sz="0" w:space="0" w:color="auto"/>
                                              </w:divBdr>
                                            </w:div>
                                            <w:div w:id="1101612166">
                                              <w:marLeft w:val="0"/>
                                              <w:marRight w:val="0"/>
                                              <w:marTop w:val="0"/>
                                              <w:marBottom w:val="0"/>
                                              <w:divBdr>
                                                <w:top w:val="none" w:sz="0" w:space="0" w:color="auto"/>
                                                <w:left w:val="none" w:sz="0" w:space="0" w:color="auto"/>
                                                <w:bottom w:val="none" w:sz="0" w:space="0" w:color="auto"/>
                                                <w:right w:val="none" w:sz="0" w:space="0" w:color="auto"/>
                                              </w:divBdr>
                                            </w:div>
                                            <w:div w:id="1268123465">
                                              <w:marLeft w:val="0"/>
                                              <w:marRight w:val="0"/>
                                              <w:marTop w:val="0"/>
                                              <w:marBottom w:val="0"/>
                                              <w:divBdr>
                                                <w:top w:val="none" w:sz="0" w:space="0" w:color="auto"/>
                                                <w:left w:val="none" w:sz="0" w:space="0" w:color="auto"/>
                                                <w:bottom w:val="none" w:sz="0" w:space="0" w:color="auto"/>
                                                <w:right w:val="none" w:sz="0" w:space="0" w:color="auto"/>
                                              </w:divBdr>
                                            </w:div>
                                            <w:div w:id="1270626213">
                                              <w:marLeft w:val="0"/>
                                              <w:marRight w:val="0"/>
                                              <w:marTop w:val="0"/>
                                              <w:marBottom w:val="0"/>
                                              <w:divBdr>
                                                <w:top w:val="none" w:sz="0" w:space="0" w:color="auto"/>
                                                <w:left w:val="none" w:sz="0" w:space="0" w:color="auto"/>
                                                <w:bottom w:val="none" w:sz="0" w:space="0" w:color="auto"/>
                                                <w:right w:val="none" w:sz="0" w:space="0" w:color="auto"/>
                                              </w:divBdr>
                                            </w:div>
                                            <w:div w:id="1710450827">
                                              <w:marLeft w:val="0"/>
                                              <w:marRight w:val="0"/>
                                              <w:marTop w:val="0"/>
                                              <w:marBottom w:val="0"/>
                                              <w:divBdr>
                                                <w:top w:val="none" w:sz="0" w:space="0" w:color="auto"/>
                                                <w:left w:val="none" w:sz="0" w:space="0" w:color="auto"/>
                                                <w:bottom w:val="none" w:sz="0" w:space="0" w:color="auto"/>
                                                <w:right w:val="none" w:sz="0" w:space="0" w:color="auto"/>
                                              </w:divBdr>
                                            </w:div>
                                            <w:div w:id="171692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6508560">
      <w:bodyDiv w:val="1"/>
      <w:marLeft w:val="0"/>
      <w:marRight w:val="0"/>
      <w:marTop w:val="0"/>
      <w:marBottom w:val="0"/>
      <w:divBdr>
        <w:top w:val="none" w:sz="0" w:space="0" w:color="auto"/>
        <w:left w:val="none" w:sz="0" w:space="0" w:color="auto"/>
        <w:bottom w:val="none" w:sz="0" w:space="0" w:color="auto"/>
        <w:right w:val="none" w:sz="0" w:space="0" w:color="auto"/>
      </w:divBdr>
    </w:div>
    <w:div w:id="496579847">
      <w:bodyDiv w:val="1"/>
      <w:marLeft w:val="0"/>
      <w:marRight w:val="0"/>
      <w:marTop w:val="0"/>
      <w:marBottom w:val="0"/>
      <w:divBdr>
        <w:top w:val="none" w:sz="0" w:space="0" w:color="auto"/>
        <w:left w:val="none" w:sz="0" w:space="0" w:color="auto"/>
        <w:bottom w:val="none" w:sz="0" w:space="0" w:color="auto"/>
        <w:right w:val="none" w:sz="0" w:space="0" w:color="auto"/>
      </w:divBdr>
    </w:div>
    <w:div w:id="557858382">
      <w:bodyDiv w:val="1"/>
      <w:marLeft w:val="0"/>
      <w:marRight w:val="0"/>
      <w:marTop w:val="0"/>
      <w:marBottom w:val="0"/>
      <w:divBdr>
        <w:top w:val="none" w:sz="0" w:space="0" w:color="auto"/>
        <w:left w:val="none" w:sz="0" w:space="0" w:color="auto"/>
        <w:bottom w:val="none" w:sz="0" w:space="0" w:color="auto"/>
        <w:right w:val="none" w:sz="0" w:space="0" w:color="auto"/>
      </w:divBdr>
      <w:divsChild>
        <w:div w:id="622271569">
          <w:marLeft w:val="0"/>
          <w:marRight w:val="0"/>
          <w:marTop w:val="0"/>
          <w:marBottom w:val="0"/>
          <w:divBdr>
            <w:top w:val="none" w:sz="0" w:space="0" w:color="auto"/>
            <w:left w:val="none" w:sz="0" w:space="0" w:color="auto"/>
            <w:bottom w:val="none" w:sz="0" w:space="0" w:color="auto"/>
            <w:right w:val="none" w:sz="0" w:space="0" w:color="auto"/>
          </w:divBdr>
        </w:div>
      </w:divsChild>
    </w:div>
    <w:div w:id="620695942">
      <w:bodyDiv w:val="1"/>
      <w:marLeft w:val="0"/>
      <w:marRight w:val="0"/>
      <w:marTop w:val="0"/>
      <w:marBottom w:val="0"/>
      <w:divBdr>
        <w:top w:val="none" w:sz="0" w:space="0" w:color="auto"/>
        <w:left w:val="none" w:sz="0" w:space="0" w:color="auto"/>
        <w:bottom w:val="none" w:sz="0" w:space="0" w:color="auto"/>
        <w:right w:val="none" w:sz="0" w:space="0" w:color="auto"/>
      </w:divBdr>
    </w:div>
    <w:div w:id="668556905">
      <w:bodyDiv w:val="1"/>
      <w:marLeft w:val="0"/>
      <w:marRight w:val="0"/>
      <w:marTop w:val="0"/>
      <w:marBottom w:val="0"/>
      <w:divBdr>
        <w:top w:val="none" w:sz="0" w:space="0" w:color="auto"/>
        <w:left w:val="none" w:sz="0" w:space="0" w:color="auto"/>
        <w:bottom w:val="none" w:sz="0" w:space="0" w:color="auto"/>
        <w:right w:val="none" w:sz="0" w:space="0" w:color="auto"/>
      </w:divBdr>
      <w:divsChild>
        <w:div w:id="1074204397">
          <w:marLeft w:val="0"/>
          <w:marRight w:val="0"/>
          <w:marTop w:val="0"/>
          <w:marBottom w:val="0"/>
          <w:divBdr>
            <w:top w:val="none" w:sz="0" w:space="0" w:color="auto"/>
            <w:left w:val="none" w:sz="0" w:space="0" w:color="auto"/>
            <w:bottom w:val="none" w:sz="0" w:space="0" w:color="auto"/>
            <w:right w:val="none" w:sz="0" w:space="0" w:color="auto"/>
          </w:divBdr>
        </w:div>
      </w:divsChild>
    </w:div>
    <w:div w:id="805119677">
      <w:bodyDiv w:val="1"/>
      <w:marLeft w:val="0"/>
      <w:marRight w:val="0"/>
      <w:marTop w:val="0"/>
      <w:marBottom w:val="0"/>
      <w:divBdr>
        <w:top w:val="none" w:sz="0" w:space="0" w:color="auto"/>
        <w:left w:val="none" w:sz="0" w:space="0" w:color="auto"/>
        <w:bottom w:val="none" w:sz="0" w:space="0" w:color="auto"/>
        <w:right w:val="none" w:sz="0" w:space="0" w:color="auto"/>
      </w:divBdr>
    </w:div>
    <w:div w:id="918103162">
      <w:bodyDiv w:val="1"/>
      <w:marLeft w:val="0"/>
      <w:marRight w:val="0"/>
      <w:marTop w:val="0"/>
      <w:marBottom w:val="0"/>
      <w:divBdr>
        <w:top w:val="none" w:sz="0" w:space="0" w:color="auto"/>
        <w:left w:val="none" w:sz="0" w:space="0" w:color="auto"/>
        <w:bottom w:val="none" w:sz="0" w:space="0" w:color="auto"/>
        <w:right w:val="none" w:sz="0" w:space="0" w:color="auto"/>
      </w:divBdr>
    </w:div>
    <w:div w:id="920992160">
      <w:bodyDiv w:val="1"/>
      <w:marLeft w:val="0"/>
      <w:marRight w:val="0"/>
      <w:marTop w:val="0"/>
      <w:marBottom w:val="0"/>
      <w:divBdr>
        <w:top w:val="none" w:sz="0" w:space="0" w:color="auto"/>
        <w:left w:val="none" w:sz="0" w:space="0" w:color="auto"/>
        <w:bottom w:val="none" w:sz="0" w:space="0" w:color="auto"/>
        <w:right w:val="none" w:sz="0" w:space="0" w:color="auto"/>
      </w:divBdr>
    </w:div>
    <w:div w:id="1102266235">
      <w:bodyDiv w:val="1"/>
      <w:marLeft w:val="0"/>
      <w:marRight w:val="0"/>
      <w:marTop w:val="0"/>
      <w:marBottom w:val="0"/>
      <w:divBdr>
        <w:top w:val="none" w:sz="0" w:space="0" w:color="auto"/>
        <w:left w:val="none" w:sz="0" w:space="0" w:color="auto"/>
        <w:bottom w:val="none" w:sz="0" w:space="0" w:color="auto"/>
        <w:right w:val="none" w:sz="0" w:space="0" w:color="auto"/>
      </w:divBdr>
    </w:div>
    <w:div w:id="1120223547">
      <w:bodyDiv w:val="1"/>
      <w:marLeft w:val="0"/>
      <w:marRight w:val="0"/>
      <w:marTop w:val="0"/>
      <w:marBottom w:val="0"/>
      <w:divBdr>
        <w:top w:val="none" w:sz="0" w:space="0" w:color="auto"/>
        <w:left w:val="none" w:sz="0" w:space="0" w:color="auto"/>
        <w:bottom w:val="none" w:sz="0" w:space="0" w:color="auto"/>
        <w:right w:val="none" w:sz="0" w:space="0" w:color="auto"/>
      </w:divBdr>
    </w:div>
    <w:div w:id="1120999157">
      <w:bodyDiv w:val="1"/>
      <w:marLeft w:val="0"/>
      <w:marRight w:val="0"/>
      <w:marTop w:val="0"/>
      <w:marBottom w:val="0"/>
      <w:divBdr>
        <w:top w:val="none" w:sz="0" w:space="0" w:color="auto"/>
        <w:left w:val="none" w:sz="0" w:space="0" w:color="auto"/>
        <w:bottom w:val="none" w:sz="0" w:space="0" w:color="auto"/>
        <w:right w:val="none" w:sz="0" w:space="0" w:color="auto"/>
      </w:divBdr>
    </w:div>
    <w:div w:id="1123117186">
      <w:bodyDiv w:val="1"/>
      <w:marLeft w:val="0"/>
      <w:marRight w:val="0"/>
      <w:marTop w:val="0"/>
      <w:marBottom w:val="0"/>
      <w:divBdr>
        <w:top w:val="none" w:sz="0" w:space="0" w:color="auto"/>
        <w:left w:val="none" w:sz="0" w:space="0" w:color="auto"/>
        <w:bottom w:val="none" w:sz="0" w:space="0" w:color="auto"/>
        <w:right w:val="none" w:sz="0" w:space="0" w:color="auto"/>
      </w:divBdr>
    </w:div>
    <w:div w:id="1208180336">
      <w:bodyDiv w:val="1"/>
      <w:marLeft w:val="0"/>
      <w:marRight w:val="0"/>
      <w:marTop w:val="0"/>
      <w:marBottom w:val="0"/>
      <w:divBdr>
        <w:top w:val="none" w:sz="0" w:space="0" w:color="auto"/>
        <w:left w:val="none" w:sz="0" w:space="0" w:color="auto"/>
        <w:bottom w:val="none" w:sz="0" w:space="0" w:color="auto"/>
        <w:right w:val="none" w:sz="0" w:space="0" w:color="auto"/>
      </w:divBdr>
    </w:div>
    <w:div w:id="1250581676">
      <w:bodyDiv w:val="1"/>
      <w:marLeft w:val="0"/>
      <w:marRight w:val="0"/>
      <w:marTop w:val="0"/>
      <w:marBottom w:val="0"/>
      <w:divBdr>
        <w:top w:val="none" w:sz="0" w:space="0" w:color="auto"/>
        <w:left w:val="none" w:sz="0" w:space="0" w:color="auto"/>
        <w:bottom w:val="none" w:sz="0" w:space="0" w:color="auto"/>
        <w:right w:val="none" w:sz="0" w:space="0" w:color="auto"/>
      </w:divBdr>
    </w:div>
    <w:div w:id="1257135070">
      <w:bodyDiv w:val="1"/>
      <w:marLeft w:val="0"/>
      <w:marRight w:val="0"/>
      <w:marTop w:val="0"/>
      <w:marBottom w:val="0"/>
      <w:divBdr>
        <w:top w:val="none" w:sz="0" w:space="0" w:color="auto"/>
        <w:left w:val="none" w:sz="0" w:space="0" w:color="auto"/>
        <w:bottom w:val="none" w:sz="0" w:space="0" w:color="auto"/>
        <w:right w:val="none" w:sz="0" w:space="0" w:color="auto"/>
      </w:divBdr>
    </w:div>
    <w:div w:id="1293945510">
      <w:bodyDiv w:val="1"/>
      <w:marLeft w:val="0"/>
      <w:marRight w:val="0"/>
      <w:marTop w:val="0"/>
      <w:marBottom w:val="0"/>
      <w:divBdr>
        <w:top w:val="none" w:sz="0" w:space="0" w:color="auto"/>
        <w:left w:val="none" w:sz="0" w:space="0" w:color="auto"/>
        <w:bottom w:val="none" w:sz="0" w:space="0" w:color="auto"/>
        <w:right w:val="none" w:sz="0" w:space="0" w:color="auto"/>
      </w:divBdr>
    </w:div>
    <w:div w:id="1330407814">
      <w:bodyDiv w:val="1"/>
      <w:marLeft w:val="0"/>
      <w:marRight w:val="0"/>
      <w:marTop w:val="0"/>
      <w:marBottom w:val="0"/>
      <w:divBdr>
        <w:top w:val="none" w:sz="0" w:space="0" w:color="auto"/>
        <w:left w:val="none" w:sz="0" w:space="0" w:color="auto"/>
        <w:bottom w:val="none" w:sz="0" w:space="0" w:color="auto"/>
        <w:right w:val="none" w:sz="0" w:space="0" w:color="auto"/>
      </w:divBdr>
    </w:div>
    <w:div w:id="1393576502">
      <w:bodyDiv w:val="1"/>
      <w:marLeft w:val="0"/>
      <w:marRight w:val="0"/>
      <w:marTop w:val="0"/>
      <w:marBottom w:val="0"/>
      <w:divBdr>
        <w:top w:val="none" w:sz="0" w:space="0" w:color="auto"/>
        <w:left w:val="none" w:sz="0" w:space="0" w:color="auto"/>
        <w:bottom w:val="none" w:sz="0" w:space="0" w:color="auto"/>
        <w:right w:val="none" w:sz="0" w:space="0" w:color="auto"/>
      </w:divBdr>
    </w:div>
    <w:div w:id="1422146331">
      <w:bodyDiv w:val="1"/>
      <w:marLeft w:val="0"/>
      <w:marRight w:val="0"/>
      <w:marTop w:val="0"/>
      <w:marBottom w:val="0"/>
      <w:divBdr>
        <w:top w:val="none" w:sz="0" w:space="0" w:color="auto"/>
        <w:left w:val="none" w:sz="0" w:space="0" w:color="auto"/>
        <w:bottom w:val="none" w:sz="0" w:space="0" w:color="auto"/>
        <w:right w:val="none" w:sz="0" w:space="0" w:color="auto"/>
      </w:divBdr>
    </w:div>
    <w:div w:id="1489899465">
      <w:bodyDiv w:val="1"/>
      <w:marLeft w:val="0"/>
      <w:marRight w:val="0"/>
      <w:marTop w:val="0"/>
      <w:marBottom w:val="0"/>
      <w:divBdr>
        <w:top w:val="none" w:sz="0" w:space="0" w:color="auto"/>
        <w:left w:val="none" w:sz="0" w:space="0" w:color="auto"/>
        <w:bottom w:val="none" w:sz="0" w:space="0" w:color="auto"/>
        <w:right w:val="none" w:sz="0" w:space="0" w:color="auto"/>
      </w:divBdr>
    </w:div>
    <w:div w:id="1535535668">
      <w:bodyDiv w:val="1"/>
      <w:marLeft w:val="0"/>
      <w:marRight w:val="0"/>
      <w:marTop w:val="0"/>
      <w:marBottom w:val="0"/>
      <w:divBdr>
        <w:top w:val="none" w:sz="0" w:space="0" w:color="auto"/>
        <w:left w:val="none" w:sz="0" w:space="0" w:color="auto"/>
        <w:bottom w:val="none" w:sz="0" w:space="0" w:color="auto"/>
        <w:right w:val="none" w:sz="0" w:space="0" w:color="auto"/>
      </w:divBdr>
    </w:div>
    <w:div w:id="1536652550">
      <w:bodyDiv w:val="1"/>
      <w:marLeft w:val="0"/>
      <w:marRight w:val="0"/>
      <w:marTop w:val="0"/>
      <w:marBottom w:val="0"/>
      <w:divBdr>
        <w:top w:val="none" w:sz="0" w:space="0" w:color="auto"/>
        <w:left w:val="none" w:sz="0" w:space="0" w:color="auto"/>
        <w:bottom w:val="none" w:sz="0" w:space="0" w:color="auto"/>
        <w:right w:val="none" w:sz="0" w:space="0" w:color="auto"/>
      </w:divBdr>
    </w:div>
    <w:div w:id="1544635820">
      <w:bodyDiv w:val="1"/>
      <w:marLeft w:val="0"/>
      <w:marRight w:val="0"/>
      <w:marTop w:val="0"/>
      <w:marBottom w:val="0"/>
      <w:divBdr>
        <w:top w:val="none" w:sz="0" w:space="0" w:color="auto"/>
        <w:left w:val="none" w:sz="0" w:space="0" w:color="auto"/>
        <w:bottom w:val="none" w:sz="0" w:space="0" w:color="auto"/>
        <w:right w:val="none" w:sz="0" w:space="0" w:color="auto"/>
      </w:divBdr>
    </w:div>
    <w:div w:id="1633945617">
      <w:bodyDiv w:val="1"/>
      <w:marLeft w:val="0"/>
      <w:marRight w:val="0"/>
      <w:marTop w:val="0"/>
      <w:marBottom w:val="0"/>
      <w:divBdr>
        <w:top w:val="none" w:sz="0" w:space="0" w:color="auto"/>
        <w:left w:val="none" w:sz="0" w:space="0" w:color="auto"/>
        <w:bottom w:val="none" w:sz="0" w:space="0" w:color="auto"/>
        <w:right w:val="none" w:sz="0" w:space="0" w:color="auto"/>
      </w:divBdr>
    </w:div>
    <w:div w:id="1673870516">
      <w:bodyDiv w:val="1"/>
      <w:marLeft w:val="0"/>
      <w:marRight w:val="0"/>
      <w:marTop w:val="0"/>
      <w:marBottom w:val="0"/>
      <w:divBdr>
        <w:top w:val="none" w:sz="0" w:space="0" w:color="auto"/>
        <w:left w:val="none" w:sz="0" w:space="0" w:color="auto"/>
        <w:bottom w:val="none" w:sz="0" w:space="0" w:color="auto"/>
        <w:right w:val="none" w:sz="0" w:space="0" w:color="auto"/>
      </w:divBdr>
    </w:div>
    <w:div w:id="1712345365">
      <w:bodyDiv w:val="1"/>
      <w:marLeft w:val="0"/>
      <w:marRight w:val="0"/>
      <w:marTop w:val="0"/>
      <w:marBottom w:val="0"/>
      <w:divBdr>
        <w:top w:val="none" w:sz="0" w:space="0" w:color="auto"/>
        <w:left w:val="none" w:sz="0" w:space="0" w:color="auto"/>
        <w:bottom w:val="none" w:sz="0" w:space="0" w:color="auto"/>
        <w:right w:val="none" w:sz="0" w:space="0" w:color="auto"/>
      </w:divBdr>
    </w:div>
    <w:div w:id="1795098564">
      <w:bodyDiv w:val="1"/>
      <w:marLeft w:val="0"/>
      <w:marRight w:val="0"/>
      <w:marTop w:val="0"/>
      <w:marBottom w:val="0"/>
      <w:divBdr>
        <w:top w:val="none" w:sz="0" w:space="0" w:color="auto"/>
        <w:left w:val="none" w:sz="0" w:space="0" w:color="auto"/>
        <w:bottom w:val="none" w:sz="0" w:space="0" w:color="auto"/>
        <w:right w:val="none" w:sz="0" w:space="0" w:color="auto"/>
      </w:divBdr>
    </w:div>
    <w:div w:id="1796027012">
      <w:bodyDiv w:val="1"/>
      <w:marLeft w:val="0"/>
      <w:marRight w:val="0"/>
      <w:marTop w:val="0"/>
      <w:marBottom w:val="0"/>
      <w:divBdr>
        <w:top w:val="none" w:sz="0" w:space="0" w:color="auto"/>
        <w:left w:val="none" w:sz="0" w:space="0" w:color="auto"/>
        <w:bottom w:val="none" w:sz="0" w:space="0" w:color="auto"/>
        <w:right w:val="none" w:sz="0" w:space="0" w:color="auto"/>
      </w:divBdr>
    </w:div>
    <w:div w:id="192414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mls.gov/nofo/stem-expert-facilitation-family-learning-libraries-and-museums-stemex-national-leadership" TargetMode="External"/><Relationship Id="rId18" Type="http://schemas.openxmlformats.org/officeDocument/2006/relationships/hyperlink" Target="https://www.imls.gov/nofo/stem-expert-facilitation-family-learning-libraries-and-museums-stemex-national-leadership" TargetMode="External"/><Relationship Id="rId26" Type="http://schemas.openxmlformats.org/officeDocument/2006/relationships/hyperlink" Target="https://www.imls.gov/nofo/stem-expert-facilitation-family-learning-libraries-and-museums-stemex-national-leadership" TargetMode="External"/><Relationship Id="rId39" Type="http://schemas.openxmlformats.org/officeDocument/2006/relationships/hyperlink" Target="https://www.imls.gov/sites/default/files/digitalstewardship.pdf" TargetMode="External"/><Relationship Id="rId21" Type="http://schemas.openxmlformats.org/officeDocument/2006/relationships/hyperlink" Target="https://www.imls.gov/nofo/stem-expert-facilitation-family-learning-libraries-and-museums-stemex-national-leadership" TargetMode="External"/><Relationship Id="rId34" Type="http://schemas.openxmlformats.org/officeDocument/2006/relationships/hyperlink" Target="https://www.imls.gov/nofo/stem-expert-facilitation-family-learning-libraries-and-museums-stemex-national-leadership" TargetMode="External"/><Relationship Id="rId42" Type="http://schemas.openxmlformats.org/officeDocument/2006/relationships/hyperlink" Target="http://www.grants.gov/web/grants/support.html" TargetMode="External"/><Relationship Id="rId47" Type="http://schemas.openxmlformats.org/officeDocument/2006/relationships/hyperlink" Target="http://www.imls.gov/" TargetMode="External"/><Relationship Id="rId50" Type="http://schemas.openxmlformats.org/officeDocument/2006/relationships/hyperlink" Target="http://www.communitycommons.org/" TargetMode="External"/><Relationship Id="rId55" Type="http://schemas.openxmlformats.org/officeDocument/2006/relationships/hyperlink" Target="http://www.researchfororganizing.org/index.php?page=community-visioning" TargetMode="External"/><Relationship Id="rId63" Type="http://schemas.openxmlformats.org/officeDocument/2006/relationships/hyperlink" Target="http://strengtheningnonprofits.org/resources/guidebooks/Community_Assessment.pdf" TargetMode="External"/><Relationship Id="rId68" Type="http://schemas.openxmlformats.org/officeDocument/2006/relationships/hyperlink" Target="https://www.imls.gov/sites/default/files/publications/documents/addendum2016museumslibrariescomprehensiveinitiatives.pdf" TargetMode="External"/><Relationship Id="rId76" Type="http://schemas.openxmlformats.org/officeDocument/2006/relationships/hyperlink" Target="http://www.grants.gov/web/grants/support.html" TargetMode="External"/><Relationship Id="rId84" Type="http://schemas.openxmlformats.org/officeDocument/2006/relationships/hyperlink" Target="https://www.imls.gov/sites/default/files/digitalstewardship.pdf" TargetMode="External"/><Relationship Id="rId89"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sam.gov/portal/public/SAM/" TargetMode="External"/><Relationship Id="rId2" Type="http://schemas.openxmlformats.org/officeDocument/2006/relationships/customXml" Target="../customXml/item2.xml"/><Relationship Id="rId16" Type="http://schemas.openxmlformats.org/officeDocument/2006/relationships/hyperlink" Target="https://www.imls.gov/nofo/stem-expert-facilitation-family-learning-libraries-and-museums-stemex-national-leadership" TargetMode="External"/><Relationship Id="rId29" Type="http://schemas.openxmlformats.org/officeDocument/2006/relationships/hyperlink" Target="https://www.imls.gov/nofo/stem-expert-facilitation-family-learning-libraries-and-museums-stemex-national-leadership" TargetMode="External"/><Relationship Id="rId11" Type="http://schemas.openxmlformats.org/officeDocument/2006/relationships/endnotes" Target="endnotes.xml"/><Relationship Id="rId24" Type="http://schemas.openxmlformats.org/officeDocument/2006/relationships/hyperlink" Target="https://www.imls.gov/about-us/strategic-plan" TargetMode="External"/><Relationship Id="rId32" Type="http://schemas.openxmlformats.org/officeDocument/2006/relationships/hyperlink" Target="https://www.imls.gov/nofo/stem-expert-facilitation-family-learning-libraries-and-museums-stemex-national-leadership" TargetMode="External"/><Relationship Id="rId37" Type="http://schemas.openxmlformats.org/officeDocument/2006/relationships/hyperlink" Target="https://www.imls.gov/nofo/stem-expert-facilitation-family-learning-libraries-and-museums-stemex-national-leadership" TargetMode="External"/><Relationship Id="rId40" Type="http://schemas.openxmlformats.org/officeDocument/2006/relationships/hyperlink" Target="https://www.imls.gov/nofo/stem-expert-facilitation-family-learning-libraries-and-museums-stemex-national-leadership" TargetMode="External"/><Relationship Id="rId45" Type="http://schemas.openxmlformats.org/officeDocument/2006/relationships/hyperlink" Target="https://www.imls.gov/news-events/events" TargetMode="External"/><Relationship Id="rId53" Type="http://schemas.openxmlformats.org/officeDocument/2006/relationships/hyperlink" Target="https://ssir.org/articles/entry/defining_quality_collective_impact" TargetMode="External"/><Relationship Id="rId58" Type="http://schemas.openxmlformats.org/officeDocument/2006/relationships/hyperlink" Target="https://ssir.org/articles/entry/collective_impact" TargetMode="External"/><Relationship Id="rId66" Type="http://schemas.openxmlformats.org/officeDocument/2006/relationships/hyperlink" Target="https://www.arts.gov/exploring-our-town/sites/arts.gov.exploring-our-town/files/SIAP%20CULTUREBLOCKS%20REPORT%20DEC2013%20V1.pdf" TargetMode="External"/><Relationship Id="rId74" Type="http://schemas.openxmlformats.org/officeDocument/2006/relationships/hyperlink" Target="http://www.grants.gov/web/grants/applicants/adobe-sofrtware-compatibility.html" TargetMode="External"/><Relationship Id="rId79" Type="http://schemas.openxmlformats.org/officeDocument/2006/relationships/hyperlink" Target="https://www.imls.gov/sites/default/files/apply/sample_sched.jpg" TargetMode="External"/><Relationship Id="rId87"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www.tamarackcommunity.ca/library/evolving-the-competitive-edge-rural-community-engagement" TargetMode="External"/><Relationship Id="rId82" Type="http://schemas.openxmlformats.org/officeDocument/2006/relationships/hyperlink" Target="http://www.digitizationguidelines.gov" TargetMode="External"/><Relationship Id="rId19" Type="http://schemas.openxmlformats.org/officeDocument/2006/relationships/hyperlink" Target="https://www.imls.gov/nofo/stem-expert-facilitation-family-learning-libraries-and-museums-stemex-national-leadersh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mls.gov/nofo/stem-expert-facilitation-family-learning-libraries-and-museums-stemex-national-leadership" TargetMode="External"/><Relationship Id="rId22" Type="http://schemas.openxmlformats.org/officeDocument/2006/relationships/hyperlink" Target="https://www.imls.gov/nofo/stem-expert-facilitation-family-learning-libraries-and-museums-stemex-national-leadership/home" TargetMode="External"/><Relationship Id="rId27" Type="http://schemas.openxmlformats.org/officeDocument/2006/relationships/hyperlink" Target="https://www.imls.gov/nofo/stem-expert-facilitation-family-learning-libraries-and-museums-stemex-national-leadership" TargetMode="External"/><Relationship Id="rId30" Type="http://schemas.openxmlformats.org/officeDocument/2006/relationships/hyperlink" Target="https://www.imls.gov/nofo/stem-expert-facilitation-family-learning-libraries-and-museums-stemex-national-leadership" TargetMode="External"/><Relationship Id="rId35" Type="http://schemas.openxmlformats.org/officeDocument/2006/relationships/hyperlink" Target="https://www.imls.gov/nofo/stem-expert-facilitation-family-learning-libraries-and-museums-stemex-national-leadership" TargetMode="External"/><Relationship Id="rId43" Type="http://schemas.openxmlformats.org/officeDocument/2006/relationships/hyperlink" Target="https://www.imls.gov/sites/default/files/gtc_afterdec2014_0315.pdf" TargetMode="External"/><Relationship Id="rId48" Type="http://schemas.openxmlformats.org/officeDocument/2006/relationships/hyperlink" Target="https://www.imls.gov/grants/become-reviewer" TargetMode="External"/><Relationship Id="rId56" Type="http://schemas.openxmlformats.org/officeDocument/2006/relationships/hyperlink" Target="https://c.ymcdn.com/sites/www.iap2.org/resource/resmgr/Foundations_Course/IAP2_P2_Spectrum.pdf" TargetMode="External"/><Relationship Id="rId64" Type="http://schemas.openxmlformats.org/officeDocument/2006/relationships/hyperlink" Target="https://ssir.org/articles/entry/power_dynamics_in_collective_impact" TargetMode="External"/><Relationship Id="rId69" Type="http://schemas.openxmlformats.org/officeDocument/2006/relationships/hyperlink" Target="https://www.imls.gov/sites/default/files/publications/documents/museumslibrariesandcomprehensiveinitiatives.pdf" TargetMode="External"/><Relationship Id="rId77" Type="http://schemas.openxmlformats.org/officeDocument/2006/relationships/hyperlink" Target="http://www.house.gov/" TargetMode="External"/><Relationship Id="rId8" Type="http://schemas.openxmlformats.org/officeDocument/2006/relationships/settings" Target="settings.xml"/><Relationship Id="rId51" Type="http://schemas.openxmlformats.org/officeDocument/2006/relationships/hyperlink" Target="http://ctb.ku.edu/en/get-started" TargetMode="External"/><Relationship Id="rId72" Type="http://schemas.openxmlformats.org/officeDocument/2006/relationships/hyperlink" Target="http://www.grants.gov/web/grants/applicants/organization-registration.html" TargetMode="External"/><Relationship Id="rId80" Type="http://schemas.openxmlformats.org/officeDocument/2006/relationships/image" Target="media/image1.jpeg"/><Relationship Id="rId85" Type="http://schemas.openxmlformats.org/officeDocument/2006/relationships/hyperlink" Target="https://www.imls.gov/sites/default/files/digitalstewardship.pdf" TargetMode="External"/><Relationship Id="rId3" Type="http://schemas.openxmlformats.org/officeDocument/2006/relationships/customXml" Target="../customXml/item3.xml"/><Relationship Id="rId12" Type="http://schemas.openxmlformats.org/officeDocument/2006/relationships/hyperlink" Target="https://www.imls.gov/nofo/stem-expert-facilitation-family-learning-libraries-and-museums-stemex-national-leadership" TargetMode="External"/><Relationship Id="rId17" Type="http://schemas.openxmlformats.org/officeDocument/2006/relationships/hyperlink" Target="https://www.imls.gov/nofo/stem-expert-facilitation-family-learning-libraries-and-museums-stemex-national-leadership" TargetMode="External"/><Relationship Id="rId25" Type="http://schemas.openxmlformats.org/officeDocument/2006/relationships/hyperlink" Target="https://www.imls.gov/nofo/national-leadership-grants-museums-fy17-notice-funding-opportunity" TargetMode="External"/><Relationship Id="rId33" Type="http://schemas.openxmlformats.org/officeDocument/2006/relationships/hyperlink" Target="https://www.imls.gov/sites/default/files/budgetform.pdf" TargetMode="External"/><Relationship Id="rId38" Type="http://schemas.openxmlformats.org/officeDocument/2006/relationships/hyperlink" Target="https://www.imls.gov/nofo/stem-expert-facilitation-family-learning-libraries-and-museums-stemex-national-leadership" TargetMode="External"/><Relationship Id="rId46" Type="http://schemas.openxmlformats.org/officeDocument/2006/relationships/hyperlink" Target="https://www.imls.gov/grants/grant-recipients/grantee-communications-kit" TargetMode="External"/><Relationship Id="rId59" Type="http://schemas.openxmlformats.org/officeDocument/2006/relationships/hyperlink" Target="http://www.knightfoundation.org/sotc/overall-findings/" TargetMode="External"/><Relationship Id="rId67" Type="http://schemas.openxmlformats.org/officeDocument/2006/relationships/hyperlink" Target="http://www.tamarackcommunity.ca/library/top-100-partners-exercise" TargetMode="External"/><Relationship Id="rId20" Type="http://schemas.openxmlformats.org/officeDocument/2006/relationships/hyperlink" Target="https://www.imls.gov/nofo/stem-expert-facilitation-family-learning-libraries-and-museums-stemex-national-leadership" TargetMode="External"/><Relationship Id="rId41" Type="http://schemas.openxmlformats.org/officeDocument/2006/relationships/hyperlink" Target="https://www.imls.gov/sites/default/files/programinfo.pdf" TargetMode="External"/><Relationship Id="rId54" Type="http://schemas.openxmlformats.org/officeDocument/2006/relationships/hyperlink" Target="http://www.urban.org/urban-wire/data-walks-getting-data-communitys-hands" TargetMode="External"/><Relationship Id="rId62" Type="http://schemas.openxmlformats.org/officeDocument/2006/relationships/hyperlink" Target="http://gofoundation.org/wp-content/uploads/2014/05/NV360-vision-report-2013.pdf" TargetMode="External"/><Relationship Id="rId70" Type="http://schemas.openxmlformats.org/officeDocument/2006/relationships/hyperlink" Target="http://www.dnb.com/get-a-duns-number/html" TargetMode="External"/><Relationship Id="rId75" Type="http://schemas.openxmlformats.org/officeDocument/2006/relationships/hyperlink" Target="http://www.grants.gov/web/grants/grantors/grantor-faqs.html" TargetMode="External"/><Relationship Id="rId83" Type="http://schemas.openxmlformats.org/officeDocument/2006/relationships/hyperlink" Target="https://www.imls.gov/sites/default/files/digitalstewardship.pdf" TargetMode="External"/><Relationship Id="rId88"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imls.gov/nofo/stem-expert-facilitation-family-learning-libraries-and-museums-stemex-national-leadership" TargetMode="External"/><Relationship Id="rId23" Type="http://schemas.openxmlformats.org/officeDocument/2006/relationships/hyperlink" Target="mailto:CivilRights@imls.gov" TargetMode="External"/><Relationship Id="rId28" Type="http://schemas.openxmlformats.org/officeDocument/2006/relationships/hyperlink" Target="https://www.imls.gov/nofo/stem-expert-facilitation-family-learning-libraries-and-museums-stemex-national-leadership" TargetMode="External"/><Relationship Id="rId36" Type="http://schemas.openxmlformats.org/officeDocument/2006/relationships/hyperlink" Target="https://www.imls.gov/nofo/stem-expert-facilitation-family-learning-libraries-and-museums-stemex-national-leadership" TargetMode="External"/><Relationship Id="rId49" Type="http://schemas.openxmlformats.org/officeDocument/2006/relationships/hyperlink" Target="http://www.communityscience.com/knowledge4equity/AssetMappingToolkit.pdf" TargetMode="External"/><Relationship Id="rId57" Type="http://schemas.openxmlformats.org/officeDocument/2006/relationships/hyperlink" Target="https://ssir.org/articles/entry/aligning_collective_impact_initiatives" TargetMode="External"/><Relationship Id="rId10" Type="http://schemas.openxmlformats.org/officeDocument/2006/relationships/footnotes" Target="footnotes.xml"/><Relationship Id="rId31" Type="http://schemas.openxmlformats.org/officeDocument/2006/relationships/hyperlink" Target="https://www.imls.gov/nofo/stem-expert-facilitation-family-learning-libraries-and-museums-stemex-national-leadership" TargetMode="External"/><Relationship Id="rId44" Type="http://schemas.openxmlformats.org/officeDocument/2006/relationships/hyperlink" Target="http://www.grants.gov/web/grants/support.html" TargetMode="External"/><Relationship Id="rId52" Type="http://schemas.openxmlformats.org/officeDocument/2006/relationships/hyperlink" Target="https://www1.maine.gov/dacf/municipalplanning/docs/visioning.pdf" TargetMode="External"/><Relationship Id="rId60" Type="http://schemas.openxmlformats.org/officeDocument/2006/relationships/hyperlink" Target="https://joe.org/joe/2010february/a1.php" TargetMode="External"/><Relationship Id="rId65" Type="http://schemas.openxmlformats.org/officeDocument/2006/relationships/hyperlink" Target="http://content.healthaffairs.org/content/33/11/1930.full.pdf" TargetMode="External"/><Relationship Id="rId73" Type="http://schemas.openxmlformats.org/officeDocument/2006/relationships/hyperlink" Target="http://www.grants.gov/web/grants/applicants/applicant-faqs.html" TargetMode="External"/><Relationship Id="rId78" Type="http://schemas.openxmlformats.org/officeDocument/2006/relationships/hyperlink" Target="https://www.imls.gov/sites/default/files/publications/documents/strategicplan2012-16_brochure.pdf" TargetMode="External"/><Relationship Id="rId81" Type="http://schemas.openxmlformats.org/officeDocument/2006/relationships/hyperlink" Target="https://www.imls.gov/sites/default/files/budgetform.pdf" TargetMode="External"/><Relationship Id="rId86"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49828CA0-43EB-4954-AF93-AD293A29290D}"/>
      </w:docPartPr>
      <w:docPartBody>
        <w:p w:rsidR="00642EAF" w:rsidRDefault="00642EAF">
          <w:r w:rsidRPr="00046CD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ffra">
    <w:altName w:val="Times New Roman"/>
    <w:panose1 w:val="00000000000000000000"/>
    <w:charset w:val="00"/>
    <w:family w:val="roman"/>
    <w:notTrueType/>
    <w:pitch w:val="default"/>
  </w:font>
  <w:font w:name="Museo-slab">
    <w:altName w:val="Times New Roman"/>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EAF"/>
    <w:rsid w:val="000C78E1"/>
    <w:rsid w:val="000E3C26"/>
    <w:rsid w:val="00127DF4"/>
    <w:rsid w:val="001C3096"/>
    <w:rsid w:val="002C551F"/>
    <w:rsid w:val="0037700C"/>
    <w:rsid w:val="003E3E6B"/>
    <w:rsid w:val="004B0600"/>
    <w:rsid w:val="005B5FAD"/>
    <w:rsid w:val="005F548B"/>
    <w:rsid w:val="00642EAF"/>
    <w:rsid w:val="00657EFC"/>
    <w:rsid w:val="006E7443"/>
    <w:rsid w:val="007618B2"/>
    <w:rsid w:val="00841A36"/>
    <w:rsid w:val="008625DF"/>
    <w:rsid w:val="00AD0D98"/>
    <w:rsid w:val="00B447FB"/>
    <w:rsid w:val="00B55795"/>
    <w:rsid w:val="00BC2E06"/>
    <w:rsid w:val="00C3119B"/>
    <w:rsid w:val="00CA1C9E"/>
    <w:rsid w:val="00D73AB8"/>
    <w:rsid w:val="00E07FAE"/>
    <w:rsid w:val="00E532E3"/>
    <w:rsid w:val="00EB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7DF4"/>
    <w:rPr>
      <w:color w:val="808080"/>
    </w:rPr>
  </w:style>
  <w:style w:type="paragraph" w:customStyle="1" w:styleId="197142BEA4EF46469478789CFEB729E7">
    <w:name w:val="197142BEA4EF46469478789CFEB729E7"/>
    <w:rsid w:val="00127D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2148F0B6833649B164E4187FC676FD" ma:contentTypeVersion="1" ma:contentTypeDescription="Create a new document." ma:contentTypeScope="" ma:versionID="a11171d3080c6fa95711b6288506d2aa">
  <xsd:schema xmlns:xsd="http://www.w3.org/2001/XMLSchema" xmlns:xs="http://www.w3.org/2001/XMLSchema" xmlns:p="http://schemas.microsoft.com/office/2006/metadata/properties" xmlns:ns2="630c05c4-25ab-47a3-a170-6a0962ebb8ce" xmlns:ns3="0dcd3da1-2581-4019-af36-a15adbc0f554" targetNamespace="http://schemas.microsoft.com/office/2006/metadata/properties" ma:root="true" ma:fieldsID="cfc5aea4e64172cd1f4e53f5c8b25d5d" ns2:_="" ns3:_="">
    <xsd:import namespace="630c05c4-25ab-47a3-a170-6a0962ebb8ce"/>
    <xsd:import namespace="0dcd3da1-2581-4019-af36-a15adbc0f554"/>
    <xsd:element name="properties">
      <xsd:complexType>
        <xsd:sequence>
          <xsd:element name="documentManagement">
            <xsd:complexType>
              <xsd:all>
                <xsd:element ref="ns2:_dlc_DocId" minOccurs="0"/>
                <xsd:element ref="ns2:_dlc_DocIdUrl" minOccurs="0"/>
                <xsd:element ref="ns2:_dlc_DocIdPersistId"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c05c4-25ab-47a3-a170-6a0962ebb8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dcd3da1-2581-4019-af36-a15adbc0f554" elementFormDefault="qualified">
    <xsd:import namespace="http://schemas.microsoft.com/office/2006/documentManagement/types"/>
    <xsd:import namespace="http://schemas.microsoft.com/office/infopath/2007/PartnerControls"/>
    <xsd:element name="Status" ma:index="11" nillable="true" ma:displayName="Status" ma:default="Submitted" ma:description="OMB Status" ma:format="Dropdown" ma:internalName="Status">
      <xsd:simpleType>
        <xsd:restriction base="dms:Choice">
          <xsd:enumeration value="Submitted"/>
          <xsd:enumeration value="In Process"/>
          <xsd:enumeration value="Appro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0dcd3da1-2581-4019-af36-a15adbc0f554">Approved</Status>
    <_dlc_DocId xmlns="630c05c4-25ab-47a3-a170-6a0962ebb8ce">IMLS0000000-353-143</_dlc_DocId>
    <_dlc_DocIdUrl xmlns="630c05c4-25ab-47a3-a170-6a0962ebb8ce">
      <Url>http://intranet.imls.gov/OCIO/PRA/_layouts/15/DocIdRedir.aspx?ID=IMLS0000000-353-143</Url>
      <Description>IMLS0000000-353-143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EF1AE-A53B-4BC3-98C5-A3A2E930374B}">
  <ds:schemaRefs>
    <ds:schemaRef ds:uri="http://schemas.microsoft.com/sharepoint/events"/>
  </ds:schemaRefs>
</ds:datastoreItem>
</file>

<file path=customXml/itemProps2.xml><?xml version="1.0" encoding="utf-8"?>
<ds:datastoreItem xmlns:ds="http://schemas.openxmlformats.org/officeDocument/2006/customXml" ds:itemID="{57D2A5FC-5D85-42FE-AB5C-2634229FE47B}">
  <ds:schemaRefs>
    <ds:schemaRef ds:uri="http://schemas.microsoft.com/sharepoint/v3/contenttype/forms"/>
  </ds:schemaRefs>
</ds:datastoreItem>
</file>

<file path=customXml/itemProps3.xml><?xml version="1.0" encoding="utf-8"?>
<ds:datastoreItem xmlns:ds="http://schemas.openxmlformats.org/officeDocument/2006/customXml" ds:itemID="{50037F4A-4671-47F1-8BBE-78F3F344C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0c05c4-25ab-47a3-a170-6a0962ebb8ce"/>
    <ds:schemaRef ds:uri="0dcd3da1-2581-4019-af36-a15adbc0f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F56B39-21DD-421C-BA9F-4A99A8BB2ED2}">
  <ds:schemaRefs>
    <ds:schemaRef ds:uri="0dcd3da1-2581-4019-af36-a15adbc0f554"/>
    <ds:schemaRef ds:uri="http://purl.org/dc/dcmitype/"/>
    <ds:schemaRef ds:uri="http://schemas.microsoft.com/office/infopath/2007/PartnerControls"/>
    <ds:schemaRef ds:uri="http://schemas.microsoft.com/office/2006/metadata/properties"/>
    <ds:schemaRef ds:uri="http://purl.org/dc/elements/1.1/"/>
    <ds:schemaRef ds:uri="630c05c4-25ab-47a3-a170-6a0962ebb8ce"/>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5.xml><?xml version="1.0" encoding="utf-8"?>
<ds:datastoreItem xmlns:ds="http://schemas.openxmlformats.org/officeDocument/2006/customXml" ds:itemID="{9383F3FE-B8D3-4A10-89F0-4A93A6494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69</Pages>
  <Words>21820</Words>
  <Characters>124375</Characters>
  <Application>Microsoft Office Word</Application>
  <DocSecurity>0</DocSecurity>
  <Lines>1036</Lines>
  <Paragraphs>291</Paragraphs>
  <ScaleCrop>false</ScaleCrop>
  <HeadingPairs>
    <vt:vector size="2" baseType="variant">
      <vt:variant>
        <vt:lpstr>Title</vt:lpstr>
      </vt:variant>
      <vt:variant>
        <vt:i4>1</vt:i4>
      </vt:variant>
    </vt:vector>
  </HeadingPairs>
  <TitlesOfParts>
    <vt:vector size="1" baseType="lpstr">
      <vt:lpstr>2017 NLF-Libraries NOFO approved w-clearance 3137-0091</vt:lpstr>
    </vt:vector>
  </TitlesOfParts>
  <Company/>
  <LinksUpToDate>false</LinksUpToDate>
  <CharactersWithSpaces>145904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NLF-Libraries NOFO approved w-clearance 3137-0091</dc:title>
  <dc:creator>Karmen Bisher</dc:creator>
  <cp:lastModifiedBy>Kim A. Miller</cp:lastModifiedBy>
  <cp:revision>3</cp:revision>
  <dcterms:created xsi:type="dcterms:W3CDTF">2016-11-23T14:50:00Z</dcterms:created>
  <dcterms:modified xsi:type="dcterms:W3CDTF">2016-11-23T14:51:00Z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0x010100B02148F0B6833649B164E4187FC676FD</vt:lpwstr>
  </property>
  <property fmtid="{D5CDD505-2E9C-101B-9397-08002B2CF9AE}" pid="3" name="_dlc_DocIdItemGuid">
    <vt:lpwstr>ffd322af-4f56-4629-a8d2-053f3138103b</vt:lpwstr>
  </property>
</Properties>
</file>