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AA" w:rsidRDefault="002234AA" w:rsidP="002234AA">
      <w:pPr>
        <w:jc w:val="center"/>
        <w:rPr>
          <w:b/>
        </w:rPr>
      </w:pPr>
      <w:bookmarkStart w:id="0" w:name="_GoBack"/>
      <w:bookmarkEnd w:id="0"/>
      <w:r>
        <w:rPr>
          <w:b/>
        </w:rPr>
        <w:t>Oral Consent Document – Focus Groups</w:t>
      </w:r>
    </w:p>
    <w:p w:rsidR="002234AA" w:rsidRDefault="002234AA" w:rsidP="002234AA">
      <w:pPr>
        <w:jc w:val="center"/>
        <w:rPr>
          <w:b/>
        </w:rPr>
      </w:pPr>
    </w:p>
    <w:p w:rsidR="002234AA" w:rsidRDefault="002234AA" w:rsidP="00622DC9">
      <w:pPr>
        <w:jc w:val="center"/>
        <w:rPr>
          <w:b/>
        </w:rPr>
      </w:pPr>
      <w:r>
        <w:rPr>
          <w:rFonts w:ascii="Times New Roman Bold" w:hAnsi="Times New Roman Bold"/>
          <w:b/>
          <w:bCs/>
        </w:rPr>
        <w:t xml:space="preserve">Civilian Brand </w:t>
      </w:r>
      <w:r w:rsidR="00622DC9">
        <w:rPr>
          <w:rFonts w:ascii="Times New Roman Bold" w:hAnsi="Times New Roman Bold"/>
          <w:b/>
          <w:bCs/>
        </w:rPr>
        <w:t xml:space="preserve">and </w:t>
      </w:r>
      <w:r>
        <w:rPr>
          <w:rFonts w:ascii="Times New Roman Bold" w:hAnsi="Times New Roman Bold"/>
          <w:b/>
          <w:bCs/>
        </w:rPr>
        <w:t>Marketing</w:t>
      </w:r>
      <w:r w:rsidR="00622DC9">
        <w:rPr>
          <w:rFonts w:ascii="Times New Roman Bold" w:hAnsi="Times New Roman Bold"/>
          <w:b/>
          <w:bCs/>
        </w:rPr>
        <w:t xml:space="preserve"> Study</w:t>
      </w:r>
    </w:p>
    <w:p w:rsidR="00AE1BEF" w:rsidRPr="001F0F72" w:rsidRDefault="00AE1BEF">
      <w:pPr>
        <w:rPr>
          <w:b/>
        </w:rPr>
      </w:pPr>
    </w:p>
    <w:p w:rsidR="00957E34" w:rsidRDefault="00957E34"/>
    <w:p w:rsidR="00640A17" w:rsidRDefault="00B24063" w:rsidP="00640A17">
      <w:pPr>
        <w:rPr>
          <w:sz w:val="22"/>
          <w:szCs w:val="22"/>
        </w:rPr>
      </w:pPr>
      <w:r>
        <w:rPr>
          <w:sz w:val="22"/>
          <w:szCs w:val="22"/>
        </w:rPr>
        <w:t xml:space="preserve">Prizma Market Research in concert with </w:t>
      </w:r>
      <w:r w:rsidR="00640A17" w:rsidRPr="00640A17">
        <w:rPr>
          <w:sz w:val="22"/>
          <w:szCs w:val="22"/>
        </w:rPr>
        <w:t xml:space="preserve">RAND, a non-profit institution, is conducting research about employment and careers.  As part of this study, we are conducting focus groups to learn more about what is important to people in their careers and their attitudes towards different types of employers.  </w:t>
      </w:r>
    </w:p>
    <w:p w:rsidR="002234AA" w:rsidRPr="001F4F86" w:rsidRDefault="002234AA">
      <w:pPr>
        <w:rPr>
          <w:sz w:val="22"/>
          <w:szCs w:val="22"/>
        </w:rPr>
      </w:pPr>
    </w:p>
    <w:p w:rsidR="00640A17" w:rsidRDefault="00957E34" w:rsidP="00640A17">
      <w:pPr>
        <w:rPr>
          <w:sz w:val="22"/>
          <w:szCs w:val="22"/>
        </w:rPr>
      </w:pPr>
      <w:r w:rsidRPr="001F4F86">
        <w:rPr>
          <w:sz w:val="22"/>
          <w:szCs w:val="22"/>
        </w:rPr>
        <w:t xml:space="preserve">RAND will use </w:t>
      </w:r>
      <w:r w:rsidR="002234AA">
        <w:rPr>
          <w:sz w:val="22"/>
          <w:szCs w:val="22"/>
        </w:rPr>
        <w:t>the information from the focus group</w:t>
      </w:r>
      <w:r w:rsidR="00382D95">
        <w:rPr>
          <w:sz w:val="22"/>
          <w:szCs w:val="22"/>
        </w:rPr>
        <w:t xml:space="preserve"> for</w:t>
      </w:r>
      <w:r w:rsidR="002234AA">
        <w:rPr>
          <w:sz w:val="22"/>
          <w:szCs w:val="22"/>
        </w:rPr>
        <w:t xml:space="preserve"> </w:t>
      </w:r>
      <w:r w:rsidRPr="001F4F86">
        <w:rPr>
          <w:sz w:val="22"/>
          <w:szCs w:val="22"/>
        </w:rPr>
        <w:t xml:space="preserve">research purposes only. </w:t>
      </w:r>
      <w:r w:rsidR="00AF272D">
        <w:rPr>
          <w:sz w:val="22"/>
          <w:szCs w:val="22"/>
        </w:rPr>
        <w:t>Your identity will not be connected to your responses in any way.</w:t>
      </w:r>
      <w:r w:rsidR="00640A17">
        <w:rPr>
          <w:sz w:val="22"/>
          <w:szCs w:val="22"/>
        </w:rPr>
        <w:t xml:space="preserve"> </w:t>
      </w:r>
      <w:r w:rsidR="00AF272D">
        <w:rPr>
          <w:sz w:val="22"/>
          <w:szCs w:val="22"/>
        </w:rPr>
        <w:t xml:space="preserve"> With the exception of the research team and others participating in the focus group, your responses will not be known to others. </w:t>
      </w:r>
      <w:r w:rsidR="00622DC9">
        <w:rPr>
          <w:sz w:val="22"/>
          <w:szCs w:val="22"/>
        </w:rPr>
        <w:t xml:space="preserve"> </w:t>
      </w:r>
      <w:r w:rsidR="001C62A2">
        <w:rPr>
          <w:sz w:val="22"/>
          <w:szCs w:val="22"/>
        </w:rPr>
        <w:t xml:space="preserve">Any quotations or other focus group data included in the final report will be identified only by generic descriptors. </w:t>
      </w:r>
    </w:p>
    <w:p w:rsidR="00640A17" w:rsidRDefault="00640A17" w:rsidP="00640A17">
      <w:pPr>
        <w:rPr>
          <w:sz w:val="22"/>
          <w:szCs w:val="22"/>
        </w:rPr>
      </w:pPr>
    </w:p>
    <w:p w:rsidR="001C62A2" w:rsidRPr="001F4F86" w:rsidRDefault="002234AA" w:rsidP="00640A17">
      <w:pPr>
        <w:rPr>
          <w:sz w:val="22"/>
          <w:szCs w:val="22"/>
        </w:rPr>
      </w:pPr>
      <w:r>
        <w:rPr>
          <w:sz w:val="22"/>
          <w:szCs w:val="22"/>
        </w:rPr>
        <w:t>Th</w:t>
      </w:r>
      <w:r w:rsidR="008D6FE9">
        <w:rPr>
          <w:sz w:val="22"/>
          <w:szCs w:val="22"/>
        </w:rPr>
        <w:t xml:space="preserve">e </w:t>
      </w:r>
      <w:r>
        <w:rPr>
          <w:sz w:val="22"/>
          <w:szCs w:val="22"/>
        </w:rPr>
        <w:t>focus group should take about 90</w:t>
      </w:r>
      <w:r w:rsidR="001C62A2">
        <w:rPr>
          <w:sz w:val="22"/>
          <w:szCs w:val="22"/>
        </w:rPr>
        <w:t xml:space="preserve"> minutes.</w:t>
      </w:r>
      <w:r w:rsidR="00640A17">
        <w:rPr>
          <w:sz w:val="22"/>
          <w:szCs w:val="22"/>
        </w:rPr>
        <w:t xml:space="preserve">  Participation is voluntary.</w:t>
      </w:r>
      <w:r w:rsidR="00640A17" w:rsidRPr="00640A17">
        <w:rPr>
          <w:sz w:val="22"/>
          <w:szCs w:val="22"/>
        </w:rPr>
        <w:t xml:space="preserve"> </w:t>
      </w:r>
      <w:r w:rsidR="00640A17">
        <w:rPr>
          <w:sz w:val="22"/>
          <w:szCs w:val="22"/>
        </w:rPr>
        <w:t xml:space="preserve"> </w:t>
      </w:r>
      <w:r w:rsidR="0063295F">
        <w:rPr>
          <w:sz w:val="22"/>
          <w:szCs w:val="22"/>
        </w:rPr>
        <w:t>Please l</w:t>
      </w:r>
      <w:r w:rsidR="00640A17" w:rsidRPr="001F4F86">
        <w:rPr>
          <w:sz w:val="22"/>
          <w:szCs w:val="22"/>
        </w:rPr>
        <w:t xml:space="preserve">et me know </w:t>
      </w:r>
      <w:r w:rsidR="0063295F">
        <w:rPr>
          <w:sz w:val="22"/>
          <w:szCs w:val="22"/>
        </w:rPr>
        <w:t xml:space="preserve">now if </w:t>
      </w:r>
      <w:r w:rsidR="00640A17" w:rsidRPr="001F4F86">
        <w:rPr>
          <w:sz w:val="22"/>
          <w:szCs w:val="22"/>
        </w:rPr>
        <w:t>don’t want to participate</w:t>
      </w:r>
      <w:r w:rsidR="0063295F">
        <w:rPr>
          <w:sz w:val="22"/>
          <w:szCs w:val="22"/>
        </w:rPr>
        <w:t xml:space="preserve"> in the focus group,</w:t>
      </w:r>
      <w:r w:rsidR="00640A17" w:rsidRPr="001F4F86">
        <w:rPr>
          <w:sz w:val="22"/>
          <w:szCs w:val="22"/>
        </w:rPr>
        <w:t xml:space="preserve"> or</w:t>
      </w:r>
      <w:r w:rsidR="00640A17">
        <w:rPr>
          <w:sz w:val="22"/>
          <w:szCs w:val="22"/>
        </w:rPr>
        <w:t xml:space="preserve"> </w:t>
      </w:r>
      <w:r w:rsidR="0063295F">
        <w:rPr>
          <w:sz w:val="22"/>
          <w:szCs w:val="22"/>
        </w:rPr>
        <w:t xml:space="preserve">later if you </w:t>
      </w:r>
      <w:r w:rsidR="00640A17">
        <w:rPr>
          <w:sz w:val="22"/>
          <w:szCs w:val="22"/>
        </w:rPr>
        <w:t xml:space="preserve">want to stop </w:t>
      </w:r>
      <w:r w:rsidR="0063295F">
        <w:rPr>
          <w:sz w:val="22"/>
          <w:szCs w:val="22"/>
        </w:rPr>
        <w:t xml:space="preserve">participating in the discussion </w:t>
      </w:r>
      <w:r w:rsidR="00640A17">
        <w:rPr>
          <w:sz w:val="22"/>
          <w:szCs w:val="22"/>
        </w:rPr>
        <w:t xml:space="preserve">at any time. You should feel free to skip any questions you </w:t>
      </w:r>
      <w:r w:rsidR="008D6FE9">
        <w:rPr>
          <w:sz w:val="22"/>
          <w:szCs w:val="22"/>
        </w:rPr>
        <w:t>prefer</w:t>
      </w:r>
      <w:r w:rsidR="00640A17">
        <w:rPr>
          <w:sz w:val="22"/>
          <w:szCs w:val="22"/>
        </w:rPr>
        <w:t xml:space="preserve"> not to answer.</w:t>
      </w:r>
    </w:p>
    <w:p w:rsidR="005C0DD3" w:rsidRDefault="005C0DD3">
      <w:pPr>
        <w:rPr>
          <w:sz w:val="22"/>
          <w:szCs w:val="22"/>
        </w:rPr>
      </w:pPr>
    </w:p>
    <w:p w:rsidR="00957E34" w:rsidRPr="001F4F86" w:rsidRDefault="00AF272D" w:rsidP="007E2EA2">
      <w:pPr>
        <w:rPr>
          <w:sz w:val="22"/>
          <w:szCs w:val="22"/>
        </w:rPr>
      </w:pPr>
      <w:r>
        <w:rPr>
          <w:sz w:val="22"/>
          <w:szCs w:val="22"/>
        </w:rPr>
        <w:t xml:space="preserve">Please keep confidential the </w:t>
      </w:r>
      <w:r w:rsidR="00A46EF5">
        <w:rPr>
          <w:sz w:val="22"/>
          <w:szCs w:val="22"/>
        </w:rPr>
        <w:t xml:space="preserve">identities of and </w:t>
      </w:r>
      <w:r>
        <w:rPr>
          <w:sz w:val="22"/>
          <w:szCs w:val="22"/>
        </w:rPr>
        <w:t xml:space="preserve">information shared by others in today’s session. Please note that although we ask this of you, it is possible that other participants may not keep your </w:t>
      </w:r>
      <w:r w:rsidR="00A46EF5">
        <w:rPr>
          <w:sz w:val="22"/>
          <w:szCs w:val="22"/>
        </w:rPr>
        <w:t xml:space="preserve">identity or </w:t>
      </w:r>
      <w:r>
        <w:rPr>
          <w:sz w:val="22"/>
          <w:szCs w:val="22"/>
        </w:rPr>
        <w:t xml:space="preserve">responses confidential. </w:t>
      </w:r>
      <w:r w:rsidR="00622DC9">
        <w:rPr>
          <w:sz w:val="22"/>
          <w:szCs w:val="22"/>
        </w:rPr>
        <w:t xml:space="preserve"> </w:t>
      </w:r>
      <w:r>
        <w:rPr>
          <w:sz w:val="22"/>
          <w:szCs w:val="22"/>
        </w:rPr>
        <w:t xml:space="preserve">Therefore, please </w:t>
      </w:r>
      <w:r w:rsidR="008D6FE9">
        <w:rPr>
          <w:sz w:val="22"/>
          <w:szCs w:val="22"/>
        </w:rPr>
        <w:t>do</w:t>
      </w:r>
      <w:r>
        <w:rPr>
          <w:sz w:val="22"/>
          <w:szCs w:val="22"/>
        </w:rPr>
        <w:t xml:space="preserve"> not say anything that you would not want another participant to repeat outside this group.</w:t>
      </w:r>
      <w:r w:rsidR="00957E34" w:rsidRPr="001F4F86">
        <w:rPr>
          <w:sz w:val="22"/>
          <w:szCs w:val="22"/>
        </w:rPr>
        <w:t xml:space="preserve"> </w:t>
      </w:r>
    </w:p>
    <w:p w:rsidR="002234AA" w:rsidRPr="001F4F86" w:rsidRDefault="002234AA">
      <w:pPr>
        <w:rPr>
          <w:b/>
          <w:i/>
          <w:sz w:val="22"/>
          <w:szCs w:val="22"/>
        </w:rPr>
      </w:pPr>
    </w:p>
    <w:p w:rsidR="00957E34" w:rsidRDefault="00AF272D">
      <w:pPr>
        <w:rPr>
          <w:sz w:val="22"/>
        </w:rPr>
      </w:pPr>
      <w:r>
        <w:rPr>
          <w:sz w:val="22"/>
        </w:rPr>
        <w:t xml:space="preserve">Please keep this information sheet. </w:t>
      </w:r>
      <w:r w:rsidR="008D6FE9">
        <w:rPr>
          <w:sz w:val="22"/>
        </w:rPr>
        <w:t xml:space="preserve"> </w:t>
      </w:r>
      <w:r>
        <w:rPr>
          <w:sz w:val="22"/>
        </w:rPr>
        <w:t>If you have questions or comments about this RAND research, you can contact:</w:t>
      </w:r>
    </w:p>
    <w:p w:rsidR="002234AA" w:rsidRPr="00F97649" w:rsidRDefault="002234AA">
      <w:pPr>
        <w:rPr>
          <w:sz w:val="22"/>
        </w:rPr>
      </w:pPr>
    </w:p>
    <w:p w:rsidR="00957E34" w:rsidRPr="00F97649" w:rsidRDefault="00957E34">
      <w:pPr>
        <w:rPr>
          <w:sz w:val="22"/>
        </w:rPr>
      </w:pPr>
    </w:p>
    <w:tbl>
      <w:tblPr>
        <w:tblW w:w="0" w:type="auto"/>
        <w:tblLayout w:type="fixed"/>
        <w:tblLook w:val="04A0" w:firstRow="1" w:lastRow="0" w:firstColumn="1" w:lastColumn="0" w:noHBand="0" w:noVBand="1"/>
      </w:tblPr>
      <w:tblGrid>
        <w:gridCol w:w="7308"/>
      </w:tblGrid>
      <w:tr w:rsidR="00622DC9" w:rsidRPr="00622DC9" w:rsidTr="008D6FE9">
        <w:trPr>
          <w:cantSplit/>
        </w:trPr>
        <w:tc>
          <w:tcPr>
            <w:tcW w:w="7308" w:type="dxa"/>
          </w:tcPr>
          <w:p w:rsidR="00622DC9" w:rsidRPr="00622DC9" w:rsidRDefault="00622DC9" w:rsidP="008D6FE9">
            <w:pPr>
              <w:ind w:right="-1296"/>
              <w:rPr>
                <w:sz w:val="22"/>
                <w:szCs w:val="22"/>
              </w:rPr>
            </w:pPr>
            <w:r w:rsidRPr="00622DC9">
              <w:rPr>
                <w:sz w:val="22"/>
                <w:szCs w:val="22"/>
              </w:rPr>
              <w:t xml:space="preserve">Co-Project Leaders: </w:t>
            </w:r>
          </w:p>
          <w:p w:rsidR="00622DC9" w:rsidRPr="00622DC9" w:rsidRDefault="00622DC9" w:rsidP="008D6FE9">
            <w:pPr>
              <w:rPr>
                <w:sz w:val="22"/>
                <w:szCs w:val="22"/>
              </w:rPr>
            </w:pPr>
            <w:r w:rsidRPr="00622DC9">
              <w:rPr>
                <w:sz w:val="22"/>
                <w:szCs w:val="22"/>
              </w:rPr>
              <w:t xml:space="preserve">Bruce Orvis </w:t>
            </w:r>
            <w:r w:rsidR="008D6FE9">
              <w:rPr>
                <w:sz w:val="22"/>
                <w:szCs w:val="22"/>
              </w:rPr>
              <w:t>or</w:t>
            </w:r>
            <w:r w:rsidRPr="00622DC9">
              <w:rPr>
                <w:sz w:val="22"/>
                <w:szCs w:val="22"/>
              </w:rPr>
              <w:t xml:space="preserve"> Wade Markel</w:t>
            </w:r>
          </w:p>
          <w:p w:rsidR="00622DC9" w:rsidRPr="00622DC9" w:rsidRDefault="00622DC9" w:rsidP="008D6FE9">
            <w:pPr>
              <w:rPr>
                <w:sz w:val="22"/>
                <w:szCs w:val="22"/>
              </w:rPr>
            </w:pPr>
            <w:r w:rsidRPr="00622DC9">
              <w:rPr>
                <w:sz w:val="22"/>
                <w:szCs w:val="22"/>
              </w:rPr>
              <w:t>1776 Main Street, P.O. Box 2138</w:t>
            </w:r>
          </w:p>
          <w:p w:rsidR="00622DC9" w:rsidRPr="00622DC9" w:rsidRDefault="00622DC9" w:rsidP="008D6FE9">
            <w:pPr>
              <w:rPr>
                <w:sz w:val="22"/>
                <w:szCs w:val="22"/>
              </w:rPr>
            </w:pPr>
            <w:r w:rsidRPr="00622DC9">
              <w:rPr>
                <w:sz w:val="22"/>
                <w:szCs w:val="22"/>
              </w:rPr>
              <w:t>Santa Monica, CA 90407-2138</w:t>
            </w:r>
          </w:p>
          <w:p w:rsidR="00622DC9" w:rsidRPr="00622DC9" w:rsidRDefault="00622DC9" w:rsidP="008D6FE9">
            <w:pPr>
              <w:rPr>
                <w:sz w:val="22"/>
                <w:szCs w:val="22"/>
              </w:rPr>
            </w:pPr>
            <w:r w:rsidRPr="00622DC9">
              <w:rPr>
                <w:sz w:val="22"/>
                <w:szCs w:val="22"/>
              </w:rPr>
              <w:t>(310)393-0411 x7763 or x5108</w:t>
            </w:r>
          </w:p>
          <w:p w:rsidR="00622DC9" w:rsidRPr="00622DC9" w:rsidRDefault="001010F7" w:rsidP="008D6FE9">
            <w:pPr>
              <w:rPr>
                <w:sz w:val="22"/>
                <w:szCs w:val="22"/>
              </w:rPr>
            </w:pPr>
            <w:hyperlink r:id="rId7" w:history="1">
              <w:r w:rsidR="00622DC9" w:rsidRPr="00622DC9">
                <w:rPr>
                  <w:rStyle w:val="Hyperlink"/>
                  <w:sz w:val="22"/>
                  <w:szCs w:val="22"/>
                </w:rPr>
                <w:t>Bruce_Orvis@rand.org</w:t>
              </w:r>
            </w:hyperlink>
            <w:r w:rsidR="00622DC9">
              <w:rPr>
                <w:rStyle w:val="Hyperlink"/>
                <w:sz w:val="22"/>
                <w:szCs w:val="22"/>
              </w:rPr>
              <w:t xml:space="preserve"> </w:t>
            </w:r>
            <w:r w:rsidR="00622DC9" w:rsidRPr="00622DC9">
              <w:rPr>
                <w:rStyle w:val="Hyperlink"/>
                <w:sz w:val="22"/>
                <w:szCs w:val="22"/>
                <w:u w:val="none"/>
              </w:rPr>
              <w:t>/</w:t>
            </w:r>
            <w:r w:rsidR="00622DC9" w:rsidRPr="00622DC9">
              <w:rPr>
                <w:sz w:val="22"/>
                <w:szCs w:val="22"/>
              </w:rPr>
              <w:t xml:space="preserve"> </w:t>
            </w:r>
            <w:hyperlink r:id="rId8" w:history="1">
              <w:r w:rsidR="00622DC9" w:rsidRPr="00622DC9">
                <w:rPr>
                  <w:rStyle w:val="Hyperlink"/>
                  <w:sz w:val="22"/>
                  <w:szCs w:val="22"/>
                </w:rPr>
                <w:t>Matthew_Markel@rand.org</w:t>
              </w:r>
            </w:hyperlink>
          </w:p>
        </w:tc>
      </w:tr>
      <w:tr w:rsidR="00622DC9" w:rsidRPr="00622DC9" w:rsidTr="008D6FE9">
        <w:trPr>
          <w:cantSplit/>
        </w:trPr>
        <w:tc>
          <w:tcPr>
            <w:tcW w:w="7308" w:type="dxa"/>
            <w:hideMark/>
          </w:tcPr>
          <w:p w:rsidR="00622DC9" w:rsidRPr="00622DC9" w:rsidRDefault="00622DC9" w:rsidP="008D6FE9">
            <w:pPr>
              <w:rPr>
                <w:rFonts w:cs="Arial"/>
                <w:sz w:val="22"/>
                <w:szCs w:val="22"/>
              </w:rPr>
            </w:pPr>
            <w:r w:rsidRPr="00622DC9">
              <w:rPr>
                <w:sz w:val="22"/>
                <w:szCs w:val="22"/>
              </w:rPr>
              <w:t xml:space="preserve"> </w:t>
            </w:r>
          </w:p>
          <w:p w:rsidR="00622DC9" w:rsidRPr="00622DC9" w:rsidRDefault="00622DC9" w:rsidP="008D6FE9">
            <w:pPr>
              <w:rPr>
                <w:sz w:val="22"/>
                <w:szCs w:val="22"/>
              </w:rPr>
            </w:pPr>
            <w:r w:rsidRPr="00622DC9">
              <w:rPr>
                <w:sz w:val="22"/>
                <w:szCs w:val="22"/>
              </w:rPr>
              <w:t>Human Subjects Protection Committee</w:t>
            </w:r>
          </w:p>
          <w:p w:rsidR="00622DC9" w:rsidRPr="00622DC9" w:rsidRDefault="00622DC9" w:rsidP="008D6FE9">
            <w:pPr>
              <w:rPr>
                <w:sz w:val="22"/>
                <w:szCs w:val="22"/>
              </w:rPr>
            </w:pPr>
            <w:r w:rsidRPr="00622DC9">
              <w:rPr>
                <w:sz w:val="22"/>
                <w:szCs w:val="22"/>
              </w:rPr>
              <w:t>RAND Corporation</w:t>
            </w:r>
          </w:p>
          <w:p w:rsidR="00622DC9" w:rsidRPr="00622DC9" w:rsidRDefault="00622DC9" w:rsidP="008D6FE9">
            <w:pPr>
              <w:rPr>
                <w:sz w:val="22"/>
                <w:szCs w:val="22"/>
              </w:rPr>
            </w:pPr>
            <w:r w:rsidRPr="00622DC9">
              <w:rPr>
                <w:sz w:val="22"/>
                <w:szCs w:val="22"/>
              </w:rPr>
              <w:t>(310) 393-0411 x6369</w:t>
            </w:r>
          </w:p>
        </w:tc>
      </w:tr>
      <w:tr w:rsidR="00622DC9" w:rsidRPr="00622DC9" w:rsidTr="008D6FE9">
        <w:trPr>
          <w:cantSplit/>
        </w:trPr>
        <w:tc>
          <w:tcPr>
            <w:tcW w:w="7308" w:type="dxa"/>
            <w:hideMark/>
          </w:tcPr>
          <w:p w:rsidR="00622DC9" w:rsidRPr="00622DC9" w:rsidRDefault="00622DC9" w:rsidP="008D6FE9">
            <w:pPr>
              <w:rPr>
                <w:sz w:val="22"/>
                <w:szCs w:val="22"/>
              </w:rPr>
            </w:pPr>
            <w:r w:rsidRPr="00622DC9">
              <w:rPr>
                <w:sz w:val="22"/>
                <w:szCs w:val="22"/>
              </w:rPr>
              <w:t>hspcadmin@rand.org</w:t>
            </w:r>
          </w:p>
        </w:tc>
      </w:tr>
    </w:tbl>
    <w:p w:rsidR="00B24063" w:rsidRPr="00F97649" w:rsidRDefault="00B24063" w:rsidP="00622DC9"/>
    <w:sectPr w:rsidR="00B24063" w:rsidRPr="00F9764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F7" w:rsidRDefault="001010F7" w:rsidP="00306BC9">
      <w:r>
        <w:separator/>
      </w:r>
    </w:p>
  </w:endnote>
  <w:endnote w:type="continuationSeparator" w:id="0">
    <w:p w:rsidR="001010F7" w:rsidRDefault="001010F7" w:rsidP="0030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F7" w:rsidRDefault="001010F7" w:rsidP="00306BC9">
      <w:r>
        <w:separator/>
      </w:r>
    </w:p>
  </w:footnote>
  <w:footnote w:type="continuationSeparator" w:id="0">
    <w:p w:rsidR="001010F7" w:rsidRDefault="001010F7" w:rsidP="0030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C9" w:rsidRDefault="00306BC9" w:rsidP="00306BC9">
    <w:pPr>
      <w:pStyle w:val="Header"/>
      <w:jc w:val="right"/>
    </w:pPr>
    <w:r>
      <w:t>OMB Control #</w:t>
    </w:r>
  </w:p>
  <w:p w:rsidR="00306BC9" w:rsidRDefault="00306BC9" w:rsidP="00306BC9">
    <w:pPr>
      <w:pStyle w:val="Header"/>
      <w:jc w:val="right"/>
    </w:pPr>
    <w:r>
      <w:t>Exp:  /  /</w:t>
    </w:r>
  </w:p>
  <w:p w:rsidR="00306BC9" w:rsidRDefault="00306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0211F7"/>
    <w:multiLevelType w:val="hybridMultilevel"/>
    <w:tmpl w:val="C316B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86"/>
    <w:rsid w:val="00080ED6"/>
    <w:rsid w:val="001010F7"/>
    <w:rsid w:val="001316FD"/>
    <w:rsid w:val="001C1B7C"/>
    <w:rsid w:val="001C62A2"/>
    <w:rsid w:val="001F0F72"/>
    <w:rsid w:val="001F4F86"/>
    <w:rsid w:val="002234AA"/>
    <w:rsid w:val="002F632C"/>
    <w:rsid w:val="00306BC9"/>
    <w:rsid w:val="003238EE"/>
    <w:rsid w:val="00382D95"/>
    <w:rsid w:val="003E13BF"/>
    <w:rsid w:val="003E16AB"/>
    <w:rsid w:val="0042662A"/>
    <w:rsid w:val="00445877"/>
    <w:rsid w:val="005C0DD3"/>
    <w:rsid w:val="005F340C"/>
    <w:rsid w:val="00622DC9"/>
    <w:rsid w:val="0063295F"/>
    <w:rsid w:val="00640A17"/>
    <w:rsid w:val="006E2E23"/>
    <w:rsid w:val="00780461"/>
    <w:rsid w:val="007E2EA2"/>
    <w:rsid w:val="007E35FE"/>
    <w:rsid w:val="0084054D"/>
    <w:rsid w:val="008415AB"/>
    <w:rsid w:val="008A64F3"/>
    <w:rsid w:val="008D6FE9"/>
    <w:rsid w:val="008F799B"/>
    <w:rsid w:val="00910C98"/>
    <w:rsid w:val="00945C1F"/>
    <w:rsid w:val="00957E34"/>
    <w:rsid w:val="009A46B6"/>
    <w:rsid w:val="00A173EF"/>
    <w:rsid w:val="00A46EF5"/>
    <w:rsid w:val="00A51D49"/>
    <w:rsid w:val="00AE1BEF"/>
    <w:rsid w:val="00AF2551"/>
    <w:rsid w:val="00AF272D"/>
    <w:rsid w:val="00B24063"/>
    <w:rsid w:val="00BA0872"/>
    <w:rsid w:val="00BF34C7"/>
    <w:rsid w:val="00CC0D49"/>
    <w:rsid w:val="00D05610"/>
    <w:rsid w:val="00D53A01"/>
    <w:rsid w:val="00D54B5C"/>
    <w:rsid w:val="00DE70B5"/>
    <w:rsid w:val="00E26C00"/>
    <w:rsid w:val="00E3720B"/>
    <w:rsid w:val="00EA20AA"/>
    <w:rsid w:val="00ED024C"/>
    <w:rsid w:val="00ED412F"/>
    <w:rsid w:val="00F01631"/>
    <w:rsid w:val="00F5209A"/>
    <w:rsid w:val="00F9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655930-9A10-44AC-B28C-7A66862F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character" w:styleId="Hyperlink">
    <w:name w:val="Hyperlink"/>
    <w:rsid w:val="001F4F86"/>
    <w:rPr>
      <w:color w:val="0000FF"/>
      <w:u w:val="single"/>
    </w:rPr>
  </w:style>
  <w:style w:type="paragraph" w:styleId="BalloonText">
    <w:name w:val="Balloon Text"/>
    <w:basedOn w:val="Normal"/>
    <w:link w:val="BalloonTextChar"/>
    <w:rsid w:val="001C62A2"/>
    <w:rPr>
      <w:rFonts w:ascii="Tahoma" w:hAnsi="Tahoma" w:cs="Tahoma"/>
      <w:sz w:val="16"/>
      <w:szCs w:val="16"/>
    </w:rPr>
  </w:style>
  <w:style w:type="character" w:customStyle="1" w:styleId="BalloonTextChar">
    <w:name w:val="Balloon Text Char"/>
    <w:link w:val="BalloonText"/>
    <w:rsid w:val="001C62A2"/>
    <w:rPr>
      <w:rFonts w:ascii="Tahoma" w:hAnsi="Tahoma" w:cs="Tahoma"/>
      <w:sz w:val="16"/>
      <w:szCs w:val="16"/>
    </w:rPr>
  </w:style>
  <w:style w:type="paragraph" w:styleId="Header">
    <w:name w:val="header"/>
    <w:basedOn w:val="Normal"/>
    <w:link w:val="HeaderChar"/>
    <w:uiPriority w:val="99"/>
    <w:unhideWhenUsed/>
    <w:rsid w:val="00306BC9"/>
    <w:pPr>
      <w:tabs>
        <w:tab w:val="center" w:pos="4680"/>
        <w:tab w:val="right" w:pos="9360"/>
      </w:tabs>
    </w:pPr>
  </w:style>
  <w:style w:type="character" w:customStyle="1" w:styleId="HeaderChar">
    <w:name w:val="Header Char"/>
    <w:basedOn w:val="DefaultParagraphFont"/>
    <w:link w:val="Header"/>
    <w:uiPriority w:val="99"/>
    <w:rsid w:val="00306BC9"/>
    <w:rPr>
      <w:sz w:val="24"/>
      <w:szCs w:val="24"/>
    </w:rPr>
  </w:style>
  <w:style w:type="paragraph" w:styleId="Footer">
    <w:name w:val="footer"/>
    <w:basedOn w:val="Normal"/>
    <w:link w:val="FooterChar"/>
    <w:unhideWhenUsed/>
    <w:rsid w:val="00306BC9"/>
    <w:pPr>
      <w:tabs>
        <w:tab w:val="center" w:pos="4680"/>
        <w:tab w:val="right" w:pos="9360"/>
      </w:tabs>
    </w:pPr>
  </w:style>
  <w:style w:type="character" w:customStyle="1" w:styleId="FooterChar">
    <w:name w:val="Footer Char"/>
    <w:basedOn w:val="DefaultParagraphFont"/>
    <w:link w:val="Footer"/>
    <w:rsid w:val="00306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_Markel@rand.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ruce_Orvis@rand.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TH3QXZ4CCXAT-18-503</_dlc_DocId>
    <_dlc_DocIdUrl xmlns="4f06cbb4-5319-44a1-b73c-03442379dfaa">
      <Url>https://eitsdext.osd.mil/sites/dodiic/_layouts/DocIdRedir.aspx?ID=TH3QXZ4CCXAT-18-503</Url>
      <Description>TH3QXZ4CCXAT-18-503</Description>
    </_dlc_DocIdUrl>
  </documentManagement>
</p:properties>
</file>

<file path=customXml/itemProps1.xml><?xml version="1.0" encoding="utf-8"?>
<ds:datastoreItem xmlns:ds="http://schemas.openxmlformats.org/officeDocument/2006/customXml" ds:itemID="{90B12D6E-EA79-457D-A872-1727B9B89865}"/>
</file>

<file path=customXml/itemProps2.xml><?xml version="1.0" encoding="utf-8"?>
<ds:datastoreItem xmlns:ds="http://schemas.openxmlformats.org/officeDocument/2006/customXml" ds:itemID="{8DC22845-78A9-4D3A-B1EA-925EC6E52336}"/>
</file>

<file path=customXml/itemProps3.xml><?xml version="1.0" encoding="utf-8"?>
<ds:datastoreItem xmlns:ds="http://schemas.openxmlformats.org/officeDocument/2006/customXml" ds:itemID="{8429D849-2AAF-41FF-B478-EC9AC095595B}"/>
</file>

<file path=customXml/itemProps4.xml><?xml version="1.0" encoding="utf-8"?>
<ds:datastoreItem xmlns:ds="http://schemas.openxmlformats.org/officeDocument/2006/customXml" ds:itemID="{91E42B1A-7F04-400B-9E07-B3C0E8580723}"/>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Oral Consent Protocol</vt:lpstr>
    </vt:vector>
  </TitlesOfParts>
  <Company>RAND</Company>
  <LinksUpToDate>false</LinksUpToDate>
  <CharactersWithSpaces>1905</CharactersWithSpaces>
  <SharedDoc>false</SharedDoc>
  <HLinks>
    <vt:vector size="12" baseType="variant">
      <vt:variant>
        <vt:i4>5439555</vt:i4>
      </vt:variant>
      <vt:variant>
        <vt:i4>3</vt:i4>
      </vt:variant>
      <vt:variant>
        <vt:i4>0</vt:i4>
      </vt:variant>
      <vt:variant>
        <vt:i4>5</vt:i4>
      </vt:variant>
      <vt:variant>
        <vt:lpwstr>mailto:Matthew_Markel@rand.org</vt:lpwstr>
      </vt:variant>
      <vt:variant>
        <vt:lpwstr/>
      </vt:variant>
      <vt:variant>
        <vt:i4>3801141</vt:i4>
      </vt:variant>
      <vt:variant>
        <vt:i4>0</vt:i4>
      </vt:variant>
      <vt:variant>
        <vt:i4>0</vt:i4>
      </vt:variant>
      <vt:variant>
        <vt:i4>5</vt:i4>
      </vt:variant>
      <vt:variant>
        <vt:lpwstr>mailto:Bruce_Orvis@rand.org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Oral Consent Protocol</dc:title>
  <dc:creator>Brian A. Jackson</dc:creator>
  <cp:lastModifiedBy>AGM</cp:lastModifiedBy>
  <cp:revision>2</cp:revision>
  <cp:lastPrinted>2014-02-10T13:41:00Z</cp:lastPrinted>
  <dcterms:created xsi:type="dcterms:W3CDTF">2016-10-06T18:33:00Z</dcterms:created>
  <dcterms:modified xsi:type="dcterms:W3CDTF">2016-10-06T18:33:00Z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fa20a4f2-2353-49fb-8be0-ffd6362779b1</vt:lpwstr>
  </property>
</Properties>
</file>