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C92A3" w14:textId="1852594D" w:rsidR="00506F13" w:rsidRDefault="007A0678" w:rsidP="007A0678">
      <w:pPr>
        <w:jc w:val="center"/>
        <w:rPr>
          <w:rFonts w:ascii="Times New Roman" w:eastAsia="Times New Roman" w:hAnsi="Times New Roman"/>
          <w:b/>
        </w:rPr>
      </w:pPr>
      <w:bookmarkStart w:id="0" w:name="_GoBack"/>
      <w:bookmarkEnd w:id="0"/>
      <w:r>
        <w:rPr>
          <w:rFonts w:ascii="Times New Roman" w:hAnsi="Times New Roman"/>
          <w:b/>
        </w:rPr>
        <w:t>National Panel o</w:t>
      </w:r>
      <w:r w:rsidRPr="007A0678">
        <w:rPr>
          <w:rFonts w:ascii="Times New Roman" w:hAnsi="Times New Roman"/>
          <w:b/>
        </w:rPr>
        <w:t xml:space="preserve">f Tobacco Consumer Studies </w:t>
      </w:r>
      <w:r w:rsidR="00506F13">
        <w:rPr>
          <w:rFonts w:ascii="Times New Roman" w:eastAsia="Times New Roman" w:hAnsi="Times New Roman"/>
          <w:b/>
        </w:rPr>
        <w:t>(OMB Control Number 0910-0815</w:t>
      </w:r>
      <w:r w:rsidR="00506F13" w:rsidRPr="003E160B">
        <w:rPr>
          <w:rFonts w:ascii="Times New Roman" w:eastAsia="Times New Roman" w:hAnsi="Times New Roman"/>
          <w:b/>
        </w:rPr>
        <w:t>)</w:t>
      </w:r>
    </w:p>
    <w:p w14:paraId="2A38967F" w14:textId="77777777" w:rsidR="007A0678" w:rsidRPr="003E160B" w:rsidRDefault="007A0678" w:rsidP="007A0678">
      <w:pPr>
        <w:jc w:val="center"/>
        <w:rPr>
          <w:rFonts w:ascii="Times New Roman" w:eastAsia="Times New Roman" w:hAnsi="Times New Roman"/>
          <w:b/>
        </w:rPr>
      </w:pPr>
    </w:p>
    <w:p w14:paraId="24127E3D" w14:textId="77777777" w:rsidR="00506F13" w:rsidRPr="00B7242E" w:rsidRDefault="00506F13" w:rsidP="00506F13">
      <w:pPr>
        <w:rPr>
          <w:rFonts w:ascii="Times New Roman" w:eastAsia="Times New Roman" w:hAnsi="Times New Roman"/>
          <w:b/>
        </w:rPr>
      </w:pPr>
      <w:r w:rsidRPr="00B7242E">
        <w:rPr>
          <w:rFonts w:ascii="Times New Roman" w:eastAsia="Times New Roman" w:hAnsi="Times New Roman"/>
          <w:b/>
        </w:rPr>
        <w:t>Change Request (83-C)</w:t>
      </w:r>
    </w:p>
    <w:p w14:paraId="7481A9C5" w14:textId="77777777" w:rsidR="00506F13" w:rsidRPr="00B7242E" w:rsidRDefault="00506F13" w:rsidP="00506F13">
      <w:pPr>
        <w:rPr>
          <w:rFonts w:ascii="Times New Roman" w:eastAsia="Times New Roman" w:hAnsi="Times New Roman"/>
          <w:b/>
        </w:rPr>
      </w:pPr>
    </w:p>
    <w:p w14:paraId="2D5AF2F0" w14:textId="77777777" w:rsidR="00506F13" w:rsidRPr="00B7242E" w:rsidRDefault="00506F13" w:rsidP="00506F13">
      <w:pPr>
        <w:rPr>
          <w:rFonts w:ascii="Times New Roman" w:eastAsia="Times New Roman" w:hAnsi="Times New Roman"/>
        </w:rPr>
      </w:pPr>
      <w:r w:rsidRPr="00B7242E">
        <w:rPr>
          <w:rFonts w:ascii="Times New Roman" w:eastAsia="Times New Roman" w:hAnsi="Times New Roman"/>
          <w:b/>
        </w:rPr>
        <w:fldChar w:fldCharType="begin"/>
      </w:r>
      <w:r w:rsidRPr="00B7242E">
        <w:rPr>
          <w:rFonts w:ascii="Times New Roman" w:eastAsia="Times New Roman" w:hAnsi="Times New Roman"/>
          <w:b/>
        </w:rPr>
        <w:instrText xml:space="preserve"> DATE  \@ "MMMM d, yyyy"  \* MERGEFORMAT </w:instrText>
      </w:r>
      <w:r w:rsidRPr="00B7242E">
        <w:rPr>
          <w:rFonts w:ascii="Times New Roman" w:eastAsia="Times New Roman" w:hAnsi="Times New Roman"/>
          <w:b/>
        </w:rPr>
        <w:fldChar w:fldCharType="separate"/>
      </w:r>
      <w:r w:rsidR="0004246B">
        <w:rPr>
          <w:rFonts w:ascii="Times New Roman" w:eastAsia="Times New Roman" w:hAnsi="Times New Roman"/>
          <w:b/>
          <w:noProof/>
        </w:rPr>
        <w:t>August 10, 2016</w:t>
      </w:r>
      <w:r w:rsidRPr="00B7242E">
        <w:rPr>
          <w:rFonts w:ascii="Times New Roman" w:eastAsia="Times New Roman" w:hAnsi="Times New Roman"/>
          <w:b/>
        </w:rPr>
        <w:fldChar w:fldCharType="end"/>
      </w:r>
    </w:p>
    <w:p w14:paraId="1526AB25" w14:textId="77777777" w:rsidR="00506F13" w:rsidRPr="00B7242E" w:rsidRDefault="00506F13" w:rsidP="00506F13">
      <w:pPr>
        <w:rPr>
          <w:rFonts w:ascii="Times New Roman" w:eastAsia="Times New Roman" w:hAnsi="Times New Roman"/>
        </w:rPr>
      </w:pPr>
    </w:p>
    <w:p w14:paraId="078068A3" w14:textId="69CEA49D" w:rsidR="00506F13" w:rsidRPr="00B7242E" w:rsidRDefault="00506F13" w:rsidP="007A0678">
      <w:pPr>
        <w:rPr>
          <w:rFonts w:ascii="Times New Roman" w:eastAsia="Times New Roman" w:hAnsi="Times New Roman"/>
        </w:rPr>
      </w:pPr>
      <w:r w:rsidRPr="00B7242E">
        <w:rPr>
          <w:rFonts w:ascii="Times New Roman" w:eastAsia="Times New Roman" w:hAnsi="Times New Roman"/>
        </w:rPr>
        <w:t>The Food and Drug Administration is submitting this nonmaterial/non-substantive chang</w:t>
      </w:r>
      <w:r w:rsidR="007A0678">
        <w:rPr>
          <w:rFonts w:ascii="Times New Roman" w:eastAsia="Times New Roman" w:hAnsi="Times New Roman"/>
        </w:rPr>
        <w:t xml:space="preserve">e request (83-C) to incorporate </w:t>
      </w:r>
      <w:r w:rsidR="007A0678" w:rsidRPr="007A0678">
        <w:rPr>
          <w:rFonts w:ascii="Times New Roman" w:eastAsia="Times New Roman" w:hAnsi="Times New Roman"/>
        </w:rPr>
        <w:t>several non-substantive changes to the questionnaires</w:t>
      </w:r>
      <w:r w:rsidRPr="00B7242E">
        <w:rPr>
          <w:rFonts w:ascii="Times New Roman" w:eastAsia="Times New Roman" w:hAnsi="Times New Roman"/>
        </w:rPr>
        <w:t>.</w:t>
      </w:r>
    </w:p>
    <w:p w14:paraId="643ADF8C" w14:textId="77777777" w:rsidR="00506F13" w:rsidRPr="00B7242E" w:rsidRDefault="00506F13" w:rsidP="00506F13">
      <w:pPr>
        <w:rPr>
          <w:rFonts w:ascii="Times New Roman" w:eastAsia="Times New Roman" w:hAnsi="Times New Roman"/>
        </w:rPr>
      </w:pPr>
    </w:p>
    <w:p w14:paraId="09607630" w14:textId="47A5DD6A" w:rsidR="00506F13" w:rsidRPr="007A0678" w:rsidRDefault="00506F13" w:rsidP="007A0678">
      <w:pPr>
        <w:rPr>
          <w:rFonts w:ascii="Times New Roman" w:eastAsia="Times New Roman" w:hAnsi="Times New Roman"/>
          <w:b/>
          <w:bCs/>
        </w:rPr>
      </w:pPr>
      <w:r w:rsidRPr="00EE66E1">
        <w:rPr>
          <w:rFonts w:ascii="Times New Roman" w:eastAsia="Times New Roman" w:hAnsi="Times New Roman"/>
          <w:b/>
          <w:bCs/>
        </w:rPr>
        <w:t xml:space="preserve">Overview of the Change Request for OMB Control No. </w:t>
      </w:r>
      <w:r>
        <w:rPr>
          <w:rFonts w:ascii="Times New Roman" w:eastAsia="Times New Roman" w:hAnsi="Times New Roman"/>
          <w:b/>
        </w:rPr>
        <w:t>0910-0815</w:t>
      </w:r>
    </w:p>
    <w:p w14:paraId="623FFD0D" w14:textId="77777777" w:rsidR="007A0678" w:rsidRPr="007A0678" w:rsidRDefault="007A0678" w:rsidP="007A0678">
      <w:pPr>
        <w:rPr>
          <w:rFonts w:ascii="Times New Roman" w:hAnsi="Times New Roman"/>
          <w:bCs/>
        </w:rPr>
      </w:pPr>
      <w:r w:rsidRPr="007A0678">
        <w:rPr>
          <w:rFonts w:ascii="Times New Roman" w:hAnsi="Times New Roman"/>
          <w:bCs/>
        </w:rPr>
        <w:t>Based on final review, programming, and testing of the questionnaires, several non-substantive changes are needed in advance of the initial implementation phase of the panel. No changes to other study materials are requested. Additionally, there is no change in the burden estimate included in the original clearance request. All changes described in this memorandum and reflected in the attachments have been approved by the Institutional Review Board at RTI International (RTI).</w:t>
      </w:r>
    </w:p>
    <w:p w14:paraId="688CDBF4" w14:textId="4F5238F9" w:rsidR="007A0678" w:rsidRPr="004818F4" w:rsidRDefault="007A0678" w:rsidP="007A0678">
      <w:pPr>
        <w:tabs>
          <w:tab w:val="num" w:pos="720"/>
          <w:tab w:val="num" w:pos="1440"/>
        </w:tabs>
        <w:rPr>
          <w:rFonts w:ascii="Times New Roman" w:hAnsi="Times New Roman" w:cs="Times New Roman"/>
          <w:bCs/>
          <w:sz w:val="24"/>
          <w:szCs w:val="24"/>
          <w:u w:val="single"/>
        </w:rPr>
      </w:pPr>
      <w:r>
        <w:rPr>
          <w:rFonts w:ascii="Times New Roman" w:hAnsi="Times New Roman"/>
          <w:bCs/>
        </w:rPr>
        <w:t xml:space="preserve"> </w:t>
      </w:r>
      <w:r w:rsidRPr="004818F4">
        <w:rPr>
          <w:rFonts w:ascii="Times New Roman" w:hAnsi="Times New Roman" w:cs="Times New Roman"/>
          <w:bCs/>
          <w:sz w:val="24"/>
          <w:szCs w:val="24"/>
          <w:u w:val="single"/>
        </w:rPr>
        <w:t>Questionnaire Changes</w:t>
      </w:r>
    </w:p>
    <w:p w14:paraId="7EDF01A5" w14:textId="77777777" w:rsidR="007A0678" w:rsidRPr="004818F4" w:rsidRDefault="007A0678" w:rsidP="007A0678">
      <w:pPr>
        <w:tabs>
          <w:tab w:val="num" w:pos="720"/>
          <w:tab w:val="num" w:pos="1440"/>
        </w:tabs>
        <w:rPr>
          <w:rFonts w:ascii="Times New Roman" w:hAnsi="Times New Roman" w:cs="Times New Roman"/>
          <w:bCs/>
          <w:sz w:val="24"/>
          <w:szCs w:val="24"/>
        </w:rPr>
      </w:pPr>
      <w:r w:rsidRPr="004818F4">
        <w:rPr>
          <w:rFonts w:ascii="Times New Roman" w:hAnsi="Times New Roman" w:cs="Times New Roman"/>
          <w:bCs/>
          <w:sz w:val="24"/>
          <w:szCs w:val="24"/>
        </w:rPr>
        <w:t>Questionnaire</w:t>
      </w:r>
      <w:r>
        <w:rPr>
          <w:rFonts w:ascii="Times New Roman" w:hAnsi="Times New Roman" w:cs="Times New Roman"/>
          <w:bCs/>
          <w:sz w:val="24"/>
          <w:szCs w:val="24"/>
        </w:rPr>
        <w:t xml:space="preserve"> </w:t>
      </w:r>
      <w:r w:rsidRPr="004818F4">
        <w:rPr>
          <w:rFonts w:ascii="Times New Roman" w:hAnsi="Times New Roman" w:cs="Times New Roman"/>
          <w:bCs/>
          <w:sz w:val="24"/>
          <w:szCs w:val="24"/>
        </w:rPr>
        <w:t>changes are focused on assuring the correct question wording and routing for each item</w:t>
      </w:r>
      <w:r>
        <w:rPr>
          <w:rFonts w:ascii="Times New Roman" w:hAnsi="Times New Roman" w:cs="Times New Roman"/>
          <w:bCs/>
          <w:sz w:val="24"/>
          <w:szCs w:val="24"/>
        </w:rPr>
        <w:t>,</w:t>
      </w:r>
      <w:r w:rsidRPr="004818F4">
        <w:rPr>
          <w:rFonts w:ascii="Times New Roman" w:hAnsi="Times New Roman" w:cs="Times New Roman"/>
          <w:bCs/>
          <w:sz w:val="24"/>
          <w:szCs w:val="24"/>
        </w:rPr>
        <w:t xml:space="preserve"> ensuring consistency across panel questionnaires</w:t>
      </w:r>
      <w:r>
        <w:rPr>
          <w:rFonts w:ascii="Times New Roman" w:hAnsi="Times New Roman" w:cs="Times New Roman"/>
          <w:bCs/>
          <w:sz w:val="24"/>
          <w:szCs w:val="24"/>
        </w:rPr>
        <w:t xml:space="preserve">, and improving </w:t>
      </w:r>
      <w:r w:rsidRPr="004818F4">
        <w:rPr>
          <w:rFonts w:ascii="Times New Roman" w:hAnsi="Times New Roman" w:cs="Times New Roman"/>
          <w:bCs/>
          <w:sz w:val="24"/>
          <w:szCs w:val="24"/>
        </w:rPr>
        <w:t xml:space="preserve">alignment with the National Health Interview Survey (NHIS). </w:t>
      </w:r>
      <w:r>
        <w:rPr>
          <w:rFonts w:ascii="Times New Roman" w:hAnsi="Times New Roman" w:cs="Times New Roman"/>
          <w:bCs/>
          <w:sz w:val="24"/>
          <w:szCs w:val="24"/>
        </w:rPr>
        <w:t xml:space="preserve">In addition, several typographical errors and fonts have also been corrected in the questionnaire specifications. Minor changes in several questionnaire instructions </w:t>
      </w:r>
      <w:r w:rsidRPr="004818F4">
        <w:rPr>
          <w:rFonts w:ascii="Times New Roman" w:hAnsi="Times New Roman" w:cs="Times New Roman"/>
          <w:bCs/>
          <w:sz w:val="24"/>
          <w:szCs w:val="24"/>
        </w:rPr>
        <w:t xml:space="preserve">are </w:t>
      </w:r>
      <w:r>
        <w:rPr>
          <w:rFonts w:ascii="Times New Roman" w:hAnsi="Times New Roman" w:cs="Times New Roman"/>
          <w:bCs/>
          <w:sz w:val="24"/>
          <w:szCs w:val="24"/>
        </w:rPr>
        <w:t>designed to</w:t>
      </w:r>
      <w:r w:rsidRPr="004818F4">
        <w:rPr>
          <w:rFonts w:ascii="Times New Roman" w:hAnsi="Times New Roman" w:cs="Times New Roman"/>
          <w:bCs/>
          <w:sz w:val="24"/>
          <w:szCs w:val="24"/>
        </w:rPr>
        <w:t xml:space="preserve"> </w:t>
      </w:r>
      <w:r>
        <w:rPr>
          <w:rFonts w:ascii="Times New Roman" w:hAnsi="Times New Roman" w:cs="Times New Roman"/>
          <w:bCs/>
          <w:sz w:val="24"/>
          <w:szCs w:val="24"/>
        </w:rPr>
        <w:t>improve the</w:t>
      </w:r>
      <w:r w:rsidRPr="004818F4">
        <w:rPr>
          <w:rFonts w:ascii="Times New Roman" w:hAnsi="Times New Roman" w:cs="Times New Roman"/>
          <w:bCs/>
          <w:sz w:val="24"/>
          <w:szCs w:val="24"/>
        </w:rPr>
        <w:t xml:space="preserve"> readability of mail survey responses during optical scanning </w:t>
      </w:r>
      <w:r>
        <w:rPr>
          <w:rFonts w:ascii="Times New Roman" w:hAnsi="Times New Roman" w:cs="Times New Roman"/>
          <w:bCs/>
          <w:sz w:val="24"/>
          <w:szCs w:val="24"/>
        </w:rPr>
        <w:t xml:space="preserve">and simplify administration of the item by an </w:t>
      </w:r>
      <w:r w:rsidRPr="004818F4">
        <w:rPr>
          <w:rFonts w:ascii="Times New Roman" w:hAnsi="Times New Roman" w:cs="Times New Roman"/>
          <w:bCs/>
          <w:sz w:val="24"/>
          <w:szCs w:val="24"/>
        </w:rPr>
        <w:t>interviewer.</w:t>
      </w:r>
    </w:p>
    <w:tbl>
      <w:tblPr>
        <w:tblpPr w:leftFromText="180" w:rightFromText="180" w:vertAnchor="text" w:horzAnchor="margin" w:tblpY="2126"/>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1145"/>
        <w:gridCol w:w="2650"/>
        <w:gridCol w:w="4993"/>
      </w:tblGrid>
      <w:tr w:rsidR="007A0678" w:rsidRPr="00EE66E1" w14:paraId="20F63CCD" w14:textId="77777777" w:rsidTr="007A0678">
        <w:tc>
          <w:tcPr>
            <w:tcW w:w="752" w:type="dxa"/>
            <w:shd w:val="clear" w:color="auto" w:fill="auto"/>
          </w:tcPr>
          <w:p w14:paraId="0DD44BE6" w14:textId="77777777" w:rsidR="007A0678" w:rsidRPr="00EE66E1" w:rsidRDefault="007A0678" w:rsidP="007A0678">
            <w:pPr>
              <w:rPr>
                <w:rFonts w:ascii="Times New Roman" w:hAnsi="Times New Roman"/>
                <w:b/>
              </w:rPr>
            </w:pPr>
            <w:proofErr w:type="spellStart"/>
            <w:r w:rsidRPr="00EE66E1">
              <w:rPr>
                <w:rFonts w:ascii="Times New Roman" w:hAnsi="Times New Roman"/>
                <w:b/>
              </w:rPr>
              <w:t>Att</w:t>
            </w:r>
            <w:proofErr w:type="spellEnd"/>
            <w:r w:rsidRPr="00EE66E1">
              <w:rPr>
                <w:rFonts w:ascii="Times New Roman" w:hAnsi="Times New Roman"/>
                <w:b/>
              </w:rPr>
              <w:t xml:space="preserve"> #</w:t>
            </w:r>
          </w:p>
        </w:tc>
        <w:tc>
          <w:tcPr>
            <w:tcW w:w="1145" w:type="dxa"/>
            <w:shd w:val="clear" w:color="auto" w:fill="auto"/>
          </w:tcPr>
          <w:p w14:paraId="24707B6A" w14:textId="77777777" w:rsidR="007A0678" w:rsidRPr="00EE66E1" w:rsidRDefault="007A0678" w:rsidP="007A0678">
            <w:pPr>
              <w:rPr>
                <w:rFonts w:ascii="Times New Roman" w:hAnsi="Times New Roman"/>
                <w:b/>
              </w:rPr>
            </w:pPr>
            <w:r w:rsidRPr="00EE66E1">
              <w:rPr>
                <w:rFonts w:ascii="Times New Roman" w:hAnsi="Times New Roman"/>
                <w:b/>
              </w:rPr>
              <w:t>Type</w:t>
            </w:r>
          </w:p>
        </w:tc>
        <w:tc>
          <w:tcPr>
            <w:tcW w:w="2650" w:type="dxa"/>
            <w:shd w:val="clear" w:color="auto" w:fill="auto"/>
          </w:tcPr>
          <w:p w14:paraId="0A3B6894" w14:textId="77777777" w:rsidR="007A0678" w:rsidRPr="00EE66E1" w:rsidRDefault="007A0678" w:rsidP="007A0678">
            <w:pPr>
              <w:rPr>
                <w:rFonts w:ascii="Times New Roman" w:hAnsi="Times New Roman"/>
                <w:b/>
              </w:rPr>
            </w:pPr>
            <w:r w:rsidRPr="00EE66E1">
              <w:rPr>
                <w:rFonts w:ascii="Times New Roman" w:hAnsi="Times New Roman"/>
                <w:b/>
              </w:rPr>
              <w:t>Attachment Title</w:t>
            </w:r>
          </w:p>
        </w:tc>
        <w:tc>
          <w:tcPr>
            <w:tcW w:w="4993" w:type="dxa"/>
            <w:shd w:val="clear" w:color="auto" w:fill="auto"/>
          </w:tcPr>
          <w:p w14:paraId="2427ABCA" w14:textId="5664175F" w:rsidR="007A0678" w:rsidRPr="00EE66E1" w:rsidRDefault="007A0678" w:rsidP="007A0678">
            <w:pPr>
              <w:rPr>
                <w:rFonts w:ascii="Times New Roman" w:hAnsi="Times New Roman"/>
                <w:b/>
              </w:rPr>
            </w:pPr>
            <w:r>
              <w:rPr>
                <w:rFonts w:ascii="Times New Roman" w:hAnsi="Times New Roman"/>
                <w:b/>
              </w:rPr>
              <w:t>Tracked Versions</w:t>
            </w:r>
          </w:p>
        </w:tc>
      </w:tr>
      <w:tr w:rsidR="007A0678" w:rsidRPr="00EE66E1" w14:paraId="138028E1" w14:textId="77777777" w:rsidTr="007A0678">
        <w:tc>
          <w:tcPr>
            <w:tcW w:w="752" w:type="dxa"/>
            <w:shd w:val="clear" w:color="auto" w:fill="auto"/>
          </w:tcPr>
          <w:p w14:paraId="218744D7" w14:textId="77777777" w:rsidR="007A0678" w:rsidRPr="00EE66E1" w:rsidRDefault="007A0678" w:rsidP="007A0678">
            <w:pPr>
              <w:rPr>
                <w:rFonts w:ascii="Times New Roman" w:hAnsi="Times New Roman"/>
              </w:rPr>
            </w:pPr>
            <w:r>
              <w:rPr>
                <w:rFonts w:ascii="Times New Roman" w:hAnsi="Times New Roman"/>
              </w:rPr>
              <w:t>1</w:t>
            </w:r>
          </w:p>
        </w:tc>
        <w:tc>
          <w:tcPr>
            <w:tcW w:w="1145" w:type="dxa"/>
            <w:shd w:val="clear" w:color="auto" w:fill="auto"/>
          </w:tcPr>
          <w:p w14:paraId="5D68A0B4" w14:textId="77777777" w:rsidR="007A0678" w:rsidRPr="00EE66E1" w:rsidRDefault="007A0678" w:rsidP="007A0678">
            <w:pPr>
              <w:rPr>
                <w:rFonts w:ascii="Times New Roman" w:hAnsi="Times New Roman"/>
              </w:rPr>
            </w:pPr>
            <w:r>
              <w:rPr>
                <w:rFonts w:ascii="Times New Roman" w:hAnsi="Times New Roman"/>
              </w:rPr>
              <w:t>Revised</w:t>
            </w:r>
          </w:p>
        </w:tc>
        <w:tc>
          <w:tcPr>
            <w:tcW w:w="2650" w:type="dxa"/>
            <w:shd w:val="clear" w:color="auto" w:fill="auto"/>
          </w:tcPr>
          <w:p w14:paraId="11EA06DD" w14:textId="77777777" w:rsidR="007A0678" w:rsidRDefault="007A0678" w:rsidP="007A0678">
            <w:pPr>
              <w:rPr>
                <w:rFonts w:ascii="Times New Roman" w:hAnsi="Times New Roman"/>
              </w:rPr>
            </w:pPr>
            <w:r>
              <w:rPr>
                <w:rFonts w:ascii="Times New Roman" w:hAnsi="Times New Roman"/>
              </w:rPr>
              <w:t>Questionnaire English</w:t>
            </w:r>
          </w:p>
          <w:p w14:paraId="5A160E39" w14:textId="77777777" w:rsidR="007A0678" w:rsidRPr="00EE66E1" w:rsidRDefault="007A0678" w:rsidP="007A0678">
            <w:pPr>
              <w:rPr>
                <w:rFonts w:ascii="Times New Roman" w:hAnsi="Times New Roman"/>
              </w:rPr>
            </w:pPr>
          </w:p>
        </w:tc>
        <w:tc>
          <w:tcPr>
            <w:tcW w:w="4993" w:type="dxa"/>
            <w:shd w:val="clear" w:color="auto" w:fill="auto"/>
          </w:tcPr>
          <w:p w14:paraId="1B2C748E" w14:textId="77777777" w:rsidR="007A0678" w:rsidRPr="00EE66E1" w:rsidRDefault="007A0678" w:rsidP="007A0678">
            <w:pPr>
              <w:rPr>
                <w:rFonts w:ascii="Times New Roman" w:hAnsi="Times New Roman"/>
              </w:rPr>
            </w:pPr>
            <w:r>
              <w:rPr>
                <w:rFonts w:ascii="Times New Roman" w:hAnsi="Times New Roman"/>
              </w:rPr>
              <w:object w:dxaOrig="1531" w:dyaOrig="990" w14:anchorId="58E18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25pt" o:ole="">
                  <v:imagedata r:id="rId8" o:title=""/>
                </v:shape>
                <o:OLEObject Type="Embed" ProgID="AcroExch.Document.7" ShapeID="_x0000_i1025" DrawAspect="Icon" ObjectID="_1532337971" r:id="rId9"/>
              </w:object>
            </w:r>
          </w:p>
        </w:tc>
      </w:tr>
      <w:tr w:rsidR="007A0678" w:rsidRPr="00EE66E1" w14:paraId="0B81650C" w14:textId="77777777" w:rsidTr="007A0678">
        <w:tc>
          <w:tcPr>
            <w:tcW w:w="752" w:type="dxa"/>
            <w:shd w:val="clear" w:color="auto" w:fill="auto"/>
          </w:tcPr>
          <w:p w14:paraId="36AD098B" w14:textId="77777777" w:rsidR="007A0678" w:rsidRPr="00EE66E1" w:rsidRDefault="007A0678" w:rsidP="007A0678">
            <w:pPr>
              <w:rPr>
                <w:rFonts w:ascii="Times New Roman" w:hAnsi="Times New Roman"/>
              </w:rPr>
            </w:pPr>
            <w:r>
              <w:rPr>
                <w:rFonts w:ascii="Times New Roman" w:hAnsi="Times New Roman"/>
              </w:rPr>
              <w:t>2</w:t>
            </w:r>
          </w:p>
        </w:tc>
        <w:tc>
          <w:tcPr>
            <w:tcW w:w="1145" w:type="dxa"/>
            <w:shd w:val="clear" w:color="auto" w:fill="auto"/>
          </w:tcPr>
          <w:p w14:paraId="2753F01D" w14:textId="77777777" w:rsidR="007A0678" w:rsidRPr="00EE66E1" w:rsidRDefault="007A0678" w:rsidP="007A0678">
            <w:pPr>
              <w:rPr>
                <w:rFonts w:ascii="Times New Roman" w:hAnsi="Times New Roman"/>
              </w:rPr>
            </w:pPr>
            <w:r>
              <w:rPr>
                <w:rFonts w:ascii="Times New Roman" w:hAnsi="Times New Roman"/>
              </w:rPr>
              <w:t>Revised</w:t>
            </w:r>
          </w:p>
        </w:tc>
        <w:tc>
          <w:tcPr>
            <w:tcW w:w="2650" w:type="dxa"/>
            <w:shd w:val="clear" w:color="auto" w:fill="auto"/>
          </w:tcPr>
          <w:p w14:paraId="5A2F6179" w14:textId="77777777" w:rsidR="007A0678" w:rsidRDefault="007A0678" w:rsidP="007A0678">
            <w:pPr>
              <w:rPr>
                <w:rFonts w:ascii="Times New Roman" w:hAnsi="Times New Roman"/>
              </w:rPr>
            </w:pPr>
            <w:r w:rsidRPr="008B67F7">
              <w:rPr>
                <w:rFonts w:ascii="Times New Roman" w:hAnsi="Times New Roman"/>
              </w:rPr>
              <w:t>Questionnaire</w:t>
            </w:r>
            <w:r>
              <w:rPr>
                <w:rFonts w:ascii="Times New Roman" w:hAnsi="Times New Roman"/>
              </w:rPr>
              <w:t xml:space="preserve"> Spanish</w:t>
            </w:r>
          </w:p>
          <w:p w14:paraId="66BB5019" w14:textId="77777777" w:rsidR="007A0678" w:rsidRPr="00EE66E1" w:rsidRDefault="007A0678" w:rsidP="007A0678">
            <w:pPr>
              <w:rPr>
                <w:rFonts w:ascii="Times New Roman" w:hAnsi="Times New Roman"/>
              </w:rPr>
            </w:pPr>
          </w:p>
        </w:tc>
        <w:tc>
          <w:tcPr>
            <w:tcW w:w="4993" w:type="dxa"/>
            <w:shd w:val="clear" w:color="auto" w:fill="auto"/>
          </w:tcPr>
          <w:p w14:paraId="3AFCB390" w14:textId="77777777" w:rsidR="007A0678" w:rsidRPr="00EE66E1" w:rsidRDefault="007A0678" w:rsidP="007A0678">
            <w:pPr>
              <w:rPr>
                <w:rFonts w:ascii="Times New Roman" w:hAnsi="Times New Roman"/>
              </w:rPr>
            </w:pPr>
            <w:r>
              <w:rPr>
                <w:rFonts w:ascii="Times New Roman" w:hAnsi="Times New Roman"/>
              </w:rPr>
              <w:object w:dxaOrig="1531" w:dyaOrig="990" w14:anchorId="6021A930">
                <v:shape id="_x0000_i1026" type="#_x0000_t75" style="width:76.75pt;height:49.25pt" o:ole="">
                  <v:imagedata r:id="rId10" o:title=""/>
                </v:shape>
                <o:OLEObject Type="Embed" ProgID="AcroExch.Document.7" ShapeID="_x0000_i1026" DrawAspect="Icon" ObjectID="_1532337972" r:id="rId11"/>
              </w:object>
            </w:r>
          </w:p>
        </w:tc>
      </w:tr>
    </w:tbl>
    <w:p w14:paraId="4C4F0742" w14:textId="0A57E858" w:rsidR="007A0678" w:rsidRPr="00340AB4" w:rsidRDefault="007A0678" w:rsidP="007A0678">
      <w:pPr>
        <w:tabs>
          <w:tab w:val="num" w:pos="720"/>
          <w:tab w:val="num" w:pos="1440"/>
        </w:tabs>
        <w:rPr>
          <w:rFonts w:ascii="Times New Roman" w:hAnsi="Times New Roman" w:cs="Times New Roman"/>
          <w:bCs/>
          <w:sz w:val="24"/>
          <w:szCs w:val="24"/>
        </w:rPr>
        <w:sectPr w:rsidR="007A0678" w:rsidRPr="00340AB4" w:rsidSect="002A2E26">
          <w:pgSz w:w="12240" w:h="15840"/>
          <w:pgMar w:top="1296" w:right="1152" w:bottom="1296" w:left="1152" w:header="720" w:footer="720" w:gutter="0"/>
          <w:cols w:space="720"/>
          <w:docGrid w:linePitch="360"/>
        </w:sectPr>
      </w:pPr>
      <w:r w:rsidRPr="004818F4">
        <w:rPr>
          <w:rFonts w:ascii="Times New Roman" w:hAnsi="Times New Roman" w:cs="Times New Roman"/>
          <w:bCs/>
          <w:sz w:val="24"/>
          <w:szCs w:val="24"/>
        </w:rPr>
        <w:t>Table 1 provides a summary of the non-substantive changes that have been made to four panel questionnaires: Mail Screener (Attachments 1-1, 2-1), Field Screener (Attachment</w:t>
      </w:r>
      <w:r>
        <w:rPr>
          <w:rFonts w:ascii="Times New Roman" w:hAnsi="Times New Roman" w:cs="Times New Roman"/>
          <w:bCs/>
          <w:sz w:val="24"/>
          <w:szCs w:val="24"/>
        </w:rPr>
        <w:t>s</w:t>
      </w:r>
      <w:r w:rsidRPr="004818F4">
        <w:rPr>
          <w:rFonts w:ascii="Times New Roman" w:hAnsi="Times New Roman" w:cs="Times New Roman"/>
          <w:bCs/>
          <w:sz w:val="24"/>
          <w:szCs w:val="24"/>
        </w:rPr>
        <w:t xml:space="preserve"> </w:t>
      </w:r>
      <w:r>
        <w:rPr>
          <w:rFonts w:ascii="Times New Roman" w:hAnsi="Times New Roman" w:cs="Times New Roman"/>
          <w:bCs/>
          <w:sz w:val="24"/>
          <w:szCs w:val="24"/>
        </w:rPr>
        <w:t xml:space="preserve">1-2, 2-2), </w:t>
      </w:r>
      <w:r w:rsidRPr="004818F4">
        <w:rPr>
          <w:rFonts w:ascii="Times New Roman" w:hAnsi="Times New Roman" w:cs="Times New Roman"/>
          <w:bCs/>
          <w:sz w:val="24"/>
          <w:szCs w:val="24"/>
        </w:rPr>
        <w:t>Enrollment Survey (Attachments 1-</w:t>
      </w:r>
      <w:r>
        <w:rPr>
          <w:rFonts w:ascii="Times New Roman" w:hAnsi="Times New Roman" w:cs="Times New Roman"/>
          <w:bCs/>
          <w:sz w:val="24"/>
          <w:szCs w:val="24"/>
        </w:rPr>
        <w:t>3</w:t>
      </w:r>
      <w:r w:rsidRPr="004818F4">
        <w:rPr>
          <w:rFonts w:ascii="Times New Roman" w:hAnsi="Times New Roman" w:cs="Times New Roman"/>
          <w:bCs/>
          <w:sz w:val="24"/>
          <w:szCs w:val="24"/>
        </w:rPr>
        <w:t>, 2-</w:t>
      </w:r>
      <w:r>
        <w:rPr>
          <w:rFonts w:ascii="Times New Roman" w:hAnsi="Times New Roman" w:cs="Times New Roman"/>
          <w:bCs/>
          <w:sz w:val="24"/>
          <w:szCs w:val="24"/>
        </w:rPr>
        <w:t>3</w:t>
      </w:r>
      <w:r w:rsidRPr="004818F4">
        <w:rPr>
          <w:rFonts w:ascii="Times New Roman" w:hAnsi="Times New Roman" w:cs="Times New Roman"/>
          <w:bCs/>
          <w:sz w:val="24"/>
          <w:szCs w:val="24"/>
        </w:rPr>
        <w:t>), and Baseline Survey (1-</w:t>
      </w:r>
      <w:r>
        <w:rPr>
          <w:rFonts w:ascii="Times New Roman" w:hAnsi="Times New Roman" w:cs="Times New Roman"/>
          <w:bCs/>
          <w:sz w:val="24"/>
          <w:szCs w:val="24"/>
        </w:rPr>
        <w:t>4</w:t>
      </w:r>
      <w:r w:rsidRPr="004818F4">
        <w:rPr>
          <w:rFonts w:ascii="Times New Roman" w:hAnsi="Times New Roman" w:cs="Times New Roman"/>
          <w:bCs/>
          <w:sz w:val="24"/>
          <w:szCs w:val="24"/>
        </w:rPr>
        <w:t>, 2-</w:t>
      </w:r>
      <w:r>
        <w:rPr>
          <w:rFonts w:ascii="Times New Roman" w:hAnsi="Times New Roman" w:cs="Times New Roman"/>
          <w:bCs/>
          <w:sz w:val="24"/>
          <w:szCs w:val="24"/>
        </w:rPr>
        <w:t>4</w:t>
      </w:r>
      <w:r w:rsidRPr="004818F4">
        <w:rPr>
          <w:rFonts w:ascii="Times New Roman" w:hAnsi="Times New Roman" w:cs="Times New Roman"/>
          <w:bCs/>
          <w:sz w:val="24"/>
          <w:szCs w:val="24"/>
        </w:rPr>
        <w:t xml:space="preserve">). </w:t>
      </w:r>
      <w:r>
        <w:rPr>
          <w:rFonts w:ascii="Times New Roman" w:hAnsi="Times New Roman" w:cs="Times New Roman"/>
          <w:bCs/>
          <w:sz w:val="24"/>
          <w:szCs w:val="24"/>
        </w:rPr>
        <w:t>This memo also includes</w:t>
      </w:r>
      <w:r w:rsidRPr="004818F4">
        <w:rPr>
          <w:rFonts w:ascii="Times New Roman" w:hAnsi="Times New Roman" w:cs="Times New Roman"/>
          <w:bCs/>
          <w:sz w:val="24"/>
          <w:szCs w:val="24"/>
        </w:rPr>
        <w:t xml:space="preserve"> tracked and clean versions of the English- and Spanish-language questionnaires that have been modified. </w:t>
      </w:r>
    </w:p>
    <w:p w14:paraId="3C9FEB77" w14:textId="77777777" w:rsidR="007A0678" w:rsidRDefault="007A0678" w:rsidP="007A0678">
      <w:pPr>
        <w:tabs>
          <w:tab w:val="num" w:pos="720"/>
          <w:tab w:val="num" w:pos="1440"/>
        </w:tabs>
        <w:rPr>
          <w:rFonts w:ascii="Times New Roman" w:hAnsi="Times New Roman" w:cs="Times New Roman"/>
          <w:bCs/>
          <w:sz w:val="24"/>
          <w:szCs w:val="24"/>
        </w:rPr>
      </w:pPr>
    </w:p>
    <w:p w14:paraId="210DFD4C" w14:textId="19702D5B" w:rsidR="007861E3" w:rsidRPr="007A0678" w:rsidRDefault="007861E3" w:rsidP="007A0678">
      <w:pPr>
        <w:tabs>
          <w:tab w:val="num" w:pos="720"/>
          <w:tab w:val="num" w:pos="1440"/>
        </w:tabs>
        <w:rPr>
          <w:rFonts w:ascii="Times New Roman" w:hAnsi="Times New Roman" w:cs="Times New Roman"/>
          <w:sz w:val="24"/>
          <w:szCs w:val="24"/>
        </w:rPr>
      </w:pPr>
      <w:proofErr w:type="gramStart"/>
      <w:r>
        <w:rPr>
          <w:rFonts w:asciiTheme="minorBidi" w:hAnsiTheme="minorBidi"/>
          <w:b/>
          <w:bCs/>
        </w:rPr>
        <w:t>Table 1.</w:t>
      </w:r>
      <w:proofErr w:type="gramEnd"/>
      <w:r>
        <w:rPr>
          <w:rFonts w:asciiTheme="minorBidi" w:hAnsiTheme="minorBidi"/>
          <w:b/>
          <w:bCs/>
        </w:rPr>
        <w:t xml:space="preserve"> Summary of Changes to Panel Questionnaires</w:t>
      </w:r>
    </w:p>
    <w:tbl>
      <w:tblPr>
        <w:tblStyle w:val="TableGrid"/>
        <w:tblW w:w="14485" w:type="dxa"/>
        <w:tblLayout w:type="fixed"/>
        <w:tblLook w:val="04A0" w:firstRow="1" w:lastRow="0" w:firstColumn="1" w:lastColumn="0" w:noHBand="0" w:noVBand="1"/>
      </w:tblPr>
      <w:tblGrid>
        <w:gridCol w:w="2236"/>
        <w:gridCol w:w="1089"/>
        <w:gridCol w:w="1080"/>
        <w:gridCol w:w="1080"/>
        <w:gridCol w:w="1080"/>
        <w:gridCol w:w="630"/>
        <w:gridCol w:w="5220"/>
        <w:gridCol w:w="2070"/>
      </w:tblGrid>
      <w:tr w:rsidR="006F1926" w:rsidRPr="00B12EDA" w14:paraId="3304FC4A" w14:textId="77777777" w:rsidTr="000645AB">
        <w:trPr>
          <w:trHeight w:val="443"/>
          <w:tblHeader/>
        </w:trPr>
        <w:tc>
          <w:tcPr>
            <w:tcW w:w="2236" w:type="dxa"/>
            <w:tcBorders>
              <w:top w:val="single" w:sz="12" w:space="0" w:color="auto"/>
              <w:bottom w:val="single" w:sz="12" w:space="0" w:color="auto"/>
            </w:tcBorders>
            <w:vAlign w:val="center"/>
          </w:tcPr>
          <w:p w14:paraId="30BB05DB" w14:textId="77777777" w:rsidR="006F1926" w:rsidRPr="00BC3E4F" w:rsidRDefault="006F1926" w:rsidP="006B09DD">
            <w:pPr>
              <w:jc w:val="center"/>
              <w:rPr>
                <w:rFonts w:asciiTheme="minorBidi" w:hAnsiTheme="minorBidi"/>
                <w:b/>
                <w:bCs/>
                <w:sz w:val="20"/>
                <w:szCs w:val="20"/>
              </w:rPr>
            </w:pPr>
            <w:r w:rsidRPr="00BC3E4F">
              <w:rPr>
                <w:rFonts w:asciiTheme="minorBidi" w:hAnsiTheme="minorBidi"/>
                <w:b/>
                <w:bCs/>
                <w:sz w:val="20"/>
                <w:szCs w:val="20"/>
              </w:rPr>
              <w:t>Questionnaire</w:t>
            </w:r>
          </w:p>
        </w:tc>
        <w:tc>
          <w:tcPr>
            <w:tcW w:w="1089" w:type="dxa"/>
            <w:tcBorders>
              <w:top w:val="single" w:sz="12" w:space="0" w:color="auto"/>
              <w:bottom w:val="single" w:sz="12" w:space="0" w:color="auto"/>
            </w:tcBorders>
          </w:tcPr>
          <w:p w14:paraId="11DC73B6" w14:textId="77777777" w:rsidR="006F1926" w:rsidRPr="00BC3E4F" w:rsidRDefault="006F1926" w:rsidP="006B09DD">
            <w:pPr>
              <w:jc w:val="center"/>
              <w:rPr>
                <w:rFonts w:asciiTheme="minorBidi" w:hAnsiTheme="minorBidi"/>
                <w:b/>
                <w:bCs/>
                <w:sz w:val="20"/>
                <w:szCs w:val="20"/>
              </w:rPr>
            </w:pPr>
            <w:r w:rsidRPr="00BC3E4F">
              <w:rPr>
                <w:rFonts w:asciiTheme="minorBidi" w:hAnsiTheme="minorBidi"/>
                <w:b/>
                <w:bCs/>
                <w:sz w:val="20"/>
                <w:szCs w:val="20"/>
              </w:rPr>
              <w:t>Item Number</w:t>
            </w:r>
          </w:p>
        </w:tc>
        <w:tc>
          <w:tcPr>
            <w:tcW w:w="1080" w:type="dxa"/>
            <w:tcBorders>
              <w:top w:val="single" w:sz="12" w:space="0" w:color="auto"/>
              <w:bottom w:val="single" w:sz="12" w:space="0" w:color="auto"/>
            </w:tcBorders>
          </w:tcPr>
          <w:p w14:paraId="796B5397" w14:textId="5CAE7239" w:rsidR="006F1926" w:rsidRPr="00BC3E4F" w:rsidRDefault="006F1926" w:rsidP="002A2E26">
            <w:pPr>
              <w:jc w:val="center"/>
              <w:rPr>
                <w:rFonts w:asciiTheme="minorBidi" w:hAnsiTheme="minorBidi"/>
                <w:b/>
                <w:bCs/>
                <w:sz w:val="20"/>
                <w:szCs w:val="20"/>
              </w:rPr>
            </w:pPr>
            <w:r>
              <w:rPr>
                <w:rFonts w:asciiTheme="minorBidi" w:hAnsiTheme="minorBidi"/>
                <w:b/>
                <w:bCs/>
                <w:sz w:val="20"/>
                <w:szCs w:val="20"/>
              </w:rPr>
              <w:t>Page Number</w:t>
            </w:r>
            <w:r w:rsidR="000645AB">
              <w:rPr>
                <w:rFonts w:asciiTheme="minorBidi" w:hAnsiTheme="minorBidi"/>
                <w:b/>
                <w:bCs/>
                <w:sz w:val="20"/>
                <w:szCs w:val="20"/>
              </w:rPr>
              <w:t>*</w:t>
            </w:r>
          </w:p>
        </w:tc>
        <w:tc>
          <w:tcPr>
            <w:tcW w:w="1080" w:type="dxa"/>
            <w:tcBorders>
              <w:top w:val="single" w:sz="12" w:space="0" w:color="auto"/>
              <w:bottom w:val="single" w:sz="12" w:space="0" w:color="auto"/>
            </w:tcBorders>
            <w:vAlign w:val="center"/>
          </w:tcPr>
          <w:p w14:paraId="514FB5BA" w14:textId="3074519A" w:rsidR="006F1926" w:rsidRPr="00BC3E4F" w:rsidRDefault="006F1926" w:rsidP="002A2E26">
            <w:pPr>
              <w:jc w:val="center"/>
              <w:rPr>
                <w:rFonts w:asciiTheme="minorBidi" w:hAnsiTheme="minorBidi"/>
                <w:b/>
                <w:bCs/>
                <w:sz w:val="20"/>
                <w:szCs w:val="20"/>
              </w:rPr>
            </w:pPr>
            <w:r w:rsidRPr="00BC3E4F">
              <w:rPr>
                <w:rFonts w:asciiTheme="minorBidi" w:hAnsiTheme="minorBidi"/>
                <w:b/>
                <w:bCs/>
                <w:sz w:val="20"/>
                <w:szCs w:val="20"/>
              </w:rPr>
              <w:t>Add</w:t>
            </w:r>
            <w:r>
              <w:rPr>
                <w:rFonts w:asciiTheme="minorBidi" w:hAnsiTheme="minorBidi"/>
                <w:b/>
                <w:bCs/>
                <w:sz w:val="20"/>
                <w:szCs w:val="20"/>
              </w:rPr>
              <w:t>ition</w:t>
            </w:r>
          </w:p>
        </w:tc>
        <w:tc>
          <w:tcPr>
            <w:tcW w:w="1080" w:type="dxa"/>
            <w:tcBorders>
              <w:top w:val="single" w:sz="12" w:space="0" w:color="auto"/>
              <w:bottom w:val="single" w:sz="12" w:space="0" w:color="auto"/>
            </w:tcBorders>
            <w:vAlign w:val="center"/>
          </w:tcPr>
          <w:p w14:paraId="79FB8BA4" w14:textId="77777777" w:rsidR="006F1926" w:rsidRPr="00BC3E4F" w:rsidRDefault="006F1926" w:rsidP="002A2E26">
            <w:pPr>
              <w:jc w:val="center"/>
              <w:rPr>
                <w:rFonts w:asciiTheme="minorBidi" w:hAnsiTheme="minorBidi"/>
                <w:b/>
                <w:bCs/>
                <w:sz w:val="20"/>
                <w:szCs w:val="20"/>
              </w:rPr>
            </w:pPr>
            <w:r w:rsidRPr="00BC3E4F">
              <w:rPr>
                <w:rFonts w:asciiTheme="minorBidi" w:hAnsiTheme="minorBidi"/>
                <w:b/>
                <w:bCs/>
                <w:sz w:val="20"/>
                <w:szCs w:val="20"/>
              </w:rPr>
              <w:t>Delet</w:t>
            </w:r>
            <w:r>
              <w:rPr>
                <w:rFonts w:asciiTheme="minorBidi" w:hAnsiTheme="minorBidi"/>
                <w:b/>
                <w:bCs/>
                <w:sz w:val="20"/>
                <w:szCs w:val="20"/>
              </w:rPr>
              <w:t>ion</w:t>
            </w:r>
          </w:p>
        </w:tc>
        <w:tc>
          <w:tcPr>
            <w:tcW w:w="630" w:type="dxa"/>
            <w:tcBorders>
              <w:top w:val="single" w:sz="12" w:space="0" w:color="auto"/>
              <w:bottom w:val="single" w:sz="12" w:space="0" w:color="auto"/>
            </w:tcBorders>
            <w:vAlign w:val="center"/>
          </w:tcPr>
          <w:p w14:paraId="42290212" w14:textId="77777777" w:rsidR="006F1926" w:rsidRPr="00BC3E4F" w:rsidRDefault="006F1926" w:rsidP="006B09DD">
            <w:pPr>
              <w:jc w:val="center"/>
              <w:rPr>
                <w:rFonts w:asciiTheme="minorBidi" w:hAnsiTheme="minorBidi"/>
                <w:b/>
                <w:bCs/>
                <w:sz w:val="20"/>
                <w:szCs w:val="20"/>
              </w:rPr>
            </w:pPr>
            <w:r w:rsidRPr="00BC3E4F">
              <w:rPr>
                <w:rFonts w:asciiTheme="minorBidi" w:hAnsiTheme="minorBidi"/>
                <w:b/>
                <w:bCs/>
                <w:sz w:val="20"/>
                <w:szCs w:val="20"/>
              </w:rPr>
              <w:t>Edit</w:t>
            </w:r>
          </w:p>
        </w:tc>
        <w:tc>
          <w:tcPr>
            <w:tcW w:w="5220" w:type="dxa"/>
            <w:tcBorders>
              <w:top w:val="single" w:sz="12" w:space="0" w:color="auto"/>
              <w:bottom w:val="single" w:sz="12" w:space="0" w:color="auto"/>
            </w:tcBorders>
            <w:vAlign w:val="center"/>
          </w:tcPr>
          <w:p w14:paraId="3A41512B" w14:textId="77777777" w:rsidR="006F1926" w:rsidRPr="00BC3E4F" w:rsidRDefault="006F1926" w:rsidP="006B09DD">
            <w:pPr>
              <w:jc w:val="center"/>
              <w:rPr>
                <w:rFonts w:asciiTheme="minorBidi" w:hAnsiTheme="minorBidi"/>
                <w:b/>
                <w:bCs/>
                <w:sz w:val="20"/>
                <w:szCs w:val="20"/>
              </w:rPr>
            </w:pPr>
            <w:r w:rsidRPr="00BC3E4F">
              <w:rPr>
                <w:rFonts w:asciiTheme="minorBidi" w:hAnsiTheme="minorBidi"/>
                <w:b/>
                <w:bCs/>
                <w:sz w:val="20"/>
                <w:szCs w:val="20"/>
              </w:rPr>
              <w:t>Change and Rationale</w:t>
            </w:r>
          </w:p>
        </w:tc>
        <w:tc>
          <w:tcPr>
            <w:tcW w:w="2070" w:type="dxa"/>
            <w:tcBorders>
              <w:top w:val="single" w:sz="12" w:space="0" w:color="auto"/>
              <w:bottom w:val="single" w:sz="12" w:space="0" w:color="auto"/>
            </w:tcBorders>
          </w:tcPr>
          <w:p w14:paraId="76D3B649" w14:textId="77777777" w:rsidR="006F1926" w:rsidRPr="00BC3E4F" w:rsidRDefault="006F1926" w:rsidP="006B09DD">
            <w:pPr>
              <w:jc w:val="center"/>
              <w:rPr>
                <w:rFonts w:asciiTheme="minorBidi" w:hAnsiTheme="minorBidi"/>
                <w:b/>
                <w:bCs/>
                <w:sz w:val="20"/>
                <w:szCs w:val="20"/>
              </w:rPr>
            </w:pPr>
            <w:r w:rsidRPr="00BC3E4F">
              <w:rPr>
                <w:rFonts w:asciiTheme="minorBidi" w:hAnsiTheme="minorBidi"/>
                <w:b/>
                <w:bCs/>
                <w:sz w:val="20"/>
                <w:szCs w:val="20"/>
              </w:rPr>
              <w:t>Prior Approval Given by OMB</w:t>
            </w:r>
          </w:p>
        </w:tc>
      </w:tr>
      <w:tr w:rsidR="006F1926" w:rsidRPr="007861E3" w14:paraId="04AB0394" w14:textId="77777777" w:rsidTr="000645AB">
        <w:trPr>
          <w:trHeight w:val="430"/>
        </w:trPr>
        <w:tc>
          <w:tcPr>
            <w:tcW w:w="2236" w:type="dxa"/>
            <w:tcBorders>
              <w:top w:val="single" w:sz="12"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614F80C4" w14:textId="77777777" w:rsidR="006F1926" w:rsidRPr="00BC3E4F" w:rsidRDefault="006F1926" w:rsidP="006B09DD">
            <w:pPr>
              <w:jc w:val="center"/>
              <w:rPr>
                <w:rFonts w:ascii="Arial" w:hAnsi="Arial" w:cs="Arial"/>
                <w:sz w:val="20"/>
                <w:szCs w:val="20"/>
              </w:rPr>
            </w:pPr>
            <w:r w:rsidRPr="00BC3E4F">
              <w:rPr>
                <w:rFonts w:ascii="Arial" w:hAnsi="Arial" w:cs="Arial"/>
                <w:sz w:val="20"/>
                <w:szCs w:val="20"/>
              </w:rPr>
              <w:t>Mail Screener</w:t>
            </w:r>
          </w:p>
          <w:p w14:paraId="420BCFE5" w14:textId="77777777" w:rsidR="006F1926" w:rsidRPr="00BC3E4F" w:rsidRDefault="006F1926" w:rsidP="006B09DD">
            <w:pPr>
              <w:jc w:val="center"/>
              <w:rPr>
                <w:rFonts w:ascii="Arial" w:hAnsi="Arial" w:cs="Arial"/>
                <w:sz w:val="20"/>
                <w:szCs w:val="20"/>
              </w:rPr>
            </w:pPr>
            <w:r w:rsidRPr="00BC3E4F">
              <w:rPr>
                <w:rFonts w:ascii="Arial" w:hAnsi="Arial" w:cs="Arial"/>
                <w:sz w:val="20"/>
                <w:szCs w:val="20"/>
              </w:rPr>
              <w:t>(Attachments 1-1, 2-1)</w:t>
            </w:r>
          </w:p>
        </w:tc>
        <w:tc>
          <w:tcPr>
            <w:tcW w:w="1089"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5A336539" w14:textId="77777777" w:rsidR="006F1926" w:rsidRPr="00BC3E4F" w:rsidRDefault="006F1926" w:rsidP="00BC3E4F">
            <w:pPr>
              <w:pStyle w:val="ListParagraph"/>
              <w:ind w:left="0"/>
              <w:jc w:val="center"/>
              <w:rPr>
                <w:rFonts w:ascii="Arial" w:hAnsi="Arial" w:cs="Arial"/>
                <w:sz w:val="20"/>
                <w:szCs w:val="20"/>
              </w:rPr>
            </w:pPr>
            <w:r w:rsidRPr="00BC3E4F">
              <w:rPr>
                <w:rFonts w:ascii="Arial" w:hAnsi="Arial" w:cs="Arial"/>
                <w:sz w:val="20"/>
                <w:szCs w:val="20"/>
              </w:rPr>
              <w:t>“Start Here”</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3BB48456" w14:textId="6DC58A0C" w:rsidR="006F1926" w:rsidRPr="00BC3E4F" w:rsidRDefault="00E50D77" w:rsidP="00E50D77">
            <w:pPr>
              <w:pStyle w:val="ListParagraph"/>
              <w:ind w:left="0"/>
              <w:jc w:val="center"/>
              <w:rPr>
                <w:rFonts w:ascii="Arial" w:hAnsi="Arial" w:cs="Arial"/>
                <w:sz w:val="20"/>
                <w:szCs w:val="20"/>
              </w:rPr>
            </w:pPr>
            <w:r>
              <w:rPr>
                <w:rFonts w:ascii="Arial" w:hAnsi="Arial" w:cs="Arial"/>
                <w:sz w:val="20"/>
                <w:szCs w:val="20"/>
              </w:rPr>
              <w:t>2</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00BF1E2B" w14:textId="2572AF1C" w:rsidR="006F1926" w:rsidRPr="00BC3E4F" w:rsidRDefault="006F1926" w:rsidP="00BC3E4F">
            <w:pPr>
              <w:pStyle w:val="ListParagraph"/>
              <w:ind w:left="415"/>
              <w:jc w:val="center"/>
              <w:rPr>
                <w:rFonts w:ascii="Arial" w:hAnsi="Arial" w:cs="Arial"/>
                <w:sz w:val="20"/>
                <w:szCs w:val="20"/>
              </w:rPr>
            </w:pP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3EF4FEA9" w14:textId="77777777" w:rsidR="006F1926" w:rsidRPr="00BC3E4F" w:rsidRDefault="006F1926" w:rsidP="00BC3E4F">
            <w:pPr>
              <w:pStyle w:val="ListParagraph"/>
              <w:ind w:left="415"/>
              <w:jc w:val="center"/>
              <w:rPr>
                <w:rFonts w:ascii="Arial" w:hAnsi="Arial" w:cs="Arial"/>
                <w:sz w:val="20"/>
                <w:szCs w:val="20"/>
              </w:rPr>
            </w:pPr>
          </w:p>
        </w:tc>
        <w:tc>
          <w:tcPr>
            <w:tcW w:w="63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57DA6539" w14:textId="77777777" w:rsidR="006F1926" w:rsidRPr="00BC3E4F" w:rsidRDefault="006F1926" w:rsidP="00BC3E4F">
            <w:pPr>
              <w:pStyle w:val="ListParagraph"/>
              <w:ind w:left="0"/>
              <w:jc w:val="center"/>
              <w:rPr>
                <w:rFonts w:ascii="Arial" w:hAnsi="Arial" w:cs="Arial"/>
                <w:sz w:val="20"/>
                <w:szCs w:val="20"/>
              </w:rPr>
            </w:pPr>
            <w:r w:rsidRPr="00BC3E4F">
              <w:rPr>
                <w:rFonts w:ascii="Arial" w:hAnsi="Arial" w:cs="Arial"/>
                <w:sz w:val="20"/>
                <w:szCs w:val="20"/>
              </w:rPr>
              <w:t>X</w:t>
            </w:r>
          </w:p>
        </w:tc>
        <w:tc>
          <w:tcPr>
            <w:tcW w:w="5220" w:type="dxa"/>
            <w:tcBorders>
              <w:top w:val="single" w:sz="12" w:space="0" w:color="auto"/>
              <w:left w:val="single" w:sz="8" w:space="0" w:color="808080" w:themeColor="background1" w:themeShade="80"/>
              <w:bottom w:val="single" w:sz="12" w:space="0" w:color="auto"/>
            </w:tcBorders>
            <w:vAlign w:val="center"/>
          </w:tcPr>
          <w:p w14:paraId="706A1A1D" w14:textId="77777777" w:rsidR="006F1926" w:rsidRPr="00BC3E4F" w:rsidRDefault="006F1926" w:rsidP="007861E3">
            <w:pPr>
              <w:rPr>
                <w:rFonts w:ascii="Arial" w:hAnsi="Arial" w:cs="Arial"/>
                <w:sz w:val="20"/>
                <w:szCs w:val="20"/>
              </w:rPr>
            </w:pPr>
            <w:r w:rsidRPr="00BC3E4F">
              <w:rPr>
                <w:rFonts w:ascii="Arial" w:hAnsi="Arial" w:cs="Arial"/>
                <w:sz w:val="20"/>
                <w:szCs w:val="20"/>
              </w:rPr>
              <w:t>Inserted instruction to complete form using blue or black ink</w:t>
            </w:r>
          </w:p>
          <w:p w14:paraId="3178C5A5" w14:textId="77777777" w:rsidR="006F1926" w:rsidRPr="00BC3E4F" w:rsidRDefault="006F1926" w:rsidP="007861E3">
            <w:pPr>
              <w:rPr>
                <w:rFonts w:ascii="Arial" w:hAnsi="Arial" w:cs="Arial"/>
                <w:sz w:val="20"/>
                <w:szCs w:val="20"/>
              </w:rPr>
            </w:pPr>
            <w:r w:rsidRPr="00BC3E4F">
              <w:rPr>
                <w:rFonts w:ascii="Arial" w:hAnsi="Arial" w:cs="Arial"/>
                <w:sz w:val="20"/>
                <w:szCs w:val="20"/>
                <w:u w:val="single"/>
              </w:rPr>
              <w:t>RATIONALE:</w:t>
            </w:r>
            <w:r w:rsidRPr="00BC3E4F">
              <w:rPr>
                <w:rFonts w:ascii="Arial" w:hAnsi="Arial" w:cs="Arial"/>
                <w:sz w:val="20"/>
                <w:szCs w:val="20"/>
              </w:rPr>
              <w:t xml:space="preserve"> Improve scanning performance.</w:t>
            </w:r>
          </w:p>
        </w:tc>
        <w:tc>
          <w:tcPr>
            <w:tcW w:w="2070" w:type="dxa"/>
            <w:tcBorders>
              <w:top w:val="single" w:sz="12" w:space="0" w:color="auto"/>
              <w:left w:val="single" w:sz="8" w:space="0" w:color="808080" w:themeColor="background1" w:themeShade="80"/>
              <w:bottom w:val="single" w:sz="12" w:space="0" w:color="auto"/>
            </w:tcBorders>
          </w:tcPr>
          <w:p w14:paraId="01430F35" w14:textId="77777777" w:rsidR="006F1926" w:rsidRPr="00BC3E4F" w:rsidRDefault="006F1926" w:rsidP="00BD23F4">
            <w:pPr>
              <w:pStyle w:val="ListParagraph"/>
              <w:ind w:left="0"/>
              <w:rPr>
                <w:rFonts w:ascii="Arial" w:hAnsi="Arial" w:cs="Arial"/>
                <w:sz w:val="20"/>
                <w:szCs w:val="20"/>
              </w:rPr>
            </w:pPr>
            <w:r w:rsidRPr="00BC3E4F">
              <w:rPr>
                <w:rFonts w:ascii="Arial" w:hAnsi="Arial" w:cs="Arial"/>
                <w:sz w:val="20"/>
                <w:szCs w:val="20"/>
              </w:rPr>
              <w:t xml:space="preserve">Base item approved by OMB on </w:t>
            </w:r>
            <w:r>
              <w:rPr>
                <w:rFonts w:ascii="Arial" w:hAnsi="Arial" w:cs="Arial"/>
                <w:sz w:val="20"/>
                <w:szCs w:val="20"/>
              </w:rPr>
              <w:t>6</w:t>
            </w:r>
            <w:r w:rsidRPr="00BC3E4F">
              <w:rPr>
                <w:rFonts w:ascii="Arial" w:hAnsi="Arial" w:cs="Arial"/>
                <w:sz w:val="20"/>
                <w:szCs w:val="20"/>
              </w:rPr>
              <w:t>/8/16</w:t>
            </w:r>
          </w:p>
        </w:tc>
      </w:tr>
      <w:tr w:rsidR="006F1926" w:rsidRPr="007861E3" w14:paraId="12225BD9" w14:textId="77777777" w:rsidTr="000645AB">
        <w:trPr>
          <w:trHeight w:val="288"/>
        </w:trPr>
        <w:tc>
          <w:tcPr>
            <w:tcW w:w="2236" w:type="dxa"/>
            <w:vMerge w:val="restart"/>
            <w:tcBorders>
              <w:top w:val="single" w:sz="12" w:space="0" w:color="auto"/>
              <w:left w:val="single" w:sz="8" w:space="0" w:color="808080" w:themeColor="background1" w:themeShade="80"/>
              <w:right w:val="single" w:sz="8" w:space="0" w:color="808080" w:themeColor="background1" w:themeShade="80"/>
            </w:tcBorders>
            <w:vAlign w:val="center"/>
          </w:tcPr>
          <w:p w14:paraId="2FB4F566" w14:textId="77777777" w:rsidR="006F1926" w:rsidRDefault="006F1926" w:rsidP="006B09DD">
            <w:pPr>
              <w:jc w:val="center"/>
              <w:rPr>
                <w:rFonts w:ascii="Arial" w:hAnsi="Arial" w:cs="Arial"/>
                <w:sz w:val="20"/>
                <w:szCs w:val="20"/>
              </w:rPr>
            </w:pPr>
            <w:r w:rsidRPr="007861E3">
              <w:rPr>
                <w:rFonts w:ascii="Arial" w:hAnsi="Arial" w:cs="Arial"/>
                <w:sz w:val="20"/>
                <w:szCs w:val="20"/>
              </w:rPr>
              <w:t>Field Screening Instrument</w:t>
            </w:r>
          </w:p>
          <w:p w14:paraId="4C37049B" w14:textId="77777777" w:rsidR="006F1926" w:rsidRPr="007861E3" w:rsidRDefault="006F1926" w:rsidP="000A74B2">
            <w:pPr>
              <w:jc w:val="center"/>
              <w:rPr>
                <w:rFonts w:ascii="Arial" w:hAnsi="Arial" w:cs="Arial"/>
                <w:sz w:val="20"/>
                <w:szCs w:val="20"/>
              </w:rPr>
            </w:pPr>
            <w:r>
              <w:rPr>
                <w:rFonts w:ascii="Arial" w:hAnsi="Arial" w:cs="Arial"/>
                <w:sz w:val="20"/>
                <w:szCs w:val="20"/>
              </w:rPr>
              <w:t>(Attachments 1-2, 2-2)</w:t>
            </w:r>
          </w:p>
        </w:tc>
        <w:tc>
          <w:tcPr>
            <w:tcW w:w="1089"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75B891D9" w14:textId="77777777" w:rsidR="006F1926" w:rsidRPr="007861E3" w:rsidRDefault="006F1926" w:rsidP="00BC3E4F">
            <w:pPr>
              <w:pStyle w:val="ListParagraph"/>
              <w:ind w:left="0"/>
              <w:jc w:val="center"/>
              <w:rPr>
                <w:rFonts w:ascii="Arial" w:hAnsi="Arial" w:cs="Arial"/>
                <w:sz w:val="20"/>
                <w:szCs w:val="20"/>
              </w:rPr>
            </w:pPr>
            <w:r>
              <w:rPr>
                <w:rFonts w:ascii="Arial" w:hAnsi="Arial" w:cs="Arial"/>
                <w:sz w:val="20"/>
                <w:szCs w:val="20"/>
              </w:rPr>
              <w:t>SCD1</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85C5C27" w14:textId="090DB705" w:rsidR="006F1926" w:rsidRPr="007861E3" w:rsidRDefault="00E50D77" w:rsidP="00E50D77">
            <w:pPr>
              <w:pStyle w:val="ListParagraph"/>
              <w:ind w:left="0"/>
              <w:jc w:val="center"/>
              <w:rPr>
                <w:rFonts w:ascii="Arial" w:hAnsi="Arial" w:cs="Arial"/>
                <w:sz w:val="20"/>
                <w:szCs w:val="20"/>
              </w:rPr>
            </w:pPr>
            <w:r>
              <w:rPr>
                <w:rFonts w:ascii="Arial" w:hAnsi="Arial" w:cs="Arial"/>
                <w:sz w:val="20"/>
                <w:szCs w:val="20"/>
              </w:rPr>
              <w:t>10</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44C02AC4" w14:textId="1745B5CE" w:rsidR="006F1926" w:rsidRPr="007861E3" w:rsidRDefault="006F1926" w:rsidP="00BC3E4F">
            <w:pPr>
              <w:pStyle w:val="ListParagraph"/>
              <w:ind w:left="415"/>
              <w:jc w:val="center"/>
              <w:rPr>
                <w:rFonts w:ascii="Arial"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1B3581A3" w14:textId="77777777" w:rsidR="006F1926" w:rsidRPr="007861E3" w:rsidRDefault="006F1926" w:rsidP="00BC3E4F">
            <w:pPr>
              <w:pStyle w:val="ListParagraph"/>
              <w:ind w:left="415"/>
              <w:jc w:val="center"/>
              <w:rPr>
                <w:rFonts w:ascii="Arial" w:hAnsi="Arial" w:cs="Arial"/>
                <w:sz w:val="20"/>
                <w:szCs w:val="20"/>
              </w:rPr>
            </w:pPr>
          </w:p>
        </w:tc>
        <w:tc>
          <w:tcPr>
            <w:tcW w:w="63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EBB1B49" w14:textId="77777777" w:rsidR="006F1926" w:rsidRPr="007861E3"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12" w:space="0" w:color="auto"/>
              <w:left w:val="single" w:sz="8" w:space="0" w:color="808080" w:themeColor="background1" w:themeShade="80"/>
              <w:bottom w:val="single" w:sz="8" w:space="0" w:color="auto"/>
            </w:tcBorders>
            <w:vAlign w:val="center"/>
          </w:tcPr>
          <w:p w14:paraId="1B12ADE4" w14:textId="77777777" w:rsidR="006F1926" w:rsidRPr="000A74B2" w:rsidRDefault="006F1926" w:rsidP="000A74B2">
            <w:pPr>
              <w:rPr>
                <w:rFonts w:ascii="Arial" w:hAnsi="Arial" w:cs="Arial"/>
                <w:sz w:val="20"/>
                <w:szCs w:val="20"/>
              </w:rPr>
            </w:pPr>
            <w:r w:rsidRPr="000A74B2">
              <w:rPr>
                <w:rFonts w:ascii="Arial" w:hAnsi="Arial" w:cs="Arial"/>
                <w:sz w:val="20"/>
                <w:szCs w:val="20"/>
              </w:rPr>
              <w:t xml:space="preserve">Inserted skip instruction for </w:t>
            </w:r>
            <w:r>
              <w:rPr>
                <w:rFonts w:ascii="Arial" w:hAnsi="Arial" w:cs="Arial"/>
                <w:sz w:val="20"/>
                <w:szCs w:val="20"/>
              </w:rPr>
              <w:t xml:space="preserve">“no” response; underlined ”cigarettes” for emphasis </w:t>
            </w:r>
          </w:p>
          <w:p w14:paraId="36A5CCBC" w14:textId="77777777" w:rsidR="006F1926" w:rsidRPr="000A74B2" w:rsidRDefault="006F1926" w:rsidP="00845C56">
            <w:pPr>
              <w:rPr>
                <w:rFonts w:ascii="Arial" w:hAnsi="Arial" w:cs="Arial"/>
                <w:sz w:val="20"/>
                <w:szCs w:val="20"/>
              </w:rPr>
            </w:pPr>
            <w:r w:rsidRPr="000A74B2">
              <w:rPr>
                <w:rFonts w:ascii="Arial" w:hAnsi="Arial" w:cs="Arial"/>
                <w:sz w:val="20"/>
                <w:szCs w:val="20"/>
                <w:u w:val="single"/>
              </w:rPr>
              <w:t>RATIONALE:</w:t>
            </w:r>
            <w:r w:rsidRPr="000A74B2">
              <w:rPr>
                <w:rFonts w:ascii="Arial" w:hAnsi="Arial" w:cs="Arial"/>
                <w:sz w:val="20"/>
                <w:szCs w:val="20"/>
              </w:rPr>
              <w:t xml:space="preserve"> Align with NHIS screening of cigarette users</w:t>
            </w:r>
            <w:r>
              <w:rPr>
                <w:rFonts w:ascii="Arial" w:hAnsi="Arial" w:cs="Arial"/>
                <w:sz w:val="20"/>
                <w:szCs w:val="20"/>
              </w:rPr>
              <w:t>; ensure consistency with other items in screener</w:t>
            </w:r>
            <w:r w:rsidRPr="000A74B2">
              <w:rPr>
                <w:rFonts w:ascii="Arial" w:hAnsi="Arial" w:cs="Arial"/>
                <w:sz w:val="20"/>
                <w:szCs w:val="20"/>
              </w:rPr>
              <w:t>.</w:t>
            </w:r>
          </w:p>
        </w:tc>
        <w:tc>
          <w:tcPr>
            <w:tcW w:w="2070" w:type="dxa"/>
            <w:tcBorders>
              <w:top w:val="single" w:sz="12" w:space="0" w:color="auto"/>
              <w:left w:val="single" w:sz="8" w:space="0" w:color="808080" w:themeColor="background1" w:themeShade="80"/>
              <w:bottom w:val="single" w:sz="8" w:space="0" w:color="auto"/>
            </w:tcBorders>
          </w:tcPr>
          <w:p w14:paraId="11AC1806" w14:textId="77777777" w:rsidR="006F1926" w:rsidRPr="007861E3" w:rsidRDefault="006F1926" w:rsidP="00BD23F4">
            <w:pPr>
              <w:pStyle w:val="ListParagraph"/>
              <w:ind w:left="0"/>
              <w:rPr>
                <w:rFonts w:ascii="Arial" w:hAnsi="Arial" w:cs="Arial"/>
                <w:sz w:val="20"/>
                <w:szCs w:val="20"/>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01865698" w14:textId="77777777" w:rsidTr="000645AB">
        <w:trPr>
          <w:trHeight w:val="288"/>
        </w:trPr>
        <w:tc>
          <w:tcPr>
            <w:tcW w:w="2236" w:type="dxa"/>
            <w:vMerge/>
            <w:tcBorders>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4B2A5A1D" w14:textId="77777777" w:rsidR="006F1926" w:rsidRPr="007861E3"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2CFF2E9" w14:textId="77777777" w:rsidR="006F1926" w:rsidRDefault="006F1926" w:rsidP="00BC3E4F">
            <w:pPr>
              <w:pStyle w:val="ListParagraph"/>
              <w:ind w:left="0"/>
              <w:jc w:val="center"/>
              <w:rPr>
                <w:rFonts w:ascii="Arial" w:hAnsi="Arial" w:cs="Arial"/>
                <w:sz w:val="20"/>
                <w:szCs w:val="20"/>
              </w:rPr>
            </w:pPr>
            <w:r>
              <w:rPr>
                <w:rFonts w:ascii="Arial" w:hAnsi="Arial" w:cs="Arial"/>
                <w:sz w:val="20"/>
                <w:szCs w:val="20"/>
              </w:rPr>
              <w:t xml:space="preserve">SCD3 </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CF8D5C8" w14:textId="434443A2" w:rsidR="006F1926" w:rsidRPr="007861E3" w:rsidRDefault="00E50D77" w:rsidP="00E50D77">
            <w:pPr>
              <w:pStyle w:val="ListParagraph"/>
              <w:ind w:left="0"/>
              <w:jc w:val="center"/>
              <w:rPr>
                <w:rFonts w:ascii="Arial" w:hAnsi="Arial" w:cs="Arial"/>
                <w:sz w:val="20"/>
                <w:szCs w:val="20"/>
              </w:rPr>
            </w:pPr>
            <w:r>
              <w:rPr>
                <w:rFonts w:ascii="Arial" w:hAnsi="Arial" w:cs="Arial"/>
                <w:sz w:val="20"/>
                <w:szCs w:val="20"/>
              </w:rPr>
              <w:t>10</w:t>
            </w:r>
            <w:r w:rsidR="00317B01">
              <w:rPr>
                <w:rFonts w:ascii="Arial" w:hAnsi="Arial" w:cs="Arial"/>
                <w:sz w:val="20"/>
                <w:szCs w:val="20"/>
              </w:rPr>
              <w:t xml:space="preserve"> (11)</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6EA6AF75" w14:textId="3A482679" w:rsidR="006F1926" w:rsidRPr="007861E3"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0BA5FB0A" w14:textId="77777777" w:rsidR="006F1926" w:rsidRPr="007861E3"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99C78E2" w14:textId="77777777" w:rsidR="006F1926"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4" w:space="0" w:color="808080" w:themeColor="background1" w:themeShade="80"/>
            </w:tcBorders>
            <w:vAlign w:val="center"/>
          </w:tcPr>
          <w:p w14:paraId="02D67688" w14:textId="77777777" w:rsidR="006F1926" w:rsidRDefault="006F1926" w:rsidP="000A74B2">
            <w:pPr>
              <w:rPr>
                <w:rFonts w:ascii="Arial" w:hAnsi="Arial" w:cs="Arial"/>
                <w:sz w:val="20"/>
                <w:szCs w:val="20"/>
              </w:rPr>
            </w:pPr>
            <w:r>
              <w:rPr>
                <w:rFonts w:ascii="Arial" w:hAnsi="Arial" w:cs="Arial"/>
                <w:sz w:val="20"/>
                <w:szCs w:val="20"/>
              </w:rPr>
              <w:t>Inserted “regular” in on-screen banner and question text</w:t>
            </w:r>
          </w:p>
          <w:p w14:paraId="788DFFC4" w14:textId="77777777" w:rsidR="006F1926" w:rsidRPr="000A74B2" w:rsidRDefault="006F1926" w:rsidP="000A74B2">
            <w:pPr>
              <w:rPr>
                <w:rFonts w:ascii="Arial" w:hAnsi="Arial" w:cs="Arial"/>
                <w:sz w:val="20"/>
                <w:szCs w:val="20"/>
              </w:rPr>
            </w:pPr>
            <w:r w:rsidRPr="000A74B2">
              <w:rPr>
                <w:rFonts w:ascii="Arial" w:hAnsi="Arial" w:cs="Arial"/>
                <w:sz w:val="20"/>
                <w:szCs w:val="20"/>
                <w:u w:val="single"/>
              </w:rPr>
              <w:t>RATIONALE</w:t>
            </w:r>
            <w:r w:rsidRPr="000A74B2">
              <w:rPr>
                <w:rFonts w:ascii="Arial" w:hAnsi="Arial" w:cs="Arial"/>
                <w:sz w:val="20"/>
                <w:szCs w:val="20"/>
              </w:rPr>
              <w:t>: Consistency with cigar introduction, screener, and enrollment questionnaires.</w:t>
            </w:r>
          </w:p>
        </w:tc>
        <w:tc>
          <w:tcPr>
            <w:tcW w:w="2070" w:type="dxa"/>
            <w:tcBorders>
              <w:top w:val="single" w:sz="8" w:space="0" w:color="auto"/>
              <w:left w:val="single" w:sz="8" w:space="0" w:color="808080" w:themeColor="background1" w:themeShade="80"/>
              <w:bottom w:val="single" w:sz="4" w:space="0" w:color="808080" w:themeColor="background1" w:themeShade="80"/>
            </w:tcBorders>
          </w:tcPr>
          <w:p w14:paraId="7A9A0387" w14:textId="77777777" w:rsidR="006F1926" w:rsidRDefault="006F1926" w:rsidP="00BD23F4">
            <w:pPr>
              <w:pStyle w:val="ListParagraph"/>
              <w:ind w:left="0"/>
              <w:rPr>
                <w:rFonts w:ascii="Arial" w:hAnsi="Arial" w:cs="Arial"/>
                <w:sz w:val="20"/>
                <w:szCs w:val="20"/>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15CF57D8" w14:textId="77777777" w:rsidTr="000645AB">
        <w:trPr>
          <w:trHeight w:val="432"/>
        </w:trPr>
        <w:tc>
          <w:tcPr>
            <w:tcW w:w="2236" w:type="dxa"/>
            <w:vMerge w:val="restart"/>
            <w:tcBorders>
              <w:top w:val="single" w:sz="12" w:space="0" w:color="auto"/>
              <w:left w:val="single" w:sz="8" w:space="0" w:color="808080" w:themeColor="background1" w:themeShade="80"/>
              <w:right w:val="single" w:sz="8" w:space="0" w:color="808080" w:themeColor="background1" w:themeShade="80"/>
            </w:tcBorders>
            <w:vAlign w:val="center"/>
          </w:tcPr>
          <w:p w14:paraId="19B4C523" w14:textId="77777777" w:rsidR="006F1926" w:rsidRPr="007861E3" w:rsidRDefault="006F1926" w:rsidP="006B09DD">
            <w:pPr>
              <w:jc w:val="center"/>
              <w:rPr>
                <w:rFonts w:ascii="Arial" w:hAnsi="Arial" w:cs="Arial"/>
                <w:sz w:val="20"/>
                <w:szCs w:val="20"/>
              </w:rPr>
            </w:pPr>
            <w:r w:rsidRPr="007861E3">
              <w:rPr>
                <w:rFonts w:ascii="Arial" w:hAnsi="Arial" w:cs="Arial"/>
                <w:sz w:val="20"/>
                <w:szCs w:val="20"/>
              </w:rPr>
              <w:t>Enrollment Survey</w:t>
            </w:r>
            <w:r>
              <w:rPr>
                <w:rFonts w:ascii="Arial" w:hAnsi="Arial" w:cs="Arial"/>
                <w:sz w:val="20"/>
                <w:szCs w:val="20"/>
              </w:rPr>
              <w:t xml:space="preserve"> (Attachments 1-3, 2-3)</w:t>
            </w:r>
          </w:p>
        </w:tc>
        <w:tc>
          <w:tcPr>
            <w:tcW w:w="1089"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46FB80DE" w14:textId="77777777" w:rsidR="006F1926" w:rsidRPr="007861E3" w:rsidRDefault="006F1926" w:rsidP="00BC3E4F">
            <w:pPr>
              <w:pStyle w:val="ListParagraph"/>
              <w:ind w:left="0"/>
              <w:jc w:val="center"/>
              <w:rPr>
                <w:rFonts w:ascii="Arial" w:hAnsi="Arial" w:cs="Arial"/>
                <w:sz w:val="20"/>
                <w:szCs w:val="20"/>
              </w:rPr>
            </w:pPr>
            <w:r>
              <w:rPr>
                <w:rFonts w:ascii="Arial" w:hAnsi="Arial" w:cs="Arial"/>
                <w:sz w:val="20"/>
                <w:szCs w:val="20"/>
              </w:rPr>
              <w:t>ESA3</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195CC8B4" w14:textId="1BB48161" w:rsidR="006F1926" w:rsidRPr="007861E3" w:rsidRDefault="00E50D77" w:rsidP="00E50D77">
            <w:pPr>
              <w:pStyle w:val="ListParagraph"/>
              <w:ind w:left="0"/>
              <w:jc w:val="center"/>
              <w:rPr>
                <w:rFonts w:ascii="Arial" w:hAnsi="Arial" w:cs="Arial"/>
                <w:sz w:val="20"/>
                <w:szCs w:val="20"/>
              </w:rPr>
            </w:pPr>
            <w:r>
              <w:rPr>
                <w:rFonts w:ascii="Arial" w:hAnsi="Arial" w:cs="Arial"/>
                <w:sz w:val="20"/>
                <w:szCs w:val="20"/>
              </w:rPr>
              <w:t>16</w:t>
            </w:r>
            <w:r w:rsidR="00317B01">
              <w:rPr>
                <w:rFonts w:ascii="Arial" w:hAnsi="Arial" w:cs="Arial"/>
                <w:sz w:val="20"/>
                <w:szCs w:val="20"/>
              </w:rPr>
              <w:t xml:space="preserve"> (17)</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398BAFFC" w14:textId="712E5416" w:rsidR="006F1926" w:rsidRPr="007861E3" w:rsidRDefault="006F1926" w:rsidP="00BC3E4F">
            <w:pPr>
              <w:pStyle w:val="ListParagraph"/>
              <w:ind w:left="415"/>
              <w:jc w:val="center"/>
              <w:rPr>
                <w:rFonts w:ascii="Arial"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3EEB24EC" w14:textId="77777777" w:rsidR="006F1926" w:rsidRPr="007861E3" w:rsidRDefault="006F1926" w:rsidP="00BC3E4F">
            <w:pPr>
              <w:ind w:left="360"/>
              <w:jc w:val="center"/>
              <w:rPr>
                <w:rFonts w:ascii="Arial" w:hAnsi="Arial" w:cs="Arial"/>
                <w:sz w:val="20"/>
                <w:szCs w:val="20"/>
              </w:rPr>
            </w:pPr>
          </w:p>
        </w:tc>
        <w:tc>
          <w:tcPr>
            <w:tcW w:w="63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5DF44B6C" w14:textId="77777777" w:rsidR="006F1926" w:rsidRPr="007861E3" w:rsidRDefault="006F1926" w:rsidP="00BC3E4F">
            <w:pPr>
              <w:ind w:left="-18"/>
              <w:jc w:val="center"/>
              <w:rPr>
                <w:rFonts w:ascii="Arial" w:hAnsi="Arial" w:cs="Arial"/>
                <w:sz w:val="20"/>
                <w:szCs w:val="20"/>
              </w:rPr>
            </w:pPr>
            <w:r>
              <w:rPr>
                <w:rFonts w:ascii="Arial" w:hAnsi="Arial" w:cs="Arial"/>
                <w:sz w:val="20"/>
                <w:szCs w:val="20"/>
              </w:rPr>
              <w:t>X</w:t>
            </w:r>
          </w:p>
        </w:tc>
        <w:tc>
          <w:tcPr>
            <w:tcW w:w="5220" w:type="dxa"/>
            <w:tcBorders>
              <w:top w:val="single" w:sz="12" w:space="0" w:color="auto"/>
              <w:left w:val="single" w:sz="8" w:space="0" w:color="808080" w:themeColor="background1" w:themeShade="80"/>
              <w:bottom w:val="single" w:sz="8" w:space="0" w:color="auto"/>
            </w:tcBorders>
            <w:vAlign w:val="center"/>
          </w:tcPr>
          <w:p w14:paraId="7FFE5854" w14:textId="77777777" w:rsidR="006F1926" w:rsidRPr="000A74B2" w:rsidRDefault="006F1926" w:rsidP="000A74B2">
            <w:pPr>
              <w:rPr>
                <w:rFonts w:ascii="Arial" w:hAnsi="Arial" w:cs="Arial"/>
                <w:sz w:val="20"/>
                <w:szCs w:val="20"/>
              </w:rPr>
            </w:pPr>
            <w:r w:rsidRPr="000A74B2">
              <w:rPr>
                <w:rFonts w:ascii="Arial" w:hAnsi="Arial" w:cs="Arial"/>
                <w:sz w:val="20"/>
                <w:szCs w:val="20"/>
              </w:rPr>
              <w:t>Inserted skip instruction</w:t>
            </w:r>
            <w:r>
              <w:rPr>
                <w:rFonts w:ascii="Arial" w:hAnsi="Arial" w:cs="Arial"/>
                <w:sz w:val="20"/>
                <w:szCs w:val="20"/>
              </w:rPr>
              <w:t xml:space="preserve"> for “no” response; underlined “cigarettes” for emphasis</w:t>
            </w:r>
          </w:p>
          <w:p w14:paraId="5B8F9682" w14:textId="77777777" w:rsidR="006F1926" w:rsidRPr="000A74B2" w:rsidRDefault="006F1926" w:rsidP="000A74B2">
            <w:pPr>
              <w:rPr>
                <w:rFonts w:ascii="Arial" w:hAnsi="Arial" w:cs="Arial"/>
                <w:sz w:val="20"/>
                <w:szCs w:val="20"/>
              </w:rPr>
            </w:pPr>
            <w:r w:rsidRPr="000A74B2">
              <w:rPr>
                <w:rFonts w:ascii="Arial" w:hAnsi="Arial" w:cs="Arial"/>
                <w:sz w:val="20"/>
                <w:szCs w:val="20"/>
                <w:u w:val="single"/>
              </w:rPr>
              <w:t>RATIONALE:</w:t>
            </w:r>
            <w:r w:rsidRPr="000A74B2">
              <w:rPr>
                <w:rFonts w:ascii="Arial" w:hAnsi="Arial" w:cs="Arial"/>
                <w:sz w:val="20"/>
                <w:szCs w:val="20"/>
              </w:rPr>
              <w:t xml:space="preserve"> Align with NHIS screening of cigarette users</w:t>
            </w:r>
            <w:r>
              <w:rPr>
                <w:rFonts w:ascii="Arial" w:hAnsi="Arial" w:cs="Arial"/>
                <w:sz w:val="20"/>
                <w:szCs w:val="20"/>
              </w:rPr>
              <w:t>; ensure consistency with other items in questionnaire</w:t>
            </w:r>
            <w:r w:rsidRPr="000A74B2">
              <w:rPr>
                <w:rFonts w:ascii="Arial" w:hAnsi="Arial" w:cs="Arial"/>
                <w:sz w:val="20"/>
                <w:szCs w:val="20"/>
              </w:rPr>
              <w:t xml:space="preserve">. </w:t>
            </w:r>
          </w:p>
        </w:tc>
        <w:tc>
          <w:tcPr>
            <w:tcW w:w="2070" w:type="dxa"/>
            <w:tcBorders>
              <w:top w:val="single" w:sz="12" w:space="0" w:color="auto"/>
              <w:left w:val="single" w:sz="8" w:space="0" w:color="808080" w:themeColor="background1" w:themeShade="80"/>
              <w:bottom w:val="single" w:sz="8" w:space="0" w:color="auto"/>
            </w:tcBorders>
          </w:tcPr>
          <w:p w14:paraId="2E8DED24" w14:textId="77777777" w:rsidR="006F1926" w:rsidRPr="007861E3" w:rsidRDefault="006F1926" w:rsidP="00BD23F4">
            <w:pPr>
              <w:pStyle w:val="ListParagraph"/>
              <w:ind w:left="0"/>
              <w:rPr>
                <w:rFonts w:ascii="Arial" w:hAnsi="Arial" w:cs="Arial"/>
                <w:sz w:val="20"/>
                <w:szCs w:val="20"/>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570CFE18" w14:textId="77777777" w:rsidTr="000645AB">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4E69C42C" w14:textId="77777777" w:rsidR="006F1926" w:rsidRPr="007861E3"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4A97A97F" w14:textId="77777777" w:rsidR="006F1926" w:rsidRDefault="006F1926" w:rsidP="00BC3E4F">
            <w:pPr>
              <w:pStyle w:val="ListParagraph"/>
              <w:ind w:left="0"/>
              <w:jc w:val="center"/>
              <w:rPr>
                <w:rFonts w:ascii="Arial" w:hAnsi="Arial" w:cs="Arial"/>
                <w:sz w:val="20"/>
                <w:szCs w:val="20"/>
              </w:rPr>
            </w:pPr>
            <w:r>
              <w:rPr>
                <w:rFonts w:ascii="Arial" w:hAnsi="Arial" w:cs="Arial"/>
                <w:sz w:val="20"/>
                <w:szCs w:val="20"/>
              </w:rPr>
              <w:t>ESA4</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013870F1" w14:textId="76D422B4" w:rsidR="006F1926" w:rsidRPr="007861E3" w:rsidRDefault="00E50D77" w:rsidP="00E50D77">
            <w:pPr>
              <w:pStyle w:val="ListParagraph"/>
              <w:ind w:left="0"/>
              <w:jc w:val="center"/>
              <w:rPr>
                <w:rFonts w:ascii="Arial" w:hAnsi="Arial" w:cs="Arial"/>
                <w:sz w:val="20"/>
                <w:szCs w:val="20"/>
              </w:rPr>
            </w:pPr>
            <w:r>
              <w:rPr>
                <w:rFonts w:ascii="Arial" w:hAnsi="Arial" w:cs="Arial"/>
                <w:sz w:val="20"/>
                <w:szCs w:val="20"/>
              </w:rPr>
              <w:t>16</w:t>
            </w:r>
            <w:r w:rsidR="00317B01">
              <w:rPr>
                <w:rFonts w:ascii="Arial" w:hAnsi="Arial" w:cs="Arial"/>
                <w:sz w:val="20"/>
                <w:szCs w:val="20"/>
              </w:rPr>
              <w:t xml:space="preserve"> (17)</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74E3AFD" w14:textId="178C6CD9" w:rsidR="006F1926" w:rsidRPr="007861E3"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4F39CB2F" w14:textId="77777777" w:rsidR="006F1926" w:rsidRPr="007861E3" w:rsidRDefault="006F1926" w:rsidP="00BC3E4F">
            <w:pPr>
              <w:ind w:left="360"/>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734AAA7" w14:textId="77777777" w:rsidR="006F1926" w:rsidRDefault="006F1926" w:rsidP="00BC3E4F">
            <w:pPr>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3A83CE0A" w14:textId="77777777" w:rsidR="006F1926" w:rsidRPr="000A74B2" w:rsidRDefault="006F1926" w:rsidP="00845C56">
            <w:pPr>
              <w:rPr>
                <w:rFonts w:ascii="Arial" w:hAnsi="Arial" w:cs="Arial"/>
                <w:sz w:val="20"/>
                <w:szCs w:val="20"/>
              </w:rPr>
            </w:pPr>
            <w:r>
              <w:rPr>
                <w:rFonts w:ascii="Arial" w:hAnsi="Arial" w:cs="Arial"/>
                <w:sz w:val="20"/>
                <w:szCs w:val="20"/>
              </w:rPr>
              <w:t>Underlined “cigarettes” for emphasis</w:t>
            </w:r>
          </w:p>
          <w:p w14:paraId="6D843BC2" w14:textId="77777777" w:rsidR="006F1926" w:rsidRPr="000A74B2" w:rsidRDefault="006F1926" w:rsidP="002D5D60">
            <w:pPr>
              <w:rPr>
                <w:rFonts w:ascii="Arial" w:hAnsi="Arial" w:cs="Arial"/>
                <w:sz w:val="20"/>
                <w:szCs w:val="20"/>
              </w:rPr>
            </w:pPr>
            <w:r w:rsidRPr="000A74B2">
              <w:rPr>
                <w:rFonts w:ascii="Arial" w:hAnsi="Arial" w:cs="Arial"/>
                <w:sz w:val="20"/>
                <w:szCs w:val="20"/>
                <w:u w:val="single"/>
              </w:rPr>
              <w:t>RATIONALE:</w:t>
            </w:r>
            <w:r w:rsidRPr="000A74B2">
              <w:rPr>
                <w:rFonts w:ascii="Arial" w:hAnsi="Arial" w:cs="Arial"/>
                <w:sz w:val="20"/>
                <w:szCs w:val="20"/>
              </w:rPr>
              <w:t xml:space="preserve"> </w:t>
            </w:r>
            <w:r>
              <w:rPr>
                <w:rFonts w:ascii="Arial" w:hAnsi="Arial" w:cs="Arial"/>
                <w:sz w:val="20"/>
                <w:szCs w:val="20"/>
              </w:rPr>
              <w:t>Ensure consistency with other items in questionnaire</w:t>
            </w:r>
            <w:r w:rsidRPr="000A74B2">
              <w:rPr>
                <w:rFonts w:ascii="Arial" w:hAnsi="Arial" w:cs="Arial"/>
                <w:sz w:val="20"/>
                <w:szCs w:val="20"/>
              </w:rPr>
              <w:t>.</w:t>
            </w:r>
          </w:p>
        </w:tc>
        <w:tc>
          <w:tcPr>
            <w:tcW w:w="2070" w:type="dxa"/>
            <w:tcBorders>
              <w:top w:val="single" w:sz="8" w:space="0" w:color="auto"/>
              <w:left w:val="single" w:sz="8" w:space="0" w:color="808080" w:themeColor="background1" w:themeShade="80"/>
              <w:bottom w:val="single" w:sz="8" w:space="0" w:color="auto"/>
            </w:tcBorders>
          </w:tcPr>
          <w:p w14:paraId="04F5716C" w14:textId="77777777" w:rsidR="006F1926" w:rsidRDefault="006F1926" w:rsidP="00BD23F4">
            <w:pPr>
              <w:pStyle w:val="ListParagraph"/>
              <w:ind w:left="0"/>
              <w:rPr>
                <w:rFonts w:ascii="Arial" w:hAnsi="Arial" w:cs="Arial"/>
                <w:sz w:val="20"/>
                <w:szCs w:val="20"/>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5DEECBD2" w14:textId="77777777" w:rsidTr="000645AB">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287CD1F6" w14:textId="77777777" w:rsidR="006F1926" w:rsidRPr="007861E3"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578F8BC7" w14:textId="77777777" w:rsidR="006F1926" w:rsidRPr="007861E3" w:rsidRDefault="006F1926" w:rsidP="00BC3E4F">
            <w:pPr>
              <w:pStyle w:val="ListParagraph"/>
              <w:ind w:left="0"/>
              <w:jc w:val="center"/>
              <w:rPr>
                <w:rFonts w:ascii="Arial" w:hAnsi="Arial" w:cs="Arial"/>
                <w:sz w:val="20"/>
                <w:szCs w:val="20"/>
              </w:rPr>
            </w:pPr>
            <w:r>
              <w:rPr>
                <w:rFonts w:ascii="Arial" w:hAnsi="Arial" w:cs="Arial"/>
                <w:sz w:val="20"/>
                <w:szCs w:val="20"/>
              </w:rPr>
              <w:t>ESB9</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89694D2" w14:textId="2CE37B97" w:rsidR="006F1926" w:rsidRPr="007861E3" w:rsidRDefault="00E50D77" w:rsidP="00E50D77">
            <w:pPr>
              <w:pStyle w:val="ListParagraph"/>
              <w:ind w:left="0"/>
              <w:jc w:val="center"/>
              <w:rPr>
                <w:rFonts w:ascii="Arial" w:hAnsi="Arial" w:cs="Arial"/>
                <w:sz w:val="20"/>
                <w:szCs w:val="20"/>
              </w:rPr>
            </w:pPr>
            <w:r>
              <w:rPr>
                <w:rFonts w:ascii="Arial" w:hAnsi="Arial" w:cs="Arial"/>
                <w:sz w:val="20"/>
                <w:szCs w:val="20"/>
              </w:rPr>
              <w:t>21</w:t>
            </w:r>
            <w:r w:rsidR="00317B01">
              <w:rPr>
                <w:rFonts w:ascii="Arial" w:hAnsi="Arial" w:cs="Arial"/>
                <w:sz w:val="20"/>
                <w:szCs w:val="20"/>
              </w:rPr>
              <w:t xml:space="preserve"> (23)</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8F24116" w14:textId="6D517230" w:rsidR="006F1926" w:rsidRPr="007861E3"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40B7C322" w14:textId="77777777" w:rsidR="006F1926" w:rsidRPr="007861E3" w:rsidRDefault="006F1926" w:rsidP="00BC3E4F">
            <w:pPr>
              <w:ind w:left="360"/>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4C5B688" w14:textId="77777777" w:rsidR="006F1926" w:rsidRPr="007861E3" w:rsidRDefault="006F1926" w:rsidP="00BC3E4F">
            <w:pPr>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0FF86EAE" w14:textId="77777777" w:rsidR="006F1926" w:rsidRPr="000A74B2" w:rsidRDefault="006F1926" w:rsidP="000A74B2">
            <w:pPr>
              <w:rPr>
                <w:rFonts w:ascii="Arial" w:hAnsi="Arial" w:cs="Arial"/>
                <w:sz w:val="20"/>
                <w:szCs w:val="20"/>
              </w:rPr>
            </w:pPr>
            <w:r w:rsidRPr="000A74B2">
              <w:rPr>
                <w:rFonts w:ascii="Arial" w:hAnsi="Arial" w:cs="Arial"/>
                <w:sz w:val="20"/>
                <w:szCs w:val="20"/>
              </w:rPr>
              <w:t>Revised wording of interviewer instruction; created separate interviewer instruction screen at ESB9CHK</w:t>
            </w:r>
          </w:p>
          <w:p w14:paraId="48BAB292" w14:textId="77777777" w:rsidR="006F1926" w:rsidRPr="000A74B2" w:rsidRDefault="006F1926" w:rsidP="000A74B2">
            <w:pPr>
              <w:rPr>
                <w:rFonts w:ascii="Arial" w:hAnsi="Arial" w:cs="Arial"/>
                <w:sz w:val="20"/>
                <w:szCs w:val="20"/>
              </w:rPr>
            </w:pPr>
            <w:r w:rsidRPr="000A74B2">
              <w:rPr>
                <w:rFonts w:ascii="Arial" w:hAnsi="Arial" w:cs="Arial"/>
                <w:sz w:val="20"/>
                <w:szCs w:val="20"/>
                <w:u w:val="single"/>
              </w:rPr>
              <w:t>RATIONALE:</w:t>
            </w:r>
            <w:r w:rsidRPr="000A74B2">
              <w:rPr>
                <w:rFonts w:ascii="Arial" w:hAnsi="Arial" w:cs="Arial"/>
                <w:sz w:val="20"/>
                <w:szCs w:val="20"/>
              </w:rPr>
              <w:t xml:space="preserve"> Improve item administration for interviewers.</w:t>
            </w:r>
          </w:p>
        </w:tc>
        <w:tc>
          <w:tcPr>
            <w:tcW w:w="2070" w:type="dxa"/>
            <w:tcBorders>
              <w:top w:val="single" w:sz="8" w:space="0" w:color="auto"/>
              <w:left w:val="single" w:sz="8" w:space="0" w:color="808080" w:themeColor="background1" w:themeShade="80"/>
              <w:bottom w:val="single" w:sz="8" w:space="0" w:color="auto"/>
            </w:tcBorders>
          </w:tcPr>
          <w:p w14:paraId="3D616F12" w14:textId="77777777" w:rsidR="006F1926" w:rsidRPr="007861E3" w:rsidRDefault="006F1926" w:rsidP="00BD23F4">
            <w:pPr>
              <w:pStyle w:val="ListParagraph"/>
              <w:ind w:left="0"/>
              <w:rPr>
                <w:rFonts w:ascii="Arial" w:hAnsi="Arial" w:cs="Arial"/>
                <w:sz w:val="20"/>
                <w:szCs w:val="20"/>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0C36871C" w14:textId="77777777" w:rsidTr="000645AB">
        <w:trPr>
          <w:trHeight w:val="576"/>
        </w:trPr>
        <w:tc>
          <w:tcPr>
            <w:tcW w:w="2236" w:type="dxa"/>
            <w:vMerge/>
            <w:tcBorders>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D0E1FAA" w14:textId="77777777" w:rsidR="006F1926" w:rsidRPr="007861E3"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11E19793" w14:textId="77777777" w:rsidR="006F1926" w:rsidRPr="007861E3" w:rsidRDefault="006F1926" w:rsidP="007C612B">
            <w:pPr>
              <w:pStyle w:val="ListParagraph"/>
              <w:ind w:left="0"/>
              <w:jc w:val="center"/>
              <w:rPr>
                <w:rFonts w:ascii="Arial" w:hAnsi="Arial" w:cs="Arial"/>
                <w:sz w:val="20"/>
                <w:szCs w:val="20"/>
              </w:rPr>
            </w:pPr>
            <w:r>
              <w:rPr>
                <w:rFonts w:ascii="Arial" w:hAnsi="Arial" w:cs="Arial"/>
                <w:sz w:val="20"/>
                <w:szCs w:val="20"/>
              </w:rPr>
              <w:t>CHECK BOX 4</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70BDCAC" w14:textId="2E090C40" w:rsidR="006F1926" w:rsidRPr="007861E3" w:rsidRDefault="00E50D77" w:rsidP="00E50D77">
            <w:pPr>
              <w:pStyle w:val="ListParagraph"/>
              <w:ind w:left="0"/>
              <w:jc w:val="center"/>
              <w:rPr>
                <w:rFonts w:ascii="Arial" w:hAnsi="Arial" w:cs="Arial"/>
                <w:sz w:val="20"/>
                <w:szCs w:val="20"/>
              </w:rPr>
            </w:pPr>
            <w:r>
              <w:rPr>
                <w:rFonts w:ascii="Arial" w:hAnsi="Arial" w:cs="Arial"/>
                <w:sz w:val="20"/>
                <w:szCs w:val="20"/>
              </w:rPr>
              <w:t>21</w:t>
            </w:r>
            <w:r w:rsidR="00317B01">
              <w:rPr>
                <w:rFonts w:ascii="Arial" w:hAnsi="Arial" w:cs="Arial"/>
                <w:sz w:val="20"/>
                <w:szCs w:val="20"/>
              </w:rPr>
              <w:t xml:space="preserve"> (23)</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16809B93" w14:textId="73D82B8E" w:rsidR="006F1926" w:rsidRPr="007861E3"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EDD2094" w14:textId="77777777" w:rsidR="006F1926" w:rsidRPr="007861E3" w:rsidRDefault="006F1926" w:rsidP="00BC3E4F">
            <w:pPr>
              <w:ind w:left="360"/>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437C739" w14:textId="77777777" w:rsidR="006F1926" w:rsidRPr="007861E3" w:rsidRDefault="006F1926" w:rsidP="00BC3E4F">
            <w:pPr>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12" w:space="0" w:color="auto"/>
            </w:tcBorders>
            <w:vAlign w:val="center"/>
          </w:tcPr>
          <w:p w14:paraId="4AE2C068" w14:textId="77777777" w:rsidR="006F1926" w:rsidRPr="000A74B2" w:rsidRDefault="006F1926" w:rsidP="000A74B2">
            <w:pPr>
              <w:rPr>
                <w:rFonts w:ascii="Arial" w:hAnsi="Arial" w:cs="Arial"/>
                <w:sz w:val="20"/>
                <w:szCs w:val="20"/>
              </w:rPr>
            </w:pPr>
            <w:r w:rsidRPr="007C612B">
              <w:rPr>
                <w:rFonts w:ascii="Arial" w:hAnsi="Arial" w:cs="Arial"/>
                <w:sz w:val="20"/>
                <w:szCs w:val="20"/>
              </w:rPr>
              <w:t>Updated skip logic</w:t>
            </w:r>
          </w:p>
          <w:p w14:paraId="77FC226E" w14:textId="510C4988" w:rsidR="006F1926" w:rsidRPr="000A74B2" w:rsidRDefault="006F1926" w:rsidP="000A74B2">
            <w:pPr>
              <w:rPr>
                <w:rFonts w:ascii="Arial" w:hAnsi="Arial" w:cs="Arial"/>
                <w:sz w:val="20"/>
                <w:szCs w:val="20"/>
              </w:rPr>
            </w:pPr>
            <w:r w:rsidRPr="000A74B2">
              <w:rPr>
                <w:rFonts w:ascii="Arial" w:hAnsi="Arial" w:cs="Arial"/>
                <w:sz w:val="20"/>
                <w:szCs w:val="20"/>
                <w:u w:val="single"/>
              </w:rPr>
              <w:t>RATIONALE:</w:t>
            </w:r>
            <w:r w:rsidRPr="000A74B2">
              <w:rPr>
                <w:rFonts w:ascii="Arial" w:hAnsi="Arial" w:cs="Arial"/>
                <w:sz w:val="20"/>
                <w:szCs w:val="20"/>
              </w:rPr>
              <w:t xml:space="preserve"> </w:t>
            </w:r>
            <w:r>
              <w:rPr>
                <w:rFonts w:ascii="Arial" w:hAnsi="Arial" w:cs="Arial"/>
                <w:sz w:val="20"/>
                <w:szCs w:val="20"/>
              </w:rPr>
              <w:t>Update programming instructions to i</w:t>
            </w:r>
            <w:r w:rsidRPr="000A74B2">
              <w:rPr>
                <w:rFonts w:ascii="Arial" w:hAnsi="Arial" w:cs="Arial"/>
                <w:sz w:val="20"/>
                <w:szCs w:val="20"/>
              </w:rPr>
              <w:t>mprove exit script transition for potential tablet candidates</w:t>
            </w:r>
          </w:p>
        </w:tc>
        <w:tc>
          <w:tcPr>
            <w:tcW w:w="2070" w:type="dxa"/>
            <w:tcBorders>
              <w:top w:val="single" w:sz="8" w:space="0" w:color="auto"/>
              <w:left w:val="single" w:sz="8" w:space="0" w:color="808080" w:themeColor="background1" w:themeShade="80"/>
              <w:bottom w:val="single" w:sz="12" w:space="0" w:color="auto"/>
            </w:tcBorders>
          </w:tcPr>
          <w:p w14:paraId="1EC1CF33" w14:textId="77777777" w:rsidR="006F1926" w:rsidRPr="007861E3" w:rsidRDefault="006F1926" w:rsidP="00BD23F4">
            <w:pPr>
              <w:pStyle w:val="ListParagraph"/>
              <w:ind w:left="0"/>
              <w:rPr>
                <w:rFonts w:ascii="Arial" w:hAnsi="Arial" w:cs="Arial"/>
                <w:sz w:val="20"/>
                <w:szCs w:val="20"/>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316E4372" w14:textId="77777777" w:rsidTr="000645AB">
        <w:trPr>
          <w:trHeight w:val="576"/>
        </w:trPr>
        <w:tc>
          <w:tcPr>
            <w:tcW w:w="2236" w:type="dxa"/>
            <w:vMerge w:val="restart"/>
            <w:tcBorders>
              <w:top w:val="single" w:sz="12" w:space="0" w:color="auto"/>
              <w:left w:val="single" w:sz="8" w:space="0" w:color="808080" w:themeColor="background1" w:themeShade="80"/>
              <w:right w:val="single" w:sz="8" w:space="0" w:color="808080" w:themeColor="background1" w:themeShade="80"/>
            </w:tcBorders>
            <w:vAlign w:val="center"/>
          </w:tcPr>
          <w:p w14:paraId="22E9FDC3" w14:textId="77777777" w:rsidR="006F1926" w:rsidRPr="000A74B2" w:rsidRDefault="006F1926" w:rsidP="006B09DD">
            <w:pPr>
              <w:jc w:val="center"/>
              <w:rPr>
                <w:rFonts w:ascii="Arial" w:hAnsi="Arial" w:cs="Arial"/>
                <w:sz w:val="20"/>
                <w:szCs w:val="20"/>
              </w:rPr>
            </w:pPr>
            <w:r w:rsidRPr="000A74B2">
              <w:rPr>
                <w:rFonts w:ascii="Arial" w:hAnsi="Arial" w:cs="Arial"/>
                <w:sz w:val="20"/>
                <w:szCs w:val="20"/>
              </w:rPr>
              <w:t>Baseline Survey</w:t>
            </w:r>
            <w:r>
              <w:rPr>
                <w:rFonts w:ascii="Arial" w:hAnsi="Arial" w:cs="Arial"/>
                <w:sz w:val="20"/>
                <w:szCs w:val="20"/>
              </w:rPr>
              <w:t xml:space="preserve"> (Attachments 1-4, 2-4)</w:t>
            </w:r>
          </w:p>
        </w:tc>
        <w:tc>
          <w:tcPr>
            <w:tcW w:w="1089" w:type="dxa"/>
            <w:tcBorders>
              <w:top w:val="single" w:sz="12" w:space="0" w:color="auto"/>
              <w:left w:val="single" w:sz="8" w:space="0" w:color="808080" w:themeColor="background1" w:themeShade="80"/>
              <w:right w:val="single" w:sz="8" w:space="0" w:color="808080" w:themeColor="background1" w:themeShade="80"/>
            </w:tcBorders>
            <w:vAlign w:val="center"/>
          </w:tcPr>
          <w:p w14:paraId="05B8EB59" w14:textId="77777777" w:rsidR="006F1926" w:rsidRPr="000A74B2" w:rsidRDefault="006F1926" w:rsidP="007C612B">
            <w:pPr>
              <w:pStyle w:val="ListParagraph"/>
              <w:ind w:left="0"/>
              <w:jc w:val="center"/>
              <w:rPr>
                <w:rFonts w:ascii="Arial" w:hAnsi="Arial" w:cs="Arial"/>
                <w:sz w:val="20"/>
                <w:szCs w:val="20"/>
              </w:rPr>
            </w:pPr>
            <w:r>
              <w:rPr>
                <w:rFonts w:ascii="Arial" w:hAnsi="Arial" w:cs="Arial"/>
                <w:sz w:val="20"/>
                <w:szCs w:val="20"/>
              </w:rPr>
              <w:t>PBB1</w:t>
            </w: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63240C3C" w14:textId="2C27B62A" w:rsidR="006F1926" w:rsidRPr="000A74B2" w:rsidRDefault="00E50D77" w:rsidP="00E50D77">
            <w:pPr>
              <w:pStyle w:val="ListParagraph"/>
              <w:ind w:left="0"/>
              <w:jc w:val="center"/>
              <w:rPr>
                <w:rFonts w:ascii="Arial" w:hAnsi="Arial" w:cs="Arial"/>
                <w:sz w:val="20"/>
                <w:szCs w:val="20"/>
              </w:rPr>
            </w:pPr>
            <w:r>
              <w:rPr>
                <w:rFonts w:ascii="Arial" w:hAnsi="Arial" w:cs="Arial"/>
                <w:sz w:val="20"/>
                <w:szCs w:val="20"/>
              </w:rPr>
              <w:t>39</w:t>
            </w:r>
            <w:r w:rsidR="00317B01">
              <w:rPr>
                <w:rFonts w:ascii="Arial" w:hAnsi="Arial" w:cs="Arial"/>
                <w:sz w:val="20"/>
                <w:szCs w:val="20"/>
              </w:rPr>
              <w:t xml:space="preserve"> (43)</w:t>
            </w: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22297014" w14:textId="2D1D9684" w:rsidR="006F1926" w:rsidRPr="000A74B2" w:rsidRDefault="006F1926" w:rsidP="00BC3E4F">
            <w:pPr>
              <w:pStyle w:val="ListParagraph"/>
              <w:ind w:left="415"/>
              <w:jc w:val="center"/>
              <w:rPr>
                <w:rFonts w:ascii="Arial" w:hAnsi="Arial" w:cs="Arial"/>
                <w:sz w:val="20"/>
                <w:szCs w:val="20"/>
              </w:rPr>
            </w:pP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2ABD7254"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12" w:space="0" w:color="auto"/>
              <w:left w:val="single" w:sz="8" w:space="0" w:color="808080" w:themeColor="background1" w:themeShade="80"/>
              <w:right w:val="single" w:sz="8" w:space="0" w:color="808080" w:themeColor="background1" w:themeShade="80"/>
            </w:tcBorders>
            <w:vAlign w:val="center"/>
          </w:tcPr>
          <w:p w14:paraId="40D7C9CC"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12" w:space="0" w:color="auto"/>
              <w:left w:val="single" w:sz="8" w:space="0" w:color="808080" w:themeColor="background1" w:themeShade="80"/>
            </w:tcBorders>
            <w:vAlign w:val="center"/>
          </w:tcPr>
          <w:p w14:paraId="31656350" w14:textId="77777777" w:rsidR="006F1926" w:rsidRPr="000A74B2" w:rsidRDefault="006F1926" w:rsidP="000A74B2">
            <w:pPr>
              <w:rPr>
                <w:rFonts w:ascii="Arial" w:hAnsi="Arial" w:cs="Arial"/>
                <w:sz w:val="20"/>
                <w:szCs w:val="20"/>
              </w:rPr>
            </w:pPr>
            <w:r w:rsidRPr="000A74B2">
              <w:rPr>
                <w:rFonts w:ascii="Arial" w:hAnsi="Arial" w:cs="Arial"/>
                <w:sz w:val="20"/>
                <w:szCs w:val="20"/>
              </w:rPr>
              <w:t xml:space="preserve">Moved location of “a day” to end of </w:t>
            </w:r>
            <w:r>
              <w:rPr>
                <w:rFonts w:ascii="Arial" w:hAnsi="Arial" w:cs="Arial"/>
                <w:sz w:val="20"/>
                <w:szCs w:val="20"/>
              </w:rPr>
              <w:t>question</w:t>
            </w:r>
          </w:p>
          <w:p w14:paraId="199FC37D" w14:textId="77777777" w:rsidR="006F1926" w:rsidRPr="007C612B" w:rsidRDefault="006F1926" w:rsidP="000A74B2">
            <w:pPr>
              <w:rPr>
                <w:rFonts w:ascii="Arial" w:hAnsi="Arial" w:cs="Arial"/>
                <w:sz w:val="20"/>
                <w:szCs w:val="20"/>
                <w:highlight w:val="yellow"/>
              </w:rPr>
            </w:pPr>
            <w:r w:rsidRPr="000A74B2">
              <w:rPr>
                <w:rFonts w:ascii="Arial" w:hAnsi="Arial" w:cs="Arial"/>
                <w:sz w:val="20"/>
                <w:szCs w:val="20"/>
                <w:u w:val="single"/>
              </w:rPr>
              <w:t>RATIONALE</w:t>
            </w:r>
            <w:r w:rsidRPr="000A74B2">
              <w:rPr>
                <w:rFonts w:ascii="Arial" w:hAnsi="Arial" w:cs="Arial"/>
                <w:sz w:val="20"/>
                <w:szCs w:val="20"/>
              </w:rPr>
              <w:t>: Align with wording of other items in baseline questionnaire and NHIS.</w:t>
            </w:r>
          </w:p>
        </w:tc>
        <w:tc>
          <w:tcPr>
            <w:tcW w:w="2070" w:type="dxa"/>
            <w:tcBorders>
              <w:top w:val="single" w:sz="12" w:space="0" w:color="auto"/>
              <w:left w:val="single" w:sz="8" w:space="0" w:color="808080" w:themeColor="background1" w:themeShade="80"/>
            </w:tcBorders>
          </w:tcPr>
          <w:p w14:paraId="211B5A91"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5B4D63A3" w14:textId="77777777" w:rsidTr="000645AB">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6E1E2CED"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6AE6900" w14:textId="77777777" w:rsidR="006F1926" w:rsidRPr="000A74B2" w:rsidRDefault="006F1926" w:rsidP="007C612B">
            <w:pPr>
              <w:pStyle w:val="ListParagraph"/>
              <w:ind w:left="0"/>
              <w:jc w:val="center"/>
              <w:rPr>
                <w:rFonts w:ascii="Arial" w:hAnsi="Arial" w:cs="Arial"/>
                <w:sz w:val="20"/>
                <w:szCs w:val="20"/>
              </w:rPr>
            </w:pPr>
            <w:r>
              <w:rPr>
                <w:rFonts w:ascii="Arial" w:hAnsi="Arial" w:cs="Arial"/>
                <w:sz w:val="20"/>
                <w:szCs w:val="20"/>
              </w:rPr>
              <w:t>PBB2</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A556CCD" w14:textId="0A84249B" w:rsidR="006F1926" w:rsidRPr="000A74B2" w:rsidRDefault="00E50D77" w:rsidP="00E50D77">
            <w:pPr>
              <w:pStyle w:val="ListParagraph"/>
              <w:ind w:left="0"/>
              <w:jc w:val="center"/>
              <w:rPr>
                <w:rFonts w:ascii="Arial" w:hAnsi="Arial" w:cs="Arial"/>
                <w:sz w:val="20"/>
                <w:szCs w:val="20"/>
              </w:rPr>
            </w:pPr>
            <w:r>
              <w:rPr>
                <w:rFonts w:ascii="Arial" w:hAnsi="Arial" w:cs="Arial"/>
                <w:sz w:val="20"/>
                <w:szCs w:val="20"/>
              </w:rPr>
              <w:t>40</w:t>
            </w:r>
            <w:r w:rsidR="00317B01">
              <w:rPr>
                <w:rFonts w:ascii="Arial" w:hAnsi="Arial" w:cs="Arial"/>
                <w:sz w:val="20"/>
                <w:szCs w:val="20"/>
              </w:rPr>
              <w:t xml:space="preserve"> (43)</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BFEE3DE" w14:textId="78F6422B"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C787E56"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593760A"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352464CE" w14:textId="77777777" w:rsidR="006F1926" w:rsidRPr="000A74B2" w:rsidRDefault="006F1926" w:rsidP="000A74B2">
            <w:pPr>
              <w:rPr>
                <w:rFonts w:ascii="Arial" w:hAnsi="Arial" w:cs="Arial"/>
                <w:sz w:val="20"/>
                <w:szCs w:val="20"/>
              </w:rPr>
            </w:pPr>
            <w:r w:rsidRPr="000A74B2">
              <w:rPr>
                <w:rFonts w:ascii="Arial" w:hAnsi="Arial" w:cs="Arial"/>
                <w:sz w:val="20"/>
                <w:szCs w:val="20"/>
              </w:rPr>
              <w:t>Removed date fill text, “that</w:t>
            </w:r>
            <w:r>
              <w:rPr>
                <w:rFonts w:ascii="Arial" w:hAnsi="Arial" w:cs="Arial"/>
                <w:sz w:val="20"/>
                <w:szCs w:val="20"/>
              </w:rPr>
              <w:t xml:space="preserve"> is, since [FILL DATE]”</w:t>
            </w:r>
          </w:p>
          <w:p w14:paraId="503C0063" w14:textId="77777777" w:rsidR="006F1926" w:rsidRPr="000A74B2" w:rsidRDefault="006F1926" w:rsidP="000A74B2">
            <w:pPr>
              <w:rPr>
                <w:rFonts w:ascii="Arial" w:hAnsi="Arial" w:cs="Arial"/>
                <w:sz w:val="20"/>
                <w:szCs w:val="20"/>
              </w:rPr>
            </w:pPr>
            <w:r w:rsidRPr="000A74B2">
              <w:rPr>
                <w:rFonts w:ascii="Arial" w:hAnsi="Arial" w:cs="Arial"/>
                <w:sz w:val="20"/>
                <w:szCs w:val="20"/>
                <w:u w:val="single"/>
              </w:rPr>
              <w:t xml:space="preserve">RATIONALE: </w:t>
            </w:r>
            <w:r w:rsidRPr="000A74B2">
              <w:rPr>
                <w:rFonts w:ascii="Arial" w:hAnsi="Arial" w:cs="Arial"/>
                <w:sz w:val="20"/>
                <w:szCs w:val="20"/>
              </w:rPr>
              <w:t>Align with NHIS.</w:t>
            </w:r>
          </w:p>
        </w:tc>
        <w:tc>
          <w:tcPr>
            <w:tcW w:w="2070" w:type="dxa"/>
            <w:tcBorders>
              <w:top w:val="single" w:sz="8" w:space="0" w:color="auto"/>
              <w:left w:val="single" w:sz="8" w:space="0" w:color="808080" w:themeColor="background1" w:themeShade="80"/>
              <w:bottom w:val="single" w:sz="8" w:space="0" w:color="auto"/>
            </w:tcBorders>
          </w:tcPr>
          <w:p w14:paraId="28E7AFBB"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7AEE0136" w14:textId="77777777" w:rsidTr="000645AB">
        <w:trPr>
          <w:trHeight w:val="720"/>
        </w:trPr>
        <w:tc>
          <w:tcPr>
            <w:tcW w:w="2236" w:type="dxa"/>
            <w:vMerge/>
            <w:tcBorders>
              <w:left w:val="single" w:sz="8" w:space="0" w:color="808080" w:themeColor="background1" w:themeShade="80"/>
              <w:right w:val="single" w:sz="8" w:space="0" w:color="808080" w:themeColor="background1" w:themeShade="80"/>
            </w:tcBorders>
            <w:vAlign w:val="center"/>
          </w:tcPr>
          <w:p w14:paraId="42F441BA"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2F8A4A6C" w14:textId="77777777" w:rsidR="006F1926" w:rsidRPr="000A74B2" w:rsidRDefault="006F1926" w:rsidP="007C612B">
            <w:pPr>
              <w:pStyle w:val="ListParagraph"/>
              <w:ind w:left="0"/>
              <w:jc w:val="center"/>
              <w:rPr>
                <w:rFonts w:ascii="Arial" w:hAnsi="Arial" w:cs="Arial"/>
                <w:sz w:val="20"/>
                <w:szCs w:val="20"/>
              </w:rPr>
            </w:pPr>
            <w:r>
              <w:rPr>
                <w:rFonts w:ascii="Arial" w:hAnsi="Arial" w:cs="Arial"/>
                <w:sz w:val="20"/>
                <w:szCs w:val="20"/>
              </w:rPr>
              <w:t>PBB3</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E815D1F" w14:textId="0A7CFC65" w:rsidR="006F1926" w:rsidRPr="000A74B2" w:rsidRDefault="00E50D77" w:rsidP="00E50D77">
            <w:pPr>
              <w:pStyle w:val="ListParagraph"/>
              <w:ind w:left="0"/>
              <w:jc w:val="center"/>
              <w:rPr>
                <w:rFonts w:ascii="Arial" w:hAnsi="Arial" w:cs="Arial"/>
                <w:sz w:val="20"/>
                <w:szCs w:val="20"/>
              </w:rPr>
            </w:pPr>
            <w:r>
              <w:rPr>
                <w:rFonts w:ascii="Arial" w:hAnsi="Arial" w:cs="Arial"/>
                <w:sz w:val="20"/>
                <w:szCs w:val="20"/>
              </w:rPr>
              <w:t>40</w:t>
            </w:r>
            <w:r w:rsidR="00317B01">
              <w:rPr>
                <w:rFonts w:ascii="Arial" w:hAnsi="Arial" w:cs="Arial"/>
                <w:sz w:val="20"/>
                <w:szCs w:val="20"/>
              </w:rPr>
              <w:t xml:space="preserve"> (43)</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755E082" w14:textId="5A3BADA4"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492BBCF"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C3BD335"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4E227E61" w14:textId="77777777" w:rsidR="006F1926" w:rsidRPr="000A74B2" w:rsidRDefault="006F1926" w:rsidP="000A74B2">
            <w:pPr>
              <w:rPr>
                <w:rFonts w:ascii="Arial" w:hAnsi="Arial" w:cs="Arial"/>
                <w:sz w:val="20"/>
                <w:szCs w:val="20"/>
              </w:rPr>
            </w:pPr>
            <w:r>
              <w:rPr>
                <w:rFonts w:ascii="Arial" w:hAnsi="Arial" w:cs="Arial"/>
                <w:sz w:val="20"/>
                <w:szCs w:val="20"/>
              </w:rPr>
              <w:t>Inserted “the” and m</w:t>
            </w:r>
            <w:r w:rsidRPr="000A74B2">
              <w:rPr>
                <w:rFonts w:ascii="Arial" w:hAnsi="Arial" w:cs="Arial"/>
                <w:sz w:val="20"/>
                <w:szCs w:val="20"/>
              </w:rPr>
              <w:t xml:space="preserve">oved location </w:t>
            </w:r>
            <w:r>
              <w:rPr>
                <w:rFonts w:ascii="Arial" w:hAnsi="Arial" w:cs="Arial"/>
                <w:sz w:val="20"/>
                <w:szCs w:val="20"/>
              </w:rPr>
              <w:t>and underlined</w:t>
            </w:r>
            <w:r w:rsidRPr="000A74B2">
              <w:rPr>
                <w:rFonts w:ascii="Arial" w:hAnsi="Arial" w:cs="Arial"/>
                <w:sz w:val="20"/>
                <w:szCs w:val="20"/>
              </w:rPr>
              <w:t xml:space="preserve"> “</w:t>
            </w:r>
            <w:r w:rsidRPr="00FF3574">
              <w:rPr>
                <w:rFonts w:ascii="Arial" w:hAnsi="Arial" w:cs="Arial"/>
                <w:sz w:val="20"/>
                <w:szCs w:val="20"/>
                <w:u w:val="single"/>
              </w:rPr>
              <w:t>cigarettes</w:t>
            </w:r>
            <w:r w:rsidRPr="000A74B2">
              <w:rPr>
                <w:rFonts w:ascii="Arial" w:hAnsi="Arial" w:cs="Arial"/>
                <w:sz w:val="20"/>
                <w:szCs w:val="20"/>
              </w:rPr>
              <w:t xml:space="preserve">” in </w:t>
            </w:r>
            <w:r>
              <w:rPr>
                <w:rFonts w:ascii="Arial" w:hAnsi="Arial" w:cs="Arial"/>
                <w:sz w:val="20"/>
                <w:szCs w:val="20"/>
              </w:rPr>
              <w:t>question text</w:t>
            </w:r>
            <w:r w:rsidRPr="000A74B2">
              <w:rPr>
                <w:rFonts w:ascii="Arial" w:hAnsi="Arial" w:cs="Arial"/>
                <w:sz w:val="20"/>
                <w:szCs w:val="20"/>
              </w:rPr>
              <w:t xml:space="preserve"> </w:t>
            </w:r>
          </w:p>
          <w:p w14:paraId="1C573F42" w14:textId="77777777" w:rsidR="006F1926" w:rsidRPr="000A74B2" w:rsidRDefault="006F1926" w:rsidP="000A74B2">
            <w:pPr>
              <w:rPr>
                <w:rFonts w:ascii="Arial" w:hAnsi="Arial" w:cs="Arial"/>
                <w:sz w:val="20"/>
                <w:szCs w:val="20"/>
              </w:rPr>
            </w:pPr>
            <w:r w:rsidRPr="000A74B2">
              <w:rPr>
                <w:rFonts w:ascii="Arial" w:hAnsi="Arial" w:cs="Arial"/>
                <w:sz w:val="20"/>
                <w:szCs w:val="20"/>
                <w:u w:val="single"/>
              </w:rPr>
              <w:t>RATIONALE</w:t>
            </w:r>
            <w:r w:rsidRPr="000A74B2">
              <w:rPr>
                <w:rFonts w:ascii="Arial" w:hAnsi="Arial" w:cs="Arial"/>
                <w:sz w:val="20"/>
                <w:szCs w:val="20"/>
              </w:rPr>
              <w:t>: Align with parallel items on cigar and smokeless tobacco in baseline questionnaire.</w:t>
            </w:r>
          </w:p>
        </w:tc>
        <w:tc>
          <w:tcPr>
            <w:tcW w:w="2070" w:type="dxa"/>
            <w:tcBorders>
              <w:top w:val="single" w:sz="8" w:space="0" w:color="auto"/>
              <w:left w:val="single" w:sz="8" w:space="0" w:color="808080" w:themeColor="background1" w:themeShade="80"/>
              <w:bottom w:val="single" w:sz="8" w:space="0" w:color="auto"/>
            </w:tcBorders>
          </w:tcPr>
          <w:p w14:paraId="5A228FA8"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05A70528" w14:textId="77777777" w:rsidTr="000645AB">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17B16503"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0B7CE941" w14:textId="77777777" w:rsidR="006F1926" w:rsidRPr="000A74B2" w:rsidRDefault="006F1926" w:rsidP="00742F1B">
            <w:pPr>
              <w:pStyle w:val="ListParagraph"/>
              <w:ind w:left="-18"/>
              <w:jc w:val="center"/>
              <w:rPr>
                <w:rFonts w:ascii="Arial" w:hAnsi="Arial" w:cs="Arial"/>
                <w:sz w:val="20"/>
                <w:szCs w:val="20"/>
              </w:rPr>
            </w:pPr>
            <w:r>
              <w:rPr>
                <w:rFonts w:ascii="Arial" w:hAnsi="Arial" w:cs="Arial"/>
                <w:sz w:val="20"/>
                <w:szCs w:val="20"/>
              </w:rPr>
              <w:t>PBB7</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007E2AC3" w14:textId="1A759091" w:rsidR="006F1926" w:rsidRPr="000A74B2" w:rsidRDefault="00E50D77" w:rsidP="00E50D77">
            <w:pPr>
              <w:pStyle w:val="ListParagraph"/>
              <w:ind w:left="0"/>
              <w:jc w:val="center"/>
              <w:rPr>
                <w:rFonts w:ascii="Arial" w:hAnsi="Arial" w:cs="Arial"/>
                <w:sz w:val="20"/>
                <w:szCs w:val="20"/>
              </w:rPr>
            </w:pPr>
            <w:r>
              <w:rPr>
                <w:rFonts w:ascii="Arial" w:hAnsi="Arial" w:cs="Arial"/>
                <w:sz w:val="20"/>
                <w:szCs w:val="20"/>
              </w:rPr>
              <w:t>42</w:t>
            </w:r>
            <w:r w:rsidR="00317B01">
              <w:rPr>
                <w:rFonts w:ascii="Arial" w:hAnsi="Arial" w:cs="Arial"/>
                <w:sz w:val="20"/>
                <w:szCs w:val="20"/>
              </w:rPr>
              <w:t xml:space="preserve"> (45)</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520D08D3" w14:textId="03DE415C"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591878EB"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AE3A94A"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2AE22E29" w14:textId="77777777" w:rsidR="006F1926" w:rsidRPr="000A74B2" w:rsidRDefault="006F1926" w:rsidP="000A74B2">
            <w:pPr>
              <w:rPr>
                <w:rFonts w:ascii="Arial" w:hAnsi="Arial" w:cs="Arial"/>
                <w:sz w:val="20"/>
                <w:szCs w:val="20"/>
              </w:rPr>
            </w:pPr>
            <w:r w:rsidRPr="000A74B2">
              <w:rPr>
                <w:rFonts w:ascii="Arial" w:hAnsi="Arial" w:cs="Arial"/>
                <w:sz w:val="20"/>
                <w:szCs w:val="20"/>
              </w:rPr>
              <w:t>Added “regular” to question wording</w:t>
            </w:r>
            <w:r>
              <w:rPr>
                <w:rFonts w:ascii="Arial" w:hAnsi="Arial" w:cs="Arial"/>
                <w:sz w:val="20"/>
                <w:szCs w:val="20"/>
              </w:rPr>
              <w:t xml:space="preserve"> and on-screen banner</w:t>
            </w:r>
          </w:p>
          <w:p w14:paraId="4211B02A" w14:textId="77777777" w:rsidR="006F1926" w:rsidRPr="000A74B2" w:rsidRDefault="006F1926" w:rsidP="000A74B2">
            <w:pPr>
              <w:rPr>
                <w:rFonts w:ascii="Arial" w:hAnsi="Arial" w:cs="Arial"/>
                <w:sz w:val="20"/>
                <w:szCs w:val="20"/>
              </w:rPr>
            </w:pPr>
            <w:r w:rsidRPr="000A74B2">
              <w:rPr>
                <w:rFonts w:ascii="Arial" w:hAnsi="Arial" w:cs="Arial"/>
                <w:sz w:val="20"/>
                <w:szCs w:val="20"/>
                <w:u w:val="single"/>
              </w:rPr>
              <w:t>RATIONALE</w:t>
            </w:r>
            <w:r w:rsidRPr="000A74B2">
              <w:rPr>
                <w:rFonts w:ascii="Arial" w:hAnsi="Arial" w:cs="Arial"/>
                <w:sz w:val="20"/>
                <w:szCs w:val="20"/>
              </w:rPr>
              <w:t>: Consistency with cigar introduction, screener, and enrollment questionnaires.</w:t>
            </w:r>
          </w:p>
        </w:tc>
        <w:tc>
          <w:tcPr>
            <w:tcW w:w="2070" w:type="dxa"/>
            <w:tcBorders>
              <w:top w:val="single" w:sz="8" w:space="0" w:color="auto"/>
              <w:left w:val="single" w:sz="8" w:space="0" w:color="808080" w:themeColor="background1" w:themeShade="80"/>
              <w:bottom w:val="single" w:sz="8" w:space="0" w:color="auto"/>
            </w:tcBorders>
          </w:tcPr>
          <w:p w14:paraId="3BA009DC"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293E067B" w14:textId="77777777" w:rsidTr="000645AB">
        <w:trPr>
          <w:trHeight w:val="885"/>
        </w:trPr>
        <w:tc>
          <w:tcPr>
            <w:tcW w:w="2236" w:type="dxa"/>
            <w:vMerge/>
            <w:tcBorders>
              <w:left w:val="single" w:sz="8" w:space="0" w:color="808080" w:themeColor="background1" w:themeShade="80"/>
              <w:right w:val="single" w:sz="8" w:space="0" w:color="808080" w:themeColor="background1" w:themeShade="80"/>
            </w:tcBorders>
            <w:vAlign w:val="center"/>
          </w:tcPr>
          <w:p w14:paraId="737D86E7"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1AD2EAD" w14:textId="77777777" w:rsidR="006F1926" w:rsidRPr="000A74B2" w:rsidRDefault="006F1926" w:rsidP="00742F1B">
            <w:pPr>
              <w:pStyle w:val="ListParagraph"/>
              <w:ind w:left="0"/>
              <w:jc w:val="center"/>
              <w:rPr>
                <w:rFonts w:ascii="Arial" w:hAnsi="Arial" w:cs="Arial"/>
                <w:sz w:val="20"/>
                <w:szCs w:val="20"/>
              </w:rPr>
            </w:pPr>
            <w:r>
              <w:rPr>
                <w:rFonts w:ascii="Arial" w:hAnsi="Arial" w:cs="Arial"/>
                <w:sz w:val="20"/>
                <w:szCs w:val="20"/>
              </w:rPr>
              <w:t>PBB8</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0E72C1DD" w14:textId="2B37BE01" w:rsidR="006F1926" w:rsidRPr="000A74B2" w:rsidRDefault="00E50D77" w:rsidP="00E50D77">
            <w:pPr>
              <w:pStyle w:val="ListParagraph"/>
              <w:ind w:left="0"/>
              <w:jc w:val="center"/>
              <w:rPr>
                <w:rFonts w:ascii="Arial" w:hAnsi="Arial" w:cs="Arial"/>
                <w:sz w:val="20"/>
                <w:szCs w:val="20"/>
              </w:rPr>
            </w:pPr>
            <w:r>
              <w:rPr>
                <w:rFonts w:ascii="Arial" w:hAnsi="Arial" w:cs="Arial"/>
                <w:sz w:val="20"/>
                <w:szCs w:val="20"/>
              </w:rPr>
              <w:t>42</w:t>
            </w:r>
            <w:r w:rsidR="00317B01">
              <w:rPr>
                <w:rFonts w:ascii="Arial" w:hAnsi="Arial" w:cs="Arial"/>
                <w:sz w:val="20"/>
                <w:szCs w:val="20"/>
              </w:rPr>
              <w:t xml:space="preserve"> (45)</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5BE465E8" w14:textId="033B2122"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42664EC"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2FFAA44D"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3D7DED66" w14:textId="77777777" w:rsidR="006F1926" w:rsidRPr="000A74B2" w:rsidRDefault="006F1926" w:rsidP="000A74B2">
            <w:pPr>
              <w:rPr>
                <w:rFonts w:ascii="Arial" w:hAnsi="Arial" w:cs="Arial"/>
                <w:sz w:val="20"/>
                <w:szCs w:val="20"/>
              </w:rPr>
            </w:pPr>
            <w:r>
              <w:rPr>
                <w:rFonts w:ascii="Arial" w:hAnsi="Arial" w:cs="Arial"/>
                <w:sz w:val="20"/>
                <w:szCs w:val="20"/>
              </w:rPr>
              <w:t>Inserted “the” and m</w:t>
            </w:r>
            <w:r w:rsidRPr="000A74B2">
              <w:rPr>
                <w:rFonts w:ascii="Arial" w:hAnsi="Arial" w:cs="Arial"/>
                <w:sz w:val="20"/>
                <w:szCs w:val="20"/>
              </w:rPr>
              <w:t xml:space="preserve">oved location of “a day” to end of </w:t>
            </w:r>
            <w:r>
              <w:rPr>
                <w:rFonts w:ascii="Arial" w:hAnsi="Arial" w:cs="Arial"/>
                <w:sz w:val="20"/>
                <w:szCs w:val="20"/>
              </w:rPr>
              <w:t>question</w:t>
            </w:r>
            <w:r w:rsidRPr="000A74B2">
              <w:rPr>
                <w:rFonts w:ascii="Arial" w:hAnsi="Arial" w:cs="Arial"/>
                <w:sz w:val="20"/>
                <w:szCs w:val="20"/>
              </w:rPr>
              <w:t>; also added “regular” to question wording</w:t>
            </w:r>
          </w:p>
          <w:p w14:paraId="23092A36" w14:textId="77777777" w:rsidR="006F1926" w:rsidRPr="000A74B2" w:rsidRDefault="006F1926" w:rsidP="000A74B2">
            <w:pPr>
              <w:rPr>
                <w:rFonts w:ascii="Arial" w:hAnsi="Arial" w:cs="Arial"/>
                <w:sz w:val="20"/>
                <w:szCs w:val="20"/>
              </w:rPr>
            </w:pPr>
            <w:r w:rsidRPr="000A74B2">
              <w:rPr>
                <w:rFonts w:ascii="Arial" w:hAnsi="Arial" w:cs="Arial"/>
                <w:sz w:val="20"/>
                <w:szCs w:val="20"/>
                <w:u w:val="single"/>
              </w:rPr>
              <w:t>RATIONALE</w:t>
            </w:r>
            <w:r w:rsidRPr="000A74B2">
              <w:rPr>
                <w:rFonts w:ascii="Arial" w:hAnsi="Arial" w:cs="Arial"/>
                <w:sz w:val="20"/>
                <w:szCs w:val="20"/>
              </w:rPr>
              <w:t>: Align with wording of other items in baseline questionnaire and NHIS, and for consistency with cigar introduction, screener, and enrollment questionnaires.</w:t>
            </w:r>
          </w:p>
        </w:tc>
        <w:tc>
          <w:tcPr>
            <w:tcW w:w="2070" w:type="dxa"/>
            <w:tcBorders>
              <w:top w:val="single" w:sz="8" w:space="0" w:color="auto"/>
              <w:left w:val="single" w:sz="8" w:space="0" w:color="808080" w:themeColor="background1" w:themeShade="80"/>
              <w:bottom w:val="single" w:sz="8" w:space="0" w:color="auto"/>
            </w:tcBorders>
          </w:tcPr>
          <w:p w14:paraId="31A53063"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74A41ABD" w14:textId="77777777" w:rsidTr="000645AB">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4B8B5F38"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CD0CC93" w14:textId="77777777" w:rsidR="006F1926" w:rsidRPr="000A74B2" w:rsidRDefault="006F1926" w:rsidP="00742F1B">
            <w:pPr>
              <w:pStyle w:val="ListParagraph"/>
              <w:ind w:left="0"/>
              <w:jc w:val="center"/>
              <w:rPr>
                <w:rFonts w:ascii="Arial" w:hAnsi="Arial" w:cs="Arial"/>
                <w:sz w:val="20"/>
                <w:szCs w:val="20"/>
              </w:rPr>
            </w:pPr>
            <w:r>
              <w:rPr>
                <w:rFonts w:ascii="Arial" w:hAnsi="Arial" w:cs="Arial"/>
                <w:sz w:val="20"/>
                <w:szCs w:val="20"/>
              </w:rPr>
              <w:t>PBB9</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58896CA4" w14:textId="1480F01A" w:rsidR="006F1926" w:rsidRPr="000A74B2" w:rsidRDefault="00D10383" w:rsidP="00E50D77">
            <w:pPr>
              <w:pStyle w:val="ListParagraph"/>
              <w:ind w:left="0"/>
              <w:jc w:val="center"/>
              <w:rPr>
                <w:rFonts w:ascii="Arial" w:hAnsi="Arial" w:cs="Arial"/>
                <w:sz w:val="20"/>
                <w:szCs w:val="20"/>
              </w:rPr>
            </w:pPr>
            <w:r>
              <w:rPr>
                <w:rFonts w:ascii="Arial" w:hAnsi="Arial" w:cs="Arial"/>
                <w:sz w:val="20"/>
                <w:szCs w:val="20"/>
              </w:rPr>
              <w:t>43</w:t>
            </w:r>
            <w:r w:rsidR="00317B01">
              <w:rPr>
                <w:rFonts w:ascii="Arial" w:hAnsi="Arial" w:cs="Arial"/>
                <w:sz w:val="20"/>
                <w:szCs w:val="20"/>
              </w:rPr>
              <w:t xml:space="preserve"> (45)</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144E617" w14:textId="6383F636"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B3BCD28"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003A5858"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595BCF28" w14:textId="77777777" w:rsidR="006F1926" w:rsidRPr="00BC3E4F" w:rsidRDefault="006F1926" w:rsidP="00BC3E4F">
            <w:pPr>
              <w:rPr>
                <w:rFonts w:ascii="Arial" w:hAnsi="Arial" w:cs="Arial"/>
                <w:sz w:val="20"/>
                <w:szCs w:val="20"/>
              </w:rPr>
            </w:pPr>
            <w:r w:rsidRPr="00BC3E4F">
              <w:rPr>
                <w:rFonts w:ascii="Arial" w:hAnsi="Arial" w:cs="Arial"/>
                <w:sz w:val="20"/>
                <w:szCs w:val="20"/>
              </w:rPr>
              <w:t>Added “regular” to question wording; also removed date fill text, “that is, since [FILL DATE]”</w:t>
            </w:r>
          </w:p>
          <w:p w14:paraId="32270B4C" w14:textId="77777777" w:rsidR="006F1926" w:rsidRPr="00BC3E4F" w:rsidRDefault="006F1926" w:rsidP="00061E1F">
            <w:pPr>
              <w:ind w:left="-18"/>
              <w:rPr>
                <w:rFonts w:ascii="Arial" w:hAnsi="Arial" w:cs="Arial"/>
                <w:sz w:val="20"/>
                <w:szCs w:val="20"/>
              </w:rPr>
            </w:pPr>
            <w:r w:rsidRPr="00BC3E4F">
              <w:rPr>
                <w:rFonts w:ascii="Arial" w:hAnsi="Arial" w:cs="Arial"/>
                <w:sz w:val="20"/>
                <w:szCs w:val="20"/>
                <w:u w:val="single"/>
              </w:rPr>
              <w:t xml:space="preserve">RATIONALE: </w:t>
            </w:r>
            <w:r w:rsidRPr="00BC3E4F">
              <w:rPr>
                <w:rFonts w:ascii="Arial" w:hAnsi="Arial" w:cs="Arial"/>
                <w:sz w:val="20"/>
                <w:szCs w:val="20"/>
              </w:rPr>
              <w:t xml:space="preserve"> Align with NHIS, and for consistency with cigar introduction, screener, and enrollment questionnaires.</w:t>
            </w:r>
          </w:p>
        </w:tc>
        <w:tc>
          <w:tcPr>
            <w:tcW w:w="2070" w:type="dxa"/>
            <w:tcBorders>
              <w:top w:val="single" w:sz="8" w:space="0" w:color="auto"/>
              <w:left w:val="single" w:sz="8" w:space="0" w:color="808080" w:themeColor="background1" w:themeShade="80"/>
              <w:bottom w:val="single" w:sz="8" w:space="0" w:color="auto"/>
            </w:tcBorders>
          </w:tcPr>
          <w:p w14:paraId="1EE93BB4"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1C15740D" w14:textId="77777777" w:rsidTr="000645AB">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56A2C742"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DC31FE5" w14:textId="77777777" w:rsidR="006F1926" w:rsidRPr="000A74B2" w:rsidRDefault="006F1926" w:rsidP="00A0007A">
            <w:pPr>
              <w:pStyle w:val="ListParagraph"/>
              <w:ind w:left="0"/>
              <w:jc w:val="center"/>
              <w:rPr>
                <w:rFonts w:ascii="Arial" w:hAnsi="Arial" w:cs="Arial"/>
                <w:sz w:val="20"/>
                <w:szCs w:val="20"/>
              </w:rPr>
            </w:pPr>
            <w:r>
              <w:rPr>
                <w:rFonts w:ascii="Arial" w:hAnsi="Arial" w:cs="Arial"/>
                <w:sz w:val="20"/>
                <w:szCs w:val="20"/>
              </w:rPr>
              <w:t>PBB10</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2BBDD17" w14:textId="3187D0B7" w:rsidR="006F1926" w:rsidRPr="000A74B2" w:rsidRDefault="00D10383" w:rsidP="00E50D77">
            <w:pPr>
              <w:pStyle w:val="ListParagraph"/>
              <w:ind w:left="0"/>
              <w:jc w:val="center"/>
              <w:rPr>
                <w:rFonts w:ascii="Arial" w:hAnsi="Arial" w:cs="Arial"/>
                <w:sz w:val="20"/>
                <w:szCs w:val="20"/>
              </w:rPr>
            </w:pPr>
            <w:r>
              <w:rPr>
                <w:rFonts w:ascii="Arial" w:hAnsi="Arial" w:cs="Arial"/>
                <w:sz w:val="20"/>
                <w:szCs w:val="20"/>
              </w:rPr>
              <w:t>43</w:t>
            </w:r>
            <w:r w:rsidR="00317B01">
              <w:rPr>
                <w:rFonts w:ascii="Arial" w:hAnsi="Arial" w:cs="Arial"/>
                <w:sz w:val="20"/>
                <w:szCs w:val="20"/>
              </w:rPr>
              <w:t xml:space="preserve"> (46)</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01AB63C5" w14:textId="2B19AAD8"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271F2C4C"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1F32E22"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193DCCFC" w14:textId="77777777" w:rsidR="006F1926" w:rsidRPr="00BC3E4F" w:rsidRDefault="006F1926" w:rsidP="00BC3E4F">
            <w:pPr>
              <w:rPr>
                <w:rFonts w:ascii="Arial" w:hAnsi="Arial" w:cs="Arial"/>
                <w:sz w:val="20"/>
                <w:szCs w:val="20"/>
              </w:rPr>
            </w:pPr>
            <w:r w:rsidRPr="00BC3E4F">
              <w:rPr>
                <w:rFonts w:ascii="Arial" w:hAnsi="Arial" w:cs="Arial"/>
                <w:sz w:val="20"/>
                <w:szCs w:val="20"/>
              </w:rPr>
              <w:t xml:space="preserve">Added </w:t>
            </w:r>
            <w:r>
              <w:rPr>
                <w:rFonts w:ascii="Arial" w:hAnsi="Arial" w:cs="Arial"/>
                <w:sz w:val="20"/>
                <w:szCs w:val="20"/>
              </w:rPr>
              <w:t xml:space="preserve">“the” and </w:t>
            </w:r>
            <w:r w:rsidRPr="00BC3E4F">
              <w:rPr>
                <w:rFonts w:ascii="Arial" w:hAnsi="Arial" w:cs="Arial"/>
                <w:sz w:val="20"/>
                <w:szCs w:val="20"/>
              </w:rPr>
              <w:t>“regular” to question wording</w:t>
            </w:r>
          </w:p>
          <w:p w14:paraId="72ED921F" w14:textId="77777777" w:rsidR="006F1926" w:rsidRPr="00BC3E4F" w:rsidRDefault="006F1926" w:rsidP="00061E1F">
            <w:pPr>
              <w:rPr>
                <w:rFonts w:ascii="Arial" w:hAnsi="Arial" w:cs="Arial"/>
                <w:sz w:val="20"/>
                <w:szCs w:val="20"/>
              </w:rPr>
            </w:pPr>
            <w:r w:rsidRPr="00BC3E4F">
              <w:rPr>
                <w:rFonts w:ascii="Arial" w:hAnsi="Arial" w:cs="Arial"/>
                <w:sz w:val="20"/>
                <w:szCs w:val="20"/>
                <w:u w:val="single"/>
              </w:rPr>
              <w:t xml:space="preserve">RATIONALE: </w:t>
            </w:r>
            <w:r w:rsidRPr="00BC3E4F">
              <w:rPr>
                <w:rFonts w:ascii="Arial" w:hAnsi="Arial" w:cs="Arial"/>
                <w:sz w:val="20"/>
                <w:szCs w:val="20"/>
              </w:rPr>
              <w:t xml:space="preserve"> </w:t>
            </w:r>
            <w:r>
              <w:rPr>
                <w:rFonts w:ascii="Arial" w:hAnsi="Arial" w:cs="Arial"/>
                <w:sz w:val="20"/>
                <w:szCs w:val="20"/>
              </w:rPr>
              <w:t>C</w:t>
            </w:r>
            <w:r w:rsidRPr="00BC3E4F">
              <w:rPr>
                <w:rFonts w:ascii="Arial" w:hAnsi="Arial" w:cs="Arial"/>
                <w:sz w:val="20"/>
                <w:szCs w:val="20"/>
              </w:rPr>
              <w:t>onsistency with cigar introduction, screener, and enrollment questionnaires.</w:t>
            </w:r>
          </w:p>
        </w:tc>
        <w:tc>
          <w:tcPr>
            <w:tcW w:w="2070" w:type="dxa"/>
            <w:tcBorders>
              <w:top w:val="single" w:sz="8" w:space="0" w:color="auto"/>
              <w:left w:val="single" w:sz="8" w:space="0" w:color="808080" w:themeColor="background1" w:themeShade="80"/>
              <w:bottom w:val="single" w:sz="8" w:space="0" w:color="auto"/>
            </w:tcBorders>
          </w:tcPr>
          <w:p w14:paraId="1F0BA068"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6B1FAE83" w14:textId="77777777" w:rsidTr="000645AB">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7E11C806"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0B337BF4" w14:textId="77777777" w:rsidR="006F1926" w:rsidRDefault="006F1926" w:rsidP="00A0007A">
            <w:pPr>
              <w:pStyle w:val="ListParagraph"/>
              <w:ind w:left="0"/>
              <w:jc w:val="center"/>
              <w:rPr>
                <w:rFonts w:ascii="Arial" w:hAnsi="Arial" w:cs="Arial"/>
                <w:sz w:val="20"/>
                <w:szCs w:val="20"/>
              </w:rPr>
            </w:pPr>
            <w:r>
              <w:rPr>
                <w:rFonts w:ascii="Arial" w:hAnsi="Arial" w:cs="Arial"/>
                <w:sz w:val="20"/>
                <w:szCs w:val="20"/>
              </w:rPr>
              <w:t>PBB10a</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FE4168B" w14:textId="425EC9F5" w:rsidR="006F1926" w:rsidRPr="000A74B2" w:rsidRDefault="00D10383" w:rsidP="00E50D77">
            <w:pPr>
              <w:pStyle w:val="ListParagraph"/>
              <w:ind w:left="0"/>
              <w:jc w:val="center"/>
              <w:rPr>
                <w:rFonts w:ascii="Arial" w:hAnsi="Arial" w:cs="Arial"/>
                <w:sz w:val="20"/>
                <w:szCs w:val="20"/>
              </w:rPr>
            </w:pPr>
            <w:r>
              <w:rPr>
                <w:rFonts w:ascii="Arial" w:hAnsi="Arial" w:cs="Arial"/>
                <w:sz w:val="20"/>
                <w:szCs w:val="20"/>
              </w:rPr>
              <w:t>43</w:t>
            </w:r>
            <w:r w:rsidR="00317B01">
              <w:rPr>
                <w:rFonts w:ascii="Arial" w:hAnsi="Arial" w:cs="Arial"/>
                <w:sz w:val="20"/>
                <w:szCs w:val="20"/>
              </w:rPr>
              <w:t xml:space="preserve"> (46)</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5126F729" w14:textId="4C1D6CCF"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5EE4D096"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0B22EB87"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55B25622" w14:textId="77777777" w:rsidR="006F1926" w:rsidRPr="00BC3E4F" w:rsidRDefault="006F1926" w:rsidP="00A0007A">
            <w:pPr>
              <w:rPr>
                <w:rFonts w:ascii="Arial" w:hAnsi="Arial" w:cs="Arial"/>
                <w:sz w:val="20"/>
                <w:szCs w:val="20"/>
              </w:rPr>
            </w:pPr>
            <w:r w:rsidRPr="00BC3E4F">
              <w:rPr>
                <w:rFonts w:ascii="Arial" w:hAnsi="Arial" w:cs="Arial"/>
                <w:sz w:val="20"/>
                <w:szCs w:val="20"/>
              </w:rPr>
              <w:t>Added “regular” to question wording</w:t>
            </w:r>
          </w:p>
          <w:p w14:paraId="359F4A1E" w14:textId="77777777" w:rsidR="006F1926" w:rsidRPr="00BC3E4F" w:rsidRDefault="006F1926" w:rsidP="00061E1F">
            <w:pPr>
              <w:rPr>
                <w:rFonts w:ascii="Arial" w:hAnsi="Arial" w:cs="Arial"/>
                <w:sz w:val="20"/>
                <w:szCs w:val="20"/>
              </w:rPr>
            </w:pPr>
            <w:r w:rsidRPr="00BC3E4F">
              <w:rPr>
                <w:rFonts w:ascii="Arial" w:hAnsi="Arial" w:cs="Arial"/>
                <w:sz w:val="20"/>
                <w:szCs w:val="20"/>
                <w:u w:val="single"/>
              </w:rPr>
              <w:t xml:space="preserve">RATIONALE: </w:t>
            </w:r>
            <w:r w:rsidRPr="00BC3E4F">
              <w:rPr>
                <w:rFonts w:ascii="Arial" w:hAnsi="Arial" w:cs="Arial"/>
                <w:sz w:val="20"/>
                <w:szCs w:val="20"/>
              </w:rPr>
              <w:t xml:space="preserve"> </w:t>
            </w:r>
            <w:r>
              <w:rPr>
                <w:rFonts w:ascii="Arial" w:hAnsi="Arial" w:cs="Arial"/>
                <w:sz w:val="20"/>
                <w:szCs w:val="20"/>
              </w:rPr>
              <w:t>C</w:t>
            </w:r>
            <w:r w:rsidRPr="00BC3E4F">
              <w:rPr>
                <w:rFonts w:ascii="Arial" w:hAnsi="Arial" w:cs="Arial"/>
                <w:sz w:val="20"/>
                <w:szCs w:val="20"/>
              </w:rPr>
              <w:t>onsistency with cigar introduction, screener, and enrollment questionnaires.</w:t>
            </w:r>
          </w:p>
        </w:tc>
        <w:tc>
          <w:tcPr>
            <w:tcW w:w="2070" w:type="dxa"/>
            <w:tcBorders>
              <w:top w:val="single" w:sz="8" w:space="0" w:color="auto"/>
              <w:left w:val="single" w:sz="8" w:space="0" w:color="808080" w:themeColor="background1" w:themeShade="80"/>
              <w:bottom w:val="single" w:sz="8" w:space="0" w:color="auto"/>
            </w:tcBorders>
          </w:tcPr>
          <w:p w14:paraId="3AEB2CBA" w14:textId="77777777" w:rsidR="006F1926" w:rsidRDefault="006F1926" w:rsidP="00BD23F4">
            <w:pPr>
              <w:pStyle w:val="ListParagraph"/>
              <w:ind w:left="0"/>
              <w:rPr>
                <w:rFonts w:ascii="Arial" w:hAnsi="Arial" w:cs="Arial"/>
                <w:sz w:val="20"/>
                <w:szCs w:val="20"/>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4555F693" w14:textId="77777777" w:rsidTr="000645AB">
        <w:trPr>
          <w:trHeight w:val="720"/>
        </w:trPr>
        <w:tc>
          <w:tcPr>
            <w:tcW w:w="2236" w:type="dxa"/>
            <w:vMerge/>
            <w:tcBorders>
              <w:left w:val="single" w:sz="8" w:space="0" w:color="808080" w:themeColor="background1" w:themeShade="80"/>
              <w:right w:val="single" w:sz="8" w:space="0" w:color="808080" w:themeColor="background1" w:themeShade="80"/>
            </w:tcBorders>
            <w:vAlign w:val="center"/>
          </w:tcPr>
          <w:p w14:paraId="3976DAB7"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FB17387" w14:textId="77777777" w:rsidR="006F1926" w:rsidRPr="000A74B2" w:rsidRDefault="006F1926" w:rsidP="00A0007A">
            <w:pPr>
              <w:pStyle w:val="ListParagraph"/>
              <w:ind w:left="0"/>
              <w:jc w:val="center"/>
              <w:rPr>
                <w:rFonts w:ascii="Arial" w:hAnsi="Arial" w:cs="Arial"/>
                <w:sz w:val="20"/>
                <w:szCs w:val="20"/>
              </w:rPr>
            </w:pPr>
            <w:r>
              <w:rPr>
                <w:rFonts w:ascii="Arial" w:hAnsi="Arial" w:cs="Arial"/>
                <w:sz w:val="20"/>
                <w:szCs w:val="20"/>
              </w:rPr>
              <w:t>PBB11</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4DD95849" w14:textId="49768ECD" w:rsidR="006F1926" w:rsidRPr="000A74B2" w:rsidRDefault="00D10383" w:rsidP="00E50D77">
            <w:pPr>
              <w:pStyle w:val="ListParagraph"/>
              <w:ind w:left="0"/>
              <w:jc w:val="center"/>
              <w:rPr>
                <w:rFonts w:ascii="Arial" w:hAnsi="Arial" w:cs="Arial"/>
                <w:sz w:val="20"/>
                <w:szCs w:val="20"/>
              </w:rPr>
            </w:pPr>
            <w:r>
              <w:rPr>
                <w:rFonts w:ascii="Arial" w:hAnsi="Arial" w:cs="Arial"/>
                <w:sz w:val="20"/>
                <w:szCs w:val="20"/>
              </w:rPr>
              <w:t>43</w:t>
            </w:r>
            <w:r w:rsidR="00317B01">
              <w:rPr>
                <w:rFonts w:ascii="Arial" w:hAnsi="Arial" w:cs="Arial"/>
                <w:sz w:val="20"/>
                <w:szCs w:val="20"/>
              </w:rPr>
              <w:t xml:space="preserve"> (46)</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5A9BBBC" w14:textId="0C41A811"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0B941642"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4B26984D"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22AD8FE6" w14:textId="77777777" w:rsidR="006F1926" w:rsidRPr="00BC3E4F" w:rsidRDefault="006F1926" w:rsidP="00BC3E4F">
            <w:pPr>
              <w:rPr>
                <w:rFonts w:ascii="Arial" w:hAnsi="Arial" w:cs="Arial"/>
                <w:sz w:val="20"/>
                <w:szCs w:val="20"/>
              </w:rPr>
            </w:pPr>
            <w:r w:rsidRPr="00BC3E4F">
              <w:rPr>
                <w:rFonts w:ascii="Arial" w:hAnsi="Arial" w:cs="Arial"/>
                <w:sz w:val="20"/>
                <w:szCs w:val="20"/>
              </w:rPr>
              <w:t>Added “regular” to question wording</w:t>
            </w:r>
            <w:r>
              <w:rPr>
                <w:rFonts w:ascii="Arial" w:hAnsi="Arial" w:cs="Arial"/>
                <w:sz w:val="20"/>
                <w:szCs w:val="20"/>
              </w:rPr>
              <w:t>; also</w:t>
            </w:r>
            <w:r w:rsidRPr="00BC3E4F">
              <w:rPr>
                <w:rFonts w:ascii="Arial" w:hAnsi="Arial" w:cs="Arial"/>
                <w:sz w:val="20"/>
                <w:szCs w:val="20"/>
              </w:rPr>
              <w:t xml:space="preserve"> included “cigarillos, or little filtered cigars” in question text</w:t>
            </w:r>
          </w:p>
          <w:p w14:paraId="777640CB" w14:textId="77777777" w:rsidR="006F1926" w:rsidRPr="00BC3E4F" w:rsidRDefault="006F1926" w:rsidP="00061E1F">
            <w:pPr>
              <w:ind w:left="-18"/>
              <w:rPr>
                <w:rFonts w:ascii="Arial" w:hAnsi="Arial" w:cs="Arial"/>
                <w:sz w:val="20"/>
                <w:szCs w:val="20"/>
              </w:rPr>
            </w:pPr>
            <w:r w:rsidRPr="00BC3E4F">
              <w:rPr>
                <w:rFonts w:ascii="Arial" w:hAnsi="Arial" w:cs="Arial"/>
                <w:sz w:val="20"/>
                <w:szCs w:val="20"/>
                <w:u w:val="single"/>
              </w:rPr>
              <w:t xml:space="preserve">RATIONALE: </w:t>
            </w:r>
            <w:r w:rsidRPr="00BC3E4F">
              <w:rPr>
                <w:rFonts w:ascii="Arial" w:hAnsi="Arial" w:cs="Arial"/>
                <w:sz w:val="20"/>
                <w:szCs w:val="20"/>
              </w:rPr>
              <w:t xml:space="preserve"> </w:t>
            </w:r>
            <w:r>
              <w:rPr>
                <w:rFonts w:ascii="Arial" w:hAnsi="Arial" w:cs="Arial"/>
                <w:sz w:val="20"/>
                <w:szCs w:val="20"/>
              </w:rPr>
              <w:t>C</w:t>
            </w:r>
            <w:r w:rsidRPr="00BC3E4F">
              <w:rPr>
                <w:rFonts w:ascii="Arial" w:hAnsi="Arial" w:cs="Arial"/>
                <w:sz w:val="20"/>
                <w:szCs w:val="20"/>
              </w:rPr>
              <w:t>onsistency with cigar introduction, screener, and enrollment questionnaires, and wording of other cigar items in baseline questionnaire.</w:t>
            </w:r>
          </w:p>
        </w:tc>
        <w:tc>
          <w:tcPr>
            <w:tcW w:w="2070" w:type="dxa"/>
            <w:tcBorders>
              <w:top w:val="single" w:sz="8" w:space="0" w:color="auto"/>
              <w:left w:val="single" w:sz="8" w:space="0" w:color="808080" w:themeColor="background1" w:themeShade="80"/>
              <w:bottom w:val="single" w:sz="8" w:space="0" w:color="auto"/>
            </w:tcBorders>
          </w:tcPr>
          <w:p w14:paraId="0EA0AE93"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5AD1575F" w14:textId="77777777" w:rsidTr="000645AB">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0DE12F96"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2EB3A3A" w14:textId="77777777" w:rsidR="006F1926" w:rsidRDefault="006F1926" w:rsidP="00A0007A">
            <w:pPr>
              <w:pStyle w:val="ListParagraph"/>
              <w:ind w:left="0"/>
              <w:jc w:val="center"/>
              <w:rPr>
                <w:rFonts w:ascii="Arial" w:hAnsi="Arial" w:cs="Arial"/>
                <w:sz w:val="20"/>
                <w:szCs w:val="20"/>
              </w:rPr>
            </w:pPr>
            <w:r>
              <w:rPr>
                <w:rFonts w:ascii="Arial" w:hAnsi="Arial" w:cs="Arial"/>
                <w:sz w:val="20"/>
                <w:szCs w:val="20"/>
              </w:rPr>
              <w:t>CHECK BOX 5</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8FCEDB9" w14:textId="64511D4C" w:rsidR="006F1926" w:rsidRDefault="00D10383" w:rsidP="00E50D77">
            <w:pPr>
              <w:pStyle w:val="ListParagraph"/>
              <w:ind w:left="0"/>
              <w:jc w:val="center"/>
              <w:rPr>
                <w:rFonts w:ascii="Arial" w:hAnsi="Arial" w:cs="Arial"/>
                <w:sz w:val="20"/>
                <w:szCs w:val="20"/>
              </w:rPr>
            </w:pPr>
            <w:r>
              <w:rPr>
                <w:rFonts w:ascii="Arial" w:hAnsi="Arial" w:cs="Arial"/>
                <w:sz w:val="20"/>
                <w:szCs w:val="20"/>
              </w:rPr>
              <w:t>44</w:t>
            </w:r>
            <w:r w:rsidR="00317B01">
              <w:rPr>
                <w:rFonts w:ascii="Arial" w:hAnsi="Arial" w:cs="Arial"/>
                <w:sz w:val="20"/>
                <w:szCs w:val="20"/>
              </w:rPr>
              <w:t xml:space="preserve"> (47)</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5258767" w14:textId="261CC6A2" w:rsidR="006F1926" w:rsidRDefault="006F1926" w:rsidP="001F6B74">
            <w:pPr>
              <w:pStyle w:val="ListParagraph"/>
              <w:ind w:left="-18"/>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BC86D6E"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031B0E33" w14:textId="77777777" w:rsidR="006F1926"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3FFC6A1B" w14:textId="77777777" w:rsidR="006F1926" w:rsidRDefault="006F1926" w:rsidP="00C61F50">
            <w:pPr>
              <w:rPr>
                <w:rFonts w:ascii="Arial" w:hAnsi="Arial" w:cs="Arial"/>
                <w:sz w:val="20"/>
                <w:szCs w:val="20"/>
              </w:rPr>
            </w:pPr>
            <w:r>
              <w:rPr>
                <w:rFonts w:ascii="Arial" w:hAnsi="Arial" w:cs="Arial"/>
                <w:sz w:val="20"/>
                <w:szCs w:val="20"/>
              </w:rPr>
              <w:t>Updated skip pattern</w:t>
            </w:r>
          </w:p>
          <w:p w14:paraId="517F74C3" w14:textId="77777777" w:rsidR="006F1926" w:rsidRPr="00B561C7" w:rsidRDefault="006F1926" w:rsidP="00BA2988">
            <w:pPr>
              <w:rPr>
                <w:rFonts w:ascii="Arial" w:hAnsi="Arial" w:cs="Arial"/>
                <w:sz w:val="20"/>
                <w:szCs w:val="20"/>
              </w:rPr>
            </w:pPr>
            <w:r w:rsidRPr="00BC3E4F">
              <w:rPr>
                <w:rFonts w:ascii="Arial" w:hAnsi="Arial" w:cs="Arial"/>
                <w:sz w:val="20"/>
                <w:szCs w:val="20"/>
                <w:u w:val="single"/>
              </w:rPr>
              <w:t xml:space="preserve">RATIONALE: </w:t>
            </w:r>
            <w:r w:rsidRPr="00BC3E4F">
              <w:rPr>
                <w:rFonts w:ascii="Arial" w:hAnsi="Arial" w:cs="Arial"/>
                <w:sz w:val="20"/>
                <w:szCs w:val="20"/>
              </w:rPr>
              <w:t xml:space="preserve"> </w:t>
            </w:r>
            <w:r>
              <w:rPr>
                <w:rFonts w:ascii="Arial" w:hAnsi="Arial" w:cs="Arial"/>
                <w:sz w:val="20"/>
                <w:szCs w:val="20"/>
              </w:rPr>
              <w:t>Ensure proper routing for new item PBB12a</w:t>
            </w:r>
          </w:p>
        </w:tc>
        <w:tc>
          <w:tcPr>
            <w:tcW w:w="2070" w:type="dxa"/>
            <w:tcBorders>
              <w:top w:val="single" w:sz="8" w:space="0" w:color="auto"/>
              <w:left w:val="single" w:sz="8" w:space="0" w:color="808080" w:themeColor="background1" w:themeShade="80"/>
              <w:bottom w:val="single" w:sz="8" w:space="0" w:color="auto"/>
            </w:tcBorders>
          </w:tcPr>
          <w:p w14:paraId="21AF3D5A" w14:textId="77777777" w:rsidR="006F1926" w:rsidRDefault="006F1926" w:rsidP="00BD23F4">
            <w:pPr>
              <w:pStyle w:val="ListParagraph"/>
              <w:ind w:left="0"/>
              <w:rPr>
                <w:rFonts w:ascii="Arial" w:hAnsi="Arial" w:cs="Arial"/>
                <w:sz w:val="20"/>
                <w:szCs w:val="20"/>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7891D3C0" w14:textId="77777777" w:rsidTr="000645AB">
        <w:trPr>
          <w:trHeight w:val="720"/>
        </w:trPr>
        <w:tc>
          <w:tcPr>
            <w:tcW w:w="2236" w:type="dxa"/>
            <w:vMerge/>
            <w:tcBorders>
              <w:left w:val="single" w:sz="8" w:space="0" w:color="808080" w:themeColor="background1" w:themeShade="80"/>
              <w:right w:val="single" w:sz="8" w:space="0" w:color="808080" w:themeColor="background1" w:themeShade="80"/>
            </w:tcBorders>
            <w:vAlign w:val="center"/>
          </w:tcPr>
          <w:p w14:paraId="2C11C1C3"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40431F0C" w14:textId="77777777" w:rsidR="006F1926" w:rsidRDefault="006F1926" w:rsidP="00A0007A">
            <w:pPr>
              <w:pStyle w:val="ListParagraph"/>
              <w:ind w:left="0"/>
              <w:jc w:val="center"/>
              <w:rPr>
                <w:rFonts w:ascii="Arial" w:hAnsi="Arial" w:cs="Arial"/>
                <w:sz w:val="20"/>
                <w:szCs w:val="20"/>
              </w:rPr>
            </w:pPr>
            <w:r>
              <w:rPr>
                <w:rFonts w:ascii="Arial" w:hAnsi="Arial" w:cs="Arial"/>
                <w:sz w:val="20"/>
                <w:szCs w:val="20"/>
              </w:rPr>
              <w:t>PBB12a</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4A66C2F4" w14:textId="16DDC9C0" w:rsidR="006F1926" w:rsidRDefault="00D10383" w:rsidP="00E50D77">
            <w:pPr>
              <w:pStyle w:val="ListParagraph"/>
              <w:ind w:left="0"/>
              <w:jc w:val="center"/>
              <w:rPr>
                <w:rFonts w:ascii="Arial" w:hAnsi="Arial" w:cs="Arial"/>
                <w:sz w:val="20"/>
                <w:szCs w:val="20"/>
              </w:rPr>
            </w:pPr>
            <w:r>
              <w:rPr>
                <w:rFonts w:ascii="Arial" w:hAnsi="Arial" w:cs="Arial"/>
                <w:sz w:val="20"/>
                <w:szCs w:val="20"/>
              </w:rPr>
              <w:t>44</w:t>
            </w:r>
            <w:r w:rsidR="00317B01">
              <w:rPr>
                <w:rFonts w:ascii="Arial" w:hAnsi="Arial" w:cs="Arial"/>
                <w:sz w:val="20"/>
                <w:szCs w:val="20"/>
              </w:rPr>
              <w:t xml:space="preserve"> (47)</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A0AD497" w14:textId="5A38A6E0" w:rsidR="006F1926" w:rsidRPr="000A74B2" w:rsidRDefault="006F1926" w:rsidP="001F6B74">
            <w:pPr>
              <w:pStyle w:val="ListParagraph"/>
              <w:ind w:left="-18"/>
              <w:jc w:val="center"/>
              <w:rPr>
                <w:rFonts w:ascii="Arial" w:hAnsi="Arial" w:cs="Arial"/>
                <w:sz w:val="20"/>
                <w:szCs w:val="20"/>
              </w:rPr>
            </w:pPr>
            <w:r>
              <w:rPr>
                <w:rFonts w:ascii="Arial" w:hAnsi="Arial" w:cs="Arial"/>
                <w:sz w:val="20"/>
                <w:szCs w:val="20"/>
              </w:rPr>
              <w:t>X</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C8A9EC4"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2CF98CFC" w14:textId="77777777" w:rsidR="006F1926" w:rsidRDefault="006F1926" w:rsidP="00BC3E4F">
            <w:pPr>
              <w:pStyle w:val="ListParagraph"/>
              <w:ind w:left="-18"/>
              <w:jc w:val="center"/>
              <w:rPr>
                <w:rFonts w:ascii="Arial" w:hAnsi="Arial" w:cs="Arial"/>
                <w:sz w:val="20"/>
                <w:szCs w:val="20"/>
              </w:rPr>
            </w:pPr>
          </w:p>
        </w:tc>
        <w:tc>
          <w:tcPr>
            <w:tcW w:w="5220" w:type="dxa"/>
            <w:tcBorders>
              <w:top w:val="single" w:sz="8" w:space="0" w:color="auto"/>
              <w:left w:val="single" w:sz="8" w:space="0" w:color="808080" w:themeColor="background1" w:themeShade="80"/>
              <w:bottom w:val="single" w:sz="8" w:space="0" w:color="auto"/>
            </w:tcBorders>
            <w:vAlign w:val="center"/>
          </w:tcPr>
          <w:p w14:paraId="7CA279D5" w14:textId="77777777" w:rsidR="006F1926" w:rsidRPr="00B561C7" w:rsidRDefault="006F1926" w:rsidP="00C61F50">
            <w:pPr>
              <w:rPr>
                <w:rFonts w:ascii="Arial" w:hAnsi="Arial" w:cs="Arial"/>
                <w:sz w:val="20"/>
                <w:szCs w:val="20"/>
              </w:rPr>
            </w:pPr>
            <w:r w:rsidRPr="00B561C7">
              <w:rPr>
                <w:rFonts w:ascii="Arial" w:hAnsi="Arial" w:cs="Arial"/>
                <w:sz w:val="20"/>
                <w:szCs w:val="20"/>
              </w:rPr>
              <w:t>Inserted new item on number of times panel member now uses smokeless tobacco a day</w:t>
            </w:r>
          </w:p>
          <w:p w14:paraId="0028DBDD" w14:textId="77777777" w:rsidR="006F1926" w:rsidRPr="00B561C7" w:rsidRDefault="006F1926" w:rsidP="00061E1F">
            <w:pPr>
              <w:rPr>
                <w:rFonts w:ascii="Arial" w:hAnsi="Arial" w:cs="Arial"/>
                <w:sz w:val="20"/>
                <w:szCs w:val="20"/>
              </w:rPr>
            </w:pPr>
            <w:r w:rsidRPr="00B561C7">
              <w:rPr>
                <w:rFonts w:ascii="Arial" w:hAnsi="Arial" w:cs="Arial"/>
                <w:sz w:val="20"/>
                <w:szCs w:val="20"/>
                <w:u w:val="single"/>
              </w:rPr>
              <w:t>RATIONALE:</w:t>
            </w:r>
            <w:r w:rsidRPr="00B561C7">
              <w:rPr>
                <w:rFonts w:ascii="Arial" w:hAnsi="Arial" w:cs="Arial"/>
                <w:sz w:val="20"/>
                <w:szCs w:val="20"/>
              </w:rPr>
              <w:t xml:space="preserve"> </w:t>
            </w:r>
            <w:r>
              <w:rPr>
                <w:rFonts w:ascii="Arial" w:hAnsi="Arial" w:cs="Arial"/>
                <w:sz w:val="20"/>
                <w:szCs w:val="20"/>
              </w:rPr>
              <w:t>C</w:t>
            </w:r>
            <w:r w:rsidRPr="00B561C7">
              <w:rPr>
                <w:rFonts w:ascii="Arial" w:hAnsi="Arial" w:cs="Arial"/>
                <w:sz w:val="20"/>
                <w:szCs w:val="20"/>
              </w:rPr>
              <w:t>onsistency with parallel intensity question for cigarettes and cigars.</w:t>
            </w:r>
          </w:p>
        </w:tc>
        <w:tc>
          <w:tcPr>
            <w:tcW w:w="2070" w:type="dxa"/>
            <w:tcBorders>
              <w:top w:val="single" w:sz="8" w:space="0" w:color="auto"/>
              <w:left w:val="single" w:sz="8" w:space="0" w:color="808080" w:themeColor="background1" w:themeShade="80"/>
              <w:bottom w:val="single" w:sz="8" w:space="0" w:color="auto"/>
            </w:tcBorders>
          </w:tcPr>
          <w:p w14:paraId="3A876DF3" w14:textId="77777777" w:rsidR="006F1926" w:rsidRDefault="006F1926" w:rsidP="00BD23F4">
            <w:pPr>
              <w:pStyle w:val="ListParagraph"/>
              <w:ind w:left="0"/>
              <w:rPr>
                <w:rFonts w:ascii="Arial" w:hAnsi="Arial" w:cs="Arial"/>
                <w:sz w:val="20"/>
                <w:szCs w:val="20"/>
              </w:rPr>
            </w:pPr>
            <w:r>
              <w:rPr>
                <w:rFonts w:ascii="Arial" w:hAnsi="Arial" w:cs="Arial"/>
                <w:sz w:val="20"/>
                <w:szCs w:val="20"/>
              </w:rPr>
              <w:t>Item not previously approved</w:t>
            </w:r>
          </w:p>
        </w:tc>
      </w:tr>
      <w:tr w:rsidR="006F1926" w:rsidRPr="007861E3" w14:paraId="4272AB27" w14:textId="77777777" w:rsidTr="000645AB">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0D755820"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9C28256" w14:textId="77777777" w:rsidR="006F1926" w:rsidRPr="000A74B2" w:rsidRDefault="006F1926" w:rsidP="00A0007A">
            <w:pPr>
              <w:pStyle w:val="ListParagraph"/>
              <w:ind w:left="0"/>
              <w:jc w:val="center"/>
              <w:rPr>
                <w:rFonts w:ascii="Arial" w:hAnsi="Arial" w:cs="Arial"/>
                <w:sz w:val="20"/>
                <w:szCs w:val="20"/>
              </w:rPr>
            </w:pPr>
            <w:r>
              <w:rPr>
                <w:rFonts w:ascii="Arial" w:hAnsi="Arial" w:cs="Arial"/>
                <w:sz w:val="20"/>
                <w:szCs w:val="20"/>
              </w:rPr>
              <w:t>PBB13</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5A0459D8" w14:textId="559175C2" w:rsidR="006F1926" w:rsidRPr="000A74B2" w:rsidRDefault="00D10383" w:rsidP="00E50D77">
            <w:pPr>
              <w:pStyle w:val="ListParagraph"/>
              <w:ind w:left="0"/>
              <w:jc w:val="center"/>
              <w:rPr>
                <w:rFonts w:ascii="Arial" w:hAnsi="Arial" w:cs="Arial"/>
                <w:sz w:val="20"/>
                <w:szCs w:val="20"/>
              </w:rPr>
            </w:pPr>
            <w:r>
              <w:rPr>
                <w:rFonts w:ascii="Arial" w:hAnsi="Arial" w:cs="Arial"/>
                <w:sz w:val="20"/>
                <w:szCs w:val="20"/>
              </w:rPr>
              <w:t>44</w:t>
            </w:r>
            <w:r w:rsidR="00317B01">
              <w:rPr>
                <w:rFonts w:ascii="Arial" w:hAnsi="Arial" w:cs="Arial"/>
                <w:sz w:val="20"/>
                <w:szCs w:val="20"/>
              </w:rPr>
              <w:t xml:space="preserve"> (47)</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60F1EB7" w14:textId="6351F3D7"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D1A4DE3"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252ADD86"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7881326C" w14:textId="77777777" w:rsidR="006F1926" w:rsidRPr="00B561C7" w:rsidRDefault="006F1926" w:rsidP="00BC3E4F">
            <w:pPr>
              <w:rPr>
                <w:rFonts w:ascii="Arial" w:hAnsi="Arial" w:cs="Arial"/>
                <w:sz w:val="20"/>
                <w:szCs w:val="20"/>
              </w:rPr>
            </w:pPr>
            <w:r w:rsidRPr="00B561C7">
              <w:rPr>
                <w:rFonts w:ascii="Arial" w:hAnsi="Arial" w:cs="Arial"/>
                <w:sz w:val="20"/>
                <w:szCs w:val="20"/>
              </w:rPr>
              <w:t>Removed date fill text, “that is, since [FILL DATE]”</w:t>
            </w:r>
          </w:p>
          <w:p w14:paraId="0F7843C9" w14:textId="77777777" w:rsidR="006F1926" w:rsidRPr="00B561C7" w:rsidRDefault="006F1926" w:rsidP="00BC3E4F">
            <w:pPr>
              <w:rPr>
                <w:rFonts w:ascii="Arial" w:hAnsi="Arial" w:cs="Arial"/>
                <w:sz w:val="20"/>
                <w:szCs w:val="20"/>
              </w:rPr>
            </w:pPr>
            <w:r w:rsidRPr="00B561C7">
              <w:rPr>
                <w:rFonts w:ascii="Arial" w:hAnsi="Arial" w:cs="Arial"/>
                <w:sz w:val="20"/>
                <w:szCs w:val="20"/>
                <w:u w:val="single"/>
              </w:rPr>
              <w:t xml:space="preserve">RATIONALE: </w:t>
            </w:r>
            <w:r w:rsidRPr="00B561C7">
              <w:rPr>
                <w:rFonts w:ascii="Arial" w:hAnsi="Arial" w:cs="Arial"/>
                <w:sz w:val="20"/>
                <w:szCs w:val="20"/>
              </w:rPr>
              <w:t>Align with NHIS.</w:t>
            </w:r>
          </w:p>
        </w:tc>
        <w:tc>
          <w:tcPr>
            <w:tcW w:w="2070" w:type="dxa"/>
            <w:tcBorders>
              <w:top w:val="single" w:sz="8" w:space="0" w:color="auto"/>
              <w:left w:val="single" w:sz="8" w:space="0" w:color="808080" w:themeColor="background1" w:themeShade="80"/>
              <w:bottom w:val="single" w:sz="8" w:space="0" w:color="auto"/>
            </w:tcBorders>
          </w:tcPr>
          <w:p w14:paraId="13CD34E3"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6D1495BA" w14:textId="77777777" w:rsidTr="000645AB">
        <w:trPr>
          <w:trHeight w:val="720"/>
        </w:trPr>
        <w:tc>
          <w:tcPr>
            <w:tcW w:w="2236" w:type="dxa"/>
            <w:vMerge/>
            <w:tcBorders>
              <w:left w:val="single" w:sz="8" w:space="0" w:color="808080" w:themeColor="background1" w:themeShade="80"/>
              <w:right w:val="single" w:sz="8" w:space="0" w:color="808080" w:themeColor="background1" w:themeShade="80"/>
            </w:tcBorders>
            <w:vAlign w:val="center"/>
          </w:tcPr>
          <w:p w14:paraId="441CC3F8"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E96E1E7" w14:textId="77777777" w:rsidR="006F1926" w:rsidRPr="000A74B2" w:rsidRDefault="006F1926" w:rsidP="0068125B">
            <w:pPr>
              <w:pStyle w:val="ListParagraph"/>
              <w:ind w:left="0"/>
              <w:jc w:val="center"/>
              <w:rPr>
                <w:rFonts w:ascii="Arial" w:hAnsi="Arial" w:cs="Arial"/>
                <w:sz w:val="20"/>
                <w:szCs w:val="20"/>
              </w:rPr>
            </w:pPr>
            <w:r>
              <w:rPr>
                <w:rFonts w:ascii="Arial" w:hAnsi="Arial" w:cs="Arial"/>
                <w:sz w:val="20"/>
                <w:szCs w:val="20"/>
              </w:rPr>
              <w:t>PBB14</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AC40391" w14:textId="485F775B" w:rsidR="006F1926" w:rsidRPr="000A74B2" w:rsidRDefault="00D10383" w:rsidP="00E50D77">
            <w:pPr>
              <w:pStyle w:val="ListParagraph"/>
              <w:ind w:left="0"/>
              <w:jc w:val="center"/>
              <w:rPr>
                <w:rFonts w:ascii="Arial" w:hAnsi="Arial" w:cs="Arial"/>
                <w:sz w:val="20"/>
                <w:szCs w:val="20"/>
              </w:rPr>
            </w:pPr>
            <w:r>
              <w:rPr>
                <w:rFonts w:ascii="Arial" w:hAnsi="Arial" w:cs="Arial"/>
                <w:sz w:val="20"/>
                <w:szCs w:val="20"/>
              </w:rPr>
              <w:t>45</w:t>
            </w:r>
            <w:r w:rsidR="00317B01">
              <w:rPr>
                <w:rFonts w:ascii="Arial" w:hAnsi="Arial" w:cs="Arial"/>
                <w:sz w:val="20"/>
                <w:szCs w:val="20"/>
              </w:rPr>
              <w:t xml:space="preserve"> (47)</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D652879" w14:textId="73F78C08"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4CCE5D5B"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23E05D21"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71617222" w14:textId="77777777" w:rsidR="006F1926" w:rsidRPr="00B561C7" w:rsidRDefault="006F1926" w:rsidP="00BC3E4F">
            <w:pPr>
              <w:rPr>
                <w:rFonts w:ascii="Arial" w:hAnsi="Arial" w:cs="Arial"/>
                <w:sz w:val="20"/>
                <w:szCs w:val="20"/>
              </w:rPr>
            </w:pPr>
            <w:r>
              <w:rPr>
                <w:rFonts w:ascii="Arial" w:hAnsi="Arial" w:cs="Arial"/>
                <w:sz w:val="20"/>
                <w:szCs w:val="20"/>
              </w:rPr>
              <w:t>Inserted “the” and c</w:t>
            </w:r>
            <w:r w:rsidRPr="00B561C7">
              <w:rPr>
                <w:rFonts w:ascii="Arial" w:hAnsi="Arial" w:cs="Arial"/>
                <w:sz w:val="20"/>
                <w:szCs w:val="20"/>
              </w:rPr>
              <w:t>hanged item from a categorical to open-ended response; also revised skip patterns to ensure item only asked of “some days” smokeless users</w:t>
            </w:r>
          </w:p>
          <w:p w14:paraId="42647691" w14:textId="77777777" w:rsidR="006F1926" w:rsidRPr="00B561C7" w:rsidRDefault="006F1926" w:rsidP="00061E1F">
            <w:pPr>
              <w:rPr>
                <w:rFonts w:ascii="Arial" w:hAnsi="Arial" w:cs="Arial"/>
                <w:sz w:val="20"/>
                <w:szCs w:val="20"/>
              </w:rPr>
            </w:pPr>
            <w:r w:rsidRPr="00B561C7">
              <w:rPr>
                <w:rFonts w:ascii="Arial" w:hAnsi="Arial" w:cs="Arial"/>
                <w:sz w:val="20"/>
                <w:szCs w:val="20"/>
                <w:u w:val="single"/>
              </w:rPr>
              <w:t>RATIONALE:</w:t>
            </w:r>
            <w:r w:rsidRPr="00061E1F">
              <w:rPr>
                <w:rFonts w:ascii="Arial" w:hAnsi="Arial" w:cs="Arial"/>
                <w:sz w:val="20"/>
                <w:szCs w:val="20"/>
              </w:rPr>
              <w:t xml:space="preserve"> C</w:t>
            </w:r>
            <w:r w:rsidRPr="00B561C7">
              <w:rPr>
                <w:rFonts w:ascii="Arial" w:hAnsi="Arial" w:cs="Arial"/>
                <w:sz w:val="20"/>
                <w:szCs w:val="20"/>
              </w:rPr>
              <w:t>onsistency with parallel cigarette and cigar items.</w:t>
            </w:r>
          </w:p>
        </w:tc>
        <w:tc>
          <w:tcPr>
            <w:tcW w:w="2070" w:type="dxa"/>
            <w:tcBorders>
              <w:top w:val="single" w:sz="8" w:space="0" w:color="auto"/>
              <w:left w:val="single" w:sz="8" w:space="0" w:color="808080" w:themeColor="background1" w:themeShade="80"/>
              <w:bottom w:val="single" w:sz="8" w:space="0" w:color="auto"/>
            </w:tcBorders>
          </w:tcPr>
          <w:p w14:paraId="23256807"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080D8F0B" w14:textId="77777777" w:rsidTr="000645AB">
        <w:trPr>
          <w:trHeight w:val="720"/>
        </w:trPr>
        <w:tc>
          <w:tcPr>
            <w:tcW w:w="2236" w:type="dxa"/>
            <w:vMerge/>
            <w:tcBorders>
              <w:left w:val="single" w:sz="8" w:space="0" w:color="808080" w:themeColor="background1" w:themeShade="80"/>
              <w:right w:val="single" w:sz="8" w:space="0" w:color="808080" w:themeColor="background1" w:themeShade="80"/>
            </w:tcBorders>
            <w:vAlign w:val="center"/>
          </w:tcPr>
          <w:p w14:paraId="49C101D2"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0C6FBBDF" w14:textId="77777777" w:rsidR="006F1926" w:rsidRPr="000A74B2" w:rsidRDefault="006F1926" w:rsidP="001F6B74">
            <w:pPr>
              <w:pStyle w:val="ListParagraph"/>
              <w:ind w:left="0"/>
              <w:jc w:val="center"/>
              <w:rPr>
                <w:rFonts w:ascii="Arial" w:hAnsi="Arial" w:cs="Arial"/>
                <w:sz w:val="20"/>
                <w:szCs w:val="20"/>
              </w:rPr>
            </w:pPr>
            <w:r>
              <w:rPr>
                <w:rFonts w:ascii="Arial" w:hAnsi="Arial" w:cs="Arial"/>
                <w:sz w:val="20"/>
                <w:szCs w:val="20"/>
              </w:rPr>
              <w:t>PBB17</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47742A4" w14:textId="1172BCC5" w:rsidR="006F1926" w:rsidRPr="000A74B2" w:rsidRDefault="00D10383" w:rsidP="00E50D77">
            <w:pPr>
              <w:pStyle w:val="ListParagraph"/>
              <w:ind w:left="0"/>
              <w:jc w:val="center"/>
              <w:rPr>
                <w:rFonts w:ascii="Arial" w:hAnsi="Arial" w:cs="Arial"/>
                <w:sz w:val="20"/>
                <w:szCs w:val="20"/>
              </w:rPr>
            </w:pPr>
            <w:r>
              <w:rPr>
                <w:rFonts w:ascii="Arial" w:hAnsi="Arial" w:cs="Arial"/>
                <w:sz w:val="20"/>
                <w:szCs w:val="20"/>
              </w:rPr>
              <w:t>46</w:t>
            </w:r>
            <w:r w:rsidR="00317B01">
              <w:rPr>
                <w:rFonts w:ascii="Arial" w:hAnsi="Arial" w:cs="Arial"/>
                <w:sz w:val="20"/>
                <w:szCs w:val="20"/>
              </w:rPr>
              <w:t xml:space="preserve"> (48)</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58700AD" w14:textId="4CC9CAD6"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731BC33" w14:textId="77777777" w:rsidR="006F1926" w:rsidRPr="000A74B2" w:rsidRDefault="006F1926" w:rsidP="00C61F50">
            <w:pPr>
              <w:pStyle w:val="ListParagraph"/>
              <w:ind w:left="0"/>
              <w:jc w:val="center"/>
              <w:rPr>
                <w:rFonts w:ascii="Arial" w:hAnsi="Arial" w:cs="Arial"/>
                <w:sz w:val="20"/>
                <w:szCs w:val="20"/>
              </w:rPr>
            </w:pPr>
            <w:r>
              <w:rPr>
                <w:rFonts w:ascii="Arial" w:hAnsi="Arial" w:cs="Arial"/>
                <w:sz w:val="20"/>
                <w:szCs w:val="20"/>
              </w:rPr>
              <w:t>X</w:t>
            </w: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A0DB1B6" w14:textId="77777777" w:rsidR="006F1926" w:rsidRPr="000A74B2" w:rsidRDefault="006F1926" w:rsidP="00BC3E4F">
            <w:pPr>
              <w:pStyle w:val="ListParagraph"/>
              <w:ind w:left="-18"/>
              <w:jc w:val="center"/>
              <w:rPr>
                <w:rFonts w:ascii="Arial" w:hAnsi="Arial" w:cs="Arial"/>
                <w:sz w:val="20"/>
                <w:szCs w:val="20"/>
              </w:rPr>
            </w:pPr>
          </w:p>
        </w:tc>
        <w:tc>
          <w:tcPr>
            <w:tcW w:w="5220" w:type="dxa"/>
            <w:tcBorders>
              <w:top w:val="single" w:sz="8" w:space="0" w:color="auto"/>
              <w:left w:val="single" w:sz="8" w:space="0" w:color="808080" w:themeColor="background1" w:themeShade="80"/>
              <w:bottom w:val="single" w:sz="8" w:space="0" w:color="auto"/>
            </w:tcBorders>
            <w:vAlign w:val="center"/>
          </w:tcPr>
          <w:p w14:paraId="2A67945F" w14:textId="77777777" w:rsidR="006F1926" w:rsidRPr="00B561C7" w:rsidRDefault="006F1926" w:rsidP="000A74B2">
            <w:pPr>
              <w:rPr>
                <w:rFonts w:ascii="Arial" w:hAnsi="Arial" w:cs="Arial"/>
                <w:sz w:val="20"/>
                <w:szCs w:val="20"/>
              </w:rPr>
            </w:pPr>
            <w:r>
              <w:rPr>
                <w:rFonts w:ascii="Arial" w:hAnsi="Arial" w:cs="Arial"/>
                <w:sz w:val="20"/>
                <w:szCs w:val="20"/>
              </w:rPr>
              <w:t xml:space="preserve">Deleted </w:t>
            </w:r>
            <w:r w:rsidRPr="00B561C7">
              <w:rPr>
                <w:rFonts w:ascii="Arial" w:hAnsi="Arial" w:cs="Arial"/>
                <w:sz w:val="20"/>
                <w:szCs w:val="20"/>
              </w:rPr>
              <w:t>item on number of containers of smokeless tobacco used per week</w:t>
            </w:r>
            <w:r>
              <w:rPr>
                <w:rFonts w:ascii="Arial" w:hAnsi="Arial" w:cs="Arial"/>
                <w:sz w:val="20"/>
                <w:szCs w:val="20"/>
              </w:rPr>
              <w:t xml:space="preserve">; replaced </w:t>
            </w:r>
            <w:r w:rsidRPr="00B561C7">
              <w:rPr>
                <w:rFonts w:ascii="Arial" w:hAnsi="Arial" w:cs="Arial"/>
                <w:sz w:val="20"/>
                <w:szCs w:val="20"/>
              </w:rPr>
              <w:t>with PBB12a (number of times panel member now uses smokeless tobacco a day)</w:t>
            </w:r>
          </w:p>
          <w:p w14:paraId="62B3C0A6" w14:textId="77777777" w:rsidR="006F1926" w:rsidRPr="00B561C7" w:rsidRDefault="006F1926" w:rsidP="00061E1F">
            <w:pPr>
              <w:rPr>
                <w:rFonts w:ascii="Arial" w:hAnsi="Arial" w:cs="Arial"/>
                <w:sz w:val="20"/>
                <w:szCs w:val="20"/>
              </w:rPr>
            </w:pPr>
            <w:r w:rsidRPr="00B561C7">
              <w:rPr>
                <w:rFonts w:ascii="Arial" w:hAnsi="Arial" w:cs="Arial"/>
                <w:sz w:val="20"/>
                <w:szCs w:val="20"/>
                <w:u w:val="single"/>
              </w:rPr>
              <w:t>RATIONALE:</w:t>
            </w:r>
            <w:r w:rsidRPr="00B561C7">
              <w:rPr>
                <w:rFonts w:ascii="Arial" w:hAnsi="Arial" w:cs="Arial"/>
                <w:sz w:val="20"/>
                <w:szCs w:val="20"/>
              </w:rPr>
              <w:t xml:space="preserve"> </w:t>
            </w:r>
            <w:r>
              <w:rPr>
                <w:rFonts w:ascii="Arial" w:hAnsi="Arial" w:cs="Arial"/>
                <w:sz w:val="20"/>
                <w:szCs w:val="20"/>
              </w:rPr>
              <w:t>C</w:t>
            </w:r>
            <w:r w:rsidRPr="00B561C7">
              <w:rPr>
                <w:rFonts w:ascii="Arial" w:hAnsi="Arial" w:cs="Arial"/>
                <w:sz w:val="20"/>
                <w:szCs w:val="20"/>
              </w:rPr>
              <w:t>onsistency with parallel intensity question for cigarettes and cigars.</w:t>
            </w:r>
          </w:p>
        </w:tc>
        <w:tc>
          <w:tcPr>
            <w:tcW w:w="2070" w:type="dxa"/>
            <w:tcBorders>
              <w:top w:val="single" w:sz="8" w:space="0" w:color="auto"/>
              <w:left w:val="single" w:sz="8" w:space="0" w:color="808080" w:themeColor="background1" w:themeShade="80"/>
              <w:bottom w:val="single" w:sz="8" w:space="0" w:color="auto"/>
            </w:tcBorders>
          </w:tcPr>
          <w:p w14:paraId="24F28CBA" w14:textId="77777777" w:rsidR="006F1926" w:rsidRPr="007861E3" w:rsidRDefault="006F1926" w:rsidP="00C61F50">
            <w:pPr>
              <w:pStyle w:val="ListParagraph"/>
              <w:ind w:left="0"/>
              <w:rPr>
                <w:rFonts w:ascii="Arial" w:hAnsi="Arial" w:cs="Arial"/>
                <w:sz w:val="20"/>
                <w:szCs w:val="20"/>
                <w:highlight w:val="yellow"/>
              </w:rPr>
            </w:pPr>
            <w:r>
              <w:rPr>
                <w:rFonts w:ascii="Arial" w:hAnsi="Arial" w:cs="Arial"/>
                <w:sz w:val="20"/>
                <w:szCs w:val="20"/>
              </w:rPr>
              <w:t>Base item approved by OMB on 6/8/16</w:t>
            </w:r>
            <w:r w:rsidRPr="007861E3">
              <w:rPr>
                <w:rFonts w:ascii="Arial" w:hAnsi="Arial" w:cs="Arial"/>
                <w:sz w:val="20"/>
                <w:szCs w:val="20"/>
              </w:rPr>
              <w:t xml:space="preserve"> </w:t>
            </w:r>
          </w:p>
        </w:tc>
      </w:tr>
      <w:tr w:rsidR="006F1926" w:rsidRPr="007861E3" w14:paraId="20C19C69" w14:textId="77777777" w:rsidTr="000645AB">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0B3559D0"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8C3389D" w14:textId="77777777" w:rsidR="006F1926" w:rsidRPr="000A74B2" w:rsidRDefault="006F1926" w:rsidP="0000540A">
            <w:pPr>
              <w:pStyle w:val="ListParagraph"/>
              <w:ind w:left="0"/>
              <w:jc w:val="center"/>
              <w:rPr>
                <w:rFonts w:ascii="Arial" w:hAnsi="Arial" w:cs="Arial"/>
                <w:sz w:val="20"/>
                <w:szCs w:val="20"/>
              </w:rPr>
            </w:pPr>
            <w:r>
              <w:rPr>
                <w:rFonts w:ascii="Arial" w:hAnsi="Arial" w:cs="Arial"/>
                <w:sz w:val="20"/>
                <w:szCs w:val="20"/>
              </w:rPr>
              <w:t>PBB20I2</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42CA13D3" w14:textId="5F7C771E" w:rsidR="006F1926" w:rsidRPr="000A74B2" w:rsidRDefault="00D10383" w:rsidP="00E50D77">
            <w:pPr>
              <w:pStyle w:val="ListParagraph"/>
              <w:ind w:left="0"/>
              <w:jc w:val="center"/>
              <w:rPr>
                <w:rFonts w:ascii="Arial" w:hAnsi="Arial" w:cs="Arial"/>
                <w:sz w:val="20"/>
                <w:szCs w:val="20"/>
              </w:rPr>
            </w:pPr>
            <w:r>
              <w:rPr>
                <w:rFonts w:ascii="Arial" w:hAnsi="Arial" w:cs="Arial"/>
                <w:sz w:val="20"/>
                <w:szCs w:val="20"/>
              </w:rPr>
              <w:t>47</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45F8D6B" w14:textId="1E4471AF"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0C1060F"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8122C29"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6C35225E" w14:textId="77777777" w:rsidR="006F1926" w:rsidRPr="00BC3E4F" w:rsidRDefault="006F1926" w:rsidP="00BC3E4F">
            <w:pPr>
              <w:rPr>
                <w:rFonts w:ascii="Arial" w:hAnsi="Arial" w:cs="Arial"/>
                <w:sz w:val="20"/>
                <w:szCs w:val="20"/>
              </w:rPr>
            </w:pPr>
            <w:r w:rsidRPr="00BC3E4F">
              <w:rPr>
                <w:rFonts w:ascii="Arial" w:hAnsi="Arial" w:cs="Arial"/>
                <w:sz w:val="20"/>
                <w:szCs w:val="20"/>
              </w:rPr>
              <w:t>Changed “</w:t>
            </w:r>
            <w:proofErr w:type="spellStart"/>
            <w:r w:rsidRPr="00BC3E4F">
              <w:rPr>
                <w:rFonts w:ascii="Arial" w:hAnsi="Arial" w:cs="Arial"/>
                <w:sz w:val="20"/>
                <w:szCs w:val="20"/>
              </w:rPr>
              <w:t>some day</w:t>
            </w:r>
            <w:proofErr w:type="spellEnd"/>
            <w:r w:rsidRPr="00BC3E4F">
              <w:rPr>
                <w:rFonts w:ascii="Arial" w:hAnsi="Arial" w:cs="Arial"/>
                <w:sz w:val="20"/>
                <w:szCs w:val="20"/>
              </w:rPr>
              <w:t xml:space="preserve">” to “some days” </w:t>
            </w:r>
            <w:r>
              <w:rPr>
                <w:rFonts w:ascii="Arial" w:hAnsi="Arial" w:cs="Arial"/>
                <w:sz w:val="20"/>
                <w:szCs w:val="20"/>
              </w:rPr>
              <w:t>in question text</w:t>
            </w:r>
            <w:r w:rsidRPr="00BC3E4F">
              <w:rPr>
                <w:rFonts w:ascii="Arial" w:hAnsi="Arial" w:cs="Arial"/>
                <w:sz w:val="20"/>
                <w:szCs w:val="20"/>
              </w:rPr>
              <w:t xml:space="preserve"> </w:t>
            </w:r>
          </w:p>
          <w:p w14:paraId="4D746B8E" w14:textId="6D26A15A" w:rsidR="006F1926" w:rsidRPr="00BC3E4F" w:rsidRDefault="006F1926" w:rsidP="00317B01">
            <w:pPr>
              <w:rPr>
                <w:rFonts w:ascii="Arial" w:hAnsi="Arial" w:cs="Arial"/>
                <w:sz w:val="20"/>
                <w:szCs w:val="20"/>
              </w:rPr>
            </w:pPr>
            <w:r w:rsidRPr="00BC3E4F">
              <w:rPr>
                <w:rFonts w:ascii="Arial" w:hAnsi="Arial" w:cs="Arial"/>
                <w:sz w:val="20"/>
                <w:szCs w:val="20"/>
                <w:u w:val="single"/>
              </w:rPr>
              <w:t>RATIONALE:</w:t>
            </w:r>
            <w:r w:rsidRPr="00BC3E4F">
              <w:rPr>
                <w:rFonts w:ascii="Arial" w:hAnsi="Arial" w:cs="Arial"/>
                <w:sz w:val="20"/>
                <w:szCs w:val="20"/>
              </w:rPr>
              <w:t xml:space="preserve"> Correct typographical error</w:t>
            </w:r>
            <w:r w:rsidR="00317B01">
              <w:rPr>
                <w:rFonts w:ascii="Arial" w:hAnsi="Arial" w:cs="Arial"/>
                <w:sz w:val="20"/>
                <w:szCs w:val="20"/>
              </w:rPr>
              <w:t xml:space="preserve"> in English questionnaire</w:t>
            </w:r>
            <w:r w:rsidRPr="00BC3E4F">
              <w:rPr>
                <w:rFonts w:ascii="Arial" w:hAnsi="Arial" w:cs="Arial"/>
                <w:sz w:val="20"/>
                <w:szCs w:val="20"/>
              </w:rPr>
              <w:t>.</w:t>
            </w:r>
          </w:p>
        </w:tc>
        <w:tc>
          <w:tcPr>
            <w:tcW w:w="2070" w:type="dxa"/>
            <w:tcBorders>
              <w:top w:val="single" w:sz="8" w:space="0" w:color="auto"/>
              <w:left w:val="single" w:sz="8" w:space="0" w:color="808080" w:themeColor="background1" w:themeShade="80"/>
              <w:bottom w:val="single" w:sz="8" w:space="0" w:color="auto"/>
            </w:tcBorders>
          </w:tcPr>
          <w:p w14:paraId="064F06B9"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6A95DD27" w14:textId="77777777" w:rsidTr="000645AB">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3E9A1A46"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8EEB6C3" w14:textId="77777777" w:rsidR="006F1926" w:rsidRPr="000A74B2" w:rsidRDefault="006F1926" w:rsidP="0000540A">
            <w:pPr>
              <w:pStyle w:val="ListParagraph"/>
              <w:ind w:left="0"/>
              <w:jc w:val="center"/>
              <w:rPr>
                <w:rFonts w:ascii="Arial" w:hAnsi="Arial" w:cs="Arial"/>
                <w:sz w:val="20"/>
                <w:szCs w:val="20"/>
              </w:rPr>
            </w:pPr>
            <w:r>
              <w:rPr>
                <w:rFonts w:ascii="Arial" w:hAnsi="Arial" w:cs="Arial"/>
                <w:sz w:val="20"/>
                <w:szCs w:val="20"/>
              </w:rPr>
              <w:t>PBB20I3</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356C478" w14:textId="7E08E06B" w:rsidR="006F1926" w:rsidRPr="000A74B2" w:rsidRDefault="00D10383" w:rsidP="00E50D77">
            <w:pPr>
              <w:pStyle w:val="ListParagraph"/>
              <w:ind w:left="0"/>
              <w:jc w:val="center"/>
              <w:rPr>
                <w:rFonts w:ascii="Arial" w:hAnsi="Arial" w:cs="Arial"/>
                <w:sz w:val="20"/>
                <w:szCs w:val="20"/>
              </w:rPr>
            </w:pPr>
            <w:r>
              <w:rPr>
                <w:rFonts w:ascii="Arial" w:hAnsi="Arial" w:cs="Arial"/>
                <w:sz w:val="20"/>
                <w:szCs w:val="20"/>
              </w:rPr>
              <w:t>47</w:t>
            </w:r>
            <w:r w:rsidR="00317B01">
              <w:rPr>
                <w:rFonts w:ascii="Arial" w:hAnsi="Arial" w:cs="Arial"/>
                <w:sz w:val="20"/>
                <w:szCs w:val="20"/>
              </w:rPr>
              <w:t xml:space="preserve"> (50)</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8E62DAF" w14:textId="5D6769E8"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1735A0E"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152AFDD"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8" w:space="0" w:color="auto"/>
            </w:tcBorders>
            <w:vAlign w:val="center"/>
          </w:tcPr>
          <w:p w14:paraId="0C3196F7" w14:textId="77777777" w:rsidR="006F1926" w:rsidRPr="00BC3E4F" w:rsidRDefault="006F1926" w:rsidP="00BC3E4F">
            <w:pPr>
              <w:rPr>
                <w:rFonts w:ascii="Arial" w:hAnsi="Arial" w:cs="Arial"/>
                <w:sz w:val="20"/>
                <w:szCs w:val="20"/>
              </w:rPr>
            </w:pPr>
            <w:r w:rsidRPr="00BC3E4F">
              <w:rPr>
                <w:rFonts w:ascii="Arial" w:hAnsi="Arial" w:cs="Arial"/>
                <w:sz w:val="20"/>
                <w:szCs w:val="20"/>
              </w:rPr>
              <w:t>Removed date fill text, “that is, since [FILL DATE]”</w:t>
            </w:r>
            <w:r>
              <w:rPr>
                <w:rFonts w:ascii="Arial" w:hAnsi="Arial" w:cs="Arial"/>
                <w:sz w:val="20"/>
                <w:szCs w:val="20"/>
              </w:rPr>
              <w:t>;</w:t>
            </w:r>
            <w:r w:rsidRPr="00BC3E4F">
              <w:rPr>
                <w:rFonts w:ascii="Arial" w:hAnsi="Arial" w:cs="Arial"/>
                <w:sz w:val="20"/>
                <w:szCs w:val="20"/>
              </w:rPr>
              <w:t xml:space="preserve"> also updated question wording to “did you use e-cigarettes”</w:t>
            </w:r>
          </w:p>
          <w:p w14:paraId="657947F0" w14:textId="77777777" w:rsidR="006F1926" w:rsidRPr="00BC3E4F" w:rsidRDefault="006F1926" w:rsidP="00061E1F">
            <w:pPr>
              <w:rPr>
                <w:rFonts w:ascii="Arial" w:hAnsi="Arial" w:cs="Arial"/>
                <w:sz w:val="20"/>
                <w:szCs w:val="20"/>
              </w:rPr>
            </w:pPr>
            <w:r w:rsidRPr="00BC3E4F">
              <w:rPr>
                <w:rFonts w:ascii="Arial" w:hAnsi="Arial" w:cs="Arial"/>
                <w:sz w:val="20"/>
                <w:szCs w:val="20"/>
                <w:u w:val="single"/>
              </w:rPr>
              <w:t>RATIONALE:</w:t>
            </w:r>
            <w:r w:rsidRPr="00061E1F">
              <w:rPr>
                <w:rFonts w:ascii="Arial" w:hAnsi="Arial" w:cs="Arial"/>
                <w:sz w:val="20"/>
                <w:szCs w:val="20"/>
              </w:rPr>
              <w:t xml:space="preserve"> </w:t>
            </w:r>
            <w:r w:rsidRPr="00BC3E4F">
              <w:rPr>
                <w:rFonts w:ascii="Arial" w:hAnsi="Arial" w:cs="Arial"/>
                <w:sz w:val="20"/>
                <w:szCs w:val="20"/>
              </w:rPr>
              <w:t>Align with NHIS</w:t>
            </w:r>
            <w:r>
              <w:rPr>
                <w:rFonts w:ascii="Arial" w:hAnsi="Arial" w:cs="Arial"/>
                <w:sz w:val="20"/>
                <w:szCs w:val="20"/>
              </w:rPr>
              <w:t>;</w:t>
            </w:r>
            <w:r w:rsidRPr="00BC3E4F">
              <w:rPr>
                <w:rFonts w:ascii="Arial" w:hAnsi="Arial" w:cs="Arial"/>
                <w:sz w:val="20"/>
                <w:szCs w:val="20"/>
              </w:rPr>
              <w:t xml:space="preserve"> correct typographical error.</w:t>
            </w:r>
          </w:p>
        </w:tc>
        <w:tc>
          <w:tcPr>
            <w:tcW w:w="2070" w:type="dxa"/>
            <w:tcBorders>
              <w:top w:val="single" w:sz="8" w:space="0" w:color="auto"/>
              <w:left w:val="single" w:sz="8" w:space="0" w:color="808080" w:themeColor="background1" w:themeShade="80"/>
              <w:bottom w:val="single" w:sz="8" w:space="0" w:color="auto"/>
            </w:tcBorders>
          </w:tcPr>
          <w:p w14:paraId="78C9A397"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31E57ECB" w14:textId="77777777" w:rsidTr="000645AB">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12520068" w14:textId="77777777" w:rsidR="006F1926" w:rsidRPr="000A74B2" w:rsidRDefault="006F1926" w:rsidP="006B09DD">
            <w:pPr>
              <w:jc w:val="center"/>
              <w:rPr>
                <w:rFonts w:ascii="Arial" w:hAnsi="Arial" w:cs="Arial"/>
                <w:sz w:val="20"/>
                <w:szCs w:val="20"/>
              </w:rPr>
            </w:pPr>
          </w:p>
        </w:tc>
        <w:tc>
          <w:tcPr>
            <w:tcW w:w="1089" w:type="dxa"/>
            <w:tcBorders>
              <w:top w:val="single" w:sz="8" w:space="0" w:color="auto"/>
              <w:left w:val="single" w:sz="8" w:space="0" w:color="808080" w:themeColor="background1" w:themeShade="80"/>
              <w:bottom w:val="single" w:sz="6" w:space="0" w:color="auto"/>
              <w:right w:val="single" w:sz="8" w:space="0" w:color="808080" w:themeColor="background1" w:themeShade="80"/>
            </w:tcBorders>
            <w:vAlign w:val="center"/>
          </w:tcPr>
          <w:p w14:paraId="6EE64416" w14:textId="77777777" w:rsidR="006F1926" w:rsidRPr="000A74B2" w:rsidRDefault="006F1926" w:rsidP="0000540A">
            <w:pPr>
              <w:pStyle w:val="ListParagraph"/>
              <w:ind w:left="0"/>
              <w:jc w:val="center"/>
              <w:rPr>
                <w:rFonts w:ascii="Arial" w:hAnsi="Arial" w:cs="Arial"/>
                <w:sz w:val="20"/>
                <w:szCs w:val="20"/>
              </w:rPr>
            </w:pPr>
            <w:r>
              <w:rPr>
                <w:rFonts w:ascii="Arial" w:hAnsi="Arial" w:cs="Arial"/>
                <w:sz w:val="20"/>
                <w:szCs w:val="20"/>
              </w:rPr>
              <w:t>PBB21</w:t>
            </w:r>
          </w:p>
        </w:tc>
        <w:tc>
          <w:tcPr>
            <w:tcW w:w="1080" w:type="dxa"/>
            <w:tcBorders>
              <w:top w:val="single" w:sz="8" w:space="0" w:color="auto"/>
              <w:left w:val="single" w:sz="8" w:space="0" w:color="808080" w:themeColor="background1" w:themeShade="80"/>
              <w:bottom w:val="single" w:sz="6" w:space="0" w:color="auto"/>
              <w:right w:val="single" w:sz="8" w:space="0" w:color="808080" w:themeColor="background1" w:themeShade="80"/>
            </w:tcBorders>
            <w:vAlign w:val="center"/>
          </w:tcPr>
          <w:p w14:paraId="5316153F" w14:textId="35966A46" w:rsidR="006F1926" w:rsidRPr="000A74B2" w:rsidRDefault="00D10383" w:rsidP="00E50D77">
            <w:pPr>
              <w:pStyle w:val="ListParagraph"/>
              <w:ind w:left="0"/>
              <w:jc w:val="center"/>
              <w:rPr>
                <w:rFonts w:ascii="Arial" w:hAnsi="Arial" w:cs="Arial"/>
                <w:sz w:val="20"/>
                <w:szCs w:val="20"/>
              </w:rPr>
            </w:pPr>
            <w:r>
              <w:rPr>
                <w:rFonts w:ascii="Arial" w:hAnsi="Arial" w:cs="Arial"/>
                <w:sz w:val="20"/>
                <w:szCs w:val="20"/>
              </w:rPr>
              <w:t>47</w:t>
            </w:r>
            <w:r w:rsidR="00317B01">
              <w:rPr>
                <w:rFonts w:ascii="Arial" w:hAnsi="Arial" w:cs="Arial"/>
                <w:sz w:val="20"/>
                <w:szCs w:val="20"/>
              </w:rPr>
              <w:t xml:space="preserve"> (50)</w:t>
            </w:r>
          </w:p>
        </w:tc>
        <w:tc>
          <w:tcPr>
            <w:tcW w:w="1080" w:type="dxa"/>
            <w:tcBorders>
              <w:top w:val="single" w:sz="8" w:space="0" w:color="auto"/>
              <w:left w:val="single" w:sz="8" w:space="0" w:color="808080" w:themeColor="background1" w:themeShade="80"/>
              <w:bottom w:val="single" w:sz="6" w:space="0" w:color="auto"/>
              <w:right w:val="single" w:sz="8" w:space="0" w:color="808080" w:themeColor="background1" w:themeShade="80"/>
            </w:tcBorders>
            <w:vAlign w:val="center"/>
          </w:tcPr>
          <w:p w14:paraId="12CEE393" w14:textId="12BC0B9C" w:rsidR="006F1926" w:rsidRPr="000A74B2" w:rsidRDefault="006F1926" w:rsidP="00BC3E4F">
            <w:pPr>
              <w:pStyle w:val="ListParagraph"/>
              <w:ind w:left="415"/>
              <w:jc w:val="center"/>
              <w:rPr>
                <w:rFonts w:ascii="Arial" w:hAnsi="Arial" w:cs="Arial"/>
                <w:sz w:val="20"/>
                <w:szCs w:val="20"/>
              </w:rPr>
            </w:pPr>
          </w:p>
        </w:tc>
        <w:tc>
          <w:tcPr>
            <w:tcW w:w="1080" w:type="dxa"/>
            <w:tcBorders>
              <w:top w:val="single" w:sz="8" w:space="0" w:color="auto"/>
              <w:left w:val="single" w:sz="8" w:space="0" w:color="808080" w:themeColor="background1" w:themeShade="80"/>
              <w:bottom w:val="single" w:sz="6" w:space="0" w:color="auto"/>
              <w:right w:val="single" w:sz="8" w:space="0" w:color="808080" w:themeColor="background1" w:themeShade="80"/>
            </w:tcBorders>
            <w:vAlign w:val="center"/>
          </w:tcPr>
          <w:p w14:paraId="25FD4151" w14:textId="77777777" w:rsidR="006F1926" w:rsidRPr="000A74B2" w:rsidRDefault="006F1926" w:rsidP="00BC3E4F">
            <w:pPr>
              <w:pStyle w:val="ListParagraph"/>
              <w:ind w:left="415"/>
              <w:jc w:val="center"/>
              <w:rPr>
                <w:rFonts w:ascii="Arial" w:hAnsi="Arial" w:cs="Arial"/>
                <w:sz w:val="20"/>
                <w:szCs w:val="20"/>
              </w:rPr>
            </w:pPr>
          </w:p>
        </w:tc>
        <w:tc>
          <w:tcPr>
            <w:tcW w:w="630" w:type="dxa"/>
            <w:tcBorders>
              <w:top w:val="single" w:sz="8" w:space="0" w:color="auto"/>
              <w:left w:val="single" w:sz="8" w:space="0" w:color="808080" w:themeColor="background1" w:themeShade="80"/>
              <w:bottom w:val="single" w:sz="6" w:space="0" w:color="auto"/>
              <w:right w:val="single" w:sz="8" w:space="0" w:color="808080" w:themeColor="background1" w:themeShade="80"/>
            </w:tcBorders>
            <w:vAlign w:val="center"/>
          </w:tcPr>
          <w:p w14:paraId="7FBF7BC4" w14:textId="77777777" w:rsidR="006F1926" w:rsidRPr="000A74B2" w:rsidRDefault="006F1926" w:rsidP="00BC3E4F">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8" w:space="0" w:color="auto"/>
              <w:left w:val="single" w:sz="8" w:space="0" w:color="808080" w:themeColor="background1" w:themeShade="80"/>
              <w:bottom w:val="single" w:sz="6" w:space="0" w:color="auto"/>
            </w:tcBorders>
            <w:vAlign w:val="center"/>
          </w:tcPr>
          <w:p w14:paraId="6FFC0902" w14:textId="77777777" w:rsidR="006F1926" w:rsidRDefault="006F1926" w:rsidP="00BC3E4F">
            <w:pPr>
              <w:rPr>
                <w:rFonts w:ascii="Arial" w:hAnsi="Arial" w:cs="Arial"/>
                <w:sz w:val="20"/>
                <w:szCs w:val="20"/>
              </w:rPr>
            </w:pPr>
            <w:r w:rsidRPr="00BC3E4F">
              <w:rPr>
                <w:rFonts w:ascii="Arial" w:hAnsi="Arial" w:cs="Arial"/>
                <w:sz w:val="20"/>
                <w:szCs w:val="20"/>
              </w:rPr>
              <w:t>Added “regular” to question wording</w:t>
            </w:r>
          </w:p>
          <w:p w14:paraId="32F286D7" w14:textId="77777777" w:rsidR="006F1926" w:rsidRPr="00BC3E4F" w:rsidRDefault="006F1926" w:rsidP="00061E1F">
            <w:pPr>
              <w:rPr>
                <w:rFonts w:ascii="Arial" w:hAnsi="Arial" w:cs="Arial"/>
                <w:sz w:val="20"/>
                <w:szCs w:val="20"/>
              </w:rPr>
            </w:pPr>
            <w:r w:rsidRPr="00BC3E4F">
              <w:rPr>
                <w:rFonts w:ascii="Arial" w:hAnsi="Arial" w:cs="Arial"/>
                <w:sz w:val="20"/>
                <w:szCs w:val="20"/>
                <w:u w:val="single"/>
              </w:rPr>
              <w:t>RATIONALE:</w:t>
            </w:r>
            <w:r w:rsidRPr="00061E1F">
              <w:rPr>
                <w:rFonts w:ascii="Arial" w:hAnsi="Arial" w:cs="Arial"/>
                <w:sz w:val="20"/>
                <w:szCs w:val="20"/>
              </w:rPr>
              <w:t xml:space="preserve"> </w:t>
            </w:r>
            <w:r w:rsidRPr="00BC3E4F">
              <w:rPr>
                <w:rFonts w:ascii="Arial" w:hAnsi="Arial" w:cs="Arial"/>
                <w:sz w:val="20"/>
                <w:szCs w:val="20"/>
              </w:rPr>
              <w:t xml:space="preserve"> </w:t>
            </w:r>
            <w:r>
              <w:rPr>
                <w:rFonts w:ascii="Arial" w:hAnsi="Arial" w:cs="Arial"/>
                <w:sz w:val="20"/>
                <w:szCs w:val="20"/>
              </w:rPr>
              <w:t>C</w:t>
            </w:r>
            <w:r w:rsidRPr="00BC3E4F">
              <w:rPr>
                <w:rFonts w:ascii="Arial" w:hAnsi="Arial" w:cs="Arial"/>
                <w:sz w:val="20"/>
                <w:szCs w:val="20"/>
              </w:rPr>
              <w:t>onsistency with cigar introduction, screener, and enrollment questionnaires.</w:t>
            </w:r>
          </w:p>
        </w:tc>
        <w:tc>
          <w:tcPr>
            <w:tcW w:w="2070" w:type="dxa"/>
            <w:tcBorders>
              <w:top w:val="single" w:sz="8" w:space="0" w:color="auto"/>
              <w:left w:val="single" w:sz="8" w:space="0" w:color="808080" w:themeColor="background1" w:themeShade="80"/>
              <w:bottom w:val="single" w:sz="6" w:space="0" w:color="auto"/>
            </w:tcBorders>
          </w:tcPr>
          <w:p w14:paraId="1D2BBC5A"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r w:rsidR="006F1926" w:rsidRPr="007861E3" w14:paraId="0418B98B" w14:textId="77777777" w:rsidTr="000645AB">
        <w:trPr>
          <w:trHeight w:val="576"/>
        </w:trPr>
        <w:tc>
          <w:tcPr>
            <w:tcW w:w="2236" w:type="dxa"/>
            <w:vMerge/>
            <w:tcBorders>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4C3E1121" w14:textId="77777777" w:rsidR="006F1926" w:rsidRPr="000A74B2" w:rsidRDefault="006F1926" w:rsidP="006B09DD">
            <w:pPr>
              <w:jc w:val="center"/>
              <w:rPr>
                <w:rFonts w:ascii="Arial" w:hAnsi="Arial" w:cs="Arial"/>
                <w:sz w:val="20"/>
                <w:szCs w:val="20"/>
              </w:rPr>
            </w:pPr>
          </w:p>
        </w:tc>
        <w:tc>
          <w:tcPr>
            <w:tcW w:w="1089" w:type="dxa"/>
            <w:tcBorders>
              <w:top w:val="single" w:sz="6"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04240199" w14:textId="77777777" w:rsidR="006F1926" w:rsidRPr="000A74B2" w:rsidRDefault="006F1926" w:rsidP="0000540A">
            <w:pPr>
              <w:pStyle w:val="ListParagraph"/>
              <w:ind w:left="-18"/>
              <w:jc w:val="center"/>
              <w:rPr>
                <w:rFonts w:ascii="Arial" w:hAnsi="Arial" w:cs="Arial"/>
                <w:sz w:val="20"/>
                <w:szCs w:val="20"/>
              </w:rPr>
            </w:pPr>
            <w:r>
              <w:rPr>
                <w:rFonts w:ascii="Arial" w:hAnsi="Arial" w:cs="Arial"/>
                <w:sz w:val="20"/>
                <w:szCs w:val="20"/>
              </w:rPr>
              <w:t>PBB22</w:t>
            </w:r>
          </w:p>
        </w:tc>
        <w:tc>
          <w:tcPr>
            <w:tcW w:w="1080" w:type="dxa"/>
            <w:tcBorders>
              <w:top w:val="single" w:sz="6"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55A38A5" w14:textId="6677CD94" w:rsidR="006F1926" w:rsidRPr="000A74B2" w:rsidRDefault="00D10383" w:rsidP="00E50D77">
            <w:pPr>
              <w:pStyle w:val="ListParagraph"/>
              <w:ind w:left="0"/>
              <w:jc w:val="center"/>
              <w:rPr>
                <w:rFonts w:ascii="Arial" w:hAnsi="Arial" w:cs="Arial"/>
                <w:sz w:val="20"/>
                <w:szCs w:val="20"/>
              </w:rPr>
            </w:pPr>
            <w:r>
              <w:rPr>
                <w:rFonts w:ascii="Arial" w:hAnsi="Arial" w:cs="Arial"/>
                <w:sz w:val="20"/>
                <w:szCs w:val="20"/>
              </w:rPr>
              <w:t>48</w:t>
            </w:r>
            <w:r w:rsidR="00317B01">
              <w:rPr>
                <w:rFonts w:ascii="Arial" w:hAnsi="Arial" w:cs="Arial"/>
                <w:sz w:val="20"/>
                <w:szCs w:val="20"/>
              </w:rPr>
              <w:t xml:space="preserve"> (50)</w:t>
            </w:r>
          </w:p>
        </w:tc>
        <w:tc>
          <w:tcPr>
            <w:tcW w:w="1080" w:type="dxa"/>
            <w:tcBorders>
              <w:top w:val="single" w:sz="6"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45DFF8E" w14:textId="1139E6DC" w:rsidR="006F1926" w:rsidRPr="000A74B2" w:rsidRDefault="006F1926" w:rsidP="0000540A">
            <w:pPr>
              <w:pStyle w:val="ListParagraph"/>
              <w:ind w:left="415"/>
              <w:jc w:val="center"/>
              <w:rPr>
                <w:rFonts w:ascii="Arial" w:hAnsi="Arial" w:cs="Arial"/>
                <w:sz w:val="20"/>
                <w:szCs w:val="20"/>
              </w:rPr>
            </w:pPr>
          </w:p>
        </w:tc>
        <w:tc>
          <w:tcPr>
            <w:tcW w:w="1080" w:type="dxa"/>
            <w:tcBorders>
              <w:top w:val="single" w:sz="6"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5521D489" w14:textId="77777777" w:rsidR="006F1926" w:rsidRPr="000A74B2" w:rsidRDefault="006F1926" w:rsidP="0000540A">
            <w:pPr>
              <w:pStyle w:val="ListParagraph"/>
              <w:ind w:left="415"/>
              <w:jc w:val="center"/>
              <w:rPr>
                <w:rFonts w:ascii="Arial" w:hAnsi="Arial" w:cs="Arial"/>
                <w:sz w:val="20"/>
                <w:szCs w:val="20"/>
              </w:rPr>
            </w:pPr>
          </w:p>
        </w:tc>
        <w:tc>
          <w:tcPr>
            <w:tcW w:w="630" w:type="dxa"/>
            <w:tcBorders>
              <w:top w:val="single" w:sz="6"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0DE35F9E" w14:textId="77777777" w:rsidR="006F1926" w:rsidRPr="000A74B2" w:rsidRDefault="006F1926" w:rsidP="0000540A">
            <w:pPr>
              <w:pStyle w:val="ListParagraph"/>
              <w:ind w:left="-18"/>
              <w:jc w:val="center"/>
              <w:rPr>
                <w:rFonts w:ascii="Arial" w:hAnsi="Arial" w:cs="Arial"/>
                <w:sz w:val="20"/>
                <w:szCs w:val="20"/>
              </w:rPr>
            </w:pPr>
            <w:r>
              <w:rPr>
                <w:rFonts w:ascii="Arial" w:hAnsi="Arial" w:cs="Arial"/>
                <w:sz w:val="20"/>
                <w:szCs w:val="20"/>
              </w:rPr>
              <w:t>X</w:t>
            </w:r>
          </w:p>
        </w:tc>
        <w:tc>
          <w:tcPr>
            <w:tcW w:w="5220" w:type="dxa"/>
            <w:tcBorders>
              <w:top w:val="single" w:sz="6" w:space="0" w:color="auto"/>
              <w:left w:val="single" w:sz="8" w:space="0" w:color="808080" w:themeColor="background1" w:themeShade="80"/>
              <w:bottom w:val="single" w:sz="4" w:space="0" w:color="808080" w:themeColor="background1" w:themeShade="80"/>
            </w:tcBorders>
            <w:vAlign w:val="center"/>
          </w:tcPr>
          <w:p w14:paraId="66D7EDB0" w14:textId="77777777" w:rsidR="006F1926" w:rsidRDefault="006F1926" w:rsidP="00BC3E4F">
            <w:pPr>
              <w:rPr>
                <w:rFonts w:ascii="Arial" w:hAnsi="Arial" w:cs="Arial"/>
                <w:sz w:val="20"/>
                <w:szCs w:val="20"/>
              </w:rPr>
            </w:pPr>
            <w:r w:rsidRPr="00BC3E4F">
              <w:rPr>
                <w:rFonts w:ascii="Arial" w:hAnsi="Arial" w:cs="Arial"/>
                <w:sz w:val="20"/>
                <w:szCs w:val="20"/>
              </w:rPr>
              <w:t>Added “regular” to question wording</w:t>
            </w:r>
          </w:p>
          <w:p w14:paraId="04C6691C" w14:textId="77777777" w:rsidR="006F1926" w:rsidRPr="00BC3E4F" w:rsidRDefault="006F1926" w:rsidP="00061E1F">
            <w:pPr>
              <w:rPr>
                <w:rFonts w:ascii="Arial" w:hAnsi="Arial" w:cs="Arial"/>
                <w:sz w:val="20"/>
                <w:szCs w:val="20"/>
              </w:rPr>
            </w:pPr>
            <w:r w:rsidRPr="00BC3E4F">
              <w:rPr>
                <w:rFonts w:ascii="Arial" w:hAnsi="Arial" w:cs="Arial"/>
                <w:sz w:val="20"/>
                <w:szCs w:val="20"/>
                <w:u w:val="single"/>
              </w:rPr>
              <w:t>RATIONALE:</w:t>
            </w:r>
            <w:r w:rsidRPr="00061E1F">
              <w:rPr>
                <w:rFonts w:ascii="Arial" w:hAnsi="Arial" w:cs="Arial"/>
                <w:sz w:val="20"/>
                <w:szCs w:val="20"/>
              </w:rPr>
              <w:t xml:space="preserve"> </w:t>
            </w:r>
            <w:r w:rsidRPr="00BC3E4F">
              <w:rPr>
                <w:rFonts w:ascii="Arial" w:hAnsi="Arial" w:cs="Arial"/>
                <w:sz w:val="20"/>
                <w:szCs w:val="20"/>
              </w:rPr>
              <w:t xml:space="preserve"> </w:t>
            </w:r>
            <w:r>
              <w:rPr>
                <w:rFonts w:ascii="Arial" w:hAnsi="Arial" w:cs="Arial"/>
                <w:sz w:val="20"/>
                <w:szCs w:val="20"/>
              </w:rPr>
              <w:t>C</w:t>
            </w:r>
            <w:r w:rsidRPr="00BC3E4F">
              <w:rPr>
                <w:rFonts w:ascii="Arial" w:hAnsi="Arial" w:cs="Arial"/>
                <w:sz w:val="20"/>
                <w:szCs w:val="20"/>
              </w:rPr>
              <w:t>onsistency with cigar introduction, screener, and enrollment questionnaires.</w:t>
            </w:r>
          </w:p>
        </w:tc>
        <w:tc>
          <w:tcPr>
            <w:tcW w:w="2070" w:type="dxa"/>
            <w:tcBorders>
              <w:top w:val="single" w:sz="6" w:space="0" w:color="auto"/>
              <w:left w:val="single" w:sz="8" w:space="0" w:color="808080" w:themeColor="background1" w:themeShade="80"/>
              <w:bottom w:val="single" w:sz="4" w:space="0" w:color="808080" w:themeColor="background1" w:themeShade="80"/>
            </w:tcBorders>
          </w:tcPr>
          <w:p w14:paraId="4ABB076D" w14:textId="77777777" w:rsidR="006F1926" w:rsidRPr="007861E3" w:rsidRDefault="006F1926" w:rsidP="00BD23F4">
            <w:pPr>
              <w:pStyle w:val="ListParagraph"/>
              <w:ind w:left="0"/>
              <w:rPr>
                <w:rFonts w:ascii="Arial" w:hAnsi="Arial" w:cs="Arial"/>
                <w:sz w:val="20"/>
                <w:szCs w:val="20"/>
                <w:highlight w:val="yellow"/>
              </w:rPr>
            </w:pPr>
            <w:r>
              <w:rPr>
                <w:rFonts w:ascii="Arial" w:hAnsi="Arial" w:cs="Arial"/>
                <w:sz w:val="20"/>
                <w:szCs w:val="20"/>
              </w:rPr>
              <w:t>B</w:t>
            </w:r>
            <w:r w:rsidRPr="007861E3">
              <w:rPr>
                <w:rFonts w:ascii="Arial" w:hAnsi="Arial" w:cs="Arial"/>
                <w:sz w:val="20"/>
                <w:szCs w:val="20"/>
              </w:rPr>
              <w:t xml:space="preserve">ase item approved by OMB </w:t>
            </w:r>
            <w:r>
              <w:rPr>
                <w:rFonts w:ascii="Arial" w:hAnsi="Arial" w:cs="Arial"/>
                <w:sz w:val="20"/>
                <w:szCs w:val="20"/>
              </w:rPr>
              <w:t>on 6/8/16</w:t>
            </w:r>
          </w:p>
        </w:tc>
      </w:tr>
    </w:tbl>
    <w:p w14:paraId="4392ADE9" w14:textId="709FD6D1" w:rsidR="004263C4" w:rsidRPr="000D1BF0" w:rsidRDefault="000D1BF0" w:rsidP="000D1BF0">
      <w:pPr>
        <w:spacing w:after="0" w:line="240" w:lineRule="auto"/>
        <w:rPr>
          <w:rFonts w:ascii="Times New Roman" w:hAnsi="Times New Roman" w:cs="Times New Roman"/>
          <w:bCs/>
        </w:rPr>
      </w:pPr>
      <w:r>
        <w:rPr>
          <w:rFonts w:ascii="Times New Roman" w:hAnsi="Times New Roman" w:cs="Times New Roman"/>
          <w:bCs/>
        </w:rPr>
        <w:t>*</w:t>
      </w:r>
      <w:r w:rsidR="000645AB" w:rsidRPr="000D1BF0">
        <w:rPr>
          <w:rFonts w:ascii="Times New Roman" w:hAnsi="Times New Roman" w:cs="Times New Roman"/>
          <w:bCs/>
        </w:rPr>
        <w:t>Page numbers in parentheses show the location of the changes in the corresponding Spanish questionnaires.</w:t>
      </w:r>
    </w:p>
    <w:sectPr w:rsidR="004263C4" w:rsidRPr="000D1BF0" w:rsidSect="000A594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80F7E" w14:textId="77777777" w:rsidR="002152C1" w:rsidRDefault="002152C1" w:rsidP="00A64325">
      <w:pPr>
        <w:spacing w:after="0" w:line="240" w:lineRule="auto"/>
      </w:pPr>
      <w:r>
        <w:separator/>
      </w:r>
    </w:p>
  </w:endnote>
  <w:endnote w:type="continuationSeparator" w:id="0">
    <w:p w14:paraId="39F5F5D2" w14:textId="77777777" w:rsidR="002152C1" w:rsidRDefault="002152C1" w:rsidP="00A64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D7BB6" w14:textId="77777777" w:rsidR="002152C1" w:rsidRDefault="002152C1" w:rsidP="00A64325">
      <w:pPr>
        <w:spacing w:after="0" w:line="240" w:lineRule="auto"/>
      </w:pPr>
      <w:r>
        <w:separator/>
      </w:r>
    </w:p>
  </w:footnote>
  <w:footnote w:type="continuationSeparator" w:id="0">
    <w:p w14:paraId="00F21B34" w14:textId="77777777" w:rsidR="002152C1" w:rsidRDefault="002152C1" w:rsidP="00A643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293"/>
    <w:multiLevelType w:val="hybridMultilevel"/>
    <w:tmpl w:val="F23C7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E40A77"/>
    <w:multiLevelType w:val="hybridMultilevel"/>
    <w:tmpl w:val="5B7C2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8D1CA8"/>
    <w:multiLevelType w:val="hybridMultilevel"/>
    <w:tmpl w:val="FF28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BB2346"/>
    <w:multiLevelType w:val="hybridMultilevel"/>
    <w:tmpl w:val="19762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4E572B"/>
    <w:multiLevelType w:val="hybridMultilevel"/>
    <w:tmpl w:val="AAD8C1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6371C7"/>
    <w:multiLevelType w:val="hybridMultilevel"/>
    <w:tmpl w:val="7A88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1F36CC"/>
    <w:multiLevelType w:val="hybridMultilevel"/>
    <w:tmpl w:val="E4BA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6F2C63"/>
    <w:multiLevelType w:val="hybridMultilevel"/>
    <w:tmpl w:val="AF722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105750"/>
    <w:multiLevelType w:val="hybridMultilevel"/>
    <w:tmpl w:val="D5C2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BE2671"/>
    <w:multiLevelType w:val="hybridMultilevel"/>
    <w:tmpl w:val="DE46E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AA59E8"/>
    <w:multiLevelType w:val="hybridMultilevel"/>
    <w:tmpl w:val="609E1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8D660A"/>
    <w:multiLevelType w:val="hybridMultilevel"/>
    <w:tmpl w:val="574C7790"/>
    <w:lvl w:ilvl="0" w:tplc="1C206370">
      <w:start w:val="4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05610D"/>
    <w:multiLevelType w:val="hybridMultilevel"/>
    <w:tmpl w:val="0316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3E05A1"/>
    <w:multiLevelType w:val="hybridMultilevel"/>
    <w:tmpl w:val="634A8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A24636"/>
    <w:multiLevelType w:val="hybridMultilevel"/>
    <w:tmpl w:val="6F6A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A82FB0"/>
    <w:multiLevelType w:val="hybridMultilevel"/>
    <w:tmpl w:val="4300E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C1785C"/>
    <w:multiLevelType w:val="hybridMultilevel"/>
    <w:tmpl w:val="857A24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E751F5B"/>
    <w:multiLevelType w:val="hybridMultilevel"/>
    <w:tmpl w:val="359E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0"/>
  </w:num>
  <w:num w:numId="4">
    <w:abstractNumId w:val="5"/>
  </w:num>
  <w:num w:numId="5">
    <w:abstractNumId w:val="15"/>
  </w:num>
  <w:num w:numId="6">
    <w:abstractNumId w:val="17"/>
  </w:num>
  <w:num w:numId="7">
    <w:abstractNumId w:val="9"/>
  </w:num>
  <w:num w:numId="8">
    <w:abstractNumId w:val="14"/>
  </w:num>
  <w:num w:numId="9">
    <w:abstractNumId w:val="16"/>
  </w:num>
  <w:num w:numId="10">
    <w:abstractNumId w:val="2"/>
  </w:num>
  <w:num w:numId="11">
    <w:abstractNumId w:val="1"/>
  </w:num>
  <w:num w:numId="12">
    <w:abstractNumId w:val="3"/>
  </w:num>
  <w:num w:numId="13">
    <w:abstractNumId w:val="4"/>
  </w:num>
  <w:num w:numId="14">
    <w:abstractNumId w:val="12"/>
  </w:num>
  <w:num w:numId="15">
    <w:abstractNumId w:val="6"/>
  </w:num>
  <w:num w:numId="16">
    <w:abstractNumId w:val="7"/>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354"/>
    <w:rsid w:val="0000540A"/>
    <w:rsid w:val="00005CC6"/>
    <w:rsid w:val="0002070E"/>
    <w:rsid w:val="0002778E"/>
    <w:rsid w:val="00030CA7"/>
    <w:rsid w:val="0004246B"/>
    <w:rsid w:val="000605DB"/>
    <w:rsid w:val="00061E1F"/>
    <w:rsid w:val="000645AB"/>
    <w:rsid w:val="0006476D"/>
    <w:rsid w:val="00074AD8"/>
    <w:rsid w:val="00075A94"/>
    <w:rsid w:val="000A5941"/>
    <w:rsid w:val="000A74B2"/>
    <w:rsid w:val="000B6000"/>
    <w:rsid w:val="000C7514"/>
    <w:rsid w:val="000C7AD7"/>
    <w:rsid w:val="000D1BF0"/>
    <w:rsid w:val="00106B6E"/>
    <w:rsid w:val="00136EEA"/>
    <w:rsid w:val="00141480"/>
    <w:rsid w:val="001515AC"/>
    <w:rsid w:val="00151D73"/>
    <w:rsid w:val="001622AB"/>
    <w:rsid w:val="001776EA"/>
    <w:rsid w:val="001A2195"/>
    <w:rsid w:val="001B41D8"/>
    <w:rsid w:val="001E002E"/>
    <w:rsid w:val="001E14EB"/>
    <w:rsid w:val="001F173D"/>
    <w:rsid w:val="001F6B74"/>
    <w:rsid w:val="00200BF7"/>
    <w:rsid w:val="002101B4"/>
    <w:rsid w:val="00213270"/>
    <w:rsid w:val="002152C1"/>
    <w:rsid w:val="002415BE"/>
    <w:rsid w:val="0028669C"/>
    <w:rsid w:val="002935A6"/>
    <w:rsid w:val="002A2E26"/>
    <w:rsid w:val="002A334A"/>
    <w:rsid w:val="002A3CA3"/>
    <w:rsid w:val="002D1736"/>
    <w:rsid w:val="002D5D60"/>
    <w:rsid w:val="002D6827"/>
    <w:rsid w:val="002E25F0"/>
    <w:rsid w:val="002F15A0"/>
    <w:rsid w:val="002F6FA4"/>
    <w:rsid w:val="0030040D"/>
    <w:rsid w:val="00302F40"/>
    <w:rsid w:val="003045B0"/>
    <w:rsid w:val="0030563D"/>
    <w:rsid w:val="00311C45"/>
    <w:rsid w:val="00312782"/>
    <w:rsid w:val="00317B01"/>
    <w:rsid w:val="00326F70"/>
    <w:rsid w:val="003402A5"/>
    <w:rsid w:val="00340AB4"/>
    <w:rsid w:val="00343471"/>
    <w:rsid w:val="003460C1"/>
    <w:rsid w:val="003503AB"/>
    <w:rsid w:val="00363CEE"/>
    <w:rsid w:val="0037544A"/>
    <w:rsid w:val="003A4A46"/>
    <w:rsid w:val="003B5718"/>
    <w:rsid w:val="003D30A6"/>
    <w:rsid w:val="003E2686"/>
    <w:rsid w:val="003E5DA0"/>
    <w:rsid w:val="003F20C8"/>
    <w:rsid w:val="00405692"/>
    <w:rsid w:val="004219D4"/>
    <w:rsid w:val="004241D4"/>
    <w:rsid w:val="004263C4"/>
    <w:rsid w:val="00427613"/>
    <w:rsid w:val="004425C4"/>
    <w:rsid w:val="00444F4A"/>
    <w:rsid w:val="0045516B"/>
    <w:rsid w:val="00456BB0"/>
    <w:rsid w:val="00457C7B"/>
    <w:rsid w:val="004614B6"/>
    <w:rsid w:val="0047788F"/>
    <w:rsid w:val="004818F4"/>
    <w:rsid w:val="00481E11"/>
    <w:rsid w:val="00483498"/>
    <w:rsid w:val="0049523D"/>
    <w:rsid w:val="004C1AEB"/>
    <w:rsid w:val="004C28F6"/>
    <w:rsid w:val="004C72F7"/>
    <w:rsid w:val="004F0C4E"/>
    <w:rsid w:val="004F16E1"/>
    <w:rsid w:val="004F5354"/>
    <w:rsid w:val="00500457"/>
    <w:rsid w:val="00501319"/>
    <w:rsid w:val="00506F13"/>
    <w:rsid w:val="00545E26"/>
    <w:rsid w:val="005551F1"/>
    <w:rsid w:val="00571B0D"/>
    <w:rsid w:val="005726D5"/>
    <w:rsid w:val="005801C6"/>
    <w:rsid w:val="005820C9"/>
    <w:rsid w:val="005A13AD"/>
    <w:rsid w:val="005D4B3C"/>
    <w:rsid w:val="005F66B8"/>
    <w:rsid w:val="00604BA9"/>
    <w:rsid w:val="006338DE"/>
    <w:rsid w:val="00635214"/>
    <w:rsid w:val="00643642"/>
    <w:rsid w:val="0067069F"/>
    <w:rsid w:val="00670872"/>
    <w:rsid w:val="00672D6A"/>
    <w:rsid w:val="00672DEE"/>
    <w:rsid w:val="0068125B"/>
    <w:rsid w:val="00683953"/>
    <w:rsid w:val="00691905"/>
    <w:rsid w:val="006B27A7"/>
    <w:rsid w:val="006B7C7B"/>
    <w:rsid w:val="006F1926"/>
    <w:rsid w:val="00742F1B"/>
    <w:rsid w:val="00746FB5"/>
    <w:rsid w:val="00757B8D"/>
    <w:rsid w:val="0076702B"/>
    <w:rsid w:val="007861E3"/>
    <w:rsid w:val="007A0678"/>
    <w:rsid w:val="007A62DC"/>
    <w:rsid w:val="007C612B"/>
    <w:rsid w:val="007E0894"/>
    <w:rsid w:val="007F420D"/>
    <w:rsid w:val="0081325F"/>
    <w:rsid w:val="008452C3"/>
    <w:rsid w:val="00845C56"/>
    <w:rsid w:val="008645D0"/>
    <w:rsid w:val="00885B2B"/>
    <w:rsid w:val="008925E9"/>
    <w:rsid w:val="00892F1F"/>
    <w:rsid w:val="00893553"/>
    <w:rsid w:val="0089710B"/>
    <w:rsid w:val="008A01B8"/>
    <w:rsid w:val="008B1590"/>
    <w:rsid w:val="008C44EC"/>
    <w:rsid w:val="008D2C04"/>
    <w:rsid w:val="008E1DD2"/>
    <w:rsid w:val="00901A30"/>
    <w:rsid w:val="00911A84"/>
    <w:rsid w:val="00914257"/>
    <w:rsid w:val="00920B75"/>
    <w:rsid w:val="00924AE0"/>
    <w:rsid w:val="009251D4"/>
    <w:rsid w:val="00941ABB"/>
    <w:rsid w:val="00963507"/>
    <w:rsid w:val="00982381"/>
    <w:rsid w:val="00990A33"/>
    <w:rsid w:val="00992B1E"/>
    <w:rsid w:val="00995665"/>
    <w:rsid w:val="009A7243"/>
    <w:rsid w:val="009C20F2"/>
    <w:rsid w:val="009D18C5"/>
    <w:rsid w:val="009E5479"/>
    <w:rsid w:val="009F2F62"/>
    <w:rsid w:val="009F3F02"/>
    <w:rsid w:val="009F6C10"/>
    <w:rsid w:val="00A0007A"/>
    <w:rsid w:val="00A06F3F"/>
    <w:rsid w:val="00A1255C"/>
    <w:rsid w:val="00A25C36"/>
    <w:rsid w:val="00A310D2"/>
    <w:rsid w:val="00A54BE7"/>
    <w:rsid w:val="00A564B8"/>
    <w:rsid w:val="00A63AEB"/>
    <w:rsid w:val="00A64325"/>
    <w:rsid w:val="00A75997"/>
    <w:rsid w:val="00A763DD"/>
    <w:rsid w:val="00A87E99"/>
    <w:rsid w:val="00A92109"/>
    <w:rsid w:val="00AB5ADA"/>
    <w:rsid w:val="00AD3AE2"/>
    <w:rsid w:val="00AE284F"/>
    <w:rsid w:val="00AF1F20"/>
    <w:rsid w:val="00B12EDA"/>
    <w:rsid w:val="00B420A0"/>
    <w:rsid w:val="00B561C7"/>
    <w:rsid w:val="00B74114"/>
    <w:rsid w:val="00B822FE"/>
    <w:rsid w:val="00BA0B03"/>
    <w:rsid w:val="00BA2988"/>
    <w:rsid w:val="00BA749B"/>
    <w:rsid w:val="00BC3E4F"/>
    <w:rsid w:val="00BD23F4"/>
    <w:rsid w:val="00BE14E4"/>
    <w:rsid w:val="00BE276C"/>
    <w:rsid w:val="00C05193"/>
    <w:rsid w:val="00C10273"/>
    <w:rsid w:val="00C11577"/>
    <w:rsid w:val="00C17FA1"/>
    <w:rsid w:val="00C21785"/>
    <w:rsid w:val="00C241B5"/>
    <w:rsid w:val="00C24571"/>
    <w:rsid w:val="00C263AF"/>
    <w:rsid w:val="00C27FCF"/>
    <w:rsid w:val="00C305E0"/>
    <w:rsid w:val="00C3374B"/>
    <w:rsid w:val="00C60A01"/>
    <w:rsid w:val="00C61F50"/>
    <w:rsid w:val="00C72E14"/>
    <w:rsid w:val="00C75321"/>
    <w:rsid w:val="00C8606C"/>
    <w:rsid w:val="00C94FF8"/>
    <w:rsid w:val="00CA02F2"/>
    <w:rsid w:val="00CA223D"/>
    <w:rsid w:val="00CC3595"/>
    <w:rsid w:val="00CC5DB8"/>
    <w:rsid w:val="00CD0C5F"/>
    <w:rsid w:val="00CD43D2"/>
    <w:rsid w:val="00CE0485"/>
    <w:rsid w:val="00CF0E60"/>
    <w:rsid w:val="00CF735C"/>
    <w:rsid w:val="00D03947"/>
    <w:rsid w:val="00D04A11"/>
    <w:rsid w:val="00D06FD3"/>
    <w:rsid w:val="00D10383"/>
    <w:rsid w:val="00D1687D"/>
    <w:rsid w:val="00D26A5A"/>
    <w:rsid w:val="00D30356"/>
    <w:rsid w:val="00D43E8A"/>
    <w:rsid w:val="00D7196C"/>
    <w:rsid w:val="00D755F4"/>
    <w:rsid w:val="00D85D32"/>
    <w:rsid w:val="00DA2063"/>
    <w:rsid w:val="00DC51D1"/>
    <w:rsid w:val="00DC79CB"/>
    <w:rsid w:val="00DD28DC"/>
    <w:rsid w:val="00DF0731"/>
    <w:rsid w:val="00DF4ED5"/>
    <w:rsid w:val="00E0072C"/>
    <w:rsid w:val="00E101E8"/>
    <w:rsid w:val="00E117AD"/>
    <w:rsid w:val="00E22389"/>
    <w:rsid w:val="00E2718C"/>
    <w:rsid w:val="00E30A43"/>
    <w:rsid w:val="00E50D77"/>
    <w:rsid w:val="00E53109"/>
    <w:rsid w:val="00E8366E"/>
    <w:rsid w:val="00E95CB7"/>
    <w:rsid w:val="00EA3032"/>
    <w:rsid w:val="00EE7A5F"/>
    <w:rsid w:val="00F002CE"/>
    <w:rsid w:val="00F03A1E"/>
    <w:rsid w:val="00F06B8D"/>
    <w:rsid w:val="00F1777D"/>
    <w:rsid w:val="00F27708"/>
    <w:rsid w:val="00F40924"/>
    <w:rsid w:val="00F554F5"/>
    <w:rsid w:val="00F679F7"/>
    <w:rsid w:val="00F77731"/>
    <w:rsid w:val="00F91D2F"/>
    <w:rsid w:val="00FA7695"/>
    <w:rsid w:val="00FB1EAE"/>
    <w:rsid w:val="00FC2D69"/>
    <w:rsid w:val="00FC76B7"/>
    <w:rsid w:val="00FE41C1"/>
    <w:rsid w:val="00FE7767"/>
    <w:rsid w:val="00FF35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747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6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6E1"/>
    <w:pPr>
      <w:ind w:left="720"/>
      <w:contextualSpacing/>
    </w:pPr>
  </w:style>
  <w:style w:type="paragraph" w:styleId="Header">
    <w:name w:val="header"/>
    <w:basedOn w:val="Normal"/>
    <w:link w:val="HeaderChar"/>
    <w:uiPriority w:val="99"/>
    <w:unhideWhenUsed/>
    <w:rsid w:val="00A64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325"/>
  </w:style>
  <w:style w:type="paragraph" w:styleId="Footer">
    <w:name w:val="footer"/>
    <w:basedOn w:val="Normal"/>
    <w:link w:val="FooterChar"/>
    <w:uiPriority w:val="99"/>
    <w:unhideWhenUsed/>
    <w:rsid w:val="00A64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325"/>
  </w:style>
  <w:style w:type="character" w:styleId="CommentReference">
    <w:name w:val="annotation reference"/>
    <w:basedOn w:val="DefaultParagraphFont"/>
    <w:uiPriority w:val="99"/>
    <w:semiHidden/>
    <w:unhideWhenUsed/>
    <w:rsid w:val="00A64325"/>
    <w:rPr>
      <w:sz w:val="16"/>
      <w:szCs w:val="16"/>
    </w:rPr>
  </w:style>
  <w:style w:type="paragraph" w:styleId="CommentText">
    <w:name w:val="annotation text"/>
    <w:basedOn w:val="Normal"/>
    <w:link w:val="CommentTextChar"/>
    <w:uiPriority w:val="99"/>
    <w:semiHidden/>
    <w:unhideWhenUsed/>
    <w:rsid w:val="00A64325"/>
    <w:pPr>
      <w:spacing w:line="240" w:lineRule="auto"/>
    </w:pPr>
    <w:rPr>
      <w:sz w:val="20"/>
      <w:szCs w:val="20"/>
    </w:rPr>
  </w:style>
  <w:style w:type="character" w:customStyle="1" w:styleId="CommentTextChar">
    <w:name w:val="Comment Text Char"/>
    <w:basedOn w:val="DefaultParagraphFont"/>
    <w:link w:val="CommentText"/>
    <w:uiPriority w:val="99"/>
    <w:semiHidden/>
    <w:rsid w:val="00A64325"/>
    <w:rPr>
      <w:sz w:val="20"/>
      <w:szCs w:val="20"/>
    </w:rPr>
  </w:style>
  <w:style w:type="paragraph" w:styleId="CommentSubject">
    <w:name w:val="annotation subject"/>
    <w:basedOn w:val="CommentText"/>
    <w:next w:val="CommentText"/>
    <w:link w:val="CommentSubjectChar"/>
    <w:uiPriority w:val="99"/>
    <w:semiHidden/>
    <w:unhideWhenUsed/>
    <w:rsid w:val="00A64325"/>
    <w:rPr>
      <w:b/>
      <w:bCs/>
    </w:rPr>
  </w:style>
  <w:style w:type="character" w:customStyle="1" w:styleId="CommentSubjectChar">
    <w:name w:val="Comment Subject Char"/>
    <w:basedOn w:val="CommentTextChar"/>
    <w:link w:val="CommentSubject"/>
    <w:uiPriority w:val="99"/>
    <w:semiHidden/>
    <w:rsid w:val="00A64325"/>
    <w:rPr>
      <w:b/>
      <w:bCs/>
      <w:sz w:val="20"/>
      <w:szCs w:val="20"/>
    </w:rPr>
  </w:style>
  <w:style w:type="paragraph" w:styleId="BalloonText">
    <w:name w:val="Balloon Text"/>
    <w:basedOn w:val="Normal"/>
    <w:link w:val="BalloonTextChar"/>
    <w:uiPriority w:val="99"/>
    <w:semiHidden/>
    <w:unhideWhenUsed/>
    <w:rsid w:val="00A64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325"/>
    <w:rPr>
      <w:rFonts w:ascii="Segoe UI" w:hAnsi="Segoe UI" w:cs="Segoe UI"/>
      <w:sz w:val="18"/>
      <w:szCs w:val="18"/>
    </w:rPr>
  </w:style>
  <w:style w:type="table" w:styleId="TableGrid">
    <w:name w:val="Table Grid"/>
    <w:basedOn w:val="TableNormal"/>
    <w:uiPriority w:val="39"/>
    <w:rsid w:val="00FE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psgfirst">
    <w:name w:val="body text_psg first"/>
    <w:basedOn w:val="Normal"/>
    <w:qFormat/>
    <w:rsid w:val="00E22389"/>
    <w:pPr>
      <w:spacing w:before="240" w:after="120" w:line="360" w:lineRule="auto"/>
      <w:ind w:firstLine="720"/>
    </w:pPr>
    <w:rPr>
      <w:rFonts w:ascii="Times New Roman" w:eastAsia="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6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6E1"/>
    <w:pPr>
      <w:ind w:left="720"/>
      <w:contextualSpacing/>
    </w:pPr>
  </w:style>
  <w:style w:type="paragraph" w:styleId="Header">
    <w:name w:val="header"/>
    <w:basedOn w:val="Normal"/>
    <w:link w:val="HeaderChar"/>
    <w:uiPriority w:val="99"/>
    <w:unhideWhenUsed/>
    <w:rsid w:val="00A64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325"/>
  </w:style>
  <w:style w:type="paragraph" w:styleId="Footer">
    <w:name w:val="footer"/>
    <w:basedOn w:val="Normal"/>
    <w:link w:val="FooterChar"/>
    <w:uiPriority w:val="99"/>
    <w:unhideWhenUsed/>
    <w:rsid w:val="00A64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325"/>
  </w:style>
  <w:style w:type="character" w:styleId="CommentReference">
    <w:name w:val="annotation reference"/>
    <w:basedOn w:val="DefaultParagraphFont"/>
    <w:uiPriority w:val="99"/>
    <w:semiHidden/>
    <w:unhideWhenUsed/>
    <w:rsid w:val="00A64325"/>
    <w:rPr>
      <w:sz w:val="16"/>
      <w:szCs w:val="16"/>
    </w:rPr>
  </w:style>
  <w:style w:type="paragraph" w:styleId="CommentText">
    <w:name w:val="annotation text"/>
    <w:basedOn w:val="Normal"/>
    <w:link w:val="CommentTextChar"/>
    <w:uiPriority w:val="99"/>
    <w:semiHidden/>
    <w:unhideWhenUsed/>
    <w:rsid w:val="00A64325"/>
    <w:pPr>
      <w:spacing w:line="240" w:lineRule="auto"/>
    </w:pPr>
    <w:rPr>
      <w:sz w:val="20"/>
      <w:szCs w:val="20"/>
    </w:rPr>
  </w:style>
  <w:style w:type="character" w:customStyle="1" w:styleId="CommentTextChar">
    <w:name w:val="Comment Text Char"/>
    <w:basedOn w:val="DefaultParagraphFont"/>
    <w:link w:val="CommentText"/>
    <w:uiPriority w:val="99"/>
    <w:semiHidden/>
    <w:rsid w:val="00A64325"/>
    <w:rPr>
      <w:sz w:val="20"/>
      <w:szCs w:val="20"/>
    </w:rPr>
  </w:style>
  <w:style w:type="paragraph" w:styleId="CommentSubject">
    <w:name w:val="annotation subject"/>
    <w:basedOn w:val="CommentText"/>
    <w:next w:val="CommentText"/>
    <w:link w:val="CommentSubjectChar"/>
    <w:uiPriority w:val="99"/>
    <w:semiHidden/>
    <w:unhideWhenUsed/>
    <w:rsid w:val="00A64325"/>
    <w:rPr>
      <w:b/>
      <w:bCs/>
    </w:rPr>
  </w:style>
  <w:style w:type="character" w:customStyle="1" w:styleId="CommentSubjectChar">
    <w:name w:val="Comment Subject Char"/>
    <w:basedOn w:val="CommentTextChar"/>
    <w:link w:val="CommentSubject"/>
    <w:uiPriority w:val="99"/>
    <w:semiHidden/>
    <w:rsid w:val="00A64325"/>
    <w:rPr>
      <w:b/>
      <w:bCs/>
      <w:sz w:val="20"/>
      <w:szCs w:val="20"/>
    </w:rPr>
  </w:style>
  <w:style w:type="paragraph" w:styleId="BalloonText">
    <w:name w:val="Balloon Text"/>
    <w:basedOn w:val="Normal"/>
    <w:link w:val="BalloonTextChar"/>
    <w:uiPriority w:val="99"/>
    <w:semiHidden/>
    <w:unhideWhenUsed/>
    <w:rsid w:val="00A64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325"/>
    <w:rPr>
      <w:rFonts w:ascii="Segoe UI" w:hAnsi="Segoe UI" w:cs="Segoe UI"/>
      <w:sz w:val="18"/>
      <w:szCs w:val="18"/>
    </w:rPr>
  </w:style>
  <w:style w:type="table" w:styleId="TableGrid">
    <w:name w:val="Table Grid"/>
    <w:basedOn w:val="TableNormal"/>
    <w:uiPriority w:val="39"/>
    <w:rsid w:val="00FE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psgfirst">
    <w:name w:val="body text_psg first"/>
    <w:basedOn w:val="Normal"/>
    <w:qFormat/>
    <w:rsid w:val="00E22389"/>
    <w:pPr>
      <w:spacing w:before="240" w:after="120" w:line="360" w:lineRule="auto"/>
      <w:ind w:firstLine="720"/>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674178">
      <w:bodyDiv w:val="1"/>
      <w:marLeft w:val="0"/>
      <w:marRight w:val="0"/>
      <w:marTop w:val="0"/>
      <w:marBottom w:val="0"/>
      <w:divBdr>
        <w:top w:val="none" w:sz="0" w:space="0" w:color="auto"/>
        <w:left w:val="none" w:sz="0" w:space="0" w:color="auto"/>
        <w:bottom w:val="none" w:sz="0" w:space="0" w:color="auto"/>
        <w:right w:val="none" w:sz="0" w:space="0" w:color="auto"/>
      </w:divBdr>
    </w:div>
    <w:div w:id="1789935355">
      <w:bodyDiv w:val="1"/>
      <w:marLeft w:val="0"/>
      <w:marRight w:val="0"/>
      <w:marTop w:val="0"/>
      <w:marBottom w:val="0"/>
      <w:divBdr>
        <w:top w:val="none" w:sz="0" w:space="0" w:color="auto"/>
        <w:left w:val="none" w:sz="0" w:space="0" w:color="auto"/>
        <w:bottom w:val="none" w:sz="0" w:space="0" w:color="auto"/>
        <w:right w:val="none" w:sz="0" w:space="0" w:color="auto"/>
      </w:divBdr>
      <w:divsChild>
        <w:div w:id="204752295">
          <w:marLeft w:val="0"/>
          <w:marRight w:val="0"/>
          <w:marTop w:val="0"/>
          <w:marBottom w:val="0"/>
          <w:divBdr>
            <w:top w:val="none" w:sz="0" w:space="0" w:color="auto"/>
            <w:left w:val="none" w:sz="0" w:space="0" w:color="auto"/>
            <w:bottom w:val="none" w:sz="0" w:space="0" w:color="auto"/>
            <w:right w:val="none" w:sz="0" w:space="0" w:color="auto"/>
          </w:divBdr>
        </w:div>
        <w:div w:id="851143003">
          <w:marLeft w:val="0"/>
          <w:marRight w:val="0"/>
          <w:marTop w:val="0"/>
          <w:marBottom w:val="0"/>
          <w:divBdr>
            <w:top w:val="none" w:sz="0" w:space="0" w:color="auto"/>
            <w:left w:val="none" w:sz="0" w:space="0" w:color="auto"/>
            <w:bottom w:val="none" w:sz="0" w:space="0" w:color="auto"/>
            <w:right w:val="none" w:sz="0" w:space="0" w:color="auto"/>
          </w:divBdr>
        </w:div>
        <w:div w:id="1706757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1150</Words>
  <Characters>6560</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Cahoon, Milton</dc:creator>
  <cp:lastModifiedBy>Sanford, Amber</cp:lastModifiedBy>
  <cp:revision>2</cp:revision>
  <cp:lastPrinted>2016-02-29T19:08:00Z</cp:lastPrinted>
  <dcterms:created xsi:type="dcterms:W3CDTF">2016-08-10T16:39:00Z</dcterms:created>
  <dcterms:modified xsi:type="dcterms:W3CDTF">2016-08-10T16:39:00Z</dcterms:modified>
</cp:coreProperties>
</file>