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A5105" w14:textId="5A377673" w:rsidR="00DF0128" w:rsidRPr="000244A4" w:rsidRDefault="00EA312B" w:rsidP="0013409B">
      <w:pPr>
        <w:jc w:val="center"/>
        <w:rPr>
          <w:b/>
          <w:sz w:val="32"/>
        </w:rPr>
      </w:pPr>
      <w:bookmarkStart w:id="0" w:name="_GoBack"/>
      <w:bookmarkEnd w:id="0"/>
      <w:r w:rsidRPr="000244A4">
        <w:rPr>
          <w:b/>
          <w:sz w:val="32"/>
        </w:rPr>
        <w:t>Attachment 17a</w:t>
      </w:r>
      <w:r w:rsidR="001F6D7F" w:rsidRPr="000244A4">
        <w:rPr>
          <w:b/>
          <w:sz w:val="32"/>
        </w:rPr>
        <w:t xml:space="preserve"> </w:t>
      </w:r>
      <w:r w:rsidR="00DF0128" w:rsidRPr="000244A4">
        <w:rPr>
          <w:b/>
          <w:sz w:val="32"/>
        </w:rPr>
        <w:t>–</w:t>
      </w:r>
      <w:r w:rsidR="003A713B" w:rsidRPr="000244A4">
        <w:rPr>
          <w:b/>
          <w:sz w:val="32"/>
        </w:rPr>
        <w:t xml:space="preserve"> </w:t>
      </w:r>
    </w:p>
    <w:p w14:paraId="0C42BEB6" w14:textId="2CA32AC1" w:rsidR="00C6553B" w:rsidRPr="000244A4" w:rsidRDefault="00EA312B" w:rsidP="0013409B">
      <w:pPr>
        <w:jc w:val="center"/>
        <w:rPr>
          <w:b/>
          <w:sz w:val="32"/>
        </w:rPr>
      </w:pPr>
      <w:r w:rsidRPr="000244A4">
        <w:rPr>
          <w:b/>
          <w:sz w:val="32"/>
        </w:rPr>
        <w:t>Sources for the ACBS Adult Questions</w:t>
      </w:r>
    </w:p>
    <w:p w14:paraId="779B1060" w14:textId="77777777" w:rsidR="00C6553B" w:rsidRPr="000244A4" w:rsidRDefault="00C6553B" w:rsidP="0013409B">
      <w:pPr>
        <w:jc w:val="center"/>
        <w:rPr>
          <w:b/>
          <w:sz w:val="32"/>
        </w:rPr>
      </w:pPr>
    </w:p>
    <w:p w14:paraId="537CDFF1" w14:textId="5969383C" w:rsidR="00086B3A" w:rsidRPr="000244A4" w:rsidRDefault="00B7694D" w:rsidP="00086B3A">
      <w:pPr>
        <w:widowControl/>
        <w:autoSpaceDE/>
        <w:autoSpaceDN/>
        <w:adjustRightInd/>
        <w:jc w:val="center"/>
        <w:rPr>
          <w:rFonts w:ascii="Calibri" w:hAnsi="Calibri" w:cs="Calibri"/>
          <w:b/>
          <w:sz w:val="24"/>
          <w:szCs w:val="24"/>
        </w:rPr>
      </w:pPr>
      <w:r>
        <w:rPr>
          <w:rFonts w:ascii="Calibri" w:hAnsi="Calibri" w:cs="Calibri"/>
          <w:sz w:val="24"/>
          <w:szCs w:val="24"/>
        </w:rPr>
        <w:t>2013 ACBS Adult</w:t>
      </w:r>
      <w:r w:rsidR="00086B3A" w:rsidRPr="000244A4">
        <w:rPr>
          <w:rFonts w:ascii="Calibri" w:hAnsi="Calibri" w:cs="Calibri"/>
          <w:sz w:val="24"/>
          <w:szCs w:val="24"/>
        </w:rPr>
        <w:t xml:space="preserve"> Consent and Survey – </w:t>
      </w:r>
      <w:r w:rsidR="00086B3A" w:rsidRPr="000244A4">
        <w:rPr>
          <w:rFonts w:asciiTheme="minorHAnsi" w:hAnsiTheme="minorHAnsi" w:cstheme="minorHAnsi"/>
          <w:sz w:val="24"/>
          <w:szCs w:val="24"/>
        </w:rPr>
        <w:t>Background Information</w:t>
      </w:r>
    </w:p>
    <w:p w14:paraId="78A80E9E" w14:textId="77777777" w:rsidR="00086B3A" w:rsidRPr="000244A4" w:rsidRDefault="00086B3A" w:rsidP="00086B3A">
      <w:pPr>
        <w:widowControl/>
        <w:autoSpaceDE/>
        <w:autoSpaceDN/>
        <w:adjustRightInd/>
        <w:jc w:val="center"/>
        <w:rPr>
          <w:rFonts w:asciiTheme="minorHAnsi" w:hAnsiTheme="minorHAnsi" w:cstheme="minorHAnsi"/>
          <w:sz w:val="24"/>
          <w:szCs w:val="24"/>
        </w:rPr>
      </w:pPr>
    </w:p>
    <w:p w14:paraId="6245BD15" w14:textId="144E65A0"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ACBS questions are repeated verbatim from the original National Asthma Survey (NAS) questionnaire (O)</w:t>
      </w:r>
      <w:r w:rsidR="002F1325" w:rsidRPr="000244A4">
        <w:rPr>
          <w:rFonts w:asciiTheme="minorHAnsi" w:hAnsiTheme="minorHAnsi" w:cstheme="minorHAnsi"/>
          <w:sz w:val="24"/>
          <w:szCs w:val="24"/>
        </w:rPr>
        <w:t xml:space="preserve"> or </w:t>
      </w:r>
      <w:r w:rsidRPr="000244A4">
        <w:rPr>
          <w:rFonts w:asciiTheme="minorHAnsi" w:hAnsiTheme="minorHAnsi" w:cstheme="minorHAnsi"/>
          <w:sz w:val="24"/>
          <w:szCs w:val="24"/>
        </w:rPr>
        <w:t>modified (M)</w:t>
      </w:r>
      <w:r w:rsidR="002F1325" w:rsidRPr="000244A4">
        <w:rPr>
          <w:rFonts w:asciiTheme="minorHAnsi" w:hAnsiTheme="minorHAnsi" w:cstheme="minorHAnsi"/>
          <w:sz w:val="24"/>
          <w:szCs w:val="24"/>
        </w:rPr>
        <w:t xml:space="preserve"> </w:t>
      </w:r>
      <w:r w:rsidRPr="000244A4">
        <w:rPr>
          <w:rFonts w:asciiTheme="minorHAnsi" w:hAnsiTheme="minorHAnsi" w:cstheme="minorHAnsi"/>
          <w:sz w:val="24"/>
          <w:szCs w:val="24"/>
        </w:rPr>
        <w:t>f</w:t>
      </w:r>
      <w:r w:rsidR="002F1325" w:rsidRPr="000244A4">
        <w:rPr>
          <w:rFonts w:asciiTheme="minorHAnsi" w:hAnsiTheme="minorHAnsi" w:cstheme="minorHAnsi"/>
          <w:sz w:val="24"/>
          <w:szCs w:val="24"/>
        </w:rPr>
        <w:t xml:space="preserve">rom </w:t>
      </w:r>
      <w:r w:rsidRPr="000244A4">
        <w:rPr>
          <w:rFonts w:asciiTheme="minorHAnsi" w:hAnsiTheme="minorHAnsi" w:cstheme="minorHAnsi"/>
          <w:sz w:val="24"/>
          <w:szCs w:val="24"/>
        </w:rPr>
        <w:t>the NAS. New questions (N) are indicated with their source</w:t>
      </w:r>
      <w:r w:rsidR="002F1325" w:rsidRPr="000244A4">
        <w:rPr>
          <w:rFonts w:asciiTheme="minorHAnsi" w:hAnsiTheme="minorHAnsi" w:cstheme="minorHAnsi"/>
          <w:sz w:val="24"/>
          <w:szCs w:val="24"/>
        </w:rPr>
        <w:t>.</w:t>
      </w:r>
    </w:p>
    <w:p w14:paraId="2873A7DF" w14:textId="77777777" w:rsidR="00086B3A" w:rsidRPr="000244A4" w:rsidRDefault="00086B3A" w:rsidP="00086B3A">
      <w:pPr>
        <w:widowControl/>
        <w:autoSpaceDE/>
        <w:autoSpaceDN/>
        <w:adjustRightInd/>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1098"/>
        <w:gridCol w:w="1620"/>
        <w:gridCol w:w="6858"/>
      </w:tblGrid>
      <w:tr w:rsidR="00086B3A" w:rsidRPr="000244A4" w14:paraId="05854597" w14:textId="77777777" w:rsidTr="002E2EBA">
        <w:tc>
          <w:tcPr>
            <w:tcW w:w="1098" w:type="dxa"/>
            <w:vAlign w:val="center"/>
          </w:tcPr>
          <w:p w14:paraId="77FBD64C"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SEC-TION</w:t>
            </w:r>
          </w:p>
        </w:tc>
        <w:tc>
          <w:tcPr>
            <w:tcW w:w="1620" w:type="dxa"/>
            <w:vAlign w:val="center"/>
          </w:tcPr>
          <w:p w14:paraId="13591BF8"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TOPIC</w:t>
            </w:r>
          </w:p>
        </w:tc>
        <w:tc>
          <w:tcPr>
            <w:tcW w:w="6858" w:type="dxa"/>
            <w:vAlign w:val="center"/>
          </w:tcPr>
          <w:p w14:paraId="5C92C465"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STATUS</w:t>
            </w:r>
          </w:p>
        </w:tc>
      </w:tr>
      <w:tr w:rsidR="00086B3A" w:rsidRPr="000244A4" w14:paraId="151338AD" w14:textId="77777777" w:rsidTr="002E2EBA">
        <w:tc>
          <w:tcPr>
            <w:tcW w:w="1098" w:type="dxa"/>
            <w:vAlign w:val="center"/>
          </w:tcPr>
          <w:p w14:paraId="64CB5EBC"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1</w:t>
            </w:r>
          </w:p>
        </w:tc>
        <w:tc>
          <w:tcPr>
            <w:tcW w:w="1620" w:type="dxa"/>
            <w:vAlign w:val="center"/>
          </w:tcPr>
          <w:p w14:paraId="68FE4AEE" w14:textId="77777777" w:rsidR="00086B3A" w:rsidRPr="000244A4" w:rsidRDefault="00086B3A" w:rsidP="00086B3A">
            <w:pPr>
              <w:widowControl/>
              <w:autoSpaceDE/>
              <w:autoSpaceDN/>
              <w:adjustRightInd/>
              <w:rPr>
                <w:rFonts w:asciiTheme="minorHAnsi" w:hAnsiTheme="minorHAnsi" w:cstheme="minorHAnsi"/>
                <w:b/>
                <w:sz w:val="24"/>
                <w:szCs w:val="24"/>
              </w:rPr>
            </w:pPr>
            <w:r w:rsidRPr="000244A4">
              <w:rPr>
                <w:rFonts w:asciiTheme="minorHAnsi" w:hAnsiTheme="minorHAnsi" w:cstheme="minorHAnsi"/>
                <w:b/>
                <w:sz w:val="24"/>
                <w:szCs w:val="24"/>
              </w:rPr>
              <w:t>Introduction</w:t>
            </w:r>
          </w:p>
        </w:tc>
        <w:tc>
          <w:tcPr>
            <w:tcW w:w="6858" w:type="dxa"/>
          </w:tcPr>
          <w:p w14:paraId="7E8D773B"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N- OMB and DHHS-required primary language standard. See </w:t>
            </w:r>
            <w:hyperlink r:id="rId9" w:history="1">
              <w:r w:rsidRPr="000244A4">
                <w:rPr>
                  <w:rFonts w:asciiTheme="minorHAnsi" w:hAnsiTheme="minorHAnsi" w:cstheme="minorHAnsi"/>
                  <w:color w:val="1A6F88"/>
                  <w:sz w:val="24"/>
                  <w:szCs w:val="24"/>
                  <w:u w:val="single"/>
                </w:rPr>
                <w:t>http://aspe.hhs.gov/datacncl/standards/ACA/4302/index.pdf</w:t>
              </w:r>
            </w:hyperlink>
            <w:r w:rsidRPr="000244A4">
              <w:rPr>
                <w:rFonts w:asciiTheme="minorHAnsi" w:hAnsiTheme="minorHAnsi" w:cstheme="minorHAnsi"/>
                <w:sz w:val="24"/>
                <w:szCs w:val="24"/>
              </w:rPr>
              <w:t xml:space="preserve">. </w:t>
            </w:r>
            <w:r w:rsidRPr="000244A4">
              <w:rPr>
                <w:rFonts w:asciiTheme="minorHAnsi" w:hAnsiTheme="minorHAnsi" w:cstheme="minorHAnsi"/>
                <w:bCs/>
                <w:color w:val="000000"/>
                <w:sz w:val="24"/>
                <w:szCs w:val="24"/>
              </w:rPr>
              <w:t xml:space="preserve">U.S Department Of Health and Human Services </w:t>
            </w:r>
          </w:p>
          <w:p w14:paraId="14240C6B" w14:textId="77777777" w:rsidR="00086B3A" w:rsidRPr="000244A4" w:rsidRDefault="00086B3A" w:rsidP="00086B3A">
            <w:pPr>
              <w:widowControl/>
              <w:autoSpaceDE/>
              <w:autoSpaceDN/>
              <w:adjustRightInd/>
              <w:rPr>
                <w:rFonts w:asciiTheme="minorHAnsi" w:hAnsiTheme="minorHAnsi" w:cstheme="minorHAnsi"/>
                <w:bCs/>
                <w:color w:val="000000"/>
                <w:sz w:val="24"/>
                <w:szCs w:val="24"/>
              </w:rPr>
            </w:pPr>
            <w:r w:rsidRPr="000244A4">
              <w:rPr>
                <w:rFonts w:asciiTheme="minorHAnsi" w:hAnsiTheme="minorHAnsi" w:cstheme="minorHAnsi"/>
                <w:bCs/>
                <w:color w:val="000000"/>
                <w:sz w:val="24"/>
                <w:szCs w:val="24"/>
              </w:rPr>
              <w:t>Implementation Guidance on Data Collection Standards for Race, Ethnicity, Sex, Primary Language, and Disability Status (effective date Oct 2011).</w:t>
            </w:r>
          </w:p>
          <w:p w14:paraId="45FD339F" w14:textId="77777777" w:rsidR="00086B3A" w:rsidRPr="000244A4" w:rsidRDefault="00086B3A" w:rsidP="00086B3A">
            <w:pPr>
              <w:widowControl/>
              <w:autoSpaceDE/>
              <w:autoSpaceDN/>
              <w:adjustRightInd/>
              <w:rPr>
                <w:rFonts w:asciiTheme="minorHAnsi" w:hAnsiTheme="minorHAnsi" w:cstheme="minorHAnsi"/>
                <w:bCs/>
                <w:color w:val="000000"/>
                <w:sz w:val="24"/>
                <w:szCs w:val="24"/>
              </w:rPr>
            </w:pPr>
          </w:p>
          <w:p w14:paraId="13040927" w14:textId="4C3EFD2A" w:rsidR="007C05FA" w:rsidRPr="000244A4" w:rsidRDefault="00086B3A" w:rsidP="007C05F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N – </w:t>
            </w:r>
            <w:r w:rsidR="007C05FA" w:rsidRPr="000244A4">
              <w:rPr>
                <w:rFonts w:asciiTheme="minorHAnsi" w:hAnsiTheme="minorHAnsi" w:cstheme="minorHAnsi"/>
                <w:sz w:val="24"/>
                <w:szCs w:val="24"/>
              </w:rPr>
              <w:t xml:space="preserve">Are you {sample person’s name}?  </w:t>
            </w:r>
          </w:p>
          <w:p w14:paraId="5D014725" w14:textId="5C1EFAB0" w:rsidR="00086B3A" w:rsidRPr="000244A4" w:rsidRDefault="007C05FA" w:rsidP="007C05F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 May I speak with {sample person’s name}?</w:t>
            </w:r>
          </w:p>
        </w:tc>
      </w:tr>
      <w:tr w:rsidR="00086B3A" w:rsidRPr="000244A4" w14:paraId="20695094" w14:textId="77777777" w:rsidTr="002E2EBA">
        <w:tc>
          <w:tcPr>
            <w:tcW w:w="1098" w:type="dxa"/>
            <w:vAlign w:val="center"/>
          </w:tcPr>
          <w:p w14:paraId="1D71FD59"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2</w:t>
            </w:r>
          </w:p>
        </w:tc>
        <w:tc>
          <w:tcPr>
            <w:tcW w:w="1620" w:type="dxa"/>
            <w:vAlign w:val="center"/>
          </w:tcPr>
          <w:p w14:paraId="3910F129" w14:textId="77777777" w:rsidR="00086B3A" w:rsidRPr="000244A4" w:rsidRDefault="00086B3A" w:rsidP="00086B3A">
            <w:pPr>
              <w:widowControl/>
              <w:autoSpaceDE/>
              <w:autoSpaceDN/>
              <w:adjustRightInd/>
              <w:rPr>
                <w:rFonts w:asciiTheme="minorHAnsi" w:hAnsiTheme="minorHAnsi" w:cstheme="minorHAnsi"/>
                <w:b/>
                <w:sz w:val="24"/>
                <w:szCs w:val="24"/>
              </w:rPr>
            </w:pPr>
            <w:r w:rsidRPr="000244A4">
              <w:rPr>
                <w:rFonts w:asciiTheme="minorHAnsi" w:hAnsiTheme="minorHAnsi" w:cstheme="minorHAnsi"/>
                <w:b/>
                <w:sz w:val="24"/>
                <w:szCs w:val="24"/>
              </w:rPr>
              <w:t>Informed Consent</w:t>
            </w:r>
          </w:p>
        </w:tc>
        <w:tc>
          <w:tcPr>
            <w:tcW w:w="6858" w:type="dxa"/>
          </w:tcPr>
          <w:p w14:paraId="5A0083B7" w14:textId="66DD8487" w:rsidR="00575B87" w:rsidRPr="000244A4" w:rsidRDefault="00086B3A" w:rsidP="00575B87">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N – </w:t>
            </w:r>
            <w:r w:rsidR="00575B87" w:rsidRPr="000244A4">
              <w:rPr>
                <w:rFonts w:asciiTheme="minorHAnsi" w:hAnsiTheme="minorHAnsi" w:cstheme="minorHAnsi"/>
                <w:sz w:val="24"/>
                <w:szCs w:val="24"/>
              </w:rPr>
              <w:t xml:space="preserve">INFORMED CONSENT </w:t>
            </w:r>
          </w:p>
          <w:p w14:paraId="3D41CD2F" w14:textId="6E75BE6D" w:rsidR="00086B3A" w:rsidRPr="000244A4" w:rsidRDefault="00086B3A" w:rsidP="00086B3A">
            <w:pPr>
              <w:widowControl/>
              <w:autoSpaceDE/>
              <w:autoSpaceDN/>
              <w:adjustRightInd/>
              <w:rPr>
                <w:rFonts w:asciiTheme="minorHAnsi" w:hAnsiTheme="minorHAnsi" w:cstheme="minorHAnsi"/>
                <w:sz w:val="24"/>
                <w:szCs w:val="24"/>
              </w:rPr>
            </w:pPr>
          </w:p>
        </w:tc>
      </w:tr>
      <w:tr w:rsidR="00086B3A" w:rsidRPr="000244A4" w14:paraId="5B61049D" w14:textId="77777777" w:rsidTr="002E2EBA">
        <w:trPr>
          <w:trHeight w:val="1673"/>
        </w:trPr>
        <w:tc>
          <w:tcPr>
            <w:tcW w:w="1098" w:type="dxa"/>
            <w:vAlign w:val="center"/>
          </w:tcPr>
          <w:p w14:paraId="034502B4"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3</w:t>
            </w:r>
          </w:p>
        </w:tc>
        <w:tc>
          <w:tcPr>
            <w:tcW w:w="1620" w:type="dxa"/>
            <w:vAlign w:val="center"/>
          </w:tcPr>
          <w:p w14:paraId="09856B11" w14:textId="77777777" w:rsidR="00086B3A" w:rsidRPr="000244A4" w:rsidRDefault="00086B3A" w:rsidP="00086B3A">
            <w:pPr>
              <w:widowControl/>
              <w:autoSpaceDE/>
              <w:autoSpaceDN/>
              <w:adjustRightInd/>
              <w:rPr>
                <w:rFonts w:asciiTheme="minorHAnsi" w:hAnsiTheme="minorHAnsi" w:cstheme="minorHAnsi"/>
                <w:b/>
                <w:sz w:val="24"/>
                <w:szCs w:val="24"/>
              </w:rPr>
            </w:pPr>
            <w:r w:rsidRPr="000244A4">
              <w:rPr>
                <w:rFonts w:asciiTheme="minorHAnsi" w:hAnsiTheme="minorHAnsi" w:cstheme="minorHAnsi"/>
                <w:b/>
                <w:sz w:val="24"/>
                <w:szCs w:val="24"/>
              </w:rPr>
              <w:t>Recent History</w:t>
            </w:r>
          </w:p>
        </w:tc>
        <w:tc>
          <w:tcPr>
            <w:tcW w:w="6858" w:type="dxa"/>
          </w:tcPr>
          <w:p w14:paraId="5E691D14"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 – How old was {child’s name} when a doctor or other health professional first said {he/she} had asthma.</w:t>
            </w:r>
          </w:p>
          <w:p w14:paraId="018D780E"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N –How long ago was that?  </w:t>
            </w:r>
          </w:p>
          <w:p w14:paraId="2B435594"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 – How long: talked to a doctor or other health professional about asthma,  last took asthma medication, had any symptoms</w:t>
            </w:r>
          </w:p>
          <w:p w14:paraId="5136D3DA" w14:textId="77777777" w:rsidR="00086B3A" w:rsidRPr="000244A4" w:rsidRDefault="00086B3A" w:rsidP="00086B3A">
            <w:pPr>
              <w:widowControl/>
              <w:autoSpaceDE/>
              <w:autoSpaceDN/>
              <w:adjustRightInd/>
              <w:rPr>
                <w:rFonts w:asciiTheme="minorHAnsi" w:hAnsiTheme="minorHAnsi" w:cstheme="minorHAnsi"/>
                <w:sz w:val="24"/>
                <w:szCs w:val="24"/>
              </w:rPr>
            </w:pPr>
          </w:p>
          <w:p w14:paraId="3F6A234E" w14:textId="5DB99D39"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NAS </w:t>
            </w:r>
            <w:r w:rsidR="002F1325" w:rsidRPr="000244A4">
              <w:rPr>
                <w:rFonts w:asciiTheme="minorHAnsi" w:hAnsiTheme="minorHAnsi" w:cstheme="minorHAnsi"/>
                <w:sz w:val="24"/>
                <w:szCs w:val="24"/>
              </w:rPr>
              <w:t>S</w:t>
            </w:r>
            <w:r w:rsidRPr="000244A4">
              <w:rPr>
                <w:rFonts w:asciiTheme="minorHAnsi" w:hAnsiTheme="minorHAnsi" w:cstheme="minorHAnsi"/>
                <w:sz w:val="24"/>
                <w:szCs w:val="24"/>
              </w:rPr>
              <w:t>ection 3: Detailed Asthma Screening:</w:t>
            </w:r>
          </w:p>
          <w:p w14:paraId="65D9460B"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https://www.cdc.gov/nchs/data/series/sr_01/sr01_046.pdf</w:t>
            </w:r>
          </w:p>
        </w:tc>
      </w:tr>
    </w:tbl>
    <w:p w14:paraId="33FAD51A" w14:textId="77777777" w:rsidR="00086B3A" w:rsidRPr="000244A4" w:rsidRDefault="00086B3A" w:rsidP="00086B3A">
      <w:pPr>
        <w:widowControl/>
        <w:autoSpaceDE/>
        <w:autoSpaceDN/>
        <w:adjustRightInd/>
      </w:pPr>
      <w:r w:rsidRPr="000244A4">
        <w:br w:type="page"/>
      </w:r>
    </w:p>
    <w:tbl>
      <w:tblPr>
        <w:tblStyle w:val="TableGrid1"/>
        <w:tblW w:w="9576" w:type="dxa"/>
        <w:tblLayout w:type="fixed"/>
        <w:tblLook w:val="04A0" w:firstRow="1" w:lastRow="0" w:firstColumn="1" w:lastColumn="0" w:noHBand="0" w:noVBand="1"/>
      </w:tblPr>
      <w:tblGrid>
        <w:gridCol w:w="1098"/>
        <w:gridCol w:w="1620"/>
        <w:gridCol w:w="6858"/>
      </w:tblGrid>
      <w:tr w:rsidR="00086B3A" w:rsidRPr="000244A4" w14:paraId="1BA4BFAF" w14:textId="77777777" w:rsidTr="002E2EBA">
        <w:trPr>
          <w:trHeight w:val="440"/>
        </w:trPr>
        <w:tc>
          <w:tcPr>
            <w:tcW w:w="1098" w:type="dxa"/>
            <w:vAlign w:val="center"/>
          </w:tcPr>
          <w:p w14:paraId="38CE06A9"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lastRenderedPageBreak/>
              <w:t>SEC-TION</w:t>
            </w:r>
          </w:p>
        </w:tc>
        <w:tc>
          <w:tcPr>
            <w:tcW w:w="1620" w:type="dxa"/>
            <w:vAlign w:val="center"/>
          </w:tcPr>
          <w:p w14:paraId="52E24E6C" w14:textId="77777777" w:rsidR="00086B3A" w:rsidRPr="000244A4" w:rsidRDefault="00086B3A" w:rsidP="00086B3A">
            <w:pPr>
              <w:widowControl/>
              <w:autoSpaceDE/>
              <w:autoSpaceDN/>
              <w:adjustRightInd/>
              <w:rPr>
                <w:rFonts w:asciiTheme="minorHAnsi" w:hAnsiTheme="minorHAnsi" w:cstheme="minorHAnsi"/>
                <w:b/>
                <w:sz w:val="24"/>
                <w:szCs w:val="24"/>
              </w:rPr>
            </w:pPr>
            <w:r w:rsidRPr="000244A4">
              <w:rPr>
                <w:rFonts w:asciiTheme="minorHAnsi" w:hAnsiTheme="minorHAnsi" w:cstheme="minorHAnsi"/>
                <w:b/>
                <w:sz w:val="24"/>
                <w:szCs w:val="24"/>
              </w:rPr>
              <w:t>TOPIC</w:t>
            </w:r>
          </w:p>
        </w:tc>
        <w:tc>
          <w:tcPr>
            <w:tcW w:w="6858" w:type="dxa"/>
            <w:vAlign w:val="center"/>
          </w:tcPr>
          <w:p w14:paraId="4EE75495" w14:textId="77777777" w:rsidR="00086B3A" w:rsidRPr="000244A4" w:rsidRDefault="00086B3A" w:rsidP="00086B3A">
            <w:pPr>
              <w:widowControl/>
              <w:autoSpaceDE/>
              <w:autoSpaceDN/>
              <w:adjustRightInd/>
              <w:rPr>
                <w:rFonts w:asciiTheme="minorHAnsi" w:hAnsiTheme="minorHAnsi" w:cstheme="minorHAnsi"/>
                <w:i/>
                <w:sz w:val="24"/>
                <w:szCs w:val="24"/>
              </w:rPr>
            </w:pPr>
            <w:r w:rsidRPr="000244A4">
              <w:rPr>
                <w:rFonts w:asciiTheme="minorHAnsi" w:hAnsiTheme="minorHAnsi" w:cstheme="minorHAnsi"/>
                <w:b/>
                <w:sz w:val="24"/>
                <w:szCs w:val="24"/>
              </w:rPr>
              <w:t>STATUS</w:t>
            </w:r>
          </w:p>
        </w:tc>
      </w:tr>
      <w:tr w:rsidR="00086B3A" w:rsidRPr="000244A4" w14:paraId="70FBA5C4" w14:textId="77777777" w:rsidTr="002E2EBA">
        <w:trPr>
          <w:trHeight w:val="2501"/>
        </w:trPr>
        <w:tc>
          <w:tcPr>
            <w:tcW w:w="1098" w:type="dxa"/>
            <w:vAlign w:val="center"/>
          </w:tcPr>
          <w:p w14:paraId="1A5A511A"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4</w:t>
            </w:r>
          </w:p>
        </w:tc>
        <w:tc>
          <w:tcPr>
            <w:tcW w:w="1620" w:type="dxa"/>
            <w:vAlign w:val="center"/>
          </w:tcPr>
          <w:p w14:paraId="15E61296" w14:textId="77777777" w:rsidR="00086B3A" w:rsidRPr="000244A4" w:rsidRDefault="00086B3A" w:rsidP="00086B3A">
            <w:pPr>
              <w:widowControl/>
              <w:autoSpaceDE/>
              <w:autoSpaceDN/>
              <w:adjustRightInd/>
              <w:rPr>
                <w:rFonts w:asciiTheme="minorHAnsi" w:hAnsiTheme="minorHAnsi" w:cstheme="minorHAnsi"/>
                <w:b/>
                <w:sz w:val="24"/>
                <w:szCs w:val="24"/>
              </w:rPr>
            </w:pPr>
            <w:r w:rsidRPr="000244A4">
              <w:rPr>
                <w:rFonts w:asciiTheme="minorHAnsi" w:hAnsiTheme="minorHAnsi" w:cstheme="minorHAnsi"/>
                <w:b/>
                <w:sz w:val="24"/>
                <w:szCs w:val="24"/>
              </w:rPr>
              <w:t>History of Asthma (Symptoms &amp; Episodes in past year)</w:t>
            </w:r>
          </w:p>
        </w:tc>
        <w:tc>
          <w:tcPr>
            <w:tcW w:w="6858" w:type="dxa"/>
          </w:tcPr>
          <w:p w14:paraId="3663CA8D"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O – Days of any asthma symptoms, symptoms throughout the day. </w:t>
            </w:r>
          </w:p>
          <w:p w14:paraId="2D5E56B2"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 – Symptoms of asthma make it difficult to stay asleep, days of symptom-free.</w:t>
            </w:r>
          </w:p>
          <w:p w14:paraId="1730AB7B"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 – Had an episode of asthma or an asthma attack, time of asthma episodes or attacks, length of asthma episodes or attacks, the most recent attack shorter, longer, or about the same compared with other episodes or attacks.</w:t>
            </w:r>
          </w:p>
          <w:p w14:paraId="412F45BB" w14:textId="77777777" w:rsidR="00086B3A" w:rsidRPr="000244A4" w:rsidRDefault="00086B3A" w:rsidP="00086B3A">
            <w:pPr>
              <w:widowControl/>
              <w:autoSpaceDE/>
              <w:autoSpaceDN/>
              <w:adjustRightInd/>
              <w:rPr>
                <w:rFonts w:asciiTheme="minorHAnsi" w:hAnsiTheme="minorHAnsi" w:cstheme="minorHAnsi"/>
                <w:sz w:val="24"/>
                <w:szCs w:val="24"/>
              </w:rPr>
            </w:pPr>
          </w:p>
          <w:p w14:paraId="67B789E7" w14:textId="6460C348" w:rsidR="002F1325" w:rsidRPr="000244A4" w:rsidRDefault="002F1325" w:rsidP="002F1325">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All questions from NAS Section 4:</w:t>
            </w:r>
          </w:p>
          <w:p w14:paraId="18683666"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https://www.cdc.gov/nchs/data/series/sr_01/sr01_046.pdf</w:t>
            </w:r>
          </w:p>
        </w:tc>
      </w:tr>
      <w:tr w:rsidR="00086B3A" w:rsidRPr="000244A4" w14:paraId="50286C8B" w14:textId="77777777" w:rsidTr="002E2EBA">
        <w:tc>
          <w:tcPr>
            <w:tcW w:w="1098" w:type="dxa"/>
            <w:vAlign w:val="center"/>
          </w:tcPr>
          <w:p w14:paraId="011351AF" w14:textId="77777777" w:rsidR="00086B3A" w:rsidRPr="000244A4" w:rsidRDefault="00086B3A" w:rsidP="00086B3A">
            <w:pPr>
              <w:widowControl/>
              <w:autoSpaceDE/>
              <w:autoSpaceDN/>
              <w:adjustRightInd/>
              <w:jc w:val="center"/>
              <w:rPr>
                <w:rFonts w:asciiTheme="minorHAnsi" w:hAnsiTheme="minorHAnsi" w:cstheme="minorHAnsi"/>
                <w:b/>
                <w:sz w:val="24"/>
                <w:szCs w:val="24"/>
              </w:rPr>
            </w:pPr>
          </w:p>
        </w:tc>
        <w:tc>
          <w:tcPr>
            <w:tcW w:w="1620" w:type="dxa"/>
            <w:vAlign w:val="center"/>
          </w:tcPr>
          <w:p w14:paraId="5D315541" w14:textId="77777777" w:rsidR="00086B3A" w:rsidRPr="000244A4" w:rsidRDefault="00086B3A" w:rsidP="00086B3A">
            <w:pPr>
              <w:widowControl/>
              <w:autoSpaceDE/>
              <w:autoSpaceDN/>
              <w:adjustRightInd/>
              <w:rPr>
                <w:rFonts w:asciiTheme="minorHAnsi" w:hAnsiTheme="minorHAnsi" w:cstheme="minorHAnsi"/>
                <w:b/>
                <w:sz w:val="24"/>
                <w:szCs w:val="24"/>
              </w:rPr>
            </w:pPr>
          </w:p>
        </w:tc>
        <w:tc>
          <w:tcPr>
            <w:tcW w:w="6858" w:type="dxa"/>
          </w:tcPr>
          <w:p w14:paraId="48A07EAC" w14:textId="77777777" w:rsidR="00086B3A" w:rsidRPr="000244A4" w:rsidRDefault="00086B3A" w:rsidP="00086B3A">
            <w:pPr>
              <w:widowControl/>
              <w:shd w:val="clear" w:color="auto" w:fill="FFFFFF"/>
              <w:autoSpaceDE/>
              <w:autoSpaceDN/>
              <w:adjustRightInd/>
              <w:rPr>
                <w:rFonts w:asciiTheme="minorHAnsi" w:hAnsiTheme="minorHAnsi" w:cstheme="minorHAnsi"/>
                <w:color w:val="000000"/>
                <w:sz w:val="24"/>
                <w:szCs w:val="24"/>
                <w:lang w:val="en"/>
              </w:rPr>
            </w:pPr>
          </w:p>
        </w:tc>
      </w:tr>
      <w:tr w:rsidR="00086B3A" w:rsidRPr="000244A4" w14:paraId="34811116" w14:textId="77777777" w:rsidTr="002E2EBA">
        <w:tc>
          <w:tcPr>
            <w:tcW w:w="1098" w:type="dxa"/>
            <w:vAlign w:val="center"/>
          </w:tcPr>
          <w:p w14:paraId="39D8E517"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br w:type="page"/>
            </w:r>
            <w:r w:rsidRPr="000244A4">
              <w:rPr>
                <w:rFonts w:asciiTheme="minorHAnsi" w:hAnsiTheme="minorHAnsi" w:cstheme="minorHAnsi"/>
                <w:b/>
                <w:sz w:val="24"/>
                <w:szCs w:val="24"/>
              </w:rPr>
              <w:t>SEC-TION</w:t>
            </w:r>
          </w:p>
        </w:tc>
        <w:tc>
          <w:tcPr>
            <w:tcW w:w="1620" w:type="dxa"/>
            <w:vAlign w:val="center"/>
          </w:tcPr>
          <w:p w14:paraId="50D97FF7"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TOPIC</w:t>
            </w:r>
          </w:p>
        </w:tc>
        <w:tc>
          <w:tcPr>
            <w:tcW w:w="6858" w:type="dxa"/>
            <w:vAlign w:val="center"/>
          </w:tcPr>
          <w:p w14:paraId="430F140D"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STATUS</w:t>
            </w:r>
          </w:p>
        </w:tc>
      </w:tr>
      <w:tr w:rsidR="00086B3A" w:rsidRPr="000244A4" w14:paraId="3C386691" w14:textId="77777777" w:rsidTr="002E2EBA">
        <w:tc>
          <w:tcPr>
            <w:tcW w:w="1098" w:type="dxa"/>
            <w:vAlign w:val="center"/>
          </w:tcPr>
          <w:p w14:paraId="56795514"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5</w:t>
            </w:r>
          </w:p>
        </w:tc>
        <w:tc>
          <w:tcPr>
            <w:tcW w:w="1620" w:type="dxa"/>
            <w:vAlign w:val="center"/>
          </w:tcPr>
          <w:p w14:paraId="07C1C32D" w14:textId="77777777" w:rsidR="00086B3A" w:rsidRPr="000244A4" w:rsidRDefault="00086B3A" w:rsidP="00086B3A">
            <w:pPr>
              <w:widowControl/>
              <w:autoSpaceDE/>
              <w:autoSpaceDN/>
              <w:adjustRightInd/>
              <w:rPr>
                <w:rFonts w:asciiTheme="minorHAnsi" w:hAnsiTheme="minorHAnsi" w:cstheme="minorHAnsi"/>
                <w:b/>
                <w:sz w:val="24"/>
                <w:szCs w:val="24"/>
              </w:rPr>
            </w:pPr>
            <w:r w:rsidRPr="000244A4">
              <w:rPr>
                <w:rFonts w:asciiTheme="minorHAnsi" w:hAnsiTheme="minorHAnsi" w:cstheme="minorHAnsi"/>
                <w:b/>
                <w:sz w:val="24"/>
                <w:szCs w:val="24"/>
              </w:rPr>
              <w:t>Health Care Utilization</w:t>
            </w:r>
          </w:p>
        </w:tc>
        <w:tc>
          <w:tcPr>
            <w:tcW w:w="6858" w:type="dxa"/>
          </w:tcPr>
          <w:p w14:paraId="2F693FD5" w14:textId="0BEE5C24"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w:t>
            </w:r>
            <w:r w:rsidRPr="000244A4">
              <w:rPr>
                <w:rFonts w:asciiTheme="minorHAnsi" w:hAnsiTheme="minorHAnsi" w:cstheme="minorHAnsi"/>
                <w:i/>
                <w:sz w:val="24"/>
                <w:szCs w:val="24"/>
              </w:rPr>
              <w:t xml:space="preserve"> – </w:t>
            </w:r>
            <w:r w:rsidR="00564DD8" w:rsidRPr="000244A4">
              <w:rPr>
                <w:rFonts w:asciiTheme="minorHAnsi" w:hAnsiTheme="minorHAnsi" w:cstheme="minorHAnsi"/>
                <w:sz w:val="24"/>
                <w:szCs w:val="24"/>
              </w:rPr>
              <w:t>H</w:t>
            </w:r>
            <w:r w:rsidRPr="000244A4">
              <w:rPr>
                <w:rFonts w:asciiTheme="minorHAnsi" w:hAnsiTheme="minorHAnsi" w:cstheme="minorHAnsi"/>
                <w:sz w:val="24"/>
                <w:szCs w:val="24"/>
              </w:rPr>
              <w:t>ave any kind of health care coverage, any time that have no any health insurance or coverage.</w:t>
            </w:r>
          </w:p>
          <w:p w14:paraId="6243E776" w14:textId="2845EECB"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M – During just the past 30 da</w:t>
            </w:r>
            <w:r w:rsidR="00564DD8" w:rsidRPr="000244A4">
              <w:rPr>
                <w:rFonts w:asciiTheme="minorHAnsi" w:hAnsiTheme="minorHAnsi" w:cstheme="minorHAnsi"/>
                <w:sz w:val="24"/>
                <w:szCs w:val="24"/>
              </w:rPr>
              <w:t>ys, would you say he/she</w:t>
            </w:r>
            <w:r w:rsidRPr="000244A4">
              <w:rPr>
                <w:rFonts w:asciiTheme="minorHAnsi" w:hAnsiTheme="minorHAnsi" w:cstheme="minorHAnsi"/>
                <w:sz w:val="24"/>
                <w:szCs w:val="24"/>
              </w:rPr>
              <w:t xml:space="preserve">  limited {his/her} usual activities due to asthma not at all, a little, a moderate amount, or a lot?</w:t>
            </w:r>
          </w:p>
          <w:p w14:paraId="6213938D"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 – A routine checkup for asthma, visit an emergency room or urgent care center because of asthma, times visit an emergency room or urgent care center because of asthma</w:t>
            </w:r>
          </w:p>
          <w:p w14:paraId="24106177" w14:textId="0375F534"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O – </w:t>
            </w:r>
            <w:r w:rsidR="00564DD8" w:rsidRPr="000244A4">
              <w:rPr>
                <w:rFonts w:asciiTheme="minorHAnsi" w:hAnsiTheme="minorHAnsi" w:cstheme="minorHAnsi"/>
                <w:sz w:val="24"/>
                <w:szCs w:val="24"/>
              </w:rPr>
              <w:t>Time</w:t>
            </w:r>
            <w:r w:rsidRPr="000244A4">
              <w:rPr>
                <w:rFonts w:asciiTheme="minorHAnsi" w:hAnsiTheme="minorHAnsi" w:cstheme="minorHAnsi"/>
                <w:sz w:val="24"/>
                <w:szCs w:val="24"/>
              </w:rPr>
              <w:t xml:space="preserve"> of see a doctor or other health professional for urgent treatment of worsening asthma symptoms or an asthma episode or attack.</w:t>
            </w:r>
          </w:p>
          <w:p w14:paraId="2377D285" w14:textId="373FE328"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 – Stay overnight in a hospital because of asthma, times stay in any hospital overnight or longer, health professional talk with you about how to prevent serious attacks in the future.</w:t>
            </w:r>
          </w:p>
          <w:p w14:paraId="46D40C50" w14:textId="77777777" w:rsidR="00086B3A" w:rsidRPr="000244A4" w:rsidRDefault="00086B3A" w:rsidP="00086B3A">
            <w:pPr>
              <w:widowControl/>
              <w:autoSpaceDE/>
              <w:autoSpaceDN/>
              <w:adjustRightInd/>
              <w:rPr>
                <w:rFonts w:asciiTheme="minorHAnsi" w:hAnsiTheme="minorHAnsi" w:cstheme="minorHAnsi"/>
                <w:sz w:val="24"/>
                <w:szCs w:val="24"/>
              </w:rPr>
            </w:pPr>
          </w:p>
          <w:p w14:paraId="60BDB5C4" w14:textId="445F1BBD" w:rsidR="002F1325" w:rsidRPr="000244A4" w:rsidRDefault="002F1325" w:rsidP="002F1325">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All questions from NAS Section 5:</w:t>
            </w:r>
          </w:p>
          <w:p w14:paraId="3E2212CF"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https://www.cdc.gov/nchs/data/series/sr_01/sr01_046.pdf</w:t>
            </w:r>
          </w:p>
        </w:tc>
      </w:tr>
      <w:tr w:rsidR="00086B3A" w:rsidRPr="000244A4" w14:paraId="24F596C4" w14:textId="77777777" w:rsidTr="002E2EBA">
        <w:tc>
          <w:tcPr>
            <w:tcW w:w="1098" w:type="dxa"/>
            <w:vAlign w:val="center"/>
          </w:tcPr>
          <w:p w14:paraId="5AC39A92"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6</w:t>
            </w:r>
          </w:p>
        </w:tc>
        <w:tc>
          <w:tcPr>
            <w:tcW w:w="1620" w:type="dxa"/>
            <w:vAlign w:val="center"/>
          </w:tcPr>
          <w:p w14:paraId="1D0DC156" w14:textId="77777777" w:rsidR="00086B3A" w:rsidRPr="000244A4" w:rsidRDefault="00086B3A" w:rsidP="00086B3A">
            <w:pPr>
              <w:widowControl/>
              <w:autoSpaceDE/>
              <w:autoSpaceDN/>
              <w:adjustRightInd/>
              <w:rPr>
                <w:rFonts w:asciiTheme="minorHAnsi" w:hAnsiTheme="minorHAnsi" w:cstheme="minorHAnsi"/>
                <w:b/>
                <w:sz w:val="24"/>
                <w:szCs w:val="24"/>
              </w:rPr>
            </w:pPr>
            <w:r w:rsidRPr="000244A4">
              <w:rPr>
                <w:rFonts w:asciiTheme="minorHAnsi" w:hAnsiTheme="minorHAnsi" w:cstheme="minorHAnsi"/>
                <w:b/>
                <w:sz w:val="24"/>
                <w:szCs w:val="24"/>
              </w:rPr>
              <w:t>Knowledge of Asthma/Management Plan</w:t>
            </w:r>
          </w:p>
        </w:tc>
        <w:tc>
          <w:tcPr>
            <w:tcW w:w="6858" w:type="dxa"/>
          </w:tcPr>
          <w:p w14:paraId="33BEC21B"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 – Health professional ever taught you: recognize early signs or symptoms of an asthma episode, what to do during an asthma episode or attack, use a peak flow meter to adjust daily medications, taken a course or class on how to manage asthma</w:t>
            </w:r>
          </w:p>
          <w:p w14:paraId="382952B0" w14:textId="77777777" w:rsidR="00086B3A" w:rsidRPr="000244A4" w:rsidRDefault="00086B3A" w:rsidP="00086B3A">
            <w:pPr>
              <w:widowControl/>
              <w:autoSpaceDE/>
              <w:autoSpaceDN/>
              <w:adjustRightInd/>
              <w:rPr>
                <w:rFonts w:asciiTheme="minorHAnsi" w:hAnsiTheme="minorHAnsi" w:cstheme="minorHAnsi"/>
                <w:sz w:val="24"/>
                <w:szCs w:val="24"/>
              </w:rPr>
            </w:pPr>
          </w:p>
          <w:p w14:paraId="2455EB5A" w14:textId="772A6CF3"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All </w:t>
            </w:r>
            <w:r w:rsidR="002F1325" w:rsidRPr="000244A4">
              <w:rPr>
                <w:rFonts w:asciiTheme="minorHAnsi" w:hAnsiTheme="minorHAnsi" w:cstheme="minorHAnsi"/>
                <w:sz w:val="24"/>
                <w:szCs w:val="24"/>
              </w:rPr>
              <w:t>q</w:t>
            </w:r>
            <w:r w:rsidRPr="000244A4">
              <w:rPr>
                <w:rFonts w:asciiTheme="minorHAnsi" w:hAnsiTheme="minorHAnsi" w:cstheme="minorHAnsi"/>
                <w:sz w:val="24"/>
                <w:szCs w:val="24"/>
              </w:rPr>
              <w:t>uestions from NAS</w:t>
            </w:r>
            <w:r w:rsidR="002F1325" w:rsidRPr="000244A4">
              <w:rPr>
                <w:rFonts w:asciiTheme="minorHAnsi" w:hAnsiTheme="minorHAnsi" w:cstheme="minorHAnsi"/>
                <w:sz w:val="24"/>
                <w:szCs w:val="24"/>
              </w:rPr>
              <w:t xml:space="preserve"> Section 6</w:t>
            </w:r>
            <w:r w:rsidRPr="000244A4">
              <w:rPr>
                <w:rFonts w:asciiTheme="minorHAnsi" w:hAnsiTheme="minorHAnsi" w:cstheme="minorHAnsi"/>
                <w:sz w:val="24"/>
                <w:szCs w:val="24"/>
              </w:rPr>
              <w:t>:</w:t>
            </w:r>
          </w:p>
          <w:p w14:paraId="0F32A521" w14:textId="77777777" w:rsidR="00086B3A" w:rsidRPr="000244A4" w:rsidRDefault="00086B3A" w:rsidP="00086B3A">
            <w:pPr>
              <w:widowControl/>
              <w:contextualSpacing/>
              <w:rPr>
                <w:rFonts w:asciiTheme="minorHAnsi" w:hAnsiTheme="minorHAnsi" w:cstheme="minorHAnsi"/>
                <w:i/>
                <w:sz w:val="24"/>
                <w:szCs w:val="24"/>
              </w:rPr>
            </w:pPr>
            <w:r w:rsidRPr="000244A4">
              <w:rPr>
                <w:rFonts w:asciiTheme="minorHAnsi" w:hAnsiTheme="minorHAnsi" w:cstheme="minorHAnsi"/>
                <w:sz w:val="24"/>
                <w:szCs w:val="24"/>
              </w:rPr>
              <w:t>https://www.cdc.gov/nchs/data/series/sr_01/sr01_046.pdf</w:t>
            </w:r>
          </w:p>
        </w:tc>
      </w:tr>
      <w:tr w:rsidR="00086B3A" w:rsidRPr="000244A4" w14:paraId="711717F3" w14:textId="77777777" w:rsidTr="002E2EBA">
        <w:tc>
          <w:tcPr>
            <w:tcW w:w="1098" w:type="dxa"/>
            <w:vAlign w:val="center"/>
          </w:tcPr>
          <w:p w14:paraId="7CA5A462"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7</w:t>
            </w:r>
          </w:p>
        </w:tc>
        <w:tc>
          <w:tcPr>
            <w:tcW w:w="1620" w:type="dxa"/>
            <w:vAlign w:val="center"/>
          </w:tcPr>
          <w:p w14:paraId="79A032DE" w14:textId="77777777" w:rsidR="00086B3A" w:rsidRPr="000244A4" w:rsidRDefault="00086B3A" w:rsidP="00086B3A">
            <w:pPr>
              <w:widowControl/>
              <w:autoSpaceDE/>
              <w:autoSpaceDN/>
              <w:adjustRightInd/>
              <w:rPr>
                <w:rFonts w:asciiTheme="minorHAnsi" w:hAnsiTheme="minorHAnsi" w:cstheme="minorHAnsi"/>
                <w:b/>
                <w:sz w:val="24"/>
                <w:szCs w:val="24"/>
              </w:rPr>
            </w:pPr>
            <w:r w:rsidRPr="000244A4">
              <w:rPr>
                <w:rFonts w:asciiTheme="minorHAnsi" w:hAnsiTheme="minorHAnsi" w:cstheme="minorHAnsi"/>
                <w:b/>
                <w:sz w:val="24"/>
                <w:szCs w:val="24"/>
              </w:rPr>
              <w:t>Modifications to Environment</w:t>
            </w:r>
          </w:p>
        </w:tc>
        <w:tc>
          <w:tcPr>
            <w:tcW w:w="6858" w:type="dxa"/>
            <w:vAlign w:val="center"/>
          </w:tcPr>
          <w:p w14:paraId="11CC64D0"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 – Regularly used inside home: an air cleaner or purifier, a dehumidifier, exhaust fan, gas.</w:t>
            </w:r>
          </w:p>
          <w:p w14:paraId="69444445"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O – Seen or smelled mold or a musty odor inside home, home have pets such as dogs, cats, hamsters, birds or other feathered or furry </w:t>
            </w:r>
            <w:r w:rsidRPr="000244A4">
              <w:rPr>
                <w:rFonts w:asciiTheme="minorHAnsi" w:hAnsiTheme="minorHAnsi" w:cstheme="minorHAnsi"/>
                <w:sz w:val="24"/>
                <w:szCs w:val="24"/>
              </w:rPr>
              <w:lastRenderedPageBreak/>
              <w:t>pets, pet allowed in bedroom, seen cockroaches, seen mice or rats.</w:t>
            </w:r>
          </w:p>
          <w:p w14:paraId="7AFBFA8E"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 – A wood burning fireplace or wood burning stove, unvented gas logs, unvented gas fireplaces, or unvented gas stoves used inside home, has anyone smoked inside home.</w:t>
            </w:r>
          </w:p>
          <w:p w14:paraId="2FC82494"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 – Has a health professional ever advised you to change things in } home, school, or work to improve asthma, controlling dust mites ( mattress cover, pillow cover ), carpeting or rugs in bedroom, sheets and pillowcases washed in (cold, warm, or hot) water, bathroom use an exhaust fan that vents to the outside.</w:t>
            </w:r>
          </w:p>
          <w:p w14:paraId="2C301982" w14:textId="77777777" w:rsidR="00086B3A" w:rsidRPr="000244A4" w:rsidRDefault="00086B3A" w:rsidP="00086B3A">
            <w:pPr>
              <w:widowControl/>
              <w:autoSpaceDE/>
              <w:autoSpaceDN/>
              <w:adjustRightInd/>
              <w:rPr>
                <w:rFonts w:asciiTheme="minorHAnsi" w:hAnsiTheme="minorHAnsi" w:cstheme="minorHAnsi"/>
                <w:sz w:val="24"/>
                <w:szCs w:val="24"/>
              </w:rPr>
            </w:pPr>
          </w:p>
          <w:p w14:paraId="4C4F5E9A" w14:textId="07067F6A"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All questions from NAS Section 7:</w:t>
            </w:r>
          </w:p>
          <w:p w14:paraId="1BED13A3"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https://www.cdc.gov/nchs/data/series/sr_01/sr01_046.pdf</w:t>
            </w:r>
          </w:p>
        </w:tc>
      </w:tr>
      <w:tr w:rsidR="00086B3A" w:rsidRPr="000244A4" w14:paraId="0A103D67" w14:textId="77777777" w:rsidTr="002E2EBA">
        <w:tc>
          <w:tcPr>
            <w:tcW w:w="1098" w:type="dxa"/>
            <w:vAlign w:val="center"/>
          </w:tcPr>
          <w:p w14:paraId="1DFEA6E9"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lastRenderedPageBreak/>
              <w:t>8</w:t>
            </w:r>
          </w:p>
        </w:tc>
        <w:tc>
          <w:tcPr>
            <w:tcW w:w="1620" w:type="dxa"/>
            <w:vAlign w:val="center"/>
          </w:tcPr>
          <w:p w14:paraId="4D560632" w14:textId="77777777" w:rsidR="00086B3A" w:rsidRPr="000244A4" w:rsidRDefault="00086B3A" w:rsidP="00086B3A">
            <w:pPr>
              <w:widowControl/>
              <w:autoSpaceDE/>
              <w:autoSpaceDN/>
              <w:adjustRightInd/>
              <w:rPr>
                <w:rFonts w:asciiTheme="minorHAnsi" w:hAnsiTheme="minorHAnsi" w:cstheme="minorHAnsi"/>
                <w:b/>
                <w:sz w:val="24"/>
                <w:szCs w:val="24"/>
              </w:rPr>
            </w:pPr>
            <w:r w:rsidRPr="000244A4">
              <w:rPr>
                <w:rFonts w:asciiTheme="minorHAnsi" w:hAnsiTheme="minorHAnsi" w:cstheme="minorHAnsi"/>
                <w:b/>
                <w:sz w:val="24"/>
                <w:szCs w:val="24"/>
              </w:rPr>
              <w:t>Medications</w:t>
            </w:r>
          </w:p>
        </w:tc>
        <w:tc>
          <w:tcPr>
            <w:tcW w:w="6858" w:type="dxa"/>
            <w:vAlign w:val="center"/>
          </w:tcPr>
          <w:p w14:paraId="783885ED"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 –</w:t>
            </w:r>
            <w:r w:rsidRPr="000244A4">
              <w:t xml:space="preserve"> Use of o</w:t>
            </w:r>
            <w:r w:rsidRPr="000244A4">
              <w:rPr>
                <w:rFonts w:asciiTheme="minorHAnsi" w:hAnsiTheme="minorHAnsi" w:cstheme="minorHAnsi"/>
                <w:sz w:val="24"/>
                <w:szCs w:val="24"/>
              </w:rPr>
              <w:t>ver the counter medication, specific prescription medications.</w:t>
            </w:r>
          </w:p>
          <w:p w14:paraId="2B76C62B" w14:textId="0952BCC0"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 – Used a prescription inhaler, health professional show and watch how to use the inhaler</w:t>
            </w:r>
            <w:r w:rsidR="00C019EB" w:rsidRPr="000244A4">
              <w:rPr>
                <w:rFonts w:asciiTheme="minorHAnsi" w:hAnsiTheme="minorHAnsi" w:cstheme="minorHAnsi"/>
                <w:sz w:val="24"/>
                <w:szCs w:val="24"/>
              </w:rPr>
              <w:t>, taken</w:t>
            </w:r>
            <w:r w:rsidRPr="000244A4">
              <w:rPr>
                <w:rFonts w:asciiTheme="minorHAnsi" w:hAnsiTheme="minorHAnsi" w:cstheme="minorHAnsi"/>
                <w:sz w:val="24"/>
                <w:szCs w:val="24"/>
              </w:rPr>
              <w:t xml:space="preserve"> prescription asthma medicine using an inhaler, name list of inhaler, detail </w:t>
            </w:r>
            <w:r w:rsidR="00210F2E" w:rsidRPr="000244A4">
              <w:rPr>
                <w:rFonts w:asciiTheme="minorHAnsi" w:hAnsiTheme="minorHAnsi" w:cstheme="minorHAnsi"/>
                <w:sz w:val="24"/>
                <w:szCs w:val="24"/>
              </w:rPr>
              <w:t>information</w:t>
            </w:r>
            <w:r w:rsidRPr="000244A4">
              <w:rPr>
                <w:rFonts w:asciiTheme="minorHAnsi" w:hAnsiTheme="minorHAnsi" w:cstheme="minorHAnsi"/>
                <w:sz w:val="24"/>
                <w:szCs w:val="24"/>
              </w:rPr>
              <w:t xml:space="preserve"> </w:t>
            </w:r>
            <w:r w:rsidR="00210F2E" w:rsidRPr="000244A4">
              <w:rPr>
                <w:rFonts w:asciiTheme="minorHAnsi" w:hAnsiTheme="minorHAnsi" w:cstheme="minorHAnsi"/>
                <w:sz w:val="24"/>
                <w:szCs w:val="24"/>
              </w:rPr>
              <w:t>related</w:t>
            </w:r>
            <w:r w:rsidRPr="000244A4">
              <w:rPr>
                <w:rFonts w:asciiTheme="minorHAnsi" w:hAnsiTheme="minorHAnsi" w:cstheme="minorHAnsi"/>
                <w:sz w:val="24"/>
                <w:szCs w:val="24"/>
              </w:rPr>
              <w:t xml:space="preserve"> to inhaler use behaviors. </w:t>
            </w:r>
          </w:p>
          <w:p w14:paraId="069D16D9" w14:textId="4DE37C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O </w:t>
            </w:r>
            <w:r w:rsidR="00C019EB" w:rsidRPr="000244A4">
              <w:rPr>
                <w:rFonts w:asciiTheme="minorHAnsi" w:hAnsiTheme="minorHAnsi" w:cstheme="minorHAnsi"/>
                <w:sz w:val="24"/>
                <w:szCs w:val="24"/>
              </w:rPr>
              <w:t>– Taken</w:t>
            </w:r>
            <w:r w:rsidRPr="000244A4">
              <w:rPr>
                <w:rFonts w:asciiTheme="minorHAnsi" w:hAnsiTheme="minorHAnsi" w:cstheme="minorHAnsi"/>
                <w:sz w:val="24"/>
                <w:szCs w:val="24"/>
              </w:rPr>
              <w:t xml:space="preserve"> any prescription medicine in pill, name list of the pills, pills on a regular schedule every day.</w:t>
            </w:r>
          </w:p>
          <w:p w14:paraId="53823149" w14:textId="1F57CA3C"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O </w:t>
            </w:r>
            <w:r w:rsidR="00C019EB" w:rsidRPr="000244A4">
              <w:rPr>
                <w:rFonts w:asciiTheme="minorHAnsi" w:hAnsiTheme="minorHAnsi" w:cstheme="minorHAnsi"/>
                <w:sz w:val="24"/>
                <w:szCs w:val="24"/>
              </w:rPr>
              <w:t>– Taken</w:t>
            </w:r>
            <w:r w:rsidRPr="000244A4">
              <w:rPr>
                <w:rFonts w:asciiTheme="minorHAnsi" w:hAnsiTheme="minorHAnsi" w:cstheme="minorHAnsi"/>
                <w:sz w:val="24"/>
                <w:szCs w:val="24"/>
              </w:rPr>
              <w:t xml:space="preserve"> prescription medicine in syrup form, name list of the syrup.</w:t>
            </w:r>
          </w:p>
          <w:p w14:paraId="44A9AF09" w14:textId="4CEF2EDC"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O </w:t>
            </w:r>
            <w:r w:rsidR="00C019EB" w:rsidRPr="000244A4">
              <w:rPr>
                <w:rFonts w:asciiTheme="minorHAnsi" w:hAnsiTheme="minorHAnsi" w:cstheme="minorHAnsi"/>
                <w:sz w:val="24"/>
                <w:szCs w:val="24"/>
              </w:rPr>
              <w:t>– Any</w:t>
            </w:r>
            <w:r w:rsidRPr="000244A4">
              <w:rPr>
                <w:rFonts w:asciiTheme="minorHAnsi" w:hAnsiTheme="minorHAnsi" w:cstheme="minorHAnsi"/>
                <w:sz w:val="24"/>
                <w:szCs w:val="24"/>
              </w:rPr>
              <w:t xml:space="preserve"> of prescription medicine used with a nebulizer, name list of nebulizer.</w:t>
            </w:r>
          </w:p>
          <w:p w14:paraId="3CACCD3A" w14:textId="166DD753"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 In the past 3 months</w:t>
            </w:r>
            <w:r w:rsidR="00C019EB" w:rsidRPr="000244A4">
              <w:rPr>
                <w:rFonts w:asciiTheme="minorHAnsi" w:hAnsiTheme="minorHAnsi" w:cstheme="minorHAnsi"/>
                <w:sz w:val="24"/>
                <w:szCs w:val="24"/>
              </w:rPr>
              <w:t>, use</w:t>
            </w:r>
            <w:r w:rsidRPr="000244A4">
              <w:rPr>
                <w:rFonts w:asciiTheme="minorHAnsi" w:hAnsiTheme="minorHAnsi" w:cstheme="minorHAnsi"/>
                <w:sz w:val="24"/>
                <w:szCs w:val="24"/>
              </w:rPr>
              <w:t xml:space="preserve"> nebulizer at: at home, at a doctor’s office, at school, at any other place?</w:t>
            </w:r>
          </w:p>
          <w:p w14:paraId="4C4A058F"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 In the past 3 months, did he/she take he/she when had an asthma episode or attack?</w:t>
            </w:r>
          </w:p>
          <w:p w14:paraId="4EC41078" w14:textId="4E45D792"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N – In the past 3 months, did he/she </w:t>
            </w:r>
            <w:r w:rsidR="00C019EB" w:rsidRPr="000244A4">
              <w:rPr>
                <w:rFonts w:asciiTheme="minorHAnsi" w:hAnsiTheme="minorHAnsi" w:cstheme="minorHAnsi"/>
                <w:sz w:val="24"/>
                <w:szCs w:val="24"/>
              </w:rPr>
              <w:t>take nebulizer</w:t>
            </w:r>
            <w:r w:rsidRPr="000244A4">
              <w:rPr>
                <w:rFonts w:asciiTheme="minorHAnsi" w:hAnsiTheme="minorHAnsi" w:cstheme="minorHAnsi"/>
                <w:sz w:val="24"/>
                <w:szCs w:val="24"/>
              </w:rPr>
              <w:t xml:space="preserve"> on a regular schedule every day?</w:t>
            </w:r>
          </w:p>
          <w:p w14:paraId="52B8BD69"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 How many times per day or per week does he/she use nebulizer?</w:t>
            </w:r>
          </w:p>
          <w:p w14:paraId="14473B9D" w14:textId="77777777" w:rsidR="00086B3A" w:rsidRPr="000244A4" w:rsidRDefault="00086B3A" w:rsidP="00086B3A">
            <w:pPr>
              <w:widowControl/>
              <w:autoSpaceDE/>
              <w:autoSpaceDN/>
              <w:adjustRightInd/>
              <w:rPr>
                <w:rFonts w:asciiTheme="minorHAnsi" w:hAnsiTheme="minorHAnsi" w:cstheme="minorHAnsi"/>
                <w:sz w:val="24"/>
                <w:szCs w:val="24"/>
              </w:rPr>
            </w:pPr>
          </w:p>
          <w:p w14:paraId="0BC6C10B" w14:textId="4E81E4CC"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All </w:t>
            </w:r>
            <w:r w:rsidR="002F1325" w:rsidRPr="000244A4">
              <w:rPr>
                <w:rFonts w:asciiTheme="minorHAnsi" w:hAnsiTheme="minorHAnsi" w:cstheme="minorHAnsi"/>
                <w:sz w:val="24"/>
                <w:szCs w:val="24"/>
              </w:rPr>
              <w:t>q</w:t>
            </w:r>
            <w:r w:rsidRPr="000244A4">
              <w:rPr>
                <w:rFonts w:asciiTheme="minorHAnsi" w:hAnsiTheme="minorHAnsi" w:cstheme="minorHAnsi"/>
                <w:sz w:val="24"/>
                <w:szCs w:val="24"/>
              </w:rPr>
              <w:t>uestions from NAS Section 8:</w:t>
            </w:r>
          </w:p>
          <w:p w14:paraId="62E86FA7"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https://www.cdc.gov/nchs/data/series/sr_01/sr01_046.pdf</w:t>
            </w:r>
          </w:p>
        </w:tc>
      </w:tr>
    </w:tbl>
    <w:p w14:paraId="2C1042D4" w14:textId="77777777" w:rsidR="00086B3A" w:rsidRPr="000244A4" w:rsidRDefault="00086B3A" w:rsidP="00086B3A">
      <w:pPr>
        <w:widowControl/>
        <w:autoSpaceDE/>
        <w:autoSpaceDN/>
        <w:adjustRightInd/>
      </w:pPr>
      <w:r w:rsidRPr="000244A4">
        <w:br w:type="page"/>
      </w:r>
    </w:p>
    <w:tbl>
      <w:tblPr>
        <w:tblStyle w:val="TableGrid1"/>
        <w:tblW w:w="9576" w:type="dxa"/>
        <w:tblLayout w:type="fixed"/>
        <w:tblLook w:val="04A0" w:firstRow="1" w:lastRow="0" w:firstColumn="1" w:lastColumn="0" w:noHBand="0" w:noVBand="1"/>
      </w:tblPr>
      <w:tblGrid>
        <w:gridCol w:w="1098"/>
        <w:gridCol w:w="1777"/>
        <w:gridCol w:w="6701"/>
      </w:tblGrid>
      <w:tr w:rsidR="00086B3A" w:rsidRPr="000244A4" w14:paraId="6D459C14" w14:textId="77777777" w:rsidTr="002E2EBA">
        <w:tc>
          <w:tcPr>
            <w:tcW w:w="1098" w:type="dxa"/>
            <w:vAlign w:val="center"/>
          </w:tcPr>
          <w:p w14:paraId="06E09184"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SEC-TION</w:t>
            </w:r>
          </w:p>
        </w:tc>
        <w:tc>
          <w:tcPr>
            <w:tcW w:w="1777" w:type="dxa"/>
            <w:vAlign w:val="center"/>
          </w:tcPr>
          <w:p w14:paraId="703B27E7"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TOPIC</w:t>
            </w:r>
          </w:p>
        </w:tc>
        <w:tc>
          <w:tcPr>
            <w:tcW w:w="6701" w:type="dxa"/>
            <w:vAlign w:val="center"/>
          </w:tcPr>
          <w:p w14:paraId="2876B68A"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STATUS</w:t>
            </w:r>
          </w:p>
        </w:tc>
      </w:tr>
      <w:tr w:rsidR="00086B3A" w:rsidRPr="000244A4" w14:paraId="0915FDCC" w14:textId="77777777" w:rsidTr="002E2EBA">
        <w:tc>
          <w:tcPr>
            <w:tcW w:w="1098" w:type="dxa"/>
            <w:vAlign w:val="center"/>
          </w:tcPr>
          <w:p w14:paraId="2281A434"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9</w:t>
            </w:r>
          </w:p>
        </w:tc>
        <w:tc>
          <w:tcPr>
            <w:tcW w:w="1777" w:type="dxa"/>
            <w:vAlign w:val="center"/>
          </w:tcPr>
          <w:p w14:paraId="628518F5" w14:textId="77777777" w:rsidR="00086B3A" w:rsidRPr="000244A4" w:rsidRDefault="00086B3A" w:rsidP="00086B3A">
            <w:pPr>
              <w:widowControl/>
              <w:autoSpaceDE/>
              <w:autoSpaceDN/>
              <w:adjustRightInd/>
              <w:rPr>
                <w:rFonts w:asciiTheme="minorHAnsi" w:hAnsiTheme="minorHAnsi" w:cstheme="minorHAnsi"/>
                <w:b/>
                <w:sz w:val="24"/>
                <w:szCs w:val="24"/>
              </w:rPr>
            </w:pPr>
            <w:r w:rsidRPr="000244A4">
              <w:rPr>
                <w:rFonts w:asciiTheme="minorHAnsi" w:hAnsiTheme="minorHAnsi" w:cstheme="minorHAnsi"/>
                <w:b/>
                <w:sz w:val="24"/>
                <w:szCs w:val="24"/>
              </w:rPr>
              <w:t>Cost of Care</w:t>
            </w:r>
          </w:p>
        </w:tc>
        <w:tc>
          <w:tcPr>
            <w:tcW w:w="6701" w:type="dxa"/>
          </w:tcPr>
          <w:p w14:paraId="271B6671"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 Was there a time in the past 12 months when He/she needed to see his/her primary care doctor for asthma but could not because of the cost?</w:t>
            </w:r>
          </w:p>
          <w:p w14:paraId="6135C50E"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 Was there a time in the past 12 months when you were referred to a specialist for {his/her} asthma care but could not go because of the cost?</w:t>
            </w:r>
          </w:p>
          <w:p w14:paraId="66D59947" w14:textId="77777777"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 Was there a time in the past 12 months when {he/she} needed medication for his/her asthma but you could not buy it because of the cost?</w:t>
            </w:r>
          </w:p>
          <w:p w14:paraId="579375AE" w14:textId="77777777" w:rsidR="00086B3A" w:rsidRPr="000244A4" w:rsidRDefault="00086B3A" w:rsidP="00086B3A">
            <w:pPr>
              <w:widowControl/>
              <w:autoSpaceDE/>
              <w:autoSpaceDN/>
              <w:adjustRightInd/>
              <w:rPr>
                <w:rFonts w:asciiTheme="minorHAnsi" w:hAnsiTheme="minorHAnsi" w:cstheme="minorHAnsi"/>
                <w:sz w:val="24"/>
                <w:szCs w:val="24"/>
              </w:rPr>
            </w:pPr>
          </w:p>
          <w:p w14:paraId="2B6627EA" w14:textId="503AE0FB" w:rsidR="00BB2894" w:rsidRPr="000244A4" w:rsidRDefault="00BB2894" w:rsidP="007863B7">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Questions are from the National Health Interview Survey (NHIS) </w:t>
            </w:r>
            <w:r w:rsidR="007863B7" w:rsidRPr="000244A4">
              <w:rPr>
                <w:rFonts w:asciiTheme="minorHAnsi" w:hAnsiTheme="minorHAnsi" w:cstheme="minorHAnsi"/>
                <w:sz w:val="24"/>
                <w:szCs w:val="24"/>
              </w:rPr>
              <w:t>ftp://ftp.cdc.gov/pub/Health_Statistics/NCHS/Survey_Questionnaires/NHIS/2011/English/qadult.pdf</w:t>
            </w:r>
          </w:p>
        </w:tc>
      </w:tr>
      <w:tr w:rsidR="00086B3A" w:rsidRPr="000244A4" w14:paraId="55DD3809" w14:textId="77777777" w:rsidTr="002E2EBA">
        <w:trPr>
          <w:trHeight w:val="323"/>
        </w:trPr>
        <w:tc>
          <w:tcPr>
            <w:tcW w:w="1098" w:type="dxa"/>
            <w:vAlign w:val="center"/>
          </w:tcPr>
          <w:p w14:paraId="2BB64105" w14:textId="77777777"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10</w:t>
            </w:r>
          </w:p>
        </w:tc>
        <w:tc>
          <w:tcPr>
            <w:tcW w:w="1777" w:type="dxa"/>
            <w:vAlign w:val="center"/>
          </w:tcPr>
          <w:p w14:paraId="09E9225A" w14:textId="396772C0" w:rsidR="00086B3A" w:rsidRPr="000244A4" w:rsidRDefault="00C77E38" w:rsidP="00086B3A">
            <w:pPr>
              <w:widowControl/>
              <w:autoSpaceDE/>
              <w:autoSpaceDN/>
              <w:adjustRightInd/>
              <w:rPr>
                <w:rFonts w:asciiTheme="minorHAnsi" w:hAnsiTheme="minorHAnsi" w:cstheme="minorHAnsi"/>
                <w:b/>
                <w:sz w:val="24"/>
                <w:szCs w:val="24"/>
              </w:rPr>
            </w:pPr>
            <w:r w:rsidRPr="000244A4">
              <w:rPr>
                <w:rFonts w:asciiTheme="minorHAnsi" w:hAnsiTheme="minorHAnsi" w:cstheme="minorHAnsi"/>
                <w:b/>
                <w:sz w:val="24"/>
                <w:szCs w:val="24"/>
              </w:rPr>
              <w:t>Work Related Asthma</w:t>
            </w:r>
          </w:p>
        </w:tc>
        <w:tc>
          <w:tcPr>
            <w:tcW w:w="6701" w:type="dxa"/>
            <w:vAlign w:val="center"/>
          </w:tcPr>
          <w:p w14:paraId="48A588DF" w14:textId="7420F8A2" w:rsidR="00DC14A5" w:rsidRPr="000244A4" w:rsidRDefault="002E2EB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O</w:t>
            </w:r>
            <w:r w:rsidR="00086B3A" w:rsidRPr="000244A4">
              <w:rPr>
                <w:rFonts w:asciiTheme="minorHAnsi" w:hAnsiTheme="minorHAnsi" w:cstheme="minorHAnsi"/>
                <w:sz w:val="24"/>
                <w:szCs w:val="24"/>
              </w:rPr>
              <w:t xml:space="preserve"> – </w:t>
            </w:r>
            <w:r w:rsidRPr="000244A4">
              <w:rPr>
                <w:rFonts w:asciiTheme="minorHAnsi" w:hAnsiTheme="minorHAnsi" w:cstheme="minorHAnsi"/>
                <w:sz w:val="24"/>
                <w:szCs w:val="24"/>
              </w:rPr>
              <w:t>Current employment status, main reason you are not now employed</w:t>
            </w:r>
            <w:r w:rsidR="00A65F01" w:rsidRPr="000244A4">
              <w:rPr>
                <w:rFonts w:asciiTheme="minorHAnsi" w:hAnsiTheme="minorHAnsi" w:cstheme="minorHAnsi"/>
                <w:sz w:val="24"/>
                <w:szCs w:val="24"/>
              </w:rPr>
              <w:t xml:space="preserve">, </w:t>
            </w:r>
            <w:r w:rsidR="00DC14A5" w:rsidRPr="000244A4">
              <w:rPr>
                <w:rFonts w:asciiTheme="minorHAnsi" w:hAnsiTheme="minorHAnsi" w:cstheme="minorHAnsi"/>
                <w:sz w:val="24"/>
                <w:szCs w:val="24"/>
              </w:rPr>
              <w:t xml:space="preserve">asthma symptoms </w:t>
            </w:r>
            <w:r w:rsidR="00A65F01" w:rsidRPr="000244A4">
              <w:rPr>
                <w:rFonts w:asciiTheme="minorHAnsi" w:hAnsiTheme="minorHAnsi" w:cstheme="minorHAnsi"/>
                <w:sz w:val="24"/>
                <w:szCs w:val="24"/>
              </w:rPr>
              <w:t>made worse any job you ever had.</w:t>
            </w:r>
          </w:p>
          <w:p w14:paraId="1E18666A" w14:textId="2F551533"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w:t>
            </w:r>
            <w:r w:rsidRPr="000244A4">
              <w:t xml:space="preserve"> </w:t>
            </w:r>
            <w:r w:rsidR="005F1E10" w:rsidRPr="000244A4">
              <w:rPr>
                <w:rFonts w:asciiTheme="minorHAnsi" w:hAnsiTheme="minorHAnsi" w:cstheme="minorHAnsi"/>
                <w:sz w:val="24"/>
                <w:szCs w:val="24"/>
              </w:rPr>
              <w:t>Have you ever been employed</w:t>
            </w:r>
            <w:r w:rsidRPr="000244A4">
              <w:rPr>
                <w:rFonts w:asciiTheme="minorHAnsi" w:hAnsiTheme="minorHAnsi" w:cstheme="minorHAnsi"/>
                <w:sz w:val="24"/>
                <w:szCs w:val="24"/>
              </w:rPr>
              <w:t>?</w:t>
            </w:r>
          </w:p>
          <w:p w14:paraId="291DA5EF" w14:textId="4992661D"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N – </w:t>
            </w:r>
            <w:r w:rsidR="005B28BB" w:rsidRPr="000244A4">
              <w:rPr>
                <w:rFonts w:asciiTheme="minorHAnsi" w:hAnsiTheme="minorHAnsi" w:cstheme="minorHAnsi"/>
                <w:sz w:val="24"/>
                <w:szCs w:val="24"/>
              </w:rPr>
              <w:t>Was your asthma first CAUSED by things like chemicals, smoke, dust or mold in your CURRENT job</w:t>
            </w:r>
            <w:r w:rsidRPr="000244A4">
              <w:rPr>
                <w:rFonts w:asciiTheme="minorHAnsi" w:hAnsiTheme="minorHAnsi" w:cstheme="minorHAnsi"/>
                <w:sz w:val="24"/>
                <w:szCs w:val="24"/>
              </w:rPr>
              <w:t>?</w:t>
            </w:r>
          </w:p>
          <w:p w14:paraId="717388DB" w14:textId="42AC9C14"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w:t>
            </w:r>
            <w:r w:rsidRPr="000244A4">
              <w:t xml:space="preserve"> </w:t>
            </w:r>
            <w:r w:rsidR="005B28BB" w:rsidRPr="000244A4">
              <w:rPr>
                <w:rFonts w:asciiTheme="minorHAnsi" w:hAnsiTheme="minorHAnsi" w:cstheme="minorHAnsi"/>
                <w:sz w:val="24"/>
                <w:szCs w:val="24"/>
              </w:rPr>
              <w:t>Were your asthma symptoms MADE WORSE by things like chemicals, smoke, dust or mold in any PREVIOUS job you ever had?</w:t>
            </w:r>
          </w:p>
          <w:p w14:paraId="78561AE3" w14:textId="0BD9EC10" w:rsidR="00086B3A"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w:t>
            </w:r>
            <w:r w:rsidRPr="000244A4">
              <w:t xml:space="preserve"> </w:t>
            </w:r>
            <w:r w:rsidR="005B28BB" w:rsidRPr="000244A4">
              <w:rPr>
                <w:rFonts w:asciiTheme="minorHAnsi" w:hAnsiTheme="minorHAnsi" w:cstheme="minorHAnsi"/>
                <w:sz w:val="24"/>
                <w:szCs w:val="24"/>
              </w:rPr>
              <w:t>Was your asthma first CAUSED by things like chemicals, smoke, dust or mold in any PREVIOUS job you ever had?</w:t>
            </w:r>
          </w:p>
          <w:p w14:paraId="1B61E8A3" w14:textId="65BD12FD" w:rsidR="005B28BB" w:rsidRPr="000244A4"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w:t>
            </w:r>
            <w:r w:rsidRPr="000244A4">
              <w:t xml:space="preserve"> </w:t>
            </w:r>
            <w:r w:rsidR="005B28BB" w:rsidRPr="000244A4">
              <w:rPr>
                <w:rFonts w:asciiTheme="minorHAnsi" w:hAnsiTheme="minorHAnsi" w:cstheme="minorHAnsi"/>
                <w:sz w:val="24"/>
                <w:szCs w:val="24"/>
              </w:rPr>
              <w:t>Did you ever lose or quit a job because things in the workplace, like chemicals, smoke, dust or mold, caused your asthma or made your asthma symptoms worse?</w:t>
            </w:r>
          </w:p>
          <w:p w14:paraId="36F1A6AB" w14:textId="77777777" w:rsidR="00C77E38" w:rsidRPr="000244A4" w:rsidRDefault="005B28BB" w:rsidP="005F1E10">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 Did you and a doctor or other health professional ever DISCUSS whether your asthma could have been caused by, or your symptoms made worse by, any job you ever had?</w:t>
            </w:r>
          </w:p>
          <w:p w14:paraId="0D5BDC24" w14:textId="600320C5" w:rsidR="005B28BB" w:rsidRPr="000244A4" w:rsidRDefault="005B28BB" w:rsidP="005F1E10">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N – </w:t>
            </w:r>
            <w:r w:rsidR="00A65F01" w:rsidRPr="000244A4">
              <w:rPr>
                <w:rFonts w:asciiTheme="minorHAnsi" w:hAnsiTheme="minorHAnsi" w:cstheme="minorHAnsi"/>
                <w:sz w:val="24"/>
                <w:szCs w:val="24"/>
              </w:rPr>
              <w:t>Have you ever been TOLD BY a doctor or other health professional that your asthma was caused by, or your symptoms made worse by, any job you ever had?</w:t>
            </w:r>
          </w:p>
          <w:p w14:paraId="1BEEBF02" w14:textId="77777777" w:rsidR="005B28BB" w:rsidRPr="000244A4" w:rsidRDefault="005B28BB" w:rsidP="005F1E10">
            <w:pPr>
              <w:widowControl/>
              <w:autoSpaceDE/>
              <w:autoSpaceDN/>
              <w:adjustRightInd/>
              <w:rPr>
                <w:rFonts w:asciiTheme="minorHAnsi" w:hAnsiTheme="minorHAnsi" w:cstheme="minorHAnsi"/>
                <w:sz w:val="24"/>
                <w:szCs w:val="24"/>
              </w:rPr>
            </w:pPr>
          </w:p>
          <w:p w14:paraId="1B20D6CD" w14:textId="6D11132F" w:rsidR="007863B7" w:rsidRPr="000244A4" w:rsidRDefault="007863B7" w:rsidP="005F1E10">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Questions are from the National Health Interview Survey (NHIS) ftp://ftp.cdc.gov/pub/Health_Statistics/NCHS/Survey_Questionnaires/NHIS/2010/English/qadult.pdf</w:t>
            </w:r>
          </w:p>
        </w:tc>
      </w:tr>
      <w:tr w:rsidR="00A55086" w:rsidRPr="000244A4" w14:paraId="5FB5C1B6" w14:textId="77777777" w:rsidTr="002E2EBA">
        <w:tc>
          <w:tcPr>
            <w:tcW w:w="1098" w:type="dxa"/>
            <w:vAlign w:val="center"/>
          </w:tcPr>
          <w:p w14:paraId="60090D6B" w14:textId="492C2273" w:rsidR="00A55086" w:rsidRPr="000244A4" w:rsidRDefault="00A55086"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11</w:t>
            </w:r>
          </w:p>
        </w:tc>
        <w:tc>
          <w:tcPr>
            <w:tcW w:w="1777" w:type="dxa"/>
            <w:vAlign w:val="center"/>
          </w:tcPr>
          <w:p w14:paraId="56549DCF" w14:textId="1E34807B" w:rsidR="00A55086" w:rsidRPr="000244A4" w:rsidRDefault="00E20498" w:rsidP="00086B3A">
            <w:pPr>
              <w:widowControl/>
              <w:autoSpaceDE/>
              <w:autoSpaceDN/>
              <w:adjustRightInd/>
              <w:rPr>
                <w:rFonts w:asciiTheme="minorHAnsi" w:hAnsiTheme="minorHAnsi" w:cstheme="minorHAnsi"/>
                <w:b/>
                <w:sz w:val="24"/>
                <w:szCs w:val="24"/>
              </w:rPr>
            </w:pPr>
            <w:r w:rsidRPr="000244A4">
              <w:rPr>
                <w:rFonts w:asciiTheme="minorHAnsi" w:hAnsiTheme="minorHAnsi" w:cstheme="minorHAnsi"/>
                <w:b/>
                <w:sz w:val="24"/>
                <w:szCs w:val="24"/>
              </w:rPr>
              <w:t>Comorbid Conditions</w:t>
            </w:r>
          </w:p>
        </w:tc>
        <w:tc>
          <w:tcPr>
            <w:tcW w:w="6701" w:type="dxa"/>
          </w:tcPr>
          <w:p w14:paraId="2B0DBBD7" w14:textId="77777777" w:rsidR="00A55086" w:rsidRPr="000244A4" w:rsidRDefault="00980C01"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 xml:space="preserve">N – </w:t>
            </w:r>
            <w:r w:rsidR="00724AD0" w:rsidRPr="000244A4">
              <w:rPr>
                <w:rFonts w:asciiTheme="minorHAnsi" w:hAnsiTheme="minorHAnsi" w:cstheme="minorHAnsi"/>
                <w:sz w:val="24"/>
                <w:szCs w:val="24"/>
              </w:rPr>
              <w:t>Have you ever been told by a doctor or health professional that you have chronic obstructive pulmonary disease also known as COPD?</w:t>
            </w:r>
          </w:p>
          <w:p w14:paraId="4456189E" w14:textId="77777777" w:rsidR="00724AD0" w:rsidRPr="000244A4" w:rsidRDefault="00724AD0"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 Have you ever been told by a doctor or other health professional that you have emphysema?</w:t>
            </w:r>
          </w:p>
          <w:p w14:paraId="15124D27" w14:textId="7E6592C9" w:rsidR="00724AD0" w:rsidRPr="000244A4" w:rsidRDefault="00724AD0"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 Have you ever been told by a doctor or other health professional that you have Chronic Bronchitis?</w:t>
            </w:r>
          </w:p>
          <w:p w14:paraId="50572978" w14:textId="2A793956" w:rsidR="00724AD0" w:rsidRPr="000244A4" w:rsidRDefault="00724AD0"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 Have you ever been told by a doctor or other health professional that you were depressed?</w:t>
            </w:r>
          </w:p>
          <w:p w14:paraId="07996FC3" w14:textId="77777777" w:rsidR="00723D30" w:rsidRPr="000244A4" w:rsidRDefault="00723D30" w:rsidP="00086B3A">
            <w:pPr>
              <w:widowControl/>
              <w:autoSpaceDE/>
              <w:autoSpaceDN/>
              <w:adjustRightInd/>
              <w:rPr>
                <w:rFonts w:asciiTheme="minorHAnsi" w:hAnsiTheme="minorHAnsi" w:cstheme="minorHAnsi"/>
                <w:sz w:val="24"/>
                <w:szCs w:val="24"/>
              </w:rPr>
            </w:pPr>
          </w:p>
          <w:p w14:paraId="0A938F00" w14:textId="47C71BFC" w:rsidR="00723D30" w:rsidRPr="000244A4" w:rsidRDefault="00723D30"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Questions are from the National Health Interview Survey (NHIS)</w:t>
            </w:r>
          </w:p>
          <w:p w14:paraId="0736E32C" w14:textId="20B2E69B" w:rsidR="00723D30" w:rsidRPr="000244A4" w:rsidRDefault="00723D30"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ftp://ftp.cdc.gov/pub/Health_Statistics/NCHS/Survey_Questionnaires/NHIS/2010/English/qadult.pdf</w:t>
            </w:r>
          </w:p>
        </w:tc>
      </w:tr>
      <w:tr w:rsidR="00086B3A" w:rsidRPr="00086B3A" w14:paraId="13C27C75" w14:textId="77777777" w:rsidTr="002E2EBA">
        <w:tc>
          <w:tcPr>
            <w:tcW w:w="1098" w:type="dxa"/>
            <w:vAlign w:val="center"/>
          </w:tcPr>
          <w:p w14:paraId="22BB88A3" w14:textId="7C9F85EF" w:rsidR="00086B3A" w:rsidRPr="000244A4" w:rsidRDefault="00086B3A" w:rsidP="00086B3A">
            <w:pPr>
              <w:widowControl/>
              <w:autoSpaceDE/>
              <w:autoSpaceDN/>
              <w:adjustRightInd/>
              <w:jc w:val="center"/>
              <w:rPr>
                <w:rFonts w:asciiTheme="minorHAnsi" w:hAnsiTheme="minorHAnsi" w:cstheme="minorHAnsi"/>
                <w:b/>
                <w:sz w:val="24"/>
                <w:szCs w:val="24"/>
              </w:rPr>
            </w:pPr>
            <w:r w:rsidRPr="000244A4">
              <w:rPr>
                <w:rFonts w:asciiTheme="minorHAnsi" w:hAnsiTheme="minorHAnsi" w:cstheme="minorHAnsi"/>
                <w:b/>
                <w:sz w:val="24"/>
                <w:szCs w:val="24"/>
              </w:rPr>
              <w:t>1</w:t>
            </w:r>
            <w:r w:rsidR="00A55086" w:rsidRPr="000244A4">
              <w:rPr>
                <w:rFonts w:asciiTheme="minorHAnsi" w:hAnsiTheme="minorHAnsi" w:cstheme="minorHAnsi"/>
                <w:b/>
                <w:sz w:val="24"/>
                <w:szCs w:val="24"/>
              </w:rPr>
              <w:t>2</w:t>
            </w:r>
          </w:p>
        </w:tc>
        <w:tc>
          <w:tcPr>
            <w:tcW w:w="1777" w:type="dxa"/>
            <w:vAlign w:val="center"/>
          </w:tcPr>
          <w:p w14:paraId="0F75A71D" w14:textId="77777777" w:rsidR="00086B3A" w:rsidRPr="000244A4" w:rsidRDefault="00086B3A" w:rsidP="00086B3A">
            <w:pPr>
              <w:widowControl/>
              <w:autoSpaceDE/>
              <w:autoSpaceDN/>
              <w:adjustRightInd/>
              <w:rPr>
                <w:rFonts w:asciiTheme="minorHAnsi" w:hAnsiTheme="minorHAnsi" w:cstheme="minorHAnsi"/>
                <w:b/>
                <w:sz w:val="24"/>
                <w:szCs w:val="24"/>
              </w:rPr>
            </w:pPr>
            <w:r w:rsidRPr="000244A4">
              <w:rPr>
                <w:rFonts w:asciiTheme="minorHAnsi" w:hAnsiTheme="minorHAnsi" w:cstheme="minorHAnsi"/>
                <w:b/>
                <w:sz w:val="24"/>
                <w:szCs w:val="24"/>
              </w:rPr>
              <w:t>Complimentary and Alternative Therapy</w:t>
            </w:r>
          </w:p>
        </w:tc>
        <w:tc>
          <w:tcPr>
            <w:tcW w:w="6701" w:type="dxa"/>
          </w:tcPr>
          <w:p w14:paraId="7F897122" w14:textId="77777777" w:rsidR="00086B3A" w:rsidRDefault="00086B3A" w:rsidP="00086B3A">
            <w:pPr>
              <w:widowControl/>
              <w:autoSpaceDE/>
              <w:autoSpaceDN/>
              <w:adjustRightInd/>
              <w:rPr>
                <w:rFonts w:asciiTheme="minorHAnsi" w:hAnsiTheme="minorHAnsi" w:cstheme="minorHAnsi"/>
                <w:sz w:val="24"/>
                <w:szCs w:val="24"/>
              </w:rPr>
            </w:pPr>
            <w:r w:rsidRPr="000244A4">
              <w:rPr>
                <w:rFonts w:asciiTheme="minorHAnsi" w:hAnsiTheme="minorHAnsi" w:cstheme="minorHAnsi"/>
                <w:sz w:val="24"/>
                <w:szCs w:val="24"/>
              </w:rPr>
              <w:t>N – Sometimes people use methods other than prescription medications to help treat or control their asthma.  These methods are called non-traditional, complementary, or alternative health care.  Use a list of these alternative methods to control their asthma.</w:t>
            </w:r>
            <w:r w:rsidRPr="00086B3A">
              <w:rPr>
                <w:rFonts w:asciiTheme="minorHAnsi" w:hAnsiTheme="minorHAnsi" w:cstheme="minorHAnsi"/>
                <w:sz w:val="24"/>
                <w:szCs w:val="24"/>
              </w:rPr>
              <w:t xml:space="preserve">   </w:t>
            </w:r>
          </w:p>
          <w:p w14:paraId="2F98CB78" w14:textId="50985889" w:rsidR="00C77E38" w:rsidRPr="00086B3A" w:rsidRDefault="00C77E38" w:rsidP="00086B3A">
            <w:pPr>
              <w:widowControl/>
              <w:autoSpaceDE/>
              <w:autoSpaceDN/>
              <w:adjustRightInd/>
              <w:rPr>
                <w:rFonts w:asciiTheme="minorHAnsi" w:hAnsiTheme="minorHAnsi" w:cstheme="minorHAnsi"/>
                <w:sz w:val="24"/>
                <w:szCs w:val="24"/>
              </w:rPr>
            </w:pPr>
          </w:p>
        </w:tc>
      </w:tr>
    </w:tbl>
    <w:p w14:paraId="70F6E6BA" w14:textId="77777777" w:rsidR="00C6553B" w:rsidRDefault="00C6553B" w:rsidP="0013409B">
      <w:pPr>
        <w:jc w:val="center"/>
        <w:rPr>
          <w:b/>
          <w:sz w:val="32"/>
        </w:rPr>
      </w:pPr>
    </w:p>
    <w:p w14:paraId="4AFE683A" w14:textId="77777777" w:rsidR="00C6553B" w:rsidRDefault="00C6553B" w:rsidP="0013409B">
      <w:pPr>
        <w:jc w:val="center"/>
        <w:rPr>
          <w:b/>
          <w:sz w:val="32"/>
        </w:rPr>
      </w:pPr>
    </w:p>
    <w:sectPr w:rsidR="00C6553B" w:rsidSect="008B4223">
      <w:footerReference w:type="even" r:id="rId10"/>
      <w:footerReference w:type="default" r:id="rId11"/>
      <w:pgSz w:w="12240" w:h="15840"/>
      <w:pgMar w:top="1440" w:right="108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5520C" w14:textId="77777777" w:rsidR="00DC14A5" w:rsidRDefault="00DC14A5">
      <w:r>
        <w:separator/>
      </w:r>
    </w:p>
  </w:endnote>
  <w:endnote w:type="continuationSeparator" w:id="0">
    <w:p w14:paraId="15BD6FC6" w14:textId="77777777" w:rsidR="00DC14A5" w:rsidRDefault="00DC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E1598" w14:textId="77777777" w:rsidR="00DC14A5" w:rsidRDefault="00DC14A5"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F2C07" w14:textId="77777777" w:rsidR="00DC14A5" w:rsidRDefault="00DC14A5" w:rsidP="001340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7ED43" w14:textId="0D9EB986" w:rsidR="00DC14A5" w:rsidRDefault="00DC14A5"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603E">
      <w:rPr>
        <w:rStyle w:val="PageNumber"/>
        <w:noProof/>
      </w:rPr>
      <w:t>2</w:t>
    </w:r>
    <w:r>
      <w:rPr>
        <w:rStyle w:val="PageNumber"/>
      </w:rPr>
      <w:fldChar w:fldCharType="end"/>
    </w:r>
  </w:p>
  <w:p w14:paraId="74CB38BA" w14:textId="2BB1A87C" w:rsidR="00DC14A5" w:rsidRDefault="00DC14A5" w:rsidP="005F60C8">
    <w:pPr>
      <w:pStyle w:val="Footer"/>
      <w:tabs>
        <w:tab w:val="clear" w:pos="4320"/>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40524" w14:textId="77777777" w:rsidR="00DC14A5" w:rsidRDefault="00DC14A5">
      <w:r>
        <w:separator/>
      </w:r>
    </w:p>
  </w:footnote>
  <w:footnote w:type="continuationSeparator" w:id="0">
    <w:p w14:paraId="0A998436" w14:textId="77777777" w:rsidR="00DC14A5" w:rsidRDefault="00DC1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81F4B2C"/>
    <w:multiLevelType w:val="hybridMultilevel"/>
    <w:tmpl w:val="525AD12A"/>
    <w:lvl w:ilvl="0" w:tplc="969458C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4E79C6"/>
    <w:multiLevelType w:val="hybridMultilevel"/>
    <w:tmpl w:val="FABCC74A"/>
    <w:lvl w:ilvl="0" w:tplc="A2368A2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596C9C"/>
    <w:multiLevelType w:val="hybridMultilevel"/>
    <w:tmpl w:val="DC8A16C6"/>
    <w:lvl w:ilvl="0" w:tplc="87567156">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nsid w:val="17513E8C"/>
    <w:multiLevelType w:val="hybridMultilevel"/>
    <w:tmpl w:val="60503CE4"/>
    <w:lvl w:ilvl="0" w:tplc="89BC6A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nsid w:val="311D6249"/>
    <w:multiLevelType w:val="hybridMultilevel"/>
    <w:tmpl w:val="B05A2340"/>
    <w:lvl w:ilvl="0" w:tplc="A5120E12">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A077D7"/>
    <w:multiLevelType w:val="hybridMultilevel"/>
    <w:tmpl w:val="A712D67C"/>
    <w:lvl w:ilvl="0" w:tplc="7F1CDA06">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545271"/>
    <w:multiLevelType w:val="hybridMultilevel"/>
    <w:tmpl w:val="E1FAB26E"/>
    <w:lvl w:ilvl="0" w:tplc="1CDC68B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nsid w:val="3A9358C9"/>
    <w:multiLevelType w:val="hybridMultilevel"/>
    <w:tmpl w:val="2160E880"/>
    <w:lvl w:ilvl="0" w:tplc="C302BA14">
      <w:start w:val="1"/>
      <w:numFmt w:val="decimal"/>
      <w:lvlText w:val="(%1)"/>
      <w:lvlJc w:val="left"/>
      <w:pPr>
        <w:tabs>
          <w:tab w:val="num" w:pos="2895"/>
        </w:tabs>
        <w:ind w:left="2895" w:hanging="480"/>
      </w:pPr>
      <w:rPr>
        <w:rFonts w:hint="default"/>
      </w:rPr>
    </w:lvl>
    <w:lvl w:ilvl="1" w:tplc="04090019" w:tentative="1">
      <w:start w:val="1"/>
      <w:numFmt w:val="lowerLetter"/>
      <w:lvlText w:val="%2."/>
      <w:lvlJc w:val="left"/>
      <w:pPr>
        <w:tabs>
          <w:tab w:val="num" w:pos="3495"/>
        </w:tabs>
        <w:ind w:left="3495" w:hanging="360"/>
      </w:pPr>
    </w:lvl>
    <w:lvl w:ilvl="2" w:tplc="0409001B" w:tentative="1">
      <w:start w:val="1"/>
      <w:numFmt w:val="lowerRoman"/>
      <w:lvlText w:val="%3."/>
      <w:lvlJc w:val="right"/>
      <w:pPr>
        <w:tabs>
          <w:tab w:val="num" w:pos="4215"/>
        </w:tabs>
        <w:ind w:left="4215" w:hanging="180"/>
      </w:pPr>
    </w:lvl>
    <w:lvl w:ilvl="3" w:tplc="0409000F" w:tentative="1">
      <w:start w:val="1"/>
      <w:numFmt w:val="decimal"/>
      <w:lvlText w:val="%4."/>
      <w:lvlJc w:val="left"/>
      <w:pPr>
        <w:tabs>
          <w:tab w:val="num" w:pos="4935"/>
        </w:tabs>
        <w:ind w:left="4935" w:hanging="360"/>
      </w:pPr>
    </w:lvl>
    <w:lvl w:ilvl="4" w:tplc="04090019" w:tentative="1">
      <w:start w:val="1"/>
      <w:numFmt w:val="lowerLetter"/>
      <w:lvlText w:val="%5."/>
      <w:lvlJc w:val="left"/>
      <w:pPr>
        <w:tabs>
          <w:tab w:val="num" w:pos="5655"/>
        </w:tabs>
        <w:ind w:left="5655" w:hanging="360"/>
      </w:pPr>
    </w:lvl>
    <w:lvl w:ilvl="5" w:tplc="0409001B" w:tentative="1">
      <w:start w:val="1"/>
      <w:numFmt w:val="lowerRoman"/>
      <w:lvlText w:val="%6."/>
      <w:lvlJc w:val="right"/>
      <w:pPr>
        <w:tabs>
          <w:tab w:val="num" w:pos="6375"/>
        </w:tabs>
        <w:ind w:left="6375" w:hanging="180"/>
      </w:pPr>
    </w:lvl>
    <w:lvl w:ilvl="6" w:tplc="0409000F" w:tentative="1">
      <w:start w:val="1"/>
      <w:numFmt w:val="decimal"/>
      <w:lvlText w:val="%7."/>
      <w:lvlJc w:val="left"/>
      <w:pPr>
        <w:tabs>
          <w:tab w:val="num" w:pos="7095"/>
        </w:tabs>
        <w:ind w:left="7095" w:hanging="360"/>
      </w:pPr>
    </w:lvl>
    <w:lvl w:ilvl="7" w:tplc="04090019" w:tentative="1">
      <w:start w:val="1"/>
      <w:numFmt w:val="lowerLetter"/>
      <w:lvlText w:val="%8."/>
      <w:lvlJc w:val="left"/>
      <w:pPr>
        <w:tabs>
          <w:tab w:val="num" w:pos="7815"/>
        </w:tabs>
        <w:ind w:left="7815" w:hanging="360"/>
      </w:pPr>
    </w:lvl>
    <w:lvl w:ilvl="8" w:tplc="0409001B" w:tentative="1">
      <w:start w:val="1"/>
      <w:numFmt w:val="lowerRoman"/>
      <w:lvlText w:val="%9."/>
      <w:lvlJc w:val="right"/>
      <w:pPr>
        <w:tabs>
          <w:tab w:val="num" w:pos="8535"/>
        </w:tabs>
        <w:ind w:left="8535" w:hanging="180"/>
      </w:pPr>
    </w:lvl>
  </w:abstractNum>
  <w:abstractNum w:abstractNumId="15">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nsid w:val="40A36B85"/>
    <w:multiLevelType w:val="hybridMultilevel"/>
    <w:tmpl w:val="66D4488C"/>
    <w:lvl w:ilvl="0" w:tplc="21B802E8">
      <w:start w:val="7"/>
      <w:numFmt w:val="decimal"/>
      <w:lvlText w:val="(%1)"/>
      <w:lvlJc w:val="left"/>
      <w:pPr>
        <w:tabs>
          <w:tab w:val="num" w:pos="2520"/>
        </w:tabs>
        <w:ind w:left="2520" w:hanging="360"/>
      </w:pPr>
      <w:rPr>
        <w:rFonts w:hint="default"/>
      </w:rPr>
    </w:lvl>
    <w:lvl w:ilvl="1" w:tplc="96E0A4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E90DDC"/>
    <w:multiLevelType w:val="hybridMultilevel"/>
    <w:tmpl w:val="B740C08E"/>
    <w:lvl w:ilvl="0" w:tplc="EEFAA59E">
      <w:start w:val="7"/>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1D75F2"/>
    <w:multiLevelType w:val="hybridMultilevel"/>
    <w:tmpl w:val="2A94F7D4"/>
    <w:lvl w:ilvl="0" w:tplc="2222FF2C">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1D26AB"/>
    <w:multiLevelType w:val="hybridMultilevel"/>
    <w:tmpl w:val="30C09D86"/>
    <w:lvl w:ilvl="0" w:tplc="8CDEC1BE">
      <w:start w:val="9"/>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0">
    <w:nsid w:val="4FF661B1"/>
    <w:multiLevelType w:val="hybridMultilevel"/>
    <w:tmpl w:val="FDDA23EE"/>
    <w:lvl w:ilvl="0" w:tplc="2082A534">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063E12"/>
    <w:multiLevelType w:val="hybridMultilevel"/>
    <w:tmpl w:val="94C4A7F0"/>
    <w:lvl w:ilvl="0" w:tplc="6C985A74">
      <w:start w:val="7"/>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6F66F4E2">
      <w:start w:val="7"/>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nsid w:val="53F76013"/>
    <w:multiLevelType w:val="hybridMultilevel"/>
    <w:tmpl w:val="2472855C"/>
    <w:lvl w:ilvl="0" w:tplc="FFFFFFF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5C282280"/>
    <w:multiLevelType w:val="hybridMultilevel"/>
    <w:tmpl w:val="25B4EAF8"/>
    <w:lvl w:ilvl="0" w:tplc="FFFFFFFF">
      <w:start w:val="1"/>
      <w:numFmt w:val="decimal"/>
      <w:lvlText w:val="(%1)"/>
      <w:lvlJc w:val="left"/>
      <w:pPr>
        <w:tabs>
          <w:tab w:val="num" w:pos="2520"/>
        </w:tabs>
        <w:ind w:left="2520" w:hanging="360"/>
      </w:pPr>
      <w:rPr>
        <w:rFonts w:hint="default"/>
      </w:rPr>
    </w:lvl>
    <w:lvl w:ilvl="1" w:tplc="FFFFFFFF">
      <w:start w:val="1"/>
      <w:numFmt w:val="decimal"/>
      <w:lvlText w:val="%2)"/>
      <w:lvlJc w:val="left"/>
      <w:pPr>
        <w:tabs>
          <w:tab w:val="num" w:pos="3240"/>
        </w:tabs>
        <w:ind w:left="3240" w:hanging="36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nsid w:val="6158444B"/>
    <w:multiLevelType w:val="hybridMultilevel"/>
    <w:tmpl w:val="54E429E0"/>
    <w:lvl w:ilvl="0" w:tplc="A5120E1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nsid w:val="61E27749"/>
    <w:multiLevelType w:val="hybridMultilevel"/>
    <w:tmpl w:val="D8EA051A"/>
    <w:lvl w:ilvl="0" w:tplc="FC84F77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2B2AA3"/>
    <w:multiLevelType w:val="hybridMultilevel"/>
    <w:tmpl w:val="BF0A63C8"/>
    <w:lvl w:ilvl="0" w:tplc="2EE0BB5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nsid w:val="6D215DB6"/>
    <w:multiLevelType w:val="hybridMultilevel"/>
    <w:tmpl w:val="A3F228DE"/>
    <w:lvl w:ilvl="0" w:tplc="D8001528">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nsid w:val="7A887A65"/>
    <w:multiLevelType w:val="hybridMultilevel"/>
    <w:tmpl w:val="9B582E66"/>
    <w:lvl w:ilvl="0" w:tplc="C164BD30">
      <w:start w:val="9"/>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F3D1B23"/>
    <w:multiLevelType w:val="hybridMultilevel"/>
    <w:tmpl w:val="24D8F48C"/>
    <w:lvl w:ilvl="0" w:tplc="CB0632D2">
      <w:start w:val="1"/>
      <w:numFmt w:val="decimal"/>
      <w:lvlText w:val="%1."/>
      <w:lvlJc w:val="left"/>
      <w:pPr>
        <w:tabs>
          <w:tab w:val="num" w:pos="2595"/>
        </w:tabs>
        <w:ind w:left="2595" w:hanging="360"/>
      </w:pPr>
      <w:rPr>
        <w:rFonts w:hint="default"/>
      </w:rPr>
    </w:lvl>
    <w:lvl w:ilvl="1" w:tplc="04090019">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abstractNum w:abstractNumId="33">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abstractNumId w:val="24"/>
  </w:num>
  <w:num w:numId="2">
    <w:abstractNumId w:val="28"/>
  </w:num>
  <w:num w:numId="3">
    <w:abstractNumId w:val="7"/>
  </w:num>
  <w:num w:numId="4">
    <w:abstractNumId w:val="30"/>
  </w:num>
  <w:num w:numId="5">
    <w:abstractNumId w:val="1"/>
  </w:num>
  <w:num w:numId="6">
    <w:abstractNumId w:val="13"/>
  </w:num>
  <w:num w:numId="7">
    <w:abstractNumId w:val="22"/>
  </w:num>
  <w:num w:numId="8">
    <w:abstractNumId w:val="0"/>
  </w:num>
  <w:num w:numId="9">
    <w:abstractNumId w:val="2"/>
  </w:num>
  <w:num w:numId="10">
    <w:abstractNumId w:val="15"/>
  </w:num>
  <w:num w:numId="11">
    <w:abstractNumId w:val="33"/>
  </w:num>
  <w:num w:numId="12">
    <w:abstractNumId w:val="21"/>
  </w:num>
  <w:num w:numId="13">
    <w:abstractNumId w:val="18"/>
  </w:num>
  <w:num w:numId="14">
    <w:abstractNumId w:val="4"/>
  </w:num>
  <w:num w:numId="15">
    <w:abstractNumId w:val="29"/>
  </w:num>
  <w:num w:numId="16">
    <w:abstractNumId w:val="17"/>
  </w:num>
  <w:num w:numId="17">
    <w:abstractNumId w:val="31"/>
  </w:num>
  <w:num w:numId="18">
    <w:abstractNumId w:val="12"/>
  </w:num>
  <w:num w:numId="19">
    <w:abstractNumId w:val="16"/>
  </w:num>
  <w:num w:numId="20">
    <w:abstractNumId w:val="6"/>
  </w:num>
  <w:num w:numId="21">
    <w:abstractNumId w:val="9"/>
  </w:num>
  <w:num w:numId="22">
    <w:abstractNumId w:val="26"/>
  </w:num>
  <w:num w:numId="23">
    <w:abstractNumId w:val="3"/>
  </w:num>
  <w:num w:numId="24">
    <w:abstractNumId w:val="10"/>
  </w:num>
  <w:num w:numId="25">
    <w:abstractNumId w:val="20"/>
  </w:num>
  <w:num w:numId="26">
    <w:abstractNumId w:val="27"/>
  </w:num>
  <w:num w:numId="27">
    <w:abstractNumId w:val="8"/>
  </w:num>
  <w:num w:numId="28">
    <w:abstractNumId w:val="14"/>
  </w:num>
  <w:num w:numId="29">
    <w:abstractNumId w:val="11"/>
  </w:num>
  <w:num w:numId="30">
    <w:abstractNumId w:val="32"/>
  </w:num>
  <w:num w:numId="31">
    <w:abstractNumId w:val="5"/>
  </w:num>
  <w:num w:numId="32">
    <w:abstractNumId w:val="19"/>
  </w:num>
  <w:num w:numId="33">
    <w:abstractNumId w:val="2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860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CC"/>
    <w:rsid w:val="00002B89"/>
    <w:rsid w:val="00007C26"/>
    <w:rsid w:val="000140A3"/>
    <w:rsid w:val="000205CC"/>
    <w:rsid w:val="000244A4"/>
    <w:rsid w:val="000644D7"/>
    <w:rsid w:val="000657AA"/>
    <w:rsid w:val="0007203C"/>
    <w:rsid w:val="00072925"/>
    <w:rsid w:val="00080AFB"/>
    <w:rsid w:val="00083E4E"/>
    <w:rsid w:val="00086B3A"/>
    <w:rsid w:val="000B10B4"/>
    <w:rsid w:val="000B70F4"/>
    <w:rsid w:val="000D109D"/>
    <w:rsid w:val="000E0F4A"/>
    <w:rsid w:val="000F10BB"/>
    <w:rsid w:val="000F26C8"/>
    <w:rsid w:val="000F6960"/>
    <w:rsid w:val="00102D85"/>
    <w:rsid w:val="00120945"/>
    <w:rsid w:val="001227E6"/>
    <w:rsid w:val="00131FC6"/>
    <w:rsid w:val="001324BC"/>
    <w:rsid w:val="0013409B"/>
    <w:rsid w:val="001539B4"/>
    <w:rsid w:val="001653A2"/>
    <w:rsid w:val="00165BF6"/>
    <w:rsid w:val="00184A75"/>
    <w:rsid w:val="001A1D2E"/>
    <w:rsid w:val="001A3430"/>
    <w:rsid w:val="001A7884"/>
    <w:rsid w:val="001D5B55"/>
    <w:rsid w:val="001E4BF8"/>
    <w:rsid w:val="001F62F6"/>
    <w:rsid w:val="001F6D7F"/>
    <w:rsid w:val="002040CC"/>
    <w:rsid w:val="00210F2E"/>
    <w:rsid w:val="00253E09"/>
    <w:rsid w:val="00276F55"/>
    <w:rsid w:val="00280410"/>
    <w:rsid w:val="00296E71"/>
    <w:rsid w:val="002B272F"/>
    <w:rsid w:val="002B548B"/>
    <w:rsid w:val="002C4E5A"/>
    <w:rsid w:val="002E2EBA"/>
    <w:rsid w:val="002E746B"/>
    <w:rsid w:val="002F07CD"/>
    <w:rsid w:val="002F0901"/>
    <w:rsid w:val="002F1325"/>
    <w:rsid w:val="003158DA"/>
    <w:rsid w:val="00333999"/>
    <w:rsid w:val="003440B3"/>
    <w:rsid w:val="00360EB7"/>
    <w:rsid w:val="00367CFB"/>
    <w:rsid w:val="00380314"/>
    <w:rsid w:val="0039101D"/>
    <w:rsid w:val="003A1F91"/>
    <w:rsid w:val="003A713B"/>
    <w:rsid w:val="003A7FA4"/>
    <w:rsid w:val="003B4964"/>
    <w:rsid w:val="003E2E7D"/>
    <w:rsid w:val="003F6F2D"/>
    <w:rsid w:val="00405938"/>
    <w:rsid w:val="00427861"/>
    <w:rsid w:val="00427E9C"/>
    <w:rsid w:val="00433242"/>
    <w:rsid w:val="0043466F"/>
    <w:rsid w:val="004612C2"/>
    <w:rsid w:val="00472EAA"/>
    <w:rsid w:val="0048278D"/>
    <w:rsid w:val="004A23E9"/>
    <w:rsid w:val="004A79CA"/>
    <w:rsid w:val="004E4B6C"/>
    <w:rsid w:val="005002A6"/>
    <w:rsid w:val="005068C2"/>
    <w:rsid w:val="00511F9A"/>
    <w:rsid w:val="00517569"/>
    <w:rsid w:val="0053406B"/>
    <w:rsid w:val="00541E61"/>
    <w:rsid w:val="00550C05"/>
    <w:rsid w:val="00564DD8"/>
    <w:rsid w:val="00564FC5"/>
    <w:rsid w:val="0056511A"/>
    <w:rsid w:val="00571303"/>
    <w:rsid w:val="00575B87"/>
    <w:rsid w:val="00597096"/>
    <w:rsid w:val="005A5920"/>
    <w:rsid w:val="005B28BB"/>
    <w:rsid w:val="005C6ACB"/>
    <w:rsid w:val="005E687E"/>
    <w:rsid w:val="005F1E10"/>
    <w:rsid w:val="005F60C8"/>
    <w:rsid w:val="006001E8"/>
    <w:rsid w:val="006330EA"/>
    <w:rsid w:val="00633482"/>
    <w:rsid w:val="00642195"/>
    <w:rsid w:val="00652DAC"/>
    <w:rsid w:val="006708CA"/>
    <w:rsid w:val="006718D0"/>
    <w:rsid w:val="006732B5"/>
    <w:rsid w:val="006911BB"/>
    <w:rsid w:val="00697FA8"/>
    <w:rsid w:val="006A017A"/>
    <w:rsid w:val="006A2142"/>
    <w:rsid w:val="006A3043"/>
    <w:rsid w:val="006B103D"/>
    <w:rsid w:val="006B1FCB"/>
    <w:rsid w:val="006B64C2"/>
    <w:rsid w:val="006C4164"/>
    <w:rsid w:val="006D51CE"/>
    <w:rsid w:val="006E24B1"/>
    <w:rsid w:val="006F023A"/>
    <w:rsid w:val="006F294E"/>
    <w:rsid w:val="006F2F05"/>
    <w:rsid w:val="0071625E"/>
    <w:rsid w:val="00717B1A"/>
    <w:rsid w:val="0072387B"/>
    <w:rsid w:val="00723D30"/>
    <w:rsid w:val="0072420F"/>
    <w:rsid w:val="00724AD0"/>
    <w:rsid w:val="00772339"/>
    <w:rsid w:val="00775AB5"/>
    <w:rsid w:val="00783B4D"/>
    <w:rsid w:val="007863B7"/>
    <w:rsid w:val="007A61FC"/>
    <w:rsid w:val="007C028A"/>
    <w:rsid w:val="007C05FA"/>
    <w:rsid w:val="007C0E5B"/>
    <w:rsid w:val="007C5F3D"/>
    <w:rsid w:val="007E0462"/>
    <w:rsid w:val="007E3088"/>
    <w:rsid w:val="007E3F25"/>
    <w:rsid w:val="007E6377"/>
    <w:rsid w:val="007E7954"/>
    <w:rsid w:val="007F2ABD"/>
    <w:rsid w:val="007F4C96"/>
    <w:rsid w:val="00800FB5"/>
    <w:rsid w:val="00817AEF"/>
    <w:rsid w:val="0082617B"/>
    <w:rsid w:val="0083260A"/>
    <w:rsid w:val="00861C62"/>
    <w:rsid w:val="00872090"/>
    <w:rsid w:val="008805F5"/>
    <w:rsid w:val="00884723"/>
    <w:rsid w:val="00891E19"/>
    <w:rsid w:val="00897A4A"/>
    <w:rsid w:val="008B3B90"/>
    <w:rsid w:val="008B4223"/>
    <w:rsid w:val="008C5052"/>
    <w:rsid w:val="008E025A"/>
    <w:rsid w:val="008E68E8"/>
    <w:rsid w:val="008F26B2"/>
    <w:rsid w:val="008F40C9"/>
    <w:rsid w:val="0091002E"/>
    <w:rsid w:val="0092603E"/>
    <w:rsid w:val="0092774C"/>
    <w:rsid w:val="00942488"/>
    <w:rsid w:val="00953196"/>
    <w:rsid w:val="00953DE9"/>
    <w:rsid w:val="00957DB8"/>
    <w:rsid w:val="009725E2"/>
    <w:rsid w:val="00980C01"/>
    <w:rsid w:val="009939A3"/>
    <w:rsid w:val="00995827"/>
    <w:rsid w:val="0099757B"/>
    <w:rsid w:val="009D4687"/>
    <w:rsid w:val="009D7F9A"/>
    <w:rsid w:val="009E3E97"/>
    <w:rsid w:val="009F7CE1"/>
    <w:rsid w:val="00A2151D"/>
    <w:rsid w:val="00A310D7"/>
    <w:rsid w:val="00A3235D"/>
    <w:rsid w:val="00A33EC3"/>
    <w:rsid w:val="00A55086"/>
    <w:rsid w:val="00A65300"/>
    <w:rsid w:val="00A65F01"/>
    <w:rsid w:val="00A71D2E"/>
    <w:rsid w:val="00A75966"/>
    <w:rsid w:val="00A75BD5"/>
    <w:rsid w:val="00A92B77"/>
    <w:rsid w:val="00AA6E46"/>
    <w:rsid w:val="00AC71AF"/>
    <w:rsid w:val="00AD3A1B"/>
    <w:rsid w:val="00AD7A9A"/>
    <w:rsid w:val="00AE327D"/>
    <w:rsid w:val="00AE4EAA"/>
    <w:rsid w:val="00AF4895"/>
    <w:rsid w:val="00B0674A"/>
    <w:rsid w:val="00B10541"/>
    <w:rsid w:val="00B3254C"/>
    <w:rsid w:val="00B627D6"/>
    <w:rsid w:val="00B75966"/>
    <w:rsid w:val="00B7694D"/>
    <w:rsid w:val="00B76CB3"/>
    <w:rsid w:val="00B80FBA"/>
    <w:rsid w:val="00B92649"/>
    <w:rsid w:val="00B92761"/>
    <w:rsid w:val="00BA237F"/>
    <w:rsid w:val="00BB2894"/>
    <w:rsid w:val="00BC120D"/>
    <w:rsid w:val="00BC29C5"/>
    <w:rsid w:val="00BD509E"/>
    <w:rsid w:val="00BE27F1"/>
    <w:rsid w:val="00BF539A"/>
    <w:rsid w:val="00C00DD7"/>
    <w:rsid w:val="00C019EB"/>
    <w:rsid w:val="00C0350C"/>
    <w:rsid w:val="00C21494"/>
    <w:rsid w:val="00C32F0E"/>
    <w:rsid w:val="00C42A94"/>
    <w:rsid w:val="00C50C41"/>
    <w:rsid w:val="00C52E44"/>
    <w:rsid w:val="00C62069"/>
    <w:rsid w:val="00C64AE8"/>
    <w:rsid w:val="00C6553B"/>
    <w:rsid w:val="00C662C4"/>
    <w:rsid w:val="00C77E38"/>
    <w:rsid w:val="00C8370F"/>
    <w:rsid w:val="00C91607"/>
    <w:rsid w:val="00C94079"/>
    <w:rsid w:val="00C956DC"/>
    <w:rsid w:val="00C972B4"/>
    <w:rsid w:val="00CA5BCE"/>
    <w:rsid w:val="00CC6C92"/>
    <w:rsid w:val="00CC76CC"/>
    <w:rsid w:val="00CE0646"/>
    <w:rsid w:val="00CE2F29"/>
    <w:rsid w:val="00CE69BC"/>
    <w:rsid w:val="00CF5C68"/>
    <w:rsid w:val="00D020CF"/>
    <w:rsid w:val="00D04480"/>
    <w:rsid w:val="00D15941"/>
    <w:rsid w:val="00D440E9"/>
    <w:rsid w:val="00D5679D"/>
    <w:rsid w:val="00D71FCB"/>
    <w:rsid w:val="00D73377"/>
    <w:rsid w:val="00D7562F"/>
    <w:rsid w:val="00D86FD6"/>
    <w:rsid w:val="00DB4815"/>
    <w:rsid w:val="00DB7289"/>
    <w:rsid w:val="00DC14A5"/>
    <w:rsid w:val="00DC6A93"/>
    <w:rsid w:val="00DD4CF6"/>
    <w:rsid w:val="00DE224C"/>
    <w:rsid w:val="00DE5601"/>
    <w:rsid w:val="00DF0128"/>
    <w:rsid w:val="00DF5789"/>
    <w:rsid w:val="00DF5FD2"/>
    <w:rsid w:val="00E07B95"/>
    <w:rsid w:val="00E20498"/>
    <w:rsid w:val="00E31C92"/>
    <w:rsid w:val="00E3577A"/>
    <w:rsid w:val="00E550EC"/>
    <w:rsid w:val="00E577FF"/>
    <w:rsid w:val="00E65A83"/>
    <w:rsid w:val="00E870C9"/>
    <w:rsid w:val="00E9411B"/>
    <w:rsid w:val="00EA2CCD"/>
    <w:rsid w:val="00EA312B"/>
    <w:rsid w:val="00EB4E06"/>
    <w:rsid w:val="00EC5CC2"/>
    <w:rsid w:val="00EE300C"/>
    <w:rsid w:val="00EE41D5"/>
    <w:rsid w:val="00EF0D34"/>
    <w:rsid w:val="00EF7378"/>
    <w:rsid w:val="00F0077C"/>
    <w:rsid w:val="00F021A4"/>
    <w:rsid w:val="00F043FE"/>
    <w:rsid w:val="00F057C4"/>
    <w:rsid w:val="00F068FD"/>
    <w:rsid w:val="00F078DD"/>
    <w:rsid w:val="00F13626"/>
    <w:rsid w:val="00F137F9"/>
    <w:rsid w:val="00F22591"/>
    <w:rsid w:val="00F227FD"/>
    <w:rsid w:val="00F26AB6"/>
    <w:rsid w:val="00F3760D"/>
    <w:rsid w:val="00F54679"/>
    <w:rsid w:val="00F568A4"/>
    <w:rsid w:val="00F62BCB"/>
    <w:rsid w:val="00F74DDF"/>
    <w:rsid w:val="00F85FB8"/>
    <w:rsid w:val="00F95F95"/>
    <w:rsid w:val="00FA3FF4"/>
    <w:rsid w:val="00FB5739"/>
    <w:rsid w:val="00FD3AB2"/>
    <w:rsid w:val="00FF534A"/>
    <w:rsid w:val="00FF553A"/>
    <w:rsid w:val="00FF5965"/>
    <w:rsid w:val="00FF6242"/>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5944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BC29C5"/>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86B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BC29C5"/>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86B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aspe.hhs.gov/datacncl/standards/ACA/4302/inde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60441-D2B1-4F0D-997B-176FD9B0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SYSTEM</cp:lastModifiedBy>
  <cp:revision>2</cp:revision>
  <cp:lastPrinted>2014-02-19T14:35:00Z</cp:lastPrinted>
  <dcterms:created xsi:type="dcterms:W3CDTF">2017-10-31T16:11:00Z</dcterms:created>
  <dcterms:modified xsi:type="dcterms:W3CDTF">2017-10-31T16:11:00Z</dcterms:modified>
</cp:coreProperties>
</file>