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ED0CB" w14:textId="77777777" w:rsidR="00BA0FAD" w:rsidRPr="00AC07C7" w:rsidRDefault="00BA0FAD" w:rsidP="00BA0FAD">
      <w:pPr>
        <w:widowControl w:val="0"/>
        <w:tabs>
          <w:tab w:val="left" w:pos="220"/>
          <w:tab w:val="left" w:pos="720"/>
        </w:tabs>
        <w:autoSpaceDE w:val="0"/>
        <w:autoSpaceDN w:val="0"/>
        <w:adjustRightInd w:val="0"/>
        <w:rPr>
          <w:rFonts w:ascii="Calibri" w:hAnsi="Calibri"/>
          <w:b/>
          <w:color w:val="000000" w:themeColor="text1"/>
        </w:rPr>
      </w:pPr>
      <w:bookmarkStart w:id="0" w:name="_GoBack"/>
      <w:bookmarkEnd w:id="0"/>
      <w:r w:rsidRPr="00AC07C7">
        <w:rPr>
          <w:rFonts w:ascii="Calibri" w:hAnsi="Calibri"/>
          <w:b/>
          <w:color w:val="000000" w:themeColor="text1"/>
        </w:rPr>
        <w:t>Request for Approval under the “Generic Clearance for the Collection of Routine Customer Feedback” (OMB Control Number: 0920-1009)</w:t>
      </w:r>
    </w:p>
    <w:p w14:paraId="69C189F9" w14:textId="77777777" w:rsidR="007A5FC5" w:rsidRDefault="00BA0FAD" w:rsidP="00BA0FAD">
      <w:pPr>
        <w:outlineLvl w:val="0"/>
        <w:rPr>
          <w:rFonts w:ascii="Calibri" w:hAnsi="Calibri"/>
        </w:rPr>
      </w:pPr>
      <w:r w:rsidRPr="00AC07C7">
        <w:rPr>
          <w:rFonts w:ascii="Calibri" w:hAnsi="Calibri"/>
          <w:noProof/>
        </w:rPr>
        <mc:AlternateContent>
          <mc:Choice Requires="wps">
            <w:drawing>
              <wp:anchor distT="0" distB="0" distL="114300" distR="114300" simplePos="0" relativeHeight="251659264" behindDoc="0" locked="0" layoutInCell="0" allowOverlap="1" wp14:anchorId="3BACEF32" wp14:editId="7461286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D7D192" id="Line 3" o:spid="_x0000_s1026" alt="Title: Title Underline - Description: Underlining of Titl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" o:allowincell="f" strokeweight="1.5pt"/>
            </w:pict>
          </mc:Fallback>
        </mc:AlternateContent>
      </w:r>
      <w:r w:rsidRPr="00AC07C7">
        <w:rPr>
          <w:rFonts w:ascii="Calibri" w:hAnsi="Calibri"/>
          <w:b/>
        </w:rPr>
        <w:t>TITLE OF INFORMATION COLLECTION:</w:t>
      </w:r>
      <w:r w:rsidRPr="00AC07C7">
        <w:rPr>
          <w:rFonts w:ascii="Calibri" w:hAnsi="Calibri"/>
        </w:rPr>
        <w:t xml:space="preserve"> </w:t>
      </w:r>
    </w:p>
    <w:p w14:paraId="2A472590" w14:textId="5DF5E456" w:rsidR="003B30BB" w:rsidRDefault="00C060A1" w:rsidP="0027799A">
      <w:pPr>
        <w:outlineLvl w:val="0"/>
        <w:rPr>
          <w:rFonts w:ascii="Calibri" w:hAnsi="Calibri"/>
        </w:rPr>
      </w:pPr>
      <w:r>
        <w:rPr>
          <w:rFonts w:ascii="Calibri" w:hAnsi="Calibri"/>
        </w:rPr>
        <w:t xml:space="preserve">Webpages </w:t>
      </w:r>
      <w:r w:rsidR="00BA0FAD" w:rsidRPr="00AC07C7">
        <w:rPr>
          <w:rFonts w:ascii="Calibri" w:hAnsi="Calibri"/>
        </w:rPr>
        <w:t>Usability Testing</w:t>
      </w:r>
      <w:r w:rsidR="0027799A">
        <w:rPr>
          <w:rFonts w:ascii="Calibri" w:hAnsi="Calibri"/>
        </w:rPr>
        <w:t xml:space="preserve"> Customer Feedback. Division of Violence Prevention (DVP)</w:t>
      </w:r>
    </w:p>
    <w:p w14:paraId="650D38BC" w14:textId="77777777" w:rsidR="003B30BB" w:rsidRPr="0087424F" w:rsidRDefault="003B30BB" w:rsidP="0027799A">
      <w:pPr>
        <w:outlineLvl w:val="0"/>
        <w:rPr>
          <w:rFonts w:ascii="Calibri" w:hAnsi="Calibri"/>
        </w:rPr>
      </w:pPr>
    </w:p>
    <w:p w14:paraId="0DD2665F" w14:textId="77777777" w:rsidR="00BA0FAD" w:rsidRPr="00AC07C7" w:rsidRDefault="00BA0FAD" w:rsidP="00BA0FAD">
      <w:pPr>
        <w:outlineLvl w:val="0"/>
        <w:rPr>
          <w:rFonts w:ascii="Calibri" w:hAnsi="Calibri"/>
          <w:b/>
        </w:rPr>
      </w:pPr>
      <w:r w:rsidRPr="00AC07C7">
        <w:rPr>
          <w:rFonts w:ascii="Calibri" w:hAnsi="Calibri"/>
          <w:b/>
        </w:rPr>
        <w:t>PURPOSE:</w:t>
      </w:r>
    </w:p>
    <w:p w14:paraId="3CEA251A" w14:textId="2493F065" w:rsidR="00BA0FAD" w:rsidRPr="0087424F" w:rsidRDefault="00BA0FAD" w:rsidP="0087424F">
      <w:pPr>
        <w:outlineLvl w:val="0"/>
        <w:rPr>
          <w:rFonts w:ascii="Calibri" w:hAnsi="Calibri"/>
        </w:rPr>
      </w:pPr>
      <w:r w:rsidRPr="00AC07C7">
        <w:rPr>
          <w:rFonts w:ascii="Calibri" w:hAnsi="Calibri"/>
        </w:rPr>
        <w:t xml:space="preserve">The </w:t>
      </w:r>
      <w:r w:rsidR="00CA7D4C">
        <w:rPr>
          <w:rFonts w:ascii="Calibri" w:hAnsi="Calibri"/>
        </w:rPr>
        <w:t xml:space="preserve">National Center for Injury Prevention and Control  </w:t>
      </w:r>
      <w:r w:rsidRPr="00AC07C7">
        <w:rPr>
          <w:rFonts w:ascii="Calibri" w:hAnsi="Calibri"/>
        </w:rPr>
        <w:t xml:space="preserve"> </w:t>
      </w:r>
      <w:r w:rsidR="00CA7D4C">
        <w:rPr>
          <w:rFonts w:ascii="Calibri" w:hAnsi="Calibri"/>
        </w:rPr>
        <w:t xml:space="preserve">through </w:t>
      </w:r>
      <w:r w:rsidR="00CA7D4C" w:rsidRPr="0087424F">
        <w:rPr>
          <w:rFonts w:ascii="Calibri" w:hAnsi="Calibri"/>
        </w:rPr>
        <w:t xml:space="preserve">the Division of Violence Prevention (DVP) funds various state and local awardees to implement and evaluate violence prevention programs. DVP </w:t>
      </w:r>
      <w:r w:rsidRPr="00AC07C7">
        <w:rPr>
          <w:rFonts w:ascii="Calibri" w:hAnsi="Calibri"/>
        </w:rPr>
        <w:t xml:space="preserve">created the </w:t>
      </w:r>
      <w:r w:rsidR="00C060A1">
        <w:rPr>
          <w:rFonts w:ascii="Calibri" w:hAnsi="Calibri"/>
        </w:rPr>
        <w:t>violence prevention</w:t>
      </w:r>
      <w:r w:rsidRPr="00AC07C7">
        <w:rPr>
          <w:rFonts w:ascii="Calibri" w:hAnsi="Calibri"/>
        </w:rPr>
        <w:t xml:space="preserve"> website to provide violence prevention professionals with the latest </w:t>
      </w:r>
      <w:r w:rsidR="00D065AF">
        <w:rPr>
          <w:rFonts w:ascii="Calibri" w:hAnsi="Calibri"/>
        </w:rPr>
        <w:t xml:space="preserve">research, evidence based prevention strategies, data, and </w:t>
      </w:r>
      <w:r>
        <w:rPr>
          <w:rFonts w:ascii="Calibri" w:hAnsi="Calibri"/>
        </w:rPr>
        <w:t>resources</w:t>
      </w:r>
      <w:r w:rsidRPr="00AC07C7">
        <w:rPr>
          <w:rFonts w:ascii="Calibri" w:hAnsi="Calibri"/>
        </w:rPr>
        <w:t xml:space="preserve"> for prevent</w:t>
      </w:r>
      <w:r w:rsidR="00D065AF">
        <w:rPr>
          <w:rFonts w:ascii="Calibri" w:hAnsi="Calibri"/>
        </w:rPr>
        <w:t>ing</w:t>
      </w:r>
      <w:r>
        <w:rPr>
          <w:rFonts w:ascii="Calibri" w:hAnsi="Calibri"/>
        </w:rPr>
        <w:t xml:space="preserve"> of violence</w:t>
      </w:r>
      <w:r w:rsidRPr="00AC07C7">
        <w:rPr>
          <w:rFonts w:ascii="Calibri" w:hAnsi="Calibri"/>
        </w:rPr>
        <w:t xml:space="preserve"> in their communities. </w:t>
      </w:r>
      <w:r w:rsidR="0027799A" w:rsidRPr="0087424F">
        <w:rPr>
          <w:rFonts w:ascii="Calibri" w:hAnsi="Calibri"/>
        </w:rPr>
        <w:t>The website exists to build the capacity of violence prevention initiatives</w:t>
      </w:r>
      <w:r w:rsidR="00165090" w:rsidRPr="0087424F">
        <w:rPr>
          <w:rFonts w:ascii="Calibri" w:hAnsi="Calibri"/>
        </w:rPr>
        <w:t xml:space="preserve">, </w:t>
      </w:r>
      <w:r w:rsidR="0027799A" w:rsidRPr="0087424F">
        <w:rPr>
          <w:rFonts w:ascii="Calibri" w:hAnsi="Calibri"/>
        </w:rPr>
        <w:t xml:space="preserve">and </w:t>
      </w:r>
      <w:r w:rsidR="00165090" w:rsidRPr="0087424F">
        <w:rPr>
          <w:rFonts w:ascii="Calibri" w:hAnsi="Calibri"/>
        </w:rPr>
        <w:t xml:space="preserve">to allow for the development </w:t>
      </w:r>
      <w:r w:rsidR="00483A79" w:rsidRPr="0087424F">
        <w:rPr>
          <w:rFonts w:ascii="Calibri" w:hAnsi="Calibri"/>
        </w:rPr>
        <w:t>of prevention</w:t>
      </w:r>
      <w:r w:rsidR="0027799A" w:rsidRPr="0087424F">
        <w:rPr>
          <w:rFonts w:ascii="Calibri" w:hAnsi="Calibri"/>
        </w:rPr>
        <w:t xml:space="preserve"> strategies</w:t>
      </w:r>
      <w:r w:rsidR="00165090" w:rsidRPr="0087424F">
        <w:rPr>
          <w:rFonts w:ascii="Calibri" w:hAnsi="Calibri"/>
        </w:rPr>
        <w:t xml:space="preserve"> that are research-informed/based</w:t>
      </w:r>
      <w:r w:rsidR="0027799A" w:rsidRPr="0087424F">
        <w:rPr>
          <w:rFonts w:ascii="Calibri" w:hAnsi="Calibri"/>
        </w:rPr>
        <w:t xml:space="preserve">.  </w:t>
      </w:r>
      <w:r w:rsidRPr="00AC07C7">
        <w:rPr>
          <w:rFonts w:ascii="Calibri" w:hAnsi="Calibri"/>
        </w:rPr>
        <w:t>The primary target audience for the website includes CDC grantees</w:t>
      </w:r>
      <w:r>
        <w:rPr>
          <w:rFonts w:ascii="Calibri" w:hAnsi="Calibri"/>
        </w:rPr>
        <w:t xml:space="preserve">, </w:t>
      </w:r>
      <w:r w:rsidRPr="00AC07C7">
        <w:rPr>
          <w:rFonts w:ascii="Calibri" w:hAnsi="Calibri"/>
        </w:rPr>
        <w:t>partners</w:t>
      </w:r>
      <w:r w:rsidRPr="00542385">
        <w:rPr>
          <w:rFonts w:ascii="Calibri" w:hAnsi="Calibri"/>
        </w:rPr>
        <w:t xml:space="preserve"> </w:t>
      </w:r>
      <w:r>
        <w:rPr>
          <w:rFonts w:ascii="Calibri" w:hAnsi="Calibri"/>
        </w:rPr>
        <w:t>in state, local, and tribal government agencies</w:t>
      </w:r>
      <w:r w:rsidRPr="00AC07C7">
        <w:rPr>
          <w:rFonts w:ascii="Calibri" w:hAnsi="Calibri"/>
        </w:rPr>
        <w:t xml:space="preserve">, </w:t>
      </w:r>
      <w:r>
        <w:rPr>
          <w:rFonts w:ascii="Calibri" w:hAnsi="Calibri"/>
        </w:rPr>
        <w:t xml:space="preserve">and </w:t>
      </w:r>
      <w:r w:rsidRPr="00AC07C7">
        <w:rPr>
          <w:rFonts w:ascii="Calibri" w:hAnsi="Calibri"/>
        </w:rPr>
        <w:t>violence prevention practitioners</w:t>
      </w:r>
      <w:r>
        <w:rPr>
          <w:rFonts w:ascii="Calibri" w:hAnsi="Calibri"/>
        </w:rPr>
        <w:t xml:space="preserve">. The secondary audience includes </w:t>
      </w:r>
      <w:r w:rsidRPr="00AC07C7">
        <w:rPr>
          <w:rFonts w:ascii="Calibri" w:hAnsi="Calibri"/>
        </w:rPr>
        <w:t>public health practitioners and anyone interested in learning more about violence prevention.</w:t>
      </w:r>
      <w:r w:rsidR="00CA7D4C">
        <w:rPr>
          <w:rFonts w:ascii="Calibri" w:hAnsi="Calibri"/>
        </w:rPr>
        <w:t xml:space="preserve"> </w:t>
      </w:r>
    </w:p>
    <w:p w14:paraId="623DB292" w14:textId="77777777" w:rsidR="00CA7D4C" w:rsidRDefault="002462AA" w:rsidP="0087424F">
      <w:pPr>
        <w:outlineLvl w:val="0"/>
        <w:rPr>
          <w:rFonts w:ascii="Calibri" w:hAnsi="Calibri"/>
        </w:rPr>
      </w:pPr>
      <w:r w:rsidRPr="0087424F">
        <w:rPr>
          <w:rFonts w:ascii="Calibri" w:hAnsi="Calibri"/>
        </w:rPr>
        <w:t xml:space="preserve">The purpose of this request is to gather timely feedback from users of </w:t>
      </w:r>
      <w:r w:rsidRPr="00AC07C7">
        <w:rPr>
          <w:rFonts w:ascii="Calibri" w:hAnsi="Calibri"/>
        </w:rPr>
        <w:t xml:space="preserve">the </w:t>
      </w:r>
      <w:r>
        <w:rPr>
          <w:rFonts w:ascii="Calibri" w:hAnsi="Calibri"/>
        </w:rPr>
        <w:t>violence prevention</w:t>
      </w:r>
      <w:r w:rsidRPr="00AC07C7">
        <w:rPr>
          <w:rFonts w:ascii="Calibri" w:hAnsi="Calibri"/>
        </w:rPr>
        <w:t xml:space="preserve"> website </w:t>
      </w:r>
      <w:r>
        <w:rPr>
          <w:rFonts w:ascii="Calibri" w:hAnsi="Calibri"/>
        </w:rPr>
        <w:t xml:space="preserve">to determine </w:t>
      </w:r>
      <w:r w:rsidRPr="00AC07C7">
        <w:rPr>
          <w:rFonts w:ascii="Calibri" w:hAnsi="Calibri"/>
        </w:rPr>
        <w:t xml:space="preserve">if the </w:t>
      </w:r>
      <w:r>
        <w:rPr>
          <w:rFonts w:ascii="Calibri" w:hAnsi="Calibri"/>
        </w:rPr>
        <w:t>information architecture</w:t>
      </w:r>
      <w:r w:rsidRPr="00AC07C7">
        <w:rPr>
          <w:rFonts w:ascii="Calibri" w:hAnsi="Calibri"/>
        </w:rPr>
        <w:t xml:space="preserve"> of the </w:t>
      </w:r>
      <w:r>
        <w:rPr>
          <w:rFonts w:ascii="Calibri" w:hAnsi="Calibri"/>
        </w:rPr>
        <w:t>website</w:t>
      </w:r>
      <w:r w:rsidRPr="00AC07C7">
        <w:rPr>
          <w:rFonts w:ascii="Calibri" w:hAnsi="Calibri"/>
        </w:rPr>
        <w:t xml:space="preserve"> </w:t>
      </w:r>
      <w:r>
        <w:rPr>
          <w:rFonts w:ascii="Calibri" w:hAnsi="Calibri"/>
        </w:rPr>
        <w:t>allows</w:t>
      </w:r>
      <w:r w:rsidRPr="00AC07C7">
        <w:rPr>
          <w:rFonts w:ascii="Calibri" w:hAnsi="Calibri"/>
        </w:rPr>
        <w:t xml:space="preserve"> users </w:t>
      </w:r>
      <w:r>
        <w:rPr>
          <w:rFonts w:ascii="Calibri" w:hAnsi="Calibri"/>
        </w:rPr>
        <w:t>to easily find information</w:t>
      </w:r>
      <w:r w:rsidRPr="00AC07C7">
        <w:rPr>
          <w:rFonts w:ascii="Calibri" w:hAnsi="Calibri"/>
        </w:rPr>
        <w:t>.</w:t>
      </w:r>
      <w:r>
        <w:rPr>
          <w:rFonts w:ascii="Calibri" w:hAnsi="Calibri"/>
        </w:rPr>
        <w:t xml:space="preserve"> </w:t>
      </w:r>
      <w:r w:rsidRPr="0087424F">
        <w:rPr>
          <w:rFonts w:ascii="Calibri" w:hAnsi="Calibri"/>
        </w:rPr>
        <w:t xml:space="preserve">Feedback gathered, including satisfaction with delivery and content, will be </w:t>
      </w:r>
      <w:r w:rsidRPr="00AC07C7">
        <w:rPr>
          <w:rFonts w:ascii="Calibri" w:hAnsi="Calibri"/>
        </w:rPr>
        <w:t xml:space="preserve">used to improve </w:t>
      </w:r>
      <w:r>
        <w:rPr>
          <w:rFonts w:ascii="Calibri" w:hAnsi="Calibri"/>
        </w:rPr>
        <w:t xml:space="preserve">the organization of the violence prevention webpages and determine any gaps in information.  </w:t>
      </w:r>
      <w:r w:rsidRPr="0087424F">
        <w:rPr>
          <w:rFonts w:ascii="Calibri" w:hAnsi="Calibri"/>
        </w:rPr>
        <w:t xml:space="preserve"> The information collected will help identify areas of improvement</w:t>
      </w:r>
      <w:r w:rsidR="00CA7D4C" w:rsidRPr="0087424F">
        <w:rPr>
          <w:rFonts w:ascii="Calibri" w:hAnsi="Calibri"/>
        </w:rPr>
        <w:t xml:space="preserve"> </w:t>
      </w:r>
      <w:r w:rsidRPr="0087424F">
        <w:rPr>
          <w:rFonts w:ascii="Calibri" w:hAnsi="Calibri"/>
        </w:rPr>
        <w:t>without such data collection this information would be unknown.</w:t>
      </w:r>
      <w:r w:rsidR="00CA7D4C" w:rsidRPr="0087424F">
        <w:rPr>
          <w:rFonts w:ascii="Calibri" w:hAnsi="Calibri"/>
        </w:rPr>
        <w:t xml:space="preserve"> </w:t>
      </w:r>
      <w:r w:rsidR="00CA7D4C" w:rsidRPr="00AC07C7">
        <w:rPr>
          <w:rFonts w:ascii="Calibri" w:hAnsi="Calibri"/>
        </w:rPr>
        <w:t>Participation in the usability testing</w:t>
      </w:r>
      <w:r w:rsidR="00CA7D4C">
        <w:rPr>
          <w:rFonts w:ascii="Calibri" w:hAnsi="Calibri"/>
        </w:rPr>
        <w:t xml:space="preserve"> will be voluntary. </w:t>
      </w:r>
      <w:r w:rsidR="00CA7D4C" w:rsidRPr="00AC07C7">
        <w:rPr>
          <w:rFonts w:ascii="Calibri" w:hAnsi="Calibri"/>
        </w:rPr>
        <w:t>Users will provide feedback to CDC during remote usability testing sessions.</w:t>
      </w:r>
      <w:r w:rsidR="00CA7D4C">
        <w:rPr>
          <w:rFonts w:ascii="Calibri" w:hAnsi="Calibri"/>
        </w:rPr>
        <w:t xml:space="preserve"> </w:t>
      </w:r>
    </w:p>
    <w:p w14:paraId="1F3F4F80" w14:textId="77777777" w:rsidR="00CA7D4C" w:rsidRDefault="00CA7D4C" w:rsidP="0087424F">
      <w:pPr>
        <w:outlineLvl w:val="0"/>
        <w:rPr>
          <w:rFonts w:ascii="Calibri" w:hAnsi="Calibri"/>
        </w:rPr>
      </w:pPr>
    </w:p>
    <w:p w14:paraId="71B0C9BF" w14:textId="73F87F7A" w:rsidR="00CA7D4C" w:rsidRPr="0087424F" w:rsidRDefault="00CA7D4C" w:rsidP="0087424F">
      <w:pPr>
        <w:outlineLvl w:val="0"/>
        <w:rPr>
          <w:rFonts w:ascii="Calibri" w:hAnsi="Calibri"/>
        </w:rPr>
      </w:pPr>
      <w:r w:rsidRPr="0087424F">
        <w:rPr>
          <w:rFonts w:ascii="Calibri" w:hAnsi="Calibri"/>
        </w:rPr>
        <w:t>Information gathered will be used only internally for general service improvement and is not intended for release outside of the agency. Information gathered will not be used for the purpose of substantially informing influential policy decisions. Without these types of feedback, the Agency will not have timely information to adjust its services to meet customer needs.</w:t>
      </w:r>
    </w:p>
    <w:p w14:paraId="51778AD4" w14:textId="1CF1575A" w:rsidR="002462AA" w:rsidRPr="0087424F" w:rsidRDefault="002462AA" w:rsidP="0087424F">
      <w:pPr>
        <w:outlineLvl w:val="0"/>
        <w:rPr>
          <w:rFonts w:ascii="Calibri" w:hAnsi="Calibri"/>
        </w:rPr>
      </w:pPr>
    </w:p>
    <w:p w14:paraId="562E17C6" w14:textId="77777777" w:rsidR="00BA0FAD" w:rsidRPr="00AC07C7" w:rsidRDefault="00BA0FAD" w:rsidP="00BA0FAD">
      <w:pPr>
        <w:pStyle w:val="Header"/>
        <w:outlineLvl w:val="0"/>
        <w:rPr>
          <w:rFonts w:ascii="Calibri" w:hAnsi="Calibri"/>
        </w:rPr>
      </w:pPr>
      <w:r w:rsidRPr="00AC07C7">
        <w:rPr>
          <w:rFonts w:ascii="Calibri" w:hAnsi="Calibri"/>
          <w:b/>
        </w:rPr>
        <w:t>DESCRIPTION OF RESPONDENTS</w:t>
      </w:r>
      <w:r w:rsidRPr="00AC07C7">
        <w:rPr>
          <w:rFonts w:ascii="Calibri" w:hAnsi="Calibri"/>
        </w:rPr>
        <w:t>:</w:t>
      </w:r>
    </w:p>
    <w:p w14:paraId="4152D89A" w14:textId="1EB45DC6" w:rsidR="00BA0FAD" w:rsidRPr="00AC07C7" w:rsidRDefault="00EA61D5" w:rsidP="0087424F">
      <w:pPr>
        <w:outlineLvl w:val="0"/>
        <w:rPr>
          <w:rFonts w:ascii="Calibri" w:hAnsi="Calibri"/>
        </w:rPr>
      </w:pPr>
      <w:r w:rsidRPr="00AC07C7">
        <w:rPr>
          <w:rFonts w:ascii="Calibri" w:hAnsi="Calibri"/>
        </w:rPr>
        <w:t>Participation in the usability testing</w:t>
      </w:r>
      <w:r>
        <w:rPr>
          <w:rFonts w:ascii="Calibri" w:hAnsi="Calibri"/>
        </w:rPr>
        <w:t xml:space="preserve"> is voluntary.  </w:t>
      </w:r>
      <w:r w:rsidR="00BA0FAD" w:rsidRPr="00AC07C7">
        <w:rPr>
          <w:rFonts w:ascii="Calibri" w:hAnsi="Calibri"/>
        </w:rPr>
        <w:t xml:space="preserve">Participants for the usability testing will be </w:t>
      </w:r>
      <w:r w:rsidR="00BA0FAD">
        <w:rPr>
          <w:rFonts w:ascii="Calibri" w:hAnsi="Calibri"/>
        </w:rPr>
        <w:t xml:space="preserve">selected </w:t>
      </w:r>
      <w:r w:rsidR="00BA0FAD" w:rsidRPr="00AC07C7">
        <w:rPr>
          <w:rFonts w:ascii="Calibri" w:hAnsi="Calibri"/>
        </w:rPr>
        <w:t>from</w:t>
      </w:r>
      <w:r w:rsidR="005D6CF5">
        <w:rPr>
          <w:rFonts w:ascii="Calibri" w:hAnsi="Calibri"/>
        </w:rPr>
        <w:t xml:space="preserve"> two</w:t>
      </w:r>
      <w:r w:rsidR="007D30EE">
        <w:rPr>
          <w:rFonts w:ascii="Calibri" w:hAnsi="Calibri"/>
        </w:rPr>
        <w:t xml:space="preserve"> lists: the </w:t>
      </w:r>
      <w:r w:rsidR="00BA0FAD">
        <w:rPr>
          <w:rFonts w:ascii="Calibri" w:hAnsi="Calibri"/>
        </w:rPr>
        <w:t>DVP grantees</w:t>
      </w:r>
      <w:r w:rsidR="007D30EE">
        <w:rPr>
          <w:rFonts w:ascii="Calibri" w:hAnsi="Calibri"/>
        </w:rPr>
        <w:t xml:space="preserve"> list</w:t>
      </w:r>
      <w:r w:rsidR="005D6CF5">
        <w:rPr>
          <w:rFonts w:ascii="Calibri" w:hAnsi="Calibri"/>
        </w:rPr>
        <w:t xml:space="preserve"> and </w:t>
      </w:r>
      <w:r w:rsidR="007D30EE">
        <w:rPr>
          <w:rFonts w:ascii="Calibri" w:hAnsi="Calibri"/>
        </w:rPr>
        <w:t xml:space="preserve">the </w:t>
      </w:r>
      <w:r w:rsidR="00BA0FAD">
        <w:rPr>
          <w:rFonts w:ascii="Calibri" w:hAnsi="Calibri"/>
        </w:rPr>
        <w:t>DVP partners</w:t>
      </w:r>
      <w:r w:rsidR="007D30EE">
        <w:rPr>
          <w:rFonts w:ascii="Calibri" w:hAnsi="Calibri"/>
        </w:rPr>
        <w:t xml:space="preserve"> list.  </w:t>
      </w:r>
      <w:r w:rsidR="00BA0FAD">
        <w:rPr>
          <w:rFonts w:ascii="Calibri" w:hAnsi="Calibri"/>
        </w:rPr>
        <w:t>The l</w:t>
      </w:r>
      <w:r w:rsidR="00DB3750">
        <w:rPr>
          <w:rFonts w:ascii="Calibri" w:hAnsi="Calibri"/>
        </w:rPr>
        <w:t>ists include local and state</w:t>
      </w:r>
      <w:r w:rsidR="00BA0FAD">
        <w:rPr>
          <w:rFonts w:ascii="Calibri" w:hAnsi="Calibri"/>
        </w:rPr>
        <w:t xml:space="preserve"> health departments, non-profit organizations, foundations, and educational institutions </w:t>
      </w:r>
      <w:r w:rsidR="00D065AF">
        <w:rPr>
          <w:rFonts w:ascii="Calibri" w:hAnsi="Calibri"/>
        </w:rPr>
        <w:t xml:space="preserve">that have </w:t>
      </w:r>
      <w:r w:rsidR="00BA0FAD">
        <w:rPr>
          <w:rFonts w:ascii="Calibri" w:hAnsi="Calibri"/>
        </w:rPr>
        <w:t>a focus on violence prevention.</w:t>
      </w:r>
    </w:p>
    <w:p w14:paraId="224C6556" w14:textId="77777777" w:rsidR="00BA0FAD" w:rsidRPr="0087424F" w:rsidRDefault="00BA0FAD" w:rsidP="0087424F">
      <w:pPr>
        <w:outlineLvl w:val="0"/>
        <w:rPr>
          <w:rFonts w:ascii="Calibri" w:hAnsi="Calibri"/>
        </w:rPr>
      </w:pPr>
    </w:p>
    <w:p w14:paraId="67D86277" w14:textId="77777777" w:rsidR="00BA0FAD" w:rsidRPr="00AC07C7" w:rsidRDefault="00BA0FAD" w:rsidP="00BA0FAD">
      <w:pPr>
        <w:outlineLvl w:val="0"/>
        <w:rPr>
          <w:rFonts w:ascii="Calibri" w:hAnsi="Calibri"/>
          <w:b/>
        </w:rPr>
      </w:pPr>
      <w:r w:rsidRPr="00AC07C7">
        <w:rPr>
          <w:rFonts w:ascii="Calibri" w:hAnsi="Calibri"/>
          <w:b/>
        </w:rPr>
        <w:t>TYPE OF COLLECTION:</w:t>
      </w:r>
      <w:r w:rsidRPr="00AC07C7">
        <w:rPr>
          <w:rFonts w:ascii="Calibri" w:hAnsi="Calibri"/>
        </w:rPr>
        <w:t xml:space="preserve"> (Check one)</w:t>
      </w:r>
    </w:p>
    <w:p w14:paraId="73466158" w14:textId="77777777" w:rsidR="00BA0FAD" w:rsidRPr="00AC07C7" w:rsidRDefault="00BA0FAD" w:rsidP="00BA0FAD">
      <w:pPr>
        <w:pStyle w:val="BodyTextIndent"/>
        <w:tabs>
          <w:tab w:val="left" w:pos="360"/>
        </w:tabs>
        <w:ind w:left="0"/>
        <w:rPr>
          <w:rFonts w:ascii="Calibri" w:hAnsi="Calibri"/>
          <w:bCs/>
          <w:sz w:val="24"/>
          <w:szCs w:val="24"/>
        </w:rPr>
      </w:pPr>
    </w:p>
    <w:p w14:paraId="6E115F4F" w14:textId="77777777" w:rsidR="00BA0FAD" w:rsidRPr="00AC07C7" w:rsidRDefault="00BA0FAD" w:rsidP="00BA0FAD">
      <w:pPr>
        <w:pStyle w:val="BodyTextIndent"/>
        <w:tabs>
          <w:tab w:val="left" w:pos="360"/>
        </w:tabs>
        <w:ind w:left="0"/>
        <w:rPr>
          <w:rFonts w:ascii="Calibri" w:hAnsi="Calibri"/>
          <w:bCs/>
          <w:sz w:val="24"/>
          <w:szCs w:val="24"/>
        </w:rPr>
      </w:pPr>
      <w:r w:rsidRPr="00AC07C7">
        <w:rPr>
          <w:rFonts w:ascii="Calibri" w:hAnsi="Calibri"/>
          <w:bCs/>
          <w:sz w:val="24"/>
          <w:szCs w:val="24"/>
        </w:rPr>
        <w:t xml:space="preserve">[ ] Customer Comment Card/Complaint Form </w:t>
      </w:r>
      <w:r w:rsidRPr="00AC07C7">
        <w:rPr>
          <w:rFonts w:ascii="Calibri" w:hAnsi="Calibri"/>
          <w:bCs/>
          <w:sz w:val="24"/>
          <w:szCs w:val="24"/>
        </w:rPr>
        <w:tab/>
        <w:t xml:space="preserve">[] Customer Satisfaction Survey  </w:t>
      </w:r>
    </w:p>
    <w:p w14:paraId="2B823ABC" w14:textId="77777777" w:rsidR="00BA0FAD" w:rsidRPr="00AC07C7" w:rsidRDefault="00BA0FAD" w:rsidP="00BA0FAD">
      <w:pPr>
        <w:pStyle w:val="BodyTextIndent"/>
        <w:tabs>
          <w:tab w:val="left" w:pos="360"/>
        </w:tabs>
        <w:ind w:left="0"/>
        <w:rPr>
          <w:rFonts w:ascii="Calibri" w:hAnsi="Calibri"/>
          <w:bCs/>
          <w:sz w:val="24"/>
          <w:szCs w:val="24"/>
        </w:rPr>
      </w:pPr>
      <w:r w:rsidRPr="00AC07C7">
        <w:rPr>
          <w:rFonts w:ascii="Calibri" w:hAnsi="Calibri"/>
          <w:bCs/>
          <w:sz w:val="24"/>
          <w:szCs w:val="24"/>
        </w:rPr>
        <w:t>[X] Usability Testing (e.g., Website or Software)</w:t>
      </w:r>
      <w:r w:rsidRPr="00AC07C7">
        <w:rPr>
          <w:rFonts w:ascii="Calibri" w:hAnsi="Calibri"/>
          <w:bCs/>
          <w:sz w:val="24"/>
          <w:szCs w:val="24"/>
        </w:rPr>
        <w:tab/>
        <w:t>[ ] Small Discussion Group</w:t>
      </w:r>
    </w:p>
    <w:p w14:paraId="3E13FA77" w14:textId="77777777" w:rsidR="00BA0FAD" w:rsidRPr="00AC07C7" w:rsidRDefault="00BA0FAD" w:rsidP="00BA0FAD">
      <w:pPr>
        <w:pStyle w:val="BodyTextIndent"/>
        <w:tabs>
          <w:tab w:val="left" w:pos="360"/>
        </w:tabs>
        <w:ind w:left="0"/>
        <w:rPr>
          <w:rFonts w:ascii="Calibri" w:hAnsi="Calibri"/>
          <w:sz w:val="24"/>
          <w:szCs w:val="24"/>
        </w:rPr>
      </w:pPr>
      <w:r w:rsidRPr="00AC07C7">
        <w:rPr>
          <w:rFonts w:ascii="Calibri" w:hAnsi="Calibri"/>
          <w:bCs/>
          <w:sz w:val="24"/>
          <w:szCs w:val="24"/>
        </w:rPr>
        <w:t>[ ] Focus Group</w:t>
      </w:r>
      <w:r w:rsidRPr="00AC07C7">
        <w:rPr>
          <w:rFonts w:ascii="Calibri" w:hAnsi="Calibri"/>
          <w:bCs/>
          <w:sz w:val="24"/>
          <w:szCs w:val="24"/>
        </w:rPr>
        <w:tab/>
      </w:r>
      <w:r w:rsidRPr="00AC07C7">
        <w:rPr>
          <w:rFonts w:ascii="Calibri" w:hAnsi="Calibri"/>
          <w:bCs/>
          <w:sz w:val="24"/>
          <w:szCs w:val="24"/>
        </w:rPr>
        <w:tab/>
      </w:r>
      <w:r w:rsidRPr="00AC07C7">
        <w:rPr>
          <w:rFonts w:ascii="Calibri" w:hAnsi="Calibri"/>
          <w:bCs/>
          <w:sz w:val="24"/>
          <w:szCs w:val="24"/>
        </w:rPr>
        <w:tab/>
      </w:r>
      <w:r w:rsidRPr="00AC07C7">
        <w:rPr>
          <w:rFonts w:ascii="Calibri" w:hAnsi="Calibri"/>
          <w:bCs/>
          <w:sz w:val="24"/>
          <w:szCs w:val="24"/>
        </w:rPr>
        <w:tab/>
      </w:r>
      <w:r w:rsidRPr="00AC07C7">
        <w:rPr>
          <w:rFonts w:ascii="Calibri" w:hAnsi="Calibri"/>
          <w:bCs/>
          <w:sz w:val="24"/>
          <w:szCs w:val="24"/>
        </w:rPr>
        <w:tab/>
        <w:t>[ ] Other:</w:t>
      </w:r>
      <w:r w:rsidRPr="00AC07C7">
        <w:rPr>
          <w:rFonts w:ascii="Calibri" w:hAnsi="Calibri"/>
          <w:bCs/>
          <w:sz w:val="24"/>
          <w:szCs w:val="24"/>
          <w:u w:val="single"/>
        </w:rPr>
        <w:t xml:space="preserve"> ______________________</w:t>
      </w:r>
    </w:p>
    <w:p w14:paraId="1F7C7B9A" w14:textId="77777777" w:rsidR="00BA0FAD" w:rsidRPr="00AC07C7" w:rsidRDefault="00BA0FAD" w:rsidP="00BA0FAD">
      <w:pPr>
        <w:rPr>
          <w:rFonts w:ascii="Calibri" w:hAnsi="Calibri"/>
          <w:b/>
        </w:rPr>
      </w:pPr>
    </w:p>
    <w:p w14:paraId="059E8AA8" w14:textId="77777777" w:rsidR="00BA0FAD" w:rsidRPr="00AC07C7" w:rsidRDefault="00BA0FAD" w:rsidP="00BA0FAD">
      <w:pPr>
        <w:outlineLvl w:val="0"/>
        <w:rPr>
          <w:rFonts w:ascii="Calibri" w:hAnsi="Calibri"/>
          <w:b/>
        </w:rPr>
      </w:pPr>
      <w:r w:rsidRPr="00AC07C7">
        <w:rPr>
          <w:rFonts w:ascii="Calibri" w:hAnsi="Calibri"/>
          <w:b/>
        </w:rPr>
        <w:t>CERTIFICATION:</w:t>
      </w:r>
    </w:p>
    <w:p w14:paraId="2E39FBFD" w14:textId="77777777" w:rsidR="00BA0FAD" w:rsidRPr="00AC07C7" w:rsidRDefault="00BA0FAD" w:rsidP="00BA0FAD">
      <w:pPr>
        <w:rPr>
          <w:rFonts w:ascii="Calibri" w:hAnsi="Calibri"/>
        </w:rPr>
      </w:pPr>
    </w:p>
    <w:p w14:paraId="0184F227" w14:textId="77777777" w:rsidR="00BA0FAD" w:rsidRPr="00AC07C7" w:rsidRDefault="00BA0FAD" w:rsidP="00BA0FAD">
      <w:pPr>
        <w:rPr>
          <w:rFonts w:ascii="Calibri" w:hAnsi="Calibri"/>
        </w:rPr>
      </w:pPr>
      <w:r w:rsidRPr="00AC07C7">
        <w:rPr>
          <w:rFonts w:ascii="Calibri" w:hAnsi="Calibri"/>
        </w:rPr>
        <w:t xml:space="preserve">I certify the following to be true: </w:t>
      </w:r>
    </w:p>
    <w:p w14:paraId="644A8274" w14:textId="77777777" w:rsidR="00BA0FAD" w:rsidRPr="00AC07C7" w:rsidRDefault="00BA0FAD" w:rsidP="00BA0FAD">
      <w:pPr>
        <w:pStyle w:val="ListParagraph"/>
        <w:numPr>
          <w:ilvl w:val="0"/>
          <w:numId w:val="1"/>
        </w:numPr>
        <w:rPr>
          <w:rFonts w:ascii="Calibri" w:hAnsi="Calibri"/>
        </w:rPr>
      </w:pPr>
      <w:r w:rsidRPr="00AC07C7">
        <w:rPr>
          <w:rFonts w:ascii="Calibri" w:hAnsi="Calibri"/>
        </w:rPr>
        <w:t xml:space="preserve">The collection is voluntary. </w:t>
      </w:r>
    </w:p>
    <w:p w14:paraId="197B9681" w14:textId="77777777" w:rsidR="00BA0FAD" w:rsidRPr="00AC07C7" w:rsidRDefault="00BA0FAD" w:rsidP="00BA0FAD">
      <w:pPr>
        <w:pStyle w:val="ListParagraph"/>
        <w:numPr>
          <w:ilvl w:val="0"/>
          <w:numId w:val="1"/>
        </w:numPr>
        <w:rPr>
          <w:rFonts w:ascii="Calibri" w:hAnsi="Calibri"/>
        </w:rPr>
      </w:pPr>
      <w:r w:rsidRPr="00AC07C7">
        <w:rPr>
          <w:rFonts w:ascii="Calibri" w:hAnsi="Calibri"/>
        </w:rPr>
        <w:t>The collection is low-burden for respondents and low-cost for the Federal Government.</w:t>
      </w:r>
    </w:p>
    <w:p w14:paraId="35498331" w14:textId="77777777" w:rsidR="00BA0FAD" w:rsidRPr="00AC07C7" w:rsidRDefault="00BA0FAD" w:rsidP="00BA0FAD">
      <w:pPr>
        <w:pStyle w:val="ListParagraph"/>
        <w:numPr>
          <w:ilvl w:val="0"/>
          <w:numId w:val="1"/>
        </w:numPr>
        <w:rPr>
          <w:rFonts w:ascii="Calibri" w:hAnsi="Calibri"/>
        </w:rPr>
      </w:pPr>
      <w:r w:rsidRPr="00AC07C7">
        <w:rPr>
          <w:rFonts w:ascii="Calibri" w:hAnsi="Calibri"/>
        </w:rPr>
        <w:t xml:space="preserve">The collection is non-controversial and does </w:t>
      </w:r>
      <w:r w:rsidRPr="00AC07C7">
        <w:rPr>
          <w:rFonts w:ascii="Calibri" w:hAnsi="Calibri"/>
          <w:u w:val="single"/>
        </w:rPr>
        <w:t>not</w:t>
      </w:r>
      <w:r w:rsidRPr="00AC07C7">
        <w:rPr>
          <w:rFonts w:ascii="Calibri" w:hAnsi="Calibri"/>
        </w:rPr>
        <w:t xml:space="preserve"> raise issues of concern to other federal agencies.</w:t>
      </w:r>
    </w:p>
    <w:p w14:paraId="603ACEB5" w14:textId="77777777" w:rsidR="00BA0FAD" w:rsidRPr="00AC07C7" w:rsidRDefault="00BA0FAD" w:rsidP="00BA0FAD">
      <w:pPr>
        <w:pStyle w:val="ListParagraph"/>
        <w:numPr>
          <w:ilvl w:val="0"/>
          <w:numId w:val="1"/>
        </w:numPr>
        <w:rPr>
          <w:rFonts w:ascii="Calibri" w:hAnsi="Calibri"/>
        </w:rPr>
      </w:pPr>
      <w:r w:rsidRPr="00AC07C7">
        <w:rPr>
          <w:rFonts w:ascii="Calibri" w:hAnsi="Calibri"/>
        </w:rPr>
        <w:lastRenderedPageBreak/>
        <w:t xml:space="preserve">The results are </w:t>
      </w:r>
      <w:r w:rsidRPr="00AC07C7">
        <w:rPr>
          <w:rFonts w:ascii="Calibri" w:hAnsi="Calibri"/>
          <w:u w:val="single"/>
        </w:rPr>
        <w:t>not</w:t>
      </w:r>
      <w:r w:rsidRPr="00AC07C7">
        <w:rPr>
          <w:rFonts w:ascii="Calibri" w:hAnsi="Calibri"/>
        </w:rPr>
        <w:t xml:space="preserve"> intended to be disseminated to the public.</w:t>
      </w:r>
      <w:r w:rsidRPr="00AC07C7">
        <w:rPr>
          <w:rFonts w:ascii="Calibri" w:hAnsi="Calibri"/>
        </w:rPr>
        <w:tab/>
      </w:r>
      <w:r w:rsidRPr="00AC07C7">
        <w:rPr>
          <w:rFonts w:ascii="Calibri" w:hAnsi="Calibri"/>
        </w:rPr>
        <w:tab/>
      </w:r>
    </w:p>
    <w:p w14:paraId="4B18E2C6" w14:textId="77777777" w:rsidR="00BA0FAD" w:rsidRPr="00AC07C7" w:rsidRDefault="00BA0FAD" w:rsidP="00BA0FAD">
      <w:pPr>
        <w:pStyle w:val="ListParagraph"/>
        <w:numPr>
          <w:ilvl w:val="0"/>
          <w:numId w:val="1"/>
        </w:numPr>
        <w:rPr>
          <w:rFonts w:ascii="Calibri" w:hAnsi="Calibri"/>
        </w:rPr>
      </w:pPr>
      <w:r w:rsidRPr="00AC07C7">
        <w:rPr>
          <w:rFonts w:ascii="Calibri" w:hAnsi="Calibri"/>
        </w:rPr>
        <w:t xml:space="preserve">Information gathered will not be used for the purpose of </w:t>
      </w:r>
      <w:r w:rsidRPr="00AC07C7">
        <w:rPr>
          <w:rFonts w:ascii="Calibri" w:hAnsi="Calibri"/>
          <w:u w:val="single"/>
        </w:rPr>
        <w:t>substantially</w:t>
      </w:r>
      <w:r w:rsidRPr="00AC07C7">
        <w:rPr>
          <w:rFonts w:ascii="Calibri" w:hAnsi="Calibri"/>
        </w:rPr>
        <w:t xml:space="preserve"> informing </w:t>
      </w:r>
      <w:r w:rsidRPr="00AC07C7">
        <w:rPr>
          <w:rFonts w:ascii="Calibri" w:hAnsi="Calibri"/>
          <w:u w:val="single"/>
        </w:rPr>
        <w:t xml:space="preserve">influential </w:t>
      </w:r>
      <w:r w:rsidRPr="00AC07C7">
        <w:rPr>
          <w:rFonts w:ascii="Calibri" w:hAnsi="Calibri"/>
        </w:rPr>
        <w:t xml:space="preserve">policy decisions. </w:t>
      </w:r>
    </w:p>
    <w:p w14:paraId="14C0AAC9" w14:textId="77777777" w:rsidR="00BA0FAD" w:rsidRPr="00AC07C7" w:rsidRDefault="00BA0FAD" w:rsidP="00BA0FAD">
      <w:pPr>
        <w:pStyle w:val="ListParagraph"/>
        <w:numPr>
          <w:ilvl w:val="0"/>
          <w:numId w:val="1"/>
        </w:numPr>
        <w:rPr>
          <w:rFonts w:ascii="Calibri" w:hAnsi="Calibri"/>
        </w:rPr>
      </w:pPr>
      <w:r w:rsidRPr="00AC07C7">
        <w:rPr>
          <w:rFonts w:ascii="Calibri" w:hAnsi="Calibri"/>
        </w:rPr>
        <w:t>The collection is targeted to the solicitation of opinions from respondents who have experience with the program or may have experience with the program in the future.</w:t>
      </w:r>
    </w:p>
    <w:p w14:paraId="3E64A73A" w14:textId="77777777" w:rsidR="00BA0FAD" w:rsidRPr="00AC07C7" w:rsidRDefault="00BA0FAD" w:rsidP="00BA0FAD">
      <w:pPr>
        <w:rPr>
          <w:rFonts w:ascii="Calibri" w:hAnsi="Calibri"/>
        </w:rPr>
      </w:pPr>
    </w:p>
    <w:p w14:paraId="36703D7A" w14:textId="2CDDD7D6" w:rsidR="00BA0FAD" w:rsidRPr="00AC07C7" w:rsidRDefault="00BA0FAD" w:rsidP="00BA0FAD">
      <w:pPr>
        <w:rPr>
          <w:rFonts w:ascii="Calibri" w:hAnsi="Calibri"/>
          <w:b/>
        </w:rPr>
      </w:pPr>
      <w:r w:rsidRPr="00AC07C7">
        <w:rPr>
          <w:rFonts w:ascii="Calibri" w:hAnsi="Calibri"/>
        </w:rPr>
        <w:t xml:space="preserve">Name: </w:t>
      </w:r>
      <w:r w:rsidRPr="00C53808">
        <w:t>_____</w:t>
      </w:r>
      <w:r w:rsidR="00415490" w:rsidRPr="00CD2595">
        <w:rPr>
          <w:u w:val="single"/>
        </w:rPr>
        <w:t xml:space="preserve">Karen Angel </w:t>
      </w:r>
      <w:r w:rsidRPr="00C53808">
        <w:t>___________________________________________</w:t>
      </w:r>
    </w:p>
    <w:p w14:paraId="0AF35042" w14:textId="77777777" w:rsidR="00BA0FAD" w:rsidRPr="00AC07C7" w:rsidRDefault="00BA0FAD" w:rsidP="00BA0FAD">
      <w:pPr>
        <w:outlineLvl w:val="0"/>
        <w:rPr>
          <w:rFonts w:ascii="Calibri" w:hAnsi="Calibri"/>
          <w:b/>
        </w:rPr>
      </w:pPr>
    </w:p>
    <w:p w14:paraId="335AACC6" w14:textId="77777777" w:rsidR="00BA0FAD" w:rsidRPr="00AC07C7" w:rsidRDefault="00BA0FAD" w:rsidP="00BA0FAD">
      <w:pPr>
        <w:pStyle w:val="ListParagraph"/>
        <w:ind w:left="360"/>
        <w:rPr>
          <w:rFonts w:ascii="Calibri" w:hAnsi="Calibri"/>
        </w:rPr>
      </w:pPr>
    </w:p>
    <w:p w14:paraId="38A2F5A2" w14:textId="77777777" w:rsidR="00BA0FAD" w:rsidRPr="00AC07C7" w:rsidRDefault="00BA0FAD" w:rsidP="00BA0FAD">
      <w:pPr>
        <w:rPr>
          <w:rFonts w:ascii="Calibri" w:hAnsi="Calibri"/>
        </w:rPr>
      </w:pPr>
      <w:r w:rsidRPr="00AC07C7">
        <w:rPr>
          <w:rFonts w:ascii="Calibri" w:hAnsi="Calibri"/>
        </w:rPr>
        <w:t>To assist review, please provide answers to the following questions:</w:t>
      </w:r>
    </w:p>
    <w:p w14:paraId="5EB60930" w14:textId="77777777" w:rsidR="00BA0FAD" w:rsidRPr="00AC07C7" w:rsidRDefault="00BA0FAD" w:rsidP="00BA0FAD">
      <w:pPr>
        <w:pStyle w:val="ListParagraph"/>
        <w:ind w:left="360"/>
        <w:rPr>
          <w:rFonts w:ascii="Calibri" w:hAnsi="Calibri"/>
        </w:rPr>
      </w:pPr>
    </w:p>
    <w:p w14:paraId="088B5F44" w14:textId="77777777" w:rsidR="00BA0FAD" w:rsidRPr="00AC07C7" w:rsidRDefault="00BA0FAD" w:rsidP="00BA0FAD">
      <w:pPr>
        <w:outlineLvl w:val="0"/>
        <w:rPr>
          <w:rFonts w:ascii="Calibri" w:hAnsi="Calibri"/>
          <w:b/>
        </w:rPr>
      </w:pPr>
      <w:r w:rsidRPr="00AC07C7">
        <w:rPr>
          <w:rFonts w:ascii="Calibri" w:hAnsi="Calibri"/>
          <w:b/>
        </w:rPr>
        <w:t>Personally Identifiable Information:</w:t>
      </w:r>
    </w:p>
    <w:p w14:paraId="65D26B99" w14:textId="77777777" w:rsidR="00BA0FAD" w:rsidRPr="00AC07C7" w:rsidRDefault="00BA0FAD" w:rsidP="00BA0FAD">
      <w:pPr>
        <w:pStyle w:val="ListParagraph"/>
        <w:numPr>
          <w:ilvl w:val="0"/>
          <w:numId w:val="4"/>
        </w:numPr>
        <w:rPr>
          <w:rFonts w:ascii="Calibri" w:hAnsi="Calibri"/>
        </w:rPr>
      </w:pPr>
      <w:r w:rsidRPr="00AC07C7">
        <w:rPr>
          <w:rFonts w:ascii="Calibri" w:hAnsi="Calibri"/>
        </w:rPr>
        <w:t xml:space="preserve">Is personally identifiable information (PII) collected?  [  ] Yes  [X]  No </w:t>
      </w:r>
    </w:p>
    <w:p w14:paraId="5476B9C0" w14:textId="77777777" w:rsidR="00BA0FAD" w:rsidRPr="00AC07C7" w:rsidRDefault="00BA0FAD" w:rsidP="00BA0FAD">
      <w:pPr>
        <w:pStyle w:val="ListParagraph"/>
        <w:numPr>
          <w:ilvl w:val="0"/>
          <w:numId w:val="4"/>
        </w:numPr>
        <w:rPr>
          <w:rFonts w:ascii="Calibri" w:hAnsi="Calibri"/>
        </w:rPr>
      </w:pPr>
      <w:r w:rsidRPr="00AC07C7">
        <w:rPr>
          <w:rFonts w:ascii="Calibri" w:hAnsi="Calibri"/>
        </w:rPr>
        <w:t xml:space="preserve">If Yes, is the information that will be collected included in records that are subject to the Privacy Act of 1974?   [  ] Yes </w:t>
      </w:r>
      <w:r>
        <w:rPr>
          <w:rFonts w:ascii="Calibri" w:hAnsi="Calibri"/>
        </w:rPr>
        <w:t xml:space="preserve">[ </w:t>
      </w:r>
      <w:r w:rsidRPr="00C53808">
        <w:rPr>
          <w:rFonts w:ascii="Calibri" w:hAnsi="Calibri"/>
        </w:rPr>
        <w:t>X]</w:t>
      </w:r>
      <w:r w:rsidRPr="00AC07C7">
        <w:rPr>
          <w:rFonts w:ascii="Calibri" w:hAnsi="Calibri"/>
        </w:rPr>
        <w:t xml:space="preserve"> No  </w:t>
      </w:r>
    </w:p>
    <w:p w14:paraId="69C0ED8A" w14:textId="77777777" w:rsidR="00BA0FAD" w:rsidRPr="00AC07C7" w:rsidRDefault="00BA0FAD" w:rsidP="00BA0FAD">
      <w:pPr>
        <w:pStyle w:val="ListParagraph"/>
        <w:numPr>
          <w:ilvl w:val="0"/>
          <w:numId w:val="4"/>
        </w:numPr>
        <w:rPr>
          <w:rFonts w:ascii="Calibri" w:hAnsi="Calibri"/>
        </w:rPr>
      </w:pPr>
      <w:r w:rsidRPr="00AC07C7">
        <w:rPr>
          <w:rFonts w:ascii="Calibri" w:hAnsi="Calibri"/>
        </w:rPr>
        <w:t xml:space="preserve">If Applicable, has a System or Records Notice been published?  [  ] Yes  </w:t>
      </w:r>
      <w:r w:rsidRPr="00C53808">
        <w:rPr>
          <w:rFonts w:ascii="Calibri" w:hAnsi="Calibri"/>
        </w:rPr>
        <w:t>[  X]</w:t>
      </w:r>
      <w:r w:rsidRPr="00AC07C7">
        <w:rPr>
          <w:rFonts w:ascii="Calibri" w:hAnsi="Calibri"/>
        </w:rPr>
        <w:t xml:space="preserve"> No</w:t>
      </w:r>
    </w:p>
    <w:p w14:paraId="699D9CE6" w14:textId="5CE6353D" w:rsidR="007A5FC5" w:rsidRDefault="007A5FC5" w:rsidP="00BA0FAD">
      <w:pPr>
        <w:pStyle w:val="ListParagraph"/>
        <w:ind w:left="0"/>
        <w:outlineLvl w:val="0"/>
        <w:rPr>
          <w:rFonts w:ascii="Calibri" w:hAnsi="Calibri"/>
          <w:b/>
        </w:rPr>
      </w:pPr>
    </w:p>
    <w:p w14:paraId="2684D5D6" w14:textId="77777777" w:rsidR="007A5FC5" w:rsidRPr="0087424F" w:rsidRDefault="007A5FC5" w:rsidP="0087424F">
      <w:pPr>
        <w:outlineLvl w:val="0"/>
        <w:rPr>
          <w:rFonts w:ascii="Calibri" w:hAnsi="Calibri"/>
        </w:rPr>
      </w:pPr>
      <w:r w:rsidRPr="0087424F">
        <w:rPr>
          <w:rFonts w:ascii="Calibri" w:hAnsi="Calibri"/>
        </w:rPr>
        <w:t xml:space="preserve">Privacy Act does not apply for this information collection request. Personal Private Information is not collected. All data will be reported in aggregate unlinked form. All procedures have been developed, in accordance with federal, state, and local guidelines, to ensure that the rights and privacy of respondents will be protected and maintained. </w:t>
      </w:r>
    </w:p>
    <w:p w14:paraId="302F26FE" w14:textId="77777777" w:rsidR="007A5FC5" w:rsidRDefault="007A5FC5" w:rsidP="00BA0FAD">
      <w:pPr>
        <w:pStyle w:val="ListParagraph"/>
        <w:ind w:left="0"/>
        <w:outlineLvl w:val="0"/>
        <w:rPr>
          <w:rFonts w:ascii="Calibri" w:hAnsi="Calibri"/>
          <w:b/>
        </w:rPr>
      </w:pPr>
    </w:p>
    <w:p w14:paraId="2965AB77" w14:textId="5E990A5B" w:rsidR="00BA0FAD" w:rsidRPr="00AC07C7" w:rsidRDefault="00BA0FAD" w:rsidP="00BA0FAD">
      <w:pPr>
        <w:pStyle w:val="ListParagraph"/>
        <w:ind w:left="0"/>
        <w:outlineLvl w:val="0"/>
        <w:rPr>
          <w:rFonts w:ascii="Calibri" w:hAnsi="Calibri"/>
          <w:b/>
        </w:rPr>
      </w:pPr>
      <w:r w:rsidRPr="00AC07C7">
        <w:rPr>
          <w:rFonts w:ascii="Calibri" w:hAnsi="Calibri"/>
          <w:b/>
        </w:rPr>
        <w:t>Gifts or Payments:</w:t>
      </w:r>
    </w:p>
    <w:p w14:paraId="3C6FB006" w14:textId="77777777" w:rsidR="00BA0FAD" w:rsidRDefault="00BA0FAD" w:rsidP="00BA0FAD">
      <w:pPr>
        <w:rPr>
          <w:rFonts w:ascii="Calibri" w:hAnsi="Calibri"/>
        </w:rPr>
      </w:pPr>
      <w:r w:rsidRPr="00AC07C7">
        <w:rPr>
          <w:rFonts w:ascii="Calibri" w:hAnsi="Calibri"/>
        </w:rPr>
        <w:t>Is an incentive (e.g., money or reimbursement of expenses, token of appreciation) provided to participants?  [  ] Yes [X] No</w:t>
      </w:r>
    </w:p>
    <w:p w14:paraId="23C0AE13" w14:textId="77777777" w:rsidR="00BA0FAD" w:rsidRDefault="00BA0FAD" w:rsidP="00BA0FAD">
      <w:pPr>
        <w:rPr>
          <w:rFonts w:ascii="Calibri" w:hAnsi="Calibri"/>
        </w:rPr>
      </w:pPr>
    </w:p>
    <w:p w14:paraId="31E2C4DA" w14:textId="6DE1F83D" w:rsidR="00BA0FAD" w:rsidRDefault="00BA0FAD" w:rsidP="00BA0FAD">
      <w:pPr>
        <w:rPr>
          <w:rFonts w:ascii="Calibri" w:hAnsi="Calibri"/>
        </w:rPr>
      </w:pPr>
      <w:r w:rsidRPr="00AC07C7">
        <w:rPr>
          <w:rFonts w:ascii="Calibri" w:hAnsi="Calibri"/>
          <w:b/>
        </w:rPr>
        <w:t>BURDEN HOURS</w:t>
      </w:r>
      <w:r w:rsidRPr="00AC07C7">
        <w:rPr>
          <w:rFonts w:ascii="Calibri" w:hAnsi="Calibri"/>
        </w:rPr>
        <w:t xml:space="preserve"> </w:t>
      </w:r>
    </w:p>
    <w:p w14:paraId="6EA7E871" w14:textId="53FA1479" w:rsidR="00B55CF5" w:rsidRDefault="00492A9A" w:rsidP="00B55CF5">
      <w:pPr>
        <w:rPr>
          <w:rFonts w:eastAsiaTheme="minorHAnsi"/>
          <w:color w:val="1F497D"/>
          <w:sz w:val="22"/>
          <w:szCs w:val="22"/>
        </w:rPr>
      </w:pPr>
      <w:r>
        <w:rPr>
          <w:rFonts w:ascii="Calibri" w:hAnsi="Calibri"/>
        </w:rPr>
        <w:t xml:space="preserve">The target respondents will be </w:t>
      </w:r>
      <w:r w:rsidRPr="00AC07C7">
        <w:rPr>
          <w:rFonts w:ascii="Calibri" w:hAnsi="Calibri"/>
        </w:rPr>
        <w:t>CDC grantees</w:t>
      </w:r>
      <w:r w:rsidR="005D6CF5">
        <w:rPr>
          <w:rFonts w:ascii="Calibri" w:hAnsi="Calibri"/>
        </w:rPr>
        <w:t xml:space="preserve"> and </w:t>
      </w:r>
      <w:r w:rsidRPr="00AC07C7">
        <w:rPr>
          <w:rFonts w:ascii="Calibri" w:hAnsi="Calibri"/>
        </w:rPr>
        <w:t>partners</w:t>
      </w:r>
      <w:r w:rsidRPr="00542385">
        <w:rPr>
          <w:rFonts w:ascii="Calibri" w:hAnsi="Calibri"/>
        </w:rPr>
        <w:t xml:space="preserve"> </w:t>
      </w:r>
      <w:r>
        <w:rPr>
          <w:rFonts w:ascii="Calibri" w:hAnsi="Calibri"/>
        </w:rPr>
        <w:t>in state, local, and tribal government agencies</w:t>
      </w:r>
      <w:r w:rsidR="005D6CF5">
        <w:rPr>
          <w:rFonts w:ascii="Calibri" w:hAnsi="Calibri"/>
        </w:rPr>
        <w:t>.</w:t>
      </w:r>
      <w:r>
        <w:rPr>
          <w:rFonts w:ascii="Calibri" w:hAnsi="Calibri"/>
        </w:rPr>
        <w:t xml:space="preserve">  </w:t>
      </w:r>
      <w:r w:rsidR="004E6058">
        <w:rPr>
          <w:rFonts w:ascii="Calibri" w:hAnsi="Calibri"/>
        </w:rPr>
        <w:t xml:space="preserve">This usability testing effort will draw from a list of DVP grantees and partners consisting of approximately 689 potential respondents.  DVP staff will be responsible for identifying and inviting grantees and partners to participate in the usability testing effort </w:t>
      </w:r>
      <w:r w:rsidR="004E6058" w:rsidRPr="0030513D">
        <w:rPr>
          <w:rFonts w:ascii="Calibri" w:hAnsi="Calibri"/>
        </w:rPr>
        <w:t>(Att. 1).</w:t>
      </w:r>
      <w:r w:rsidR="004E6058">
        <w:rPr>
          <w:rFonts w:ascii="Calibri" w:hAnsi="Calibri"/>
        </w:rPr>
        <w:t xml:space="preserve"> </w:t>
      </w:r>
      <w:r w:rsidRPr="00784197">
        <w:rPr>
          <w:rFonts w:ascii="Calibri" w:hAnsi="Calibri"/>
        </w:rPr>
        <w:t xml:space="preserve">The respondents </w:t>
      </w:r>
      <w:r w:rsidR="00766AEB">
        <w:rPr>
          <w:rFonts w:ascii="Calibri" w:hAnsi="Calibri"/>
        </w:rPr>
        <w:t xml:space="preserve">who accept the invitation </w:t>
      </w:r>
      <w:r w:rsidRPr="00784197">
        <w:rPr>
          <w:rFonts w:ascii="Calibri" w:hAnsi="Calibri"/>
        </w:rPr>
        <w:t xml:space="preserve">will </w:t>
      </w:r>
      <w:r w:rsidR="00B55CF5">
        <w:rPr>
          <w:rFonts w:ascii="Calibri" w:hAnsi="Calibri"/>
        </w:rPr>
        <w:t xml:space="preserve">receive a link to the testing site and will </w:t>
      </w:r>
      <w:r w:rsidRPr="00784197">
        <w:rPr>
          <w:rFonts w:ascii="Calibri" w:hAnsi="Calibri"/>
        </w:rPr>
        <w:t>be as</w:t>
      </w:r>
      <w:r w:rsidR="00B55CF5">
        <w:rPr>
          <w:rFonts w:ascii="Calibri" w:hAnsi="Calibri"/>
        </w:rPr>
        <w:t xml:space="preserve">ked to complete tasks to </w:t>
      </w:r>
      <w:r>
        <w:rPr>
          <w:rFonts w:ascii="Calibri" w:hAnsi="Calibri"/>
        </w:rPr>
        <w:t>determine</w:t>
      </w:r>
      <w:r w:rsidRPr="00784197">
        <w:rPr>
          <w:rFonts w:ascii="Calibri" w:hAnsi="Calibri"/>
        </w:rPr>
        <w:t xml:space="preserve"> their overall navigational experience.</w:t>
      </w:r>
      <w:r>
        <w:rPr>
          <w:rFonts w:ascii="Calibri" w:hAnsi="Calibri"/>
        </w:rPr>
        <w:t xml:space="preserve">   </w:t>
      </w:r>
      <w:r w:rsidR="009C4AA5" w:rsidRPr="00275C17">
        <w:rPr>
          <w:rFonts w:ascii="Calibri" w:hAnsi="Calibri"/>
        </w:rPr>
        <w:t xml:space="preserve">Only those who </w:t>
      </w:r>
      <w:r w:rsidR="009C4AA5">
        <w:rPr>
          <w:rFonts w:ascii="Calibri" w:hAnsi="Calibri"/>
        </w:rPr>
        <w:t xml:space="preserve">accept the invitation </w:t>
      </w:r>
      <w:r w:rsidR="009C4AA5" w:rsidRPr="00275C17">
        <w:rPr>
          <w:rFonts w:ascii="Calibri" w:hAnsi="Calibri"/>
        </w:rPr>
        <w:t xml:space="preserve">(up to 80 participants) will be sent the testing link. </w:t>
      </w:r>
      <w:r w:rsidR="00B55CF5" w:rsidRPr="00275C17">
        <w:rPr>
          <w:rFonts w:ascii="Calibri" w:hAnsi="Calibri"/>
        </w:rPr>
        <w:t>Follow-up emails will be used if needed to obtain 80 respondents.</w:t>
      </w:r>
      <w:r w:rsidR="00B55CF5">
        <w:rPr>
          <w:color w:val="1F497D"/>
        </w:rPr>
        <w:t xml:space="preserve"> </w:t>
      </w:r>
    </w:p>
    <w:p w14:paraId="462CE0D3" w14:textId="77777777" w:rsidR="00492A9A" w:rsidRPr="0087424F" w:rsidRDefault="00492A9A" w:rsidP="0087424F">
      <w:pPr>
        <w:outlineLvl w:val="0"/>
        <w:rPr>
          <w:rFonts w:ascii="Calibri" w:hAnsi="Calibri"/>
        </w:rPr>
      </w:pPr>
    </w:p>
    <w:p w14:paraId="6427DDDA" w14:textId="726D3141" w:rsidR="003B30BB" w:rsidRDefault="00492A9A" w:rsidP="0087424F">
      <w:pPr>
        <w:outlineLvl w:val="0"/>
        <w:rPr>
          <w:rFonts w:ascii="Calibri" w:hAnsi="Calibri"/>
        </w:rPr>
      </w:pPr>
      <w:r>
        <w:rPr>
          <w:rFonts w:ascii="Calibri" w:hAnsi="Calibri"/>
        </w:rPr>
        <w:t xml:space="preserve">Prior to completing the tasks, respondents will be asked to respond to 8 questions related to their background and familiarity with websites and web-based tools.  Each respondent will then be asked to complete 3 tasks related to the assets being tested. </w:t>
      </w:r>
      <w:r w:rsidR="00336444">
        <w:rPr>
          <w:rFonts w:ascii="Calibri" w:hAnsi="Calibri"/>
        </w:rPr>
        <w:t>T</w:t>
      </w:r>
      <w:r>
        <w:rPr>
          <w:rFonts w:ascii="Calibri" w:hAnsi="Calibri"/>
        </w:rPr>
        <w:t xml:space="preserve">he user </w:t>
      </w:r>
      <w:r w:rsidR="00483A79">
        <w:rPr>
          <w:rFonts w:ascii="Calibri" w:hAnsi="Calibri"/>
        </w:rPr>
        <w:t xml:space="preserve">will </w:t>
      </w:r>
      <w:r>
        <w:rPr>
          <w:rFonts w:ascii="Calibri" w:hAnsi="Calibri"/>
        </w:rPr>
        <w:t>be asked to find information about</w:t>
      </w:r>
      <w:r w:rsidR="003B30BB">
        <w:rPr>
          <w:rFonts w:ascii="Calibri" w:hAnsi="Calibri"/>
        </w:rPr>
        <w:t>:</w:t>
      </w:r>
    </w:p>
    <w:p w14:paraId="42B9CCA7" w14:textId="28230FF4" w:rsidR="00492A9A" w:rsidRDefault="00492A9A" w:rsidP="0087424F">
      <w:pPr>
        <w:outlineLvl w:val="0"/>
        <w:rPr>
          <w:rFonts w:ascii="Calibri" w:hAnsi="Calibri"/>
        </w:rPr>
      </w:pPr>
      <w:r>
        <w:rPr>
          <w:rFonts w:ascii="Calibri" w:hAnsi="Calibri"/>
        </w:rPr>
        <w:t xml:space="preserve"> </w:t>
      </w:r>
    </w:p>
    <w:p w14:paraId="6CECFFE0" w14:textId="77777777" w:rsidR="00492A9A" w:rsidRDefault="00492A9A" w:rsidP="0087424F">
      <w:pPr>
        <w:outlineLvl w:val="0"/>
        <w:rPr>
          <w:rFonts w:ascii="Calibri" w:hAnsi="Calibri"/>
        </w:rPr>
      </w:pPr>
      <w:r w:rsidRPr="00EF0100">
        <w:rPr>
          <w:rFonts w:ascii="Calibri" w:hAnsi="Calibri"/>
        </w:rPr>
        <w:t>Sexual Violence Prevention</w:t>
      </w:r>
      <w:r>
        <w:rPr>
          <w:rFonts w:ascii="Calibri" w:hAnsi="Calibri"/>
        </w:rPr>
        <w:t xml:space="preserve"> Fast Facts</w:t>
      </w:r>
    </w:p>
    <w:p w14:paraId="5B213314" w14:textId="77777777" w:rsidR="00492A9A" w:rsidRDefault="00492A9A" w:rsidP="0087424F">
      <w:pPr>
        <w:outlineLvl w:val="0"/>
        <w:rPr>
          <w:rFonts w:ascii="Calibri" w:hAnsi="Calibri"/>
        </w:rPr>
      </w:pPr>
      <w:r>
        <w:rPr>
          <w:rFonts w:ascii="Calibri" w:hAnsi="Calibri"/>
        </w:rPr>
        <w:t>Child Abuse and Neglect Prevention Strategies</w:t>
      </w:r>
    </w:p>
    <w:p w14:paraId="23B1661A" w14:textId="77777777" w:rsidR="00492A9A" w:rsidRDefault="00492A9A" w:rsidP="0087424F">
      <w:pPr>
        <w:outlineLvl w:val="0"/>
        <w:rPr>
          <w:rFonts w:ascii="Calibri" w:hAnsi="Calibri"/>
        </w:rPr>
      </w:pPr>
      <w:r w:rsidRPr="00EF0100">
        <w:rPr>
          <w:rFonts w:ascii="Calibri" w:hAnsi="Calibri"/>
        </w:rPr>
        <w:t>Dating Matters program</w:t>
      </w:r>
    </w:p>
    <w:p w14:paraId="67A6B322" w14:textId="77777777" w:rsidR="00492A9A" w:rsidRDefault="00492A9A" w:rsidP="0087424F">
      <w:pPr>
        <w:outlineLvl w:val="0"/>
        <w:rPr>
          <w:rFonts w:ascii="Calibri" w:hAnsi="Calibri"/>
        </w:rPr>
      </w:pPr>
      <w:r>
        <w:rPr>
          <w:rFonts w:ascii="Calibri" w:hAnsi="Calibri"/>
        </w:rPr>
        <w:t>Youth Violence Prevention Fact Sheet</w:t>
      </w:r>
    </w:p>
    <w:p w14:paraId="01330855" w14:textId="77777777" w:rsidR="00492A9A" w:rsidRDefault="00492A9A" w:rsidP="0087424F">
      <w:pPr>
        <w:outlineLvl w:val="0"/>
        <w:rPr>
          <w:rFonts w:ascii="Calibri" w:hAnsi="Calibri"/>
        </w:rPr>
      </w:pPr>
    </w:p>
    <w:p w14:paraId="1DD3445A" w14:textId="2582BAF7" w:rsidR="00492A9A" w:rsidRDefault="00492A9A" w:rsidP="0087424F">
      <w:pPr>
        <w:outlineLvl w:val="0"/>
        <w:rPr>
          <w:rFonts w:ascii="Calibri" w:hAnsi="Calibri"/>
        </w:rPr>
      </w:pPr>
      <w:r w:rsidRPr="00EF0100">
        <w:rPr>
          <w:rFonts w:ascii="Calibri" w:hAnsi="Calibri"/>
        </w:rPr>
        <w:t>After completing each task, the respondent will be asked to respond to survey questions</w:t>
      </w:r>
      <w:r w:rsidR="00FF472E">
        <w:rPr>
          <w:rFonts w:ascii="Calibri" w:hAnsi="Calibri"/>
        </w:rPr>
        <w:t xml:space="preserve"> </w:t>
      </w:r>
      <w:r w:rsidRPr="00EF0100">
        <w:rPr>
          <w:rFonts w:ascii="Calibri" w:hAnsi="Calibri"/>
        </w:rPr>
        <w:t>related to the</w:t>
      </w:r>
      <w:r>
        <w:rPr>
          <w:rFonts w:ascii="Calibri" w:hAnsi="Calibri"/>
        </w:rPr>
        <w:t xml:space="preserve">ir experience </w:t>
      </w:r>
      <w:r w:rsidRPr="00EF0100">
        <w:rPr>
          <w:rFonts w:ascii="Calibri" w:hAnsi="Calibri"/>
        </w:rPr>
        <w:t xml:space="preserve"> </w:t>
      </w:r>
      <w:r>
        <w:rPr>
          <w:rFonts w:ascii="Calibri" w:hAnsi="Calibri"/>
        </w:rPr>
        <w:t xml:space="preserve">as well as general satisfaction </w:t>
      </w:r>
      <w:r w:rsidRPr="00EF0100">
        <w:rPr>
          <w:rFonts w:ascii="Calibri" w:hAnsi="Calibri"/>
        </w:rPr>
        <w:t xml:space="preserve">(Att. </w:t>
      </w:r>
      <w:r>
        <w:rPr>
          <w:rFonts w:ascii="Calibri" w:hAnsi="Calibri"/>
        </w:rPr>
        <w:t>2</w:t>
      </w:r>
      <w:r w:rsidR="00C660CE">
        <w:rPr>
          <w:rFonts w:ascii="Calibri" w:hAnsi="Calibri"/>
        </w:rPr>
        <w:t xml:space="preserve"> and 3</w:t>
      </w:r>
      <w:r w:rsidRPr="00EF0100">
        <w:rPr>
          <w:rFonts w:ascii="Calibri" w:hAnsi="Calibri"/>
        </w:rPr>
        <w:t>).</w:t>
      </w:r>
    </w:p>
    <w:p w14:paraId="51ACFB86" w14:textId="743A3771" w:rsidR="00492A9A" w:rsidRPr="0087424F" w:rsidRDefault="00492A9A" w:rsidP="0087424F">
      <w:pPr>
        <w:outlineLvl w:val="0"/>
        <w:rPr>
          <w:rFonts w:ascii="Calibri" w:hAnsi="Calibri"/>
        </w:rPr>
      </w:pPr>
    </w:p>
    <w:p w14:paraId="63A6B0A4" w14:textId="77777777" w:rsidR="00BA0FAD" w:rsidRPr="00AC07C7" w:rsidRDefault="00BA0FAD" w:rsidP="00BA0FAD">
      <w:pPr>
        <w:keepNext/>
        <w:keepLines/>
        <w:rPr>
          <w:rFonts w:ascii="Calibri" w:hAnsi="Calibri"/>
          <w:b/>
        </w:rPr>
      </w:pPr>
    </w:p>
    <w:tbl>
      <w:tblPr>
        <w:tblW w:w="102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800"/>
        <w:gridCol w:w="1800"/>
        <w:gridCol w:w="1988"/>
        <w:gridCol w:w="1201"/>
      </w:tblGrid>
      <w:tr w:rsidR="00C660CE" w:rsidRPr="0066510A" w14:paraId="6EF898D0" w14:textId="77777777" w:rsidTr="00915C7F">
        <w:trPr>
          <w:trHeight w:val="950"/>
        </w:trPr>
        <w:tc>
          <w:tcPr>
            <w:tcW w:w="3510" w:type="dxa"/>
          </w:tcPr>
          <w:p w14:paraId="0CD36E6E" w14:textId="77777777" w:rsidR="00C660CE" w:rsidRPr="0066510A" w:rsidRDefault="00C660CE" w:rsidP="00C660CE">
            <w:pPr>
              <w:rPr>
                <w:rFonts w:ascii="Calibri" w:hAnsi="Calibri"/>
                <w:b/>
              </w:rPr>
            </w:pPr>
            <w:r w:rsidRPr="0066510A">
              <w:rPr>
                <w:rFonts w:ascii="Calibri" w:hAnsi="Calibri"/>
                <w:b/>
              </w:rPr>
              <w:t>Category of Respondents</w:t>
            </w:r>
          </w:p>
        </w:tc>
        <w:tc>
          <w:tcPr>
            <w:tcW w:w="1800" w:type="dxa"/>
          </w:tcPr>
          <w:p w14:paraId="739C6914" w14:textId="7C482F14" w:rsidR="00C660CE" w:rsidRPr="0066510A" w:rsidRDefault="00C660CE" w:rsidP="00C660CE">
            <w:pPr>
              <w:rPr>
                <w:rFonts w:ascii="Calibri" w:hAnsi="Calibri"/>
                <w:b/>
              </w:rPr>
            </w:pPr>
            <w:r>
              <w:rPr>
                <w:rFonts w:asciiTheme="minorHAnsi" w:hAnsiTheme="minorHAnsi"/>
                <w:b/>
              </w:rPr>
              <w:t>Form Name</w:t>
            </w:r>
          </w:p>
        </w:tc>
        <w:tc>
          <w:tcPr>
            <w:tcW w:w="1800" w:type="dxa"/>
          </w:tcPr>
          <w:p w14:paraId="26402630" w14:textId="13565F8D" w:rsidR="00C660CE" w:rsidRPr="0066510A" w:rsidRDefault="00C660CE" w:rsidP="00C660CE">
            <w:pPr>
              <w:rPr>
                <w:rFonts w:ascii="Calibri" w:hAnsi="Calibri"/>
                <w:b/>
              </w:rPr>
            </w:pPr>
            <w:r w:rsidRPr="0066510A">
              <w:rPr>
                <w:rFonts w:ascii="Calibri" w:hAnsi="Calibri"/>
                <w:b/>
              </w:rPr>
              <w:t>No. of Respondents</w:t>
            </w:r>
          </w:p>
        </w:tc>
        <w:tc>
          <w:tcPr>
            <w:tcW w:w="1988" w:type="dxa"/>
          </w:tcPr>
          <w:p w14:paraId="0605CA12" w14:textId="3BF05334" w:rsidR="00C660CE" w:rsidRPr="0066510A" w:rsidRDefault="00C660CE" w:rsidP="00C660CE">
            <w:pPr>
              <w:rPr>
                <w:rFonts w:ascii="Calibri" w:hAnsi="Calibri"/>
                <w:b/>
              </w:rPr>
            </w:pPr>
            <w:r w:rsidRPr="0066510A">
              <w:rPr>
                <w:rFonts w:ascii="Calibri" w:hAnsi="Calibri"/>
                <w:b/>
              </w:rPr>
              <w:t xml:space="preserve">Participation Time </w:t>
            </w:r>
            <w:r w:rsidR="00766AEB">
              <w:rPr>
                <w:rFonts w:ascii="Calibri" w:hAnsi="Calibri"/>
                <w:b/>
              </w:rPr>
              <w:t>(hours</w:t>
            </w:r>
            <w:r w:rsidRPr="0066510A">
              <w:rPr>
                <w:rFonts w:ascii="Calibri" w:hAnsi="Calibri"/>
                <w:b/>
              </w:rPr>
              <w:t>)</w:t>
            </w:r>
          </w:p>
        </w:tc>
        <w:tc>
          <w:tcPr>
            <w:tcW w:w="1201" w:type="dxa"/>
          </w:tcPr>
          <w:p w14:paraId="2725C4B8" w14:textId="77777777" w:rsidR="00C660CE" w:rsidRPr="0066510A" w:rsidRDefault="00C660CE" w:rsidP="00C660CE">
            <w:pPr>
              <w:rPr>
                <w:rFonts w:ascii="Calibri" w:hAnsi="Calibri"/>
                <w:b/>
              </w:rPr>
            </w:pPr>
            <w:r w:rsidRPr="0066510A">
              <w:rPr>
                <w:rFonts w:ascii="Calibri" w:hAnsi="Calibri"/>
                <w:b/>
              </w:rPr>
              <w:t>Burden (hours)</w:t>
            </w:r>
          </w:p>
        </w:tc>
      </w:tr>
      <w:tr w:rsidR="00C660CE" w:rsidRPr="0066510A" w14:paraId="26D61A0B" w14:textId="77777777" w:rsidTr="00915C7F">
        <w:trPr>
          <w:trHeight w:val="281"/>
        </w:trPr>
        <w:tc>
          <w:tcPr>
            <w:tcW w:w="3510" w:type="dxa"/>
          </w:tcPr>
          <w:p w14:paraId="520B58D3" w14:textId="6B0161BA" w:rsidR="00C660CE" w:rsidRPr="0066510A" w:rsidRDefault="00C660CE" w:rsidP="005D6CF5">
            <w:pPr>
              <w:rPr>
                <w:rFonts w:ascii="Calibri" w:hAnsi="Calibri"/>
              </w:rPr>
            </w:pPr>
            <w:r>
              <w:rPr>
                <w:rFonts w:ascii="Calibri" w:hAnsi="Calibri"/>
              </w:rPr>
              <w:t>DVP Grantees</w:t>
            </w:r>
            <w:r w:rsidR="005D6CF5">
              <w:rPr>
                <w:rFonts w:ascii="Calibri" w:hAnsi="Calibri"/>
              </w:rPr>
              <w:t xml:space="preserve"> and </w:t>
            </w:r>
            <w:r>
              <w:rPr>
                <w:rFonts w:ascii="Calibri" w:hAnsi="Calibri"/>
              </w:rPr>
              <w:t>Partners</w:t>
            </w:r>
          </w:p>
        </w:tc>
        <w:tc>
          <w:tcPr>
            <w:tcW w:w="1800" w:type="dxa"/>
          </w:tcPr>
          <w:p w14:paraId="65B18633" w14:textId="4B969F0A" w:rsidR="00C660CE" w:rsidRDefault="00C660CE" w:rsidP="00C660CE">
            <w:pPr>
              <w:rPr>
                <w:rFonts w:ascii="Calibri" w:hAnsi="Calibri"/>
              </w:rPr>
            </w:pPr>
            <w:r>
              <w:t>Survey  (Att. 2)</w:t>
            </w:r>
          </w:p>
        </w:tc>
        <w:tc>
          <w:tcPr>
            <w:tcW w:w="1800" w:type="dxa"/>
          </w:tcPr>
          <w:p w14:paraId="185B7AD6" w14:textId="527821B2" w:rsidR="00C660CE" w:rsidRPr="0066510A" w:rsidRDefault="00C660CE" w:rsidP="00C660CE">
            <w:pPr>
              <w:rPr>
                <w:rFonts w:ascii="Calibri" w:hAnsi="Calibri"/>
              </w:rPr>
            </w:pPr>
            <w:r>
              <w:rPr>
                <w:rFonts w:ascii="Calibri" w:hAnsi="Calibri"/>
              </w:rPr>
              <w:t>80</w:t>
            </w:r>
          </w:p>
        </w:tc>
        <w:tc>
          <w:tcPr>
            <w:tcW w:w="1988" w:type="dxa"/>
          </w:tcPr>
          <w:p w14:paraId="0884119A" w14:textId="2F0EFF1A" w:rsidR="00C660CE" w:rsidRPr="0066510A" w:rsidRDefault="00766AEB" w:rsidP="00C660CE">
            <w:pPr>
              <w:rPr>
                <w:rFonts w:ascii="Calibri" w:hAnsi="Calibri"/>
              </w:rPr>
            </w:pPr>
            <w:r>
              <w:rPr>
                <w:rFonts w:ascii="Calibri" w:hAnsi="Calibri"/>
              </w:rPr>
              <w:t>1</w:t>
            </w:r>
          </w:p>
        </w:tc>
        <w:tc>
          <w:tcPr>
            <w:tcW w:w="1201" w:type="dxa"/>
          </w:tcPr>
          <w:p w14:paraId="4DA3FAB7" w14:textId="6D5D5CE3" w:rsidR="00C660CE" w:rsidRPr="0066510A" w:rsidRDefault="00766AEB" w:rsidP="00C660CE">
            <w:pPr>
              <w:rPr>
                <w:rFonts w:ascii="Calibri" w:hAnsi="Calibri"/>
              </w:rPr>
            </w:pPr>
            <w:r>
              <w:rPr>
                <w:rFonts w:ascii="Calibri" w:hAnsi="Calibri"/>
              </w:rPr>
              <w:t>80</w:t>
            </w:r>
          </w:p>
        </w:tc>
      </w:tr>
      <w:tr w:rsidR="00C660CE" w:rsidRPr="0066510A" w14:paraId="6658B3C4" w14:textId="77777777" w:rsidTr="00915C7F">
        <w:trPr>
          <w:trHeight w:val="266"/>
        </w:trPr>
        <w:tc>
          <w:tcPr>
            <w:tcW w:w="3510" w:type="dxa"/>
          </w:tcPr>
          <w:p w14:paraId="7EB1F07C" w14:textId="77777777" w:rsidR="00C660CE" w:rsidRPr="0066510A" w:rsidRDefault="00C660CE" w:rsidP="00C660CE">
            <w:pPr>
              <w:rPr>
                <w:rFonts w:ascii="Calibri" w:hAnsi="Calibri"/>
                <w:b/>
              </w:rPr>
            </w:pPr>
            <w:r w:rsidRPr="0066510A">
              <w:rPr>
                <w:rFonts w:ascii="Calibri" w:hAnsi="Calibri"/>
                <w:b/>
              </w:rPr>
              <w:t>Totals</w:t>
            </w:r>
          </w:p>
        </w:tc>
        <w:tc>
          <w:tcPr>
            <w:tcW w:w="1800" w:type="dxa"/>
          </w:tcPr>
          <w:p w14:paraId="6070EE39" w14:textId="3999A744" w:rsidR="00C660CE" w:rsidRDefault="00C660CE" w:rsidP="00C660CE">
            <w:pPr>
              <w:rPr>
                <w:rFonts w:ascii="Calibri" w:hAnsi="Calibri"/>
                <w:b/>
              </w:rPr>
            </w:pPr>
          </w:p>
        </w:tc>
        <w:tc>
          <w:tcPr>
            <w:tcW w:w="1800" w:type="dxa"/>
          </w:tcPr>
          <w:p w14:paraId="0B63B2BF" w14:textId="667638E1" w:rsidR="00C660CE" w:rsidRPr="0066510A" w:rsidRDefault="00C660CE" w:rsidP="00C660CE">
            <w:pPr>
              <w:rPr>
                <w:rFonts w:ascii="Calibri" w:hAnsi="Calibri"/>
                <w:b/>
              </w:rPr>
            </w:pPr>
            <w:r>
              <w:rPr>
                <w:rFonts w:ascii="Calibri" w:hAnsi="Calibri"/>
                <w:b/>
              </w:rPr>
              <w:t>80</w:t>
            </w:r>
          </w:p>
        </w:tc>
        <w:tc>
          <w:tcPr>
            <w:tcW w:w="1988" w:type="dxa"/>
          </w:tcPr>
          <w:p w14:paraId="0ACCF9DE" w14:textId="77777777" w:rsidR="00C660CE" w:rsidRPr="0066510A" w:rsidRDefault="00C660CE" w:rsidP="00C660CE">
            <w:pPr>
              <w:rPr>
                <w:rFonts w:ascii="Calibri" w:hAnsi="Calibri"/>
              </w:rPr>
            </w:pPr>
          </w:p>
        </w:tc>
        <w:tc>
          <w:tcPr>
            <w:tcW w:w="1201" w:type="dxa"/>
          </w:tcPr>
          <w:p w14:paraId="749A8121" w14:textId="31C16581" w:rsidR="00C660CE" w:rsidRPr="0066510A" w:rsidRDefault="00766AEB" w:rsidP="00C660CE">
            <w:pPr>
              <w:rPr>
                <w:rFonts w:ascii="Calibri" w:hAnsi="Calibri"/>
                <w:b/>
              </w:rPr>
            </w:pPr>
            <w:r>
              <w:rPr>
                <w:rFonts w:ascii="Calibri" w:hAnsi="Calibri"/>
                <w:b/>
              </w:rPr>
              <w:t>80</w:t>
            </w:r>
          </w:p>
        </w:tc>
      </w:tr>
    </w:tbl>
    <w:p w14:paraId="73F54BE1" w14:textId="77777777" w:rsidR="00BA0FAD" w:rsidRPr="0066510A" w:rsidRDefault="00BA0FAD" w:rsidP="00BA0FAD">
      <w:pPr>
        <w:rPr>
          <w:rFonts w:ascii="Calibri" w:hAnsi="Calibri"/>
        </w:rPr>
      </w:pPr>
    </w:p>
    <w:p w14:paraId="34CA52E7" w14:textId="416A5136" w:rsidR="003B30BB" w:rsidRDefault="00BA0FAD">
      <w:pPr>
        <w:rPr>
          <w:rFonts w:ascii="Calibri" w:hAnsi="Calibri"/>
          <w:u w:val="single"/>
        </w:rPr>
      </w:pPr>
      <w:r w:rsidRPr="0066510A">
        <w:rPr>
          <w:rFonts w:ascii="Calibri" w:hAnsi="Calibri"/>
          <w:b/>
        </w:rPr>
        <w:t xml:space="preserve">FEDERAL COST:  </w:t>
      </w:r>
      <w:r w:rsidRPr="0066510A">
        <w:rPr>
          <w:rFonts w:ascii="Calibri" w:hAnsi="Calibri"/>
        </w:rPr>
        <w:t xml:space="preserve">The estimated annual cost to the Federal government is </w:t>
      </w:r>
      <w:r w:rsidR="00197970">
        <w:rPr>
          <w:rFonts w:ascii="Calibri" w:hAnsi="Calibri"/>
          <w:u w:val="single"/>
        </w:rPr>
        <w:t xml:space="preserve">$1992.00 </w:t>
      </w:r>
    </w:p>
    <w:p w14:paraId="605F8E44" w14:textId="3167FB6F" w:rsidR="00577B51" w:rsidRPr="000C49DD" w:rsidRDefault="00577B51">
      <w:pPr>
        <w:rPr>
          <w:rFonts w:asciiTheme="minorHAnsi" w:eastAsiaTheme="minorHAnsi" w:hAnsiTheme="minorHAnsi"/>
          <w:color w:val="1F497D"/>
          <w:sz w:val="22"/>
          <w:szCs w:val="22"/>
        </w:rPr>
      </w:pPr>
    </w:p>
    <w:p w14:paraId="0A2A93DB" w14:textId="7D259907" w:rsidR="00BA0FAD" w:rsidRPr="00AC07C7" w:rsidRDefault="00197970" w:rsidP="00BA0FAD">
      <w:pPr>
        <w:rPr>
          <w:rFonts w:ascii="Calibri" w:hAnsi="Calibri"/>
          <w:b/>
        </w:rPr>
      </w:pPr>
      <w:r>
        <w:rPr>
          <w:rFonts w:ascii="Calibri" w:hAnsi="Calibri"/>
          <w:u w:val="single"/>
        </w:rPr>
        <w:t xml:space="preserve">  </w:t>
      </w:r>
      <w:r w:rsidR="00BA0FAD" w:rsidRPr="00AC07C7">
        <w:rPr>
          <w:rFonts w:ascii="Calibri" w:hAnsi="Calibri"/>
          <w:b/>
          <w:bCs/>
          <w:u w:val="single"/>
        </w:rPr>
        <w:t>If you are conducting a focus group, survey, or plan to employ statistical methods, please provide answers to the following questions:</w:t>
      </w:r>
    </w:p>
    <w:p w14:paraId="1E76F0FC" w14:textId="77777777" w:rsidR="00BA0FAD" w:rsidRPr="00AC07C7" w:rsidRDefault="00BA0FAD" w:rsidP="00BA0FAD">
      <w:pPr>
        <w:rPr>
          <w:rFonts w:ascii="Calibri" w:hAnsi="Calibri"/>
          <w:b/>
        </w:rPr>
      </w:pPr>
    </w:p>
    <w:p w14:paraId="5407ACC8" w14:textId="77777777" w:rsidR="00BA0FAD" w:rsidRPr="00AC07C7" w:rsidRDefault="00BA0FAD" w:rsidP="00BA0FAD">
      <w:pPr>
        <w:outlineLvl w:val="0"/>
        <w:rPr>
          <w:rFonts w:ascii="Calibri" w:hAnsi="Calibri"/>
          <w:b/>
        </w:rPr>
      </w:pPr>
      <w:r w:rsidRPr="00AC07C7">
        <w:rPr>
          <w:rFonts w:ascii="Calibri" w:hAnsi="Calibri"/>
          <w:b/>
        </w:rPr>
        <w:t>The selection of your targeted respondents</w:t>
      </w:r>
    </w:p>
    <w:p w14:paraId="457C5CEB" w14:textId="77777777" w:rsidR="00BA0FAD" w:rsidRPr="00AC07C7" w:rsidRDefault="00BA0FAD" w:rsidP="00BA0FAD">
      <w:pPr>
        <w:pStyle w:val="ListParagraph"/>
        <w:numPr>
          <w:ilvl w:val="0"/>
          <w:numId w:val="2"/>
        </w:numPr>
        <w:rPr>
          <w:rFonts w:ascii="Calibri" w:hAnsi="Calibri"/>
        </w:rPr>
      </w:pPr>
      <w:r w:rsidRPr="00AC07C7">
        <w:rPr>
          <w:rFonts w:ascii="Calibri" w:hAnsi="Calibri"/>
        </w:rPr>
        <w:t>Do you have a customer list or something similar that defines the universe of potential respondents and do you have a sampling plan for selecting from this universe?</w:t>
      </w:r>
      <w:r w:rsidRPr="00AC07C7">
        <w:rPr>
          <w:rFonts w:ascii="Calibri" w:hAnsi="Calibri"/>
        </w:rPr>
        <w:tab/>
      </w:r>
    </w:p>
    <w:p w14:paraId="4F0586E0" w14:textId="77777777" w:rsidR="00BA0FAD" w:rsidRPr="00AC07C7" w:rsidRDefault="00BA0FAD" w:rsidP="00BA0FAD">
      <w:pPr>
        <w:pStyle w:val="ListParagraph"/>
        <w:ind w:left="360"/>
        <w:rPr>
          <w:rFonts w:ascii="Calibri" w:hAnsi="Calibri"/>
        </w:rPr>
      </w:pPr>
      <w:r w:rsidRPr="00AC07C7">
        <w:rPr>
          <w:rFonts w:ascii="Calibri" w:hAnsi="Calibri"/>
        </w:rPr>
        <w:t>[ X ] Yes</w:t>
      </w:r>
      <w:r w:rsidRPr="00AC07C7">
        <w:rPr>
          <w:rFonts w:ascii="Calibri" w:hAnsi="Calibri"/>
        </w:rPr>
        <w:tab/>
        <w:t>[ ] No</w:t>
      </w:r>
    </w:p>
    <w:p w14:paraId="2214219C" w14:textId="77777777" w:rsidR="00BA0FAD" w:rsidRPr="00AC07C7" w:rsidRDefault="00BA0FAD" w:rsidP="00BA0FAD">
      <w:pPr>
        <w:pStyle w:val="ListParagraph"/>
        <w:rPr>
          <w:rFonts w:ascii="Calibri" w:hAnsi="Calibri"/>
        </w:rPr>
      </w:pPr>
    </w:p>
    <w:p w14:paraId="795A162A" w14:textId="77777777" w:rsidR="00BA0FAD" w:rsidRPr="00AC07C7" w:rsidRDefault="00BA0FAD" w:rsidP="00BA0FAD">
      <w:pPr>
        <w:outlineLvl w:val="0"/>
        <w:rPr>
          <w:rFonts w:ascii="Calibri" w:hAnsi="Calibri"/>
        </w:rPr>
      </w:pPr>
      <w:r w:rsidRPr="00AC07C7">
        <w:rPr>
          <w:rFonts w:ascii="Calibri" w:hAnsi="Calibri"/>
        </w:rPr>
        <w:t>If the answer is yes, please provide a description of both below (or attach the sampling plan)</w:t>
      </w:r>
      <w:r>
        <w:rPr>
          <w:rFonts w:ascii="Calibri" w:hAnsi="Calibri"/>
        </w:rPr>
        <w:t>.</w:t>
      </w:r>
    </w:p>
    <w:p w14:paraId="101147D1" w14:textId="77777777" w:rsidR="00BA0FAD" w:rsidRDefault="00BA0FAD" w:rsidP="00BA0FAD">
      <w:pPr>
        <w:rPr>
          <w:rFonts w:ascii="Calibri" w:hAnsi="Calibri"/>
        </w:rPr>
      </w:pPr>
    </w:p>
    <w:p w14:paraId="01FCC877" w14:textId="31715DCE" w:rsidR="00BA0FAD" w:rsidRPr="00AC07C7" w:rsidRDefault="00BA0FAD" w:rsidP="00BA0FAD">
      <w:pPr>
        <w:rPr>
          <w:rFonts w:ascii="Calibri" w:hAnsi="Calibri"/>
        </w:rPr>
      </w:pPr>
      <w:r>
        <w:rPr>
          <w:rFonts w:ascii="Calibri" w:hAnsi="Calibri"/>
        </w:rPr>
        <w:t>DVP staff will be responsible for inviting grantees</w:t>
      </w:r>
      <w:r w:rsidR="005D6CF5">
        <w:rPr>
          <w:rFonts w:ascii="Calibri" w:hAnsi="Calibri"/>
        </w:rPr>
        <w:t xml:space="preserve"> and </w:t>
      </w:r>
      <w:r>
        <w:rPr>
          <w:rFonts w:ascii="Calibri" w:hAnsi="Calibri"/>
        </w:rPr>
        <w:t xml:space="preserve">partners to participate in the usability testing effort </w:t>
      </w:r>
      <w:r w:rsidRPr="00500E74">
        <w:rPr>
          <w:rFonts w:ascii="Calibri" w:hAnsi="Calibri"/>
        </w:rPr>
        <w:t>(Att. 1).</w:t>
      </w:r>
      <w:r w:rsidR="004B7671">
        <w:rPr>
          <w:rFonts w:ascii="Calibri" w:hAnsi="Calibri"/>
        </w:rPr>
        <w:t xml:space="preserve">  The</w:t>
      </w:r>
      <w:r>
        <w:rPr>
          <w:rFonts w:ascii="Calibri" w:hAnsi="Calibri"/>
        </w:rPr>
        <w:t xml:space="preserve"> most appropriate potential users </w:t>
      </w:r>
      <w:r w:rsidR="004B7671">
        <w:rPr>
          <w:rFonts w:ascii="Calibri" w:hAnsi="Calibri"/>
        </w:rPr>
        <w:t>will be</w:t>
      </w:r>
      <w:r>
        <w:rPr>
          <w:rFonts w:ascii="Calibri" w:hAnsi="Calibri"/>
        </w:rPr>
        <w:t xml:space="preserve"> invite</w:t>
      </w:r>
      <w:r w:rsidR="004B7671">
        <w:rPr>
          <w:rFonts w:ascii="Calibri" w:hAnsi="Calibri"/>
        </w:rPr>
        <w:t>d</w:t>
      </w:r>
      <w:r>
        <w:rPr>
          <w:rFonts w:ascii="Calibri" w:hAnsi="Calibri"/>
        </w:rPr>
        <w:t xml:space="preserve"> to participate in usability testing prior to launching usability testing efforts</w:t>
      </w:r>
      <w:r w:rsidRPr="00500E74">
        <w:rPr>
          <w:rFonts w:ascii="Calibri" w:hAnsi="Calibri"/>
        </w:rPr>
        <w:t>.</w:t>
      </w:r>
      <w:r>
        <w:rPr>
          <w:rFonts w:ascii="Calibri" w:hAnsi="Calibri"/>
        </w:rPr>
        <w:t xml:space="preserve"> </w:t>
      </w:r>
    </w:p>
    <w:p w14:paraId="59A31ECC" w14:textId="77777777" w:rsidR="00BA0FAD" w:rsidRPr="00AC07C7" w:rsidRDefault="00BA0FAD" w:rsidP="00BA0FAD">
      <w:pPr>
        <w:rPr>
          <w:rFonts w:ascii="Calibri" w:hAnsi="Calibri"/>
          <w:b/>
        </w:rPr>
      </w:pPr>
    </w:p>
    <w:p w14:paraId="61E16056" w14:textId="77777777" w:rsidR="00BA0FAD" w:rsidRPr="00AC07C7" w:rsidRDefault="00BA0FAD" w:rsidP="00BA0FAD">
      <w:pPr>
        <w:outlineLvl w:val="0"/>
        <w:rPr>
          <w:rFonts w:ascii="Calibri" w:hAnsi="Calibri"/>
          <w:b/>
        </w:rPr>
      </w:pPr>
      <w:r w:rsidRPr="00AC07C7">
        <w:rPr>
          <w:rFonts w:ascii="Calibri" w:hAnsi="Calibri"/>
          <w:b/>
        </w:rPr>
        <w:t>Administration of the Instrument</w:t>
      </w:r>
    </w:p>
    <w:p w14:paraId="1E39A720" w14:textId="77777777" w:rsidR="00BA0FAD" w:rsidRPr="00AC07C7" w:rsidRDefault="00BA0FAD" w:rsidP="00BA0FAD">
      <w:pPr>
        <w:pStyle w:val="ListParagraph"/>
        <w:numPr>
          <w:ilvl w:val="0"/>
          <w:numId w:val="3"/>
        </w:numPr>
        <w:rPr>
          <w:rFonts w:ascii="Calibri" w:hAnsi="Calibri"/>
        </w:rPr>
      </w:pPr>
      <w:r w:rsidRPr="00AC07C7">
        <w:rPr>
          <w:rFonts w:ascii="Calibri" w:hAnsi="Calibri"/>
        </w:rPr>
        <w:t>How will you collect the information? (Check all that apply)</w:t>
      </w:r>
    </w:p>
    <w:p w14:paraId="24CD2EF9" w14:textId="77777777" w:rsidR="00BA0FAD" w:rsidRPr="00AC07C7" w:rsidRDefault="00BA0FAD" w:rsidP="00BA0FAD">
      <w:pPr>
        <w:ind w:left="720"/>
        <w:rPr>
          <w:rFonts w:ascii="Calibri" w:hAnsi="Calibri"/>
        </w:rPr>
      </w:pPr>
      <w:r w:rsidRPr="00AC07C7">
        <w:rPr>
          <w:rFonts w:ascii="Calibri" w:hAnsi="Calibri"/>
        </w:rPr>
        <w:t xml:space="preserve">[ X ] Web-based or other forms of Social Media </w:t>
      </w:r>
    </w:p>
    <w:p w14:paraId="6E8FD0B5" w14:textId="77777777" w:rsidR="00BA0FAD" w:rsidRPr="00AC07C7" w:rsidRDefault="00BA0FAD" w:rsidP="00BA0FAD">
      <w:pPr>
        <w:ind w:left="720"/>
        <w:rPr>
          <w:rFonts w:ascii="Calibri" w:hAnsi="Calibri"/>
        </w:rPr>
      </w:pPr>
      <w:r w:rsidRPr="00AC07C7">
        <w:rPr>
          <w:rFonts w:ascii="Calibri" w:hAnsi="Calibri"/>
        </w:rPr>
        <w:t>[  ] Telephone</w:t>
      </w:r>
      <w:r w:rsidRPr="00AC07C7">
        <w:rPr>
          <w:rFonts w:ascii="Calibri" w:hAnsi="Calibri"/>
        </w:rPr>
        <w:tab/>
      </w:r>
    </w:p>
    <w:p w14:paraId="1E46B02F" w14:textId="77777777" w:rsidR="00BA0FAD" w:rsidRPr="00AC07C7" w:rsidRDefault="00BA0FAD" w:rsidP="00BA0FAD">
      <w:pPr>
        <w:ind w:left="720"/>
        <w:rPr>
          <w:rFonts w:ascii="Calibri" w:hAnsi="Calibri"/>
        </w:rPr>
      </w:pPr>
      <w:r w:rsidRPr="00AC07C7">
        <w:rPr>
          <w:rFonts w:ascii="Calibri" w:hAnsi="Calibri"/>
        </w:rPr>
        <w:t>[  ] In-person</w:t>
      </w:r>
      <w:r w:rsidRPr="00AC07C7">
        <w:rPr>
          <w:rFonts w:ascii="Calibri" w:hAnsi="Calibri"/>
        </w:rPr>
        <w:tab/>
      </w:r>
    </w:p>
    <w:p w14:paraId="18E1BB71" w14:textId="77777777" w:rsidR="00BA0FAD" w:rsidRPr="00AC07C7" w:rsidRDefault="00BA0FAD" w:rsidP="00BA0FAD">
      <w:pPr>
        <w:ind w:left="720"/>
        <w:rPr>
          <w:rFonts w:ascii="Calibri" w:hAnsi="Calibri"/>
        </w:rPr>
      </w:pPr>
      <w:r w:rsidRPr="00AC07C7">
        <w:rPr>
          <w:rFonts w:ascii="Calibri" w:hAnsi="Calibri"/>
        </w:rPr>
        <w:t xml:space="preserve">[  ] Mail </w:t>
      </w:r>
    </w:p>
    <w:p w14:paraId="26E092A7" w14:textId="77777777" w:rsidR="00BA0FAD" w:rsidRPr="00AC07C7" w:rsidRDefault="00BA0FAD" w:rsidP="00BA0FAD">
      <w:pPr>
        <w:ind w:left="720"/>
        <w:rPr>
          <w:rFonts w:ascii="Calibri" w:hAnsi="Calibri"/>
        </w:rPr>
      </w:pPr>
      <w:r w:rsidRPr="00AC07C7">
        <w:rPr>
          <w:rFonts w:ascii="Calibri" w:hAnsi="Calibri"/>
        </w:rPr>
        <w:t>[  ] Other, Explain</w:t>
      </w:r>
    </w:p>
    <w:p w14:paraId="2869D81D" w14:textId="35504442" w:rsidR="00C57149" w:rsidRDefault="00BA0FAD">
      <w:pPr>
        <w:rPr>
          <w:rFonts w:asciiTheme="minorHAnsi" w:hAnsiTheme="minorHAnsi"/>
          <w:color w:val="000000"/>
        </w:rPr>
      </w:pPr>
      <w:r w:rsidRPr="003B30BB">
        <w:rPr>
          <w:rFonts w:ascii="Calibri" w:hAnsi="Calibri"/>
        </w:rPr>
        <w:t>Will interviewers or facilitators be used?  [  ] Yes [</w:t>
      </w:r>
      <w:r w:rsidR="007152EE" w:rsidRPr="003B30BB">
        <w:rPr>
          <w:rFonts w:ascii="Calibri" w:hAnsi="Calibri"/>
        </w:rPr>
        <w:t xml:space="preserve"> X </w:t>
      </w:r>
      <w:r w:rsidRPr="003B30BB">
        <w:rPr>
          <w:rFonts w:ascii="Calibri" w:hAnsi="Calibri"/>
        </w:rPr>
        <w:t>] No</w:t>
      </w:r>
    </w:p>
    <w:p w14:paraId="7F949DDC" w14:textId="77777777" w:rsidR="00C57149" w:rsidRDefault="00C57149">
      <w:pPr>
        <w:rPr>
          <w:rFonts w:asciiTheme="minorHAnsi" w:hAnsiTheme="minorHAnsi"/>
          <w:color w:val="000000"/>
        </w:rPr>
      </w:pPr>
    </w:p>
    <w:p w14:paraId="0378EC26" w14:textId="77777777" w:rsidR="00C57149" w:rsidRDefault="00C57149">
      <w:pPr>
        <w:rPr>
          <w:rFonts w:asciiTheme="minorHAnsi" w:hAnsiTheme="minorHAnsi"/>
          <w:color w:val="000000"/>
        </w:rPr>
      </w:pPr>
    </w:p>
    <w:p w14:paraId="51081E95" w14:textId="77777777" w:rsidR="00C57149" w:rsidRDefault="00C57149">
      <w:pPr>
        <w:rPr>
          <w:rFonts w:asciiTheme="minorHAnsi" w:hAnsiTheme="minorHAnsi"/>
          <w:color w:val="000000"/>
        </w:rPr>
      </w:pPr>
    </w:p>
    <w:p w14:paraId="3F8A1D7C" w14:textId="77777777" w:rsidR="00C57149" w:rsidRDefault="00C57149">
      <w:pPr>
        <w:rPr>
          <w:rFonts w:asciiTheme="minorHAnsi" w:hAnsiTheme="minorHAnsi"/>
          <w:color w:val="000000"/>
        </w:rPr>
      </w:pPr>
    </w:p>
    <w:p w14:paraId="3099F258" w14:textId="77777777" w:rsidR="00C57149" w:rsidRDefault="00C57149">
      <w:pPr>
        <w:rPr>
          <w:rFonts w:asciiTheme="minorHAnsi" w:hAnsiTheme="minorHAnsi"/>
          <w:color w:val="000000"/>
        </w:rPr>
      </w:pPr>
    </w:p>
    <w:p w14:paraId="1CF2DAB6" w14:textId="77777777" w:rsidR="00C57149" w:rsidRDefault="00C57149">
      <w:pPr>
        <w:rPr>
          <w:rFonts w:asciiTheme="minorHAnsi" w:hAnsiTheme="minorHAnsi"/>
          <w:color w:val="000000"/>
        </w:rPr>
      </w:pPr>
    </w:p>
    <w:p w14:paraId="3E1C2D0C" w14:textId="77777777" w:rsidR="007A5FC5" w:rsidRDefault="007A5FC5" w:rsidP="00DD0D8C">
      <w:pPr>
        <w:spacing w:after="200" w:line="276" w:lineRule="auto"/>
        <w:rPr>
          <w:rFonts w:asciiTheme="minorHAnsi" w:hAnsiTheme="minorHAnsi"/>
          <w:color w:val="000000"/>
        </w:rPr>
      </w:pPr>
    </w:p>
    <w:p w14:paraId="10224943" w14:textId="77777777" w:rsidR="00C57149" w:rsidRDefault="00C57149">
      <w:pPr>
        <w:rPr>
          <w:rFonts w:asciiTheme="minorHAnsi" w:hAnsiTheme="minorHAnsi"/>
          <w:color w:val="000000"/>
        </w:rPr>
      </w:pPr>
    </w:p>
    <w:p w14:paraId="3139DD73" w14:textId="77777777" w:rsidR="00C57149" w:rsidRPr="008C577D" w:rsidRDefault="00C57149" w:rsidP="00C57149">
      <w:pPr>
        <w:pStyle w:val="Default"/>
        <w:ind w:left="990"/>
      </w:pPr>
    </w:p>
    <w:p w14:paraId="52F171E2" w14:textId="3B851F77" w:rsidR="00C57149" w:rsidRDefault="00C57149" w:rsidP="005D6CF5">
      <w:pPr>
        <w:pStyle w:val="Default"/>
      </w:pPr>
    </w:p>
    <w:sectPr w:rsidR="00C57149"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8427E" w14:textId="77777777" w:rsidR="00BA0FAD" w:rsidRDefault="00BA0FAD" w:rsidP="008B5D54">
      <w:r>
        <w:separator/>
      </w:r>
    </w:p>
  </w:endnote>
  <w:endnote w:type="continuationSeparator" w:id="0">
    <w:p w14:paraId="7AB32A42" w14:textId="77777777" w:rsidR="00BA0FAD" w:rsidRDefault="00BA0FAD"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2C366" w14:textId="77777777" w:rsidR="00BA0FAD" w:rsidRDefault="00BA0FAD" w:rsidP="008B5D54">
      <w:r>
        <w:separator/>
      </w:r>
    </w:p>
  </w:footnote>
  <w:footnote w:type="continuationSeparator" w:id="0">
    <w:p w14:paraId="0FEA6B27" w14:textId="77777777" w:rsidR="00BA0FAD" w:rsidRDefault="00BA0FAD"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10E44"/>
    <w:multiLevelType w:val="hybridMultilevel"/>
    <w:tmpl w:val="D2662AFC"/>
    <w:lvl w:ilvl="0" w:tplc="0409000F">
      <w:start w:val="1"/>
      <w:numFmt w:val="decimal"/>
      <w:lvlText w:val="%1."/>
      <w:lvlJc w:val="left"/>
      <w:pPr>
        <w:ind w:left="1080" w:hanging="360"/>
      </w:p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12224672"/>
    <w:multiLevelType w:val="hybridMultilevel"/>
    <w:tmpl w:val="D2662AFC"/>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1BF67506"/>
    <w:multiLevelType w:val="hybridMultilevel"/>
    <w:tmpl w:val="42644638"/>
    <w:lvl w:ilvl="0" w:tplc="24C85C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879B8"/>
    <w:multiLevelType w:val="hybridMultilevel"/>
    <w:tmpl w:val="9774B1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26320D5E"/>
    <w:multiLevelType w:val="hybridMultilevel"/>
    <w:tmpl w:val="1CB0D0A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91B3D8C"/>
    <w:multiLevelType w:val="hybridMultilevel"/>
    <w:tmpl w:val="32F423DA"/>
    <w:lvl w:ilvl="0" w:tplc="0409000F">
      <w:start w:val="1"/>
      <w:numFmt w:val="decimal"/>
      <w:lvlText w:val="%1."/>
      <w:lvlJc w:val="left"/>
      <w:pPr>
        <w:ind w:left="99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07993"/>
    <w:multiLevelType w:val="hybridMultilevel"/>
    <w:tmpl w:val="BAF01D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2EFE0BF6"/>
    <w:multiLevelType w:val="hybridMultilevel"/>
    <w:tmpl w:val="239A1C92"/>
    <w:lvl w:ilvl="0" w:tplc="48C64956">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509073EC"/>
    <w:multiLevelType w:val="hybridMultilevel"/>
    <w:tmpl w:val="FE5485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4F03F38"/>
    <w:multiLevelType w:val="hybridMultilevel"/>
    <w:tmpl w:val="1F8699A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5DBB1B01"/>
    <w:multiLevelType w:val="hybridMultilevel"/>
    <w:tmpl w:val="321808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4567A02"/>
    <w:multiLevelType w:val="hybridMultilevel"/>
    <w:tmpl w:val="01927BB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D3558C"/>
    <w:multiLevelType w:val="hybridMultilevel"/>
    <w:tmpl w:val="62F26AE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nsid w:val="6F48757A"/>
    <w:multiLevelType w:val="hybridMultilevel"/>
    <w:tmpl w:val="E840A34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4286E7D"/>
    <w:multiLevelType w:val="hybridMultilevel"/>
    <w:tmpl w:val="FC0AD9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F1A65C7"/>
    <w:multiLevelType w:val="hybridMultilevel"/>
    <w:tmpl w:val="D2662AFC"/>
    <w:lvl w:ilvl="0" w:tplc="0409000F">
      <w:start w:val="1"/>
      <w:numFmt w:val="decimal"/>
      <w:lvlText w:val="%1."/>
      <w:lvlJc w:val="left"/>
      <w:pPr>
        <w:ind w:left="1080" w:hanging="360"/>
      </w:p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7"/>
  </w:num>
  <w:num w:numId="2">
    <w:abstractNumId w:val="12"/>
  </w:num>
  <w:num w:numId="3">
    <w:abstractNumId w:val="1"/>
  </w:num>
  <w:num w:numId="4">
    <w:abstractNumId w:val="2"/>
  </w:num>
  <w:num w:numId="5">
    <w:abstractNumId w:val="3"/>
  </w:num>
  <w:num w:numId="6">
    <w:abstractNumId w:val="6"/>
  </w:num>
  <w:num w:numId="7">
    <w:abstractNumId w:val="16"/>
  </w:num>
  <w:num w:numId="8">
    <w:abstractNumId w:val="14"/>
  </w:num>
  <w:num w:numId="9">
    <w:abstractNumId w:val="8"/>
  </w:num>
  <w:num w:numId="10">
    <w:abstractNumId w:val="4"/>
  </w:num>
  <w:num w:numId="11">
    <w:abstractNumId w:val="5"/>
  </w:num>
  <w:num w:numId="12">
    <w:abstractNumId w:val="11"/>
  </w:num>
  <w:num w:numId="13">
    <w:abstractNumId w:val="10"/>
  </w:num>
  <w:num w:numId="14">
    <w:abstractNumId w:val="7"/>
  </w:num>
  <w:num w:numId="15">
    <w:abstractNumId w:val="15"/>
  </w:num>
  <w:num w:numId="16">
    <w:abstractNumId w:val="13"/>
  </w:num>
  <w:num w:numId="17">
    <w:abstractNumId w:val="9"/>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FAD"/>
    <w:rsid w:val="000C49DD"/>
    <w:rsid w:val="00165090"/>
    <w:rsid w:val="0017321A"/>
    <w:rsid w:val="00184F4A"/>
    <w:rsid w:val="00193A19"/>
    <w:rsid w:val="00197970"/>
    <w:rsid w:val="001D0D5F"/>
    <w:rsid w:val="002462AA"/>
    <w:rsid w:val="00273B51"/>
    <w:rsid w:val="00275C17"/>
    <w:rsid w:val="0027799A"/>
    <w:rsid w:val="00295529"/>
    <w:rsid w:val="002A77A1"/>
    <w:rsid w:val="00326879"/>
    <w:rsid w:val="00336444"/>
    <w:rsid w:val="003A482C"/>
    <w:rsid w:val="003B30BB"/>
    <w:rsid w:val="003D1FC0"/>
    <w:rsid w:val="00415490"/>
    <w:rsid w:val="00434F3E"/>
    <w:rsid w:val="00483A79"/>
    <w:rsid w:val="00492A9A"/>
    <w:rsid w:val="004A4481"/>
    <w:rsid w:val="004B1E20"/>
    <w:rsid w:val="004B7671"/>
    <w:rsid w:val="004E6058"/>
    <w:rsid w:val="00500E74"/>
    <w:rsid w:val="00504C77"/>
    <w:rsid w:val="005077DB"/>
    <w:rsid w:val="00514261"/>
    <w:rsid w:val="00544E49"/>
    <w:rsid w:val="005571B6"/>
    <w:rsid w:val="00577B51"/>
    <w:rsid w:val="005A65DC"/>
    <w:rsid w:val="005B0DB5"/>
    <w:rsid w:val="005C301C"/>
    <w:rsid w:val="005D6CF5"/>
    <w:rsid w:val="00661859"/>
    <w:rsid w:val="0067191C"/>
    <w:rsid w:val="006C6578"/>
    <w:rsid w:val="007152EE"/>
    <w:rsid w:val="00765371"/>
    <w:rsid w:val="00766AEB"/>
    <w:rsid w:val="00784197"/>
    <w:rsid w:val="007A5FC5"/>
    <w:rsid w:val="007D30EE"/>
    <w:rsid w:val="007F229D"/>
    <w:rsid w:val="008536F9"/>
    <w:rsid w:val="0087424F"/>
    <w:rsid w:val="00896C0B"/>
    <w:rsid w:val="008B5D54"/>
    <w:rsid w:val="008C1048"/>
    <w:rsid w:val="008C6A24"/>
    <w:rsid w:val="008E44D2"/>
    <w:rsid w:val="00900692"/>
    <w:rsid w:val="00915C7F"/>
    <w:rsid w:val="009645AC"/>
    <w:rsid w:val="009A0C28"/>
    <w:rsid w:val="009B4179"/>
    <w:rsid w:val="009C4AA5"/>
    <w:rsid w:val="009E1F7D"/>
    <w:rsid w:val="009E3331"/>
    <w:rsid w:val="00A12430"/>
    <w:rsid w:val="00A304F6"/>
    <w:rsid w:val="00A65576"/>
    <w:rsid w:val="00A87AE9"/>
    <w:rsid w:val="00A924F5"/>
    <w:rsid w:val="00AC334E"/>
    <w:rsid w:val="00AE3084"/>
    <w:rsid w:val="00B52DAB"/>
    <w:rsid w:val="00B55735"/>
    <w:rsid w:val="00B55CF5"/>
    <w:rsid w:val="00B608AC"/>
    <w:rsid w:val="00B66D29"/>
    <w:rsid w:val="00B67D84"/>
    <w:rsid w:val="00B80979"/>
    <w:rsid w:val="00BA0FAD"/>
    <w:rsid w:val="00BE7E62"/>
    <w:rsid w:val="00C060A1"/>
    <w:rsid w:val="00C23706"/>
    <w:rsid w:val="00C57149"/>
    <w:rsid w:val="00C660CE"/>
    <w:rsid w:val="00CA7D4C"/>
    <w:rsid w:val="00CD2595"/>
    <w:rsid w:val="00CD7712"/>
    <w:rsid w:val="00D065AF"/>
    <w:rsid w:val="00DB3750"/>
    <w:rsid w:val="00DC57CC"/>
    <w:rsid w:val="00DC7AC1"/>
    <w:rsid w:val="00DD0D8C"/>
    <w:rsid w:val="00DD4DC1"/>
    <w:rsid w:val="00DE5014"/>
    <w:rsid w:val="00E2662F"/>
    <w:rsid w:val="00EA61D5"/>
    <w:rsid w:val="00EB47B7"/>
    <w:rsid w:val="00ED441F"/>
    <w:rsid w:val="00ED5ACC"/>
    <w:rsid w:val="00EF0100"/>
    <w:rsid w:val="00EF4797"/>
    <w:rsid w:val="00F00D6B"/>
    <w:rsid w:val="00F3390C"/>
    <w:rsid w:val="00FC12E7"/>
    <w:rsid w:val="00FD5E45"/>
    <w:rsid w:val="00FF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15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FAD"/>
    <w:pPr>
      <w:spacing w:after="0" w:line="240" w:lineRule="auto"/>
    </w:pPr>
    <w:rPr>
      <w:rFonts w:ascii="Times New Roman" w:eastAsia="PMingLiU"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BodyTextIndent">
    <w:name w:val="Body Text Indent"/>
    <w:basedOn w:val="Normal"/>
    <w:link w:val="BodyTextIndentChar"/>
    <w:uiPriority w:val="99"/>
    <w:rsid w:val="00BA0FAD"/>
    <w:pPr>
      <w:ind w:left="288"/>
    </w:pPr>
    <w:rPr>
      <w:sz w:val="20"/>
      <w:szCs w:val="20"/>
      <w:lang w:eastAsia="zh-CN"/>
    </w:rPr>
  </w:style>
  <w:style w:type="character" w:customStyle="1" w:styleId="BodyTextIndentChar">
    <w:name w:val="Body Text Indent Char"/>
    <w:basedOn w:val="DefaultParagraphFont"/>
    <w:link w:val="BodyTextIndent"/>
    <w:uiPriority w:val="99"/>
    <w:rsid w:val="00BA0FAD"/>
    <w:rPr>
      <w:rFonts w:ascii="Times New Roman" w:eastAsia="PMingLiU" w:hAnsi="Times New Roman" w:cs="Times New Roman"/>
      <w:sz w:val="20"/>
      <w:szCs w:val="20"/>
      <w:lang w:eastAsia="zh-CN"/>
    </w:rPr>
  </w:style>
  <w:style w:type="paragraph" w:styleId="ListParagraph">
    <w:name w:val="List Paragraph"/>
    <w:basedOn w:val="Normal"/>
    <w:uiPriority w:val="34"/>
    <w:qFormat/>
    <w:rsid w:val="00BA0FAD"/>
    <w:pPr>
      <w:ind w:left="720"/>
      <w:contextualSpacing/>
    </w:pPr>
  </w:style>
  <w:style w:type="character" w:styleId="Hyperlink">
    <w:name w:val="Hyperlink"/>
    <w:basedOn w:val="DefaultParagraphFont"/>
    <w:uiPriority w:val="99"/>
    <w:unhideWhenUsed/>
    <w:rsid w:val="00BA0FAD"/>
    <w:rPr>
      <w:color w:val="0000FF" w:themeColor="hyperlink"/>
      <w:u w:val="single"/>
    </w:rPr>
  </w:style>
  <w:style w:type="paragraph" w:customStyle="1" w:styleId="Default">
    <w:name w:val="Default"/>
    <w:rsid w:val="00BA0FAD"/>
    <w:pPr>
      <w:widowControl w:val="0"/>
      <w:autoSpaceDE w:val="0"/>
      <w:autoSpaceDN w:val="0"/>
      <w:adjustRightInd w:val="0"/>
      <w:spacing w:after="0" w:line="240" w:lineRule="auto"/>
    </w:pPr>
    <w:rPr>
      <w:rFonts w:ascii="Arial" w:eastAsia="PMingLiU" w:hAnsi="Arial" w:cs="Arial"/>
      <w:color w:val="000000"/>
      <w:sz w:val="24"/>
      <w:szCs w:val="24"/>
    </w:rPr>
  </w:style>
  <w:style w:type="character" w:styleId="CommentReference">
    <w:name w:val="annotation reference"/>
    <w:basedOn w:val="DefaultParagraphFont"/>
    <w:uiPriority w:val="99"/>
    <w:semiHidden/>
    <w:unhideWhenUsed/>
    <w:rsid w:val="00544E49"/>
    <w:rPr>
      <w:sz w:val="16"/>
      <w:szCs w:val="16"/>
    </w:rPr>
  </w:style>
  <w:style w:type="paragraph" w:styleId="CommentText">
    <w:name w:val="annotation text"/>
    <w:basedOn w:val="Normal"/>
    <w:link w:val="CommentTextChar"/>
    <w:uiPriority w:val="99"/>
    <w:semiHidden/>
    <w:unhideWhenUsed/>
    <w:rsid w:val="00544E49"/>
    <w:rPr>
      <w:sz w:val="20"/>
      <w:szCs w:val="20"/>
    </w:rPr>
  </w:style>
  <w:style w:type="character" w:customStyle="1" w:styleId="CommentTextChar">
    <w:name w:val="Comment Text Char"/>
    <w:basedOn w:val="DefaultParagraphFont"/>
    <w:link w:val="CommentText"/>
    <w:uiPriority w:val="99"/>
    <w:semiHidden/>
    <w:rsid w:val="00544E49"/>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4E49"/>
    <w:rPr>
      <w:b/>
      <w:bCs/>
    </w:rPr>
  </w:style>
  <w:style w:type="character" w:customStyle="1" w:styleId="CommentSubjectChar">
    <w:name w:val="Comment Subject Char"/>
    <w:basedOn w:val="CommentTextChar"/>
    <w:link w:val="CommentSubject"/>
    <w:uiPriority w:val="99"/>
    <w:semiHidden/>
    <w:rsid w:val="00544E49"/>
    <w:rPr>
      <w:rFonts w:ascii="Times New Roman" w:eastAsia="PMingLiU" w:hAnsi="Times New Roman" w:cs="Times New Roman"/>
      <w:b/>
      <w:bCs/>
      <w:sz w:val="20"/>
      <w:szCs w:val="20"/>
    </w:rPr>
  </w:style>
  <w:style w:type="paragraph" w:styleId="BalloonText">
    <w:name w:val="Balloon Text"/>
    <w:basedOn w:val="Normal"/>
    <w:link w:val="BalloonTextChar"/>
    <w:uiPriority w:val="99"/>
    <w:semiHidden/>
    <w:unhideWhenUsed/>
    <w:rsid w:val="00544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E49"/>
    <w:rPr>
      <w:rFonts w:ascii="Segoe UI" w:eastAsia="PMingLiU" w:hAnsi="Segoe UI" w:cs="Segoe UI"/>
      <w:sz w:val="18"/>
      <w:szCs w:val="18"/>
    </w:rPr>
  </w:style>
  <w:style w:type="paragraph" w:styleId="FootnoteText">
    <w:name w:val="footnote text"/>
    <w:basedOn w:val="Normal"/>
    <w:link w:val="FootnoteTextChar"/>
    <w:uiPriority w:val="99"/>
    <w:rsid w:val="00C57149"/>
    <w:rPr>
      <w:rFonts w:ascii="Times" w:eastAsia="Times" w:hAnsi="Times"/>
      <w:szCs w:val="20"/>
    </w:rPr>
  </w:style>
  <w:style w:type="character" w:customStyle="1" w:styleId="FootnoteTextChar">
    <w:name w:val="Footnote Text Char"/>
    <w:basedOn w:val="DefaultParagraphFont"/>
    <w:link w:val="FootnoteText"/>
    <w:uiPriority w:val="99"/>
    <w:rsid w:val="00C57149"/>
    <w:rPr>
      <w:rFonts w:ascii="Times" w:eastAsia="Times" w:hAnsi="Times" w:cs="Times New Roman"/>
      <w:sz w:val="24"/>
      <w:szCs w:val="20"/>
    </w:rPr>
  </w:style>
  <w:style w:type="paragraph" w:customStyle="1" w:styleId="CM2">
    <w:name w:val="CM2"/>
    <w:basedOn w:val="Default"/>
    <w:next w:val="Default"/>
    <w:uiPriority w:val="99"/>
    <w:rsid w:val="00C57149"/>
    <w:pPr>
      <w:spacing w:line="231" w:lineRule="atLeast"/>
    </w:pPr>
    <w:rPr>
      <w:color w:val="auto"/>
    </w:rPr>
  </w:style>
  <w:style w:type="paragraph" w:customStyle="1" w:styleId="CM12">
    <w:name w:val="CM12"/>
    <w:basedOn w:val="Default"/>
    <w:next w:val="Default"/>
    <w:uiPriority w:val="99"/>
    <w:rsid w:val="00C57149"/>
    <w:pPr>
      <w:spacing w:line="231" w:lineRule="atLeast"/>
    </w:pPr>
    <w:rPr>
      <w:color w:val="auto"/>
    </w:rPr>
  </w:style>
  <w:style w:type="paragraph" w:customStyle="1" w:styleId="CM17">
    <w:name w:val="CM17"/>
    <w:basedOn w:val="Default"/>
    <w:next w:val="Default"/>
    <w:uiPriority w:val="99"/>
    <w:rsid w:val="00C57149"/>
    <w:rPr>
      <w:color w:val="auto"/>
    </w:rPr>
  </w:style>
  <w:style w:type="paragraph" w:customStyle="1" w:styleId="CM101">
    <w:name w:val="CM101"/>
    <w:basedOn w:val="Default"/>
    <w:next w:val="Default"/>
    <w:uiPriority w:val="99"/>
    <w:rsid w:val="00A87AE9"/>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FAD"/>
    <w:pPr>
      <w:spacing w:after="0" w:line="240" w:lineRule="auto"/>
    </w:pPr>
    <w:rPr>
      <w:rFonts w:ascii="Times New Roman" w:eastAsia="PMingLiU"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BodyTextIndent">
    <w:name w:val="Body Text Indent"/>
    <w:basedOn w:val="Normal"/>
    <w:link w:val="BodyTextIndentChar"/>
    <w:uiPriority w:val="99"/>
    <w:rsid w:val="00BA0FAD"/>
    <w:pPr>
      <w:ind w:left="288"/>
    </w:pPr>
    <w:rPr>
      <w:sz w:val="20"/>
      <w:szCs w:val="20"/>
      <w:lang w:eastAsia="zh-CN"/>
    </w:rPr>
  </w:style>
  <w:style w:type="character" w:customStyle="1" w:styleId="BodyTextIndentChar">
    <w:name w:val="Body Text Indent Char"/>
    <w:basedOn w:val="DefaultParagraphFont"/>
    <w:link w:val="BodyTextIndent"/>
    <w:uiPriority w:val="99"/>
    <w:rsid w:val="00BA0FAD"/>
    <w:rPr>
      <w:rFonts w:ascii="Times New Roman" w:eastAsia="PMingLiU" w:hAnsi="Times New Roman" w:cs="Times New Roman"/>
      <w:sz w:val="20"/>
      <w:szCs w:val="20"/>
      <w:lang w:eastAsia="zh-CN"/>
    </w:rPr>
  </w:style>
  <w:style w:type="paragraph" w:styleId="ListParagraph">
    <w:name w:val="List Paragraph"/>
    <w:basedOn w:val="Normal"/>
    <w:uiPriority w:val="34"/>
    <w:qFormat/>
    <w:rsid w:val="00BA0FAD"/>
    <w:pPr>
      <w:ind w:left="720"/>
      <w:contextualSpacing/>
    </w:pPr>
  </w:style>
  <w:style w:type="character" w:styleId="Hyperlink">
    <w:name w:val="Hyperlink"/>
    <w:basedOn w:val="DefaultParagraphFont"/>
    <w:uiPriority w:val="99"/>
    <w:unhideWhenUsed/>
    <w:rsid w:val="00BA0FAD"/>
    <w:rPr>
      <w:color w:val="0000FF" w:themeColor="hyperlink"/>
      <w:u w:val="single"/>
    </w:rPr>
  </w:style>
  <w:style w:type="paragraph" w:customStyle="1" w:styleId="Default">
    <w:name w:val="Default"/>
    <w:rsid w:val="00BA0FAD"/>
    <w:pPr>
      <w:widowControl w:val="0"/>
      <w:autoSpaceDE w:val="0"/>
      <w:autoSpaceDN w:val="0"/>
      <w:adjustRightInd w:val="0"/>
      <w:spacing w:after="0" w:line="240" w:lineRule="auto"/>
    </w:pPr>
    <w:rPr>
      <w:rFonts w:ascii="Arial" w:eastAsia="PMingLiU" w:hAnsi="Arial" w:cs="Arial"/>
      <w:color w:val="000000"/>
      <w:sz w:val="24"/>
      <w:szCs w:val="24"/>
    </w:rPr>
  </w:style>
  <w:style w:type="character" w:styleId="CommentReference">
    <w:name w:val="annotation reference"/>
    <w:basedOn w:val="DefaultParagraphFont"/>
    <w:uiPriority w:val="99"/>
    <w:semiHidden/>
    <w:unhideWhenUsed/>
    <w:rsid w:val="00544E49"/>
    <w:rPr>
      <w:sz w:val="16"/>
      <w:szCs w:val="16"/>
    </w:rPr>
  </w:style>
  <w:style w:type="paragraph" w:styleId="CommentText">
    <w:name w:val="annotation text"/>
    <w:basedOn w:val="Normal"/>
    <w:link w:val="CommentTextChar"/>
    <w:uiPriority w:val="99"/>
    <w:semiHidden/>
    <w:unhideWhenUsed/>
    <w:rsid w:val="00544E49"/>
    <w:rPr>
      <w:sz w:val="20"/>
      <w:szCs w:val="20"/>
    </w:rPr>
  </w:style>
  <w:style w:type="character" w:customStyle="1" w:styleId="CommentTextChar">
    <w:name w:val="Comment Text Char"/>
    <w:basedOn w:val="DefaultParagraphFont"/>
    <w:link w:val="CommentText"/>
    <w:uiPriority w:val="99"/>
    <w:semiHidden/>
    <w:rsid w:val="00544E49"/>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4E49"/>
    <w:rPr>
      <w:b/>
      <w:bCs/>
    </w:rPr>
  </w:style>
  <w:style w:type="character" w:customStyle="1" w:styleId="CommentSubjectChar">
    <w:name w:val="Comment Subject Char"/>
    <w:basedOn w:val="CommentTextChar"/>
    <w:link w:val="CommentSubject"/>
    <w:uiPriority w:val="99"/>
    <w:semiHidden/>
    <w:rsid w:val="00544E49"/>
    <w:rPr>
      <w:rFonts w:ascii="Times New Roman" w:eastAsia="PMingLiU" w:hAnsi="Times New Roman" w:cs="Times New Roman"/>
      <w:b/>
      <w:bCs/>
      <w:sz w:val="20"/>
      <w:szCs w:val="20"/>
    </w:rPr>
  </w:style>
  <w:style w:type="paragraph" w:styleId="BalloonText">
    <w:name w:val="Balloon Text"/>
    <w:basedOn w:val="Normal"/>
    <w:link w:val="BalloonTextChar"/>
    <w:uiPriority w:val="99"/>
    <w:semiHidden/>
    <w:unhideWhenUsed/>
    <w:rsid w:val="00544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E49"/>
    <w:rPr>
      <w:rFonts w:ascii="Segoe UI" w:eastAsia="PMingLiU" w:hAnsi="Segoe UI" w:cs="Segoe UI"/>
      <w:sz w:val="18"/>
      <w:szCs w:val="18"/>
    </w:rPr>
  </w:style>
  <w:style w:type="paragraph" w:styleId="FootnoteText">
    <w:name w:val="footnote text"/>
    <w:basedOn w:val="Normal"/>
    <w:link w:val="FootnoteTextChar"/>
    <w:uiPriority w:val="99"/>
    <w:rsid w:val="00C57149"/>
    <w:rPr>
      <w:rFonts w:ascii="Times" w:eastAsia="Times" w:hAnsi="Times"/>
      <w:szCs w:val="20"/>
    </w:rPr>
  </w:style>
  <w:style w:type="character" w:customStyle="1" w:styleId="FootnoteTextChar">
    <w:name w:val="Footnote Text Char"/>
    <w:basedOn w:val="DefaultParagraphFont"/>
    <w:link w:val="FootnoteText"/>
    <w:uiPriority w:val="99"/>
    <w:rsid w:val="00C57149"/>
    <w:rPr>
      <w:rFonts w:ascii="Times" w:eastAsia="Times" w:hAnsi="Times" w:cs="Times New Roman"/>
      <w:sz w:val="24"/>
      <w:szCs w:val="20"/>
    </w:rPr>
  </w:style>
  <w:style w:type="paragraph" w:customStyle="1" w:styleId="CM2">
    <w:name w:val="CM2"/>
    <w:basedOn w:val="Default"/>
    <w:next w:val="Default"/>
    <w:uiPriority w:val="99"/>
    <w:rsid w:val="00C57149"/>
    <w:pPr>
      <w:spacing w:line="231" w:lineRule="atLeast"/>
    </w:pPr>
    <w:rPr>
      <w:color w:val="auto"/>
    </w:rPr>
  </w:style>
  <w:style w:type="paragraph" w:customStyle="1" w:styleId="CM12">
    <w:name w:val="CM12"/>
    <w:basedOn w:val="Default"/>
    <w:next w:val="Default"/>
    <w:uiPriority w:val="99"/>
    <w:rsid w:val="00C57149"/>
    <w:pPr>
      <w:spacing w:line="231" w:lineRule="atLeast"/>
    </w:pPr>
    <w:rPr>
      <w:color w:val="auto"/>
    </w:rPr>
  </w:style>
  <w:style w:type="paragraph" w:customStyle="1" w:styleId="CM17">
    <w:name w:val="CM17"/>
    <w:basedOn w:val="Default"/>
    <w:next w:val="Default"/>
    <w:uiPriority w:val="99"/>
    <w:rsid w:val="00C57149"/>
    <w:rPr>
      <w:color w:val="auto"/>
    </w:rPr>
  </w:style>
  <w:style w:type="paragraph" w:customStyle="1" w:styleId="CM101">
    <w:name w:val="CM101"/>
    <w:basedOn w:val="Default"/>
    <w:next w:val="Default"/>
    <w:uiPriority w:val="99"/>
    <w:rsid w:val="00A87AE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7636">
      <w:bodyDiv w:val="1"/>
      <w:marLeft w:val="0"/>
      <w:marRight w:val="0"/>
      <w:marTop w:val="0"/>
      <w:marBottom w:val="0"/>
      <w:divBdr>
        <w:top w:val="none" w:sz="0" w:space="0" w:color="auto"/>
        <w:left w:val="none" w:sz="0" w:space="0" w:color="auto"/>
        <w:bottom w:val="none" w:sz="0" w:space="0" w:color="auto"/>
        <w:right w:val="none" w:sz="0" w:space="0" w:color="auto"/>
      </w:divBdr>
    </w:div>
    <w:div w:id="5440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2AA96-0FAF-4A93-8449-F336DCB9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Wilcox, Amanda (CDC)</dc:creator>
  <cp:keywords/>
  <dc:description/>
  <cp:lastModifiedBy>SYSTEM</cp:lastModifiedBy>
  <cp:revision>2</cp:revision>
  <dcterms:created xsi:type="dcterms:W3CDTF">2017-09-07T17:53:00Z</dcterms:created>
  <dcterms:modified xsi:type="dcterms:W3CDTF">2017-09-07T17:53:00Z</dcterms:modified>
</cp:coreProperties>
</file>