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88" w:rsidRPr="00B1173C" w:rsidRDefault="00E07188" w:rsidP="00E07188">
      <w:pPr>
        <w:pStyle w:val="Heading1"/>
        <w:spacing w:after="120"/>
        <w:ind w:left="101"/>
        <w:jc w:val="center"/>
        <w:rPr>
          <w:rFonts w:asciiTheme="minorHAnsi" w:hAnsiTheme="minorHAnsi"/>
        </w:rPr>
      </w:pPr>
      <w:bookmarkStart w:id="0" w:name="_Toc451937315"/>
      <w:bookmarkStart w:id="1" w:name="_Toc452039497"/>
      <w:bookmarkStart w:id="2" w:name="_GoBack"/>
      <w:bookmarkEnd w:id="2"/>
      <w:r>
        <w:rPr>
          <w:rFonts w:eastAsia="Segoe UI" w:cstheme="minorHAnsi"/>
          <w:b w:val="0"/>
          <w:bCs w:val="0"/>
          <w:noProof/>
          <w:sz w:val="32"/>
          <w:szCs w:val="32"/>
        </w:rPr>
        <mc:AlternateContent>
          <mc:Choice Requires="wps">
            <w:drawing>
              <wp:anchor distT="0" distB="0" distL="114300" distR="114300" simplePos="0" relativeHeight="251661312" behindDoc="0" locked="0" layoutInCell="1" allowOverlap="1" wp14:anchorId="49AFA69E" wp14:editId="7297E6EB">
                <wp:simplePos x="0" y="0"/>
                <wp:positionH relativeFrom="column">
                  <wp:posOffset>4993574</wp:posOffset>
                </wp:positionH>
                <wp:positionV relativeFrom="paragraph">
                  <wp:posOffset>52705</wp:posOffset>
                </wp:positionV>
                <wp:extent cx="1221740" cy="3681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221740" cy="36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188" w:rsidRDefault="00E07188" w:rsidP="00E07188">
                            <w:pPr>
                              <w:rPr>
                                <w:rFonts w:ascii="Calibri" w:hAnsi="Calibri" w:cs="Calibri"/>
                                <w:color w:val="141414"/>
                                <w:sz w:val="17"/>
                                <w:szCs w:val="17"/>
                                <w:lang w:val="en"/>
                              </w:rPr>
                            </w:pPr>
                            <w:r>
                              <w:rPr>
                                <w:sz w:val="18"/>
                                <w:szCs w:val="18"/>
                              </w:rPr>
                              <w:t xml:space="preserve">OMB No. </w:t>
                            </w:r>
                            <w:r w:rsidRPr="0043561E">
                              <w:rPr>
                                <w:rFonts w:ascii="Calibri" w:hAnsi="Calibri" w:cs="Calibri"/>
                                <w:color w:val="141414"/>
                                <w:sz w:val="17"/>
                                <w:szCs w:val="17"/>
                                <w:lang w:val="en"/>
                              </w:rPr>
                              <w:t>0938-1152</w:t>
                            </w:r>
                          </w:p>
                          <w:p w:rsidR="00E40E04" w:rsidRPr="00DD26AE" w:rsidRDefault="00E40E04" w:rsidP="00E07188">
                            <w:pPr>
                              <w:rPr>
                                <w:sz w:val="18"/>
                                <w:szCs w:val="18"/>
                              </w:rPr>
                            </w:pPr>
                            <w:r>
                              <w:rPr>
                                <w:rFonts w:ascii="Calibri" w:hAnsi="Calibri" w:cs="Calibri"/>
                                <w:color w:val="141414"/>
                                <w:sz w:val="17"/>
                                <w:szCs w:val="17"/>
                                <w:lang w:val="en"/>
                              </w:rPr>
                              <w:t>(Expires: TBD)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3.2pt;margin-top:4.15pt;width:96.2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" filled="f" stroked="f" strokeweight=".5pt">
                <v:textbox>
                  <w:txbxContent>
                    <w:p w:rsidR="00E07188" w:rsidRDefault="00E07188" w:rsidP="00E07188">
                      <w:pPr>
                        <w:rPr>
                          <w:rFonts w:ascii="Calibri" w:hAnsi="Calibri" w:cs="Calibri"/>
                          <w:color w:val="141414"/>
                          <w:sz w:val="17"/>
                          <w:szCs w:val="17"/>
                          <w:lang w:val="en"/>
                        </w:rPr>
                      </w:pPr>
                      <w:r>
                        <w:rPr>
                          <w:sz w:val="18"/>
                          <w:szCs w:val="18"/>
                        </w:rPr>
                        <w:t xml:space="preserve">OMB No. </w:t>
                      </w:r>
                      <w:r w:rsidRPr="0043561E">
                        <w:rPr>
                          <w:rFonts w:ascii="Calibri" w:hAnsi="Calibri" w:cs="Calibri"/>
                          <w:color w:val="141414"/>
                          <w:sz w:val="17"/>
                          <w:szCs w:val="17"/>
                          <w:lang w:val="en"/>
                        </w:rPr>
                        <w:t>0938-1152</w:t>
                      </w:r>
                    </w:p>
                    <w:p w:rsidR="00E40E04" w:rsidRPr="00DD26AE" w:rsidRDefault="00E40E04" w:rsidP="00E07188">
                      <w:pPr>
                        <w:rPr>
                          <w:sz w:val="18"/>
                          <w:szCs w:val="18"/>
                        </w:rPr>
                      </w:pPr>
                      <w:r>
                        <w:rPr>
                          <w:rFonts w:ascii="Calibri" w:hAnsi="Calibri" w:cs="Calibri"/>
                          <w:color w:val="141414"/>
                          <w:sz w:val="17"/>
                          <w:szCs w:val="17"/>
                          <w:lang w:val="en"/>
                        </w:rPr>
                        <w:t>(Expires: TBD)</w:t>
                      </w:r>
                    </w:p>
                  </w:txbxContent>
                </v:textbox>
              </v:shape>
            </w:pict>
          </mc:Fallback>
        </mc:AlternateContent>
      </w:r>
      <w:r w:rsidRPr="00B1173C">
        <w:rPr>
          <w:rFonts w:asciiTheme="minorHAnsi" w:hAnsiTheme="minorHAnsi"/>
        </w:rPr>
        <w:t>CSSC O</w:t>
      </w:r>
      <w:r>
        <w:rPr>
          <w:rFonts w:asciiTheme="minorHAnsi" w:hAnsiTheme="minorHAnsi"/>
        </w:rPr>
        <w:t>perations</w:t>
      </w:r>
      <w:r w:rsidRPr="00B1173C">
        <w:rPr>
          <w:rFonts w:asciiTheme="minorHAnsi" w:hAnsiTheme="minorHAnsi"/>
        </w:rPr>
        <w:t xml:space="preserve"> S</w:t>
      </w:r>
      <w:r>
        <w:rPr>
          <w:rFonts w:asciiTheme="minorHAnsi" w:hAnsiTheme="minorHAnsi"/>
        </w:rPr>
        <w:t>ubmitter</w:t>
      </w:r>
      <w:r w:rsidRPr="00B1173C">
        <w:rPr>
          <w:rFonts w:asciiTheme="minorHAnsi" w:hAnsiTheme="minorHAnsi"/>
        </w:rPr>
        <w:t xml:space="preserve"> A</w:t>
      </w:r>
      <w:r>
        <w:rPr>
          <w:rFonts w:asciiTheme="minorHAnsi" w:hAnsiTheme="minorHAnsi"/>
        </w:rPr>
        <w:t>pplication</w:t>
      </w:r>
      <w:r w:rsidRPr="00B1173C">
        <w:rPr>
          <w:rFonts w:asciiTheme="minorHAnsi" w:hAnsiTheme="minorHAnsi"/>
        </w:rPr>
        <w:t xml:space="preserve"> I</w:t>
      </w:r>
      <w:bookmarkEnd w:id="0"/>
      <w:r>
        <w:rPr>
          <w:rFonts w:asciiTheme="minorHAnsi" w:hAnsiTheme="minorHAnsi"/>
        </w:rPr>
        <w:t>nstruction</w:t>
      </w:r>
      <w:bookmarkEnd w:id="1"/>
    </w:p>
    <w:p w:rsidR="00E07188" w:rsidRDefault="00E07188" w:rsidP="00E07188">
      <w:pPr>
        <w:ind w:left="720"/>
        <w:rPr>
          <w:rFonts w:ascii="Calibri" w:hAnsi="Calibri" w:cs="Calibri"/>
          <w:b/>
          <w:i/>
          <w:sz w:val="25"/>
          <w:szCs w:val="25"/>
        </w:rPr>
        <w:sectPr w:rsidR="00E07188" w:rsidSect="00E07188">
          <w:headerReference w:type="default" r:id="rId8"/>
          <w:footerReference w:type="default" r:id="rId9"/>
          <w:type w:val="continuous"/>
          <w:pgSz w:w="12240" w:h="15840"/>
          <w:pgMar w:top="1357" w:right="1440" w:bottom="1440" w:left="1440" w:header="720" w:footer="720" w:gutter="0"/>
          <w:cols w:space="720"/>
          <w:docGrid w:linePitch="360"/>
        </w:sectPr>
      </w:pPr>
    </w:p>
    <w:p w:rsidR="00E07188" w:rsidRPr="00AC21E1" w:rsidRDefault="00E07188" w:rsidP="00E07188">
      <w:pPr>
        <w:rPr>
          <w:rFonts w:ascii="Calibri" w:hAnsi="Calibri" w:cs="Calibri"/>
          <w:b/>
          <w:i/>
          <w:sz w:val="25"/>
          <w:szCs w:val="25"/>
        </w:rPr>
      </w:pPr>
      <w:r w:rsidRPr="00AC21E1">
        <w:rPr>
          <w:rFonts w:ascii="Calibri" w:hAnsi="Calibri" w:cs="Calibri"/>
          <w:b/>
          <w:i/>
          <w:sz w:val="25"/>
          <w:szCs w:val="25"/>
        </w:rPr>
        <w:lastRenderedPageBreak/>
        <w:t>Welcome to the Submitter Application Form!</w:t>
      </w:r>
    </w:p>
    <w:p w:rsidR="00E07188" w:rsidRPr="00BB7240" w:rsidRDefault="00E07188" w:rsidP="00E07188">
      <w:pPr>
        <w:spacing w:before="120"/>
        <w:rPr>
          <w:rFonts w:ascii="Calibri" w:hAnsi="Calibri" w:cs="Calibri"/>
          <w:b/>
          <w:i/>
          <w:sz w:val="25"/>
          <w:szCs w:val="25"/>
          <w:u w:val="single"/>
        </w:rPr>
      </w:pPr>
      <w:r w:rsidRPr="00BB7240">
        <w:rPr>
          <w:rFonts w:ascii="Calibri" w:hAnsi="Calibri" w:cs="Calibri"/>
          <w:b/>
          <w:i/>
          <w:sz w:val="25"/>
          <w:szCs w:val="25"/>
          <w:u w:val="single"/>
        </w:rPr>
        <w:t>Start a New Application</w:t>
      </w:r>
    </w:p>
    <w:p w:rsidR="00E07188" w:rsidRPr="007102F2" w:rsidRDefault="00E07188" w:rsidP="00E07188">
      <w:pPr>
        <w:rPr>
          <w:rFonts w:ascii="Calibri" w:hAnsi="Calibri" w:cs="Calibri"/>
        </w:rPr>
      </w:pPr>
      <w:r w:rsidRPr="007102F2">
        <w:rPr>
          <w:rFonts w:ascii="Calibri" w:hAnsi="Calibri" w:cs="Calibri"/>
        </w:rPr>
        <w:t xml:space="preserve">An entity </w:t>
      </w:r>
      <w:r w:rsidRPr="000740E5">
        <w:rPr>
          <w:rFonts w:ascii="Calibri" w:hAnsi="Calibri" w:cs="Calibri"/>
          <w:b/>
          <w:sz w:val="20"/>
          <w:szCs w:val="20"/>
        </w:rPr>
        <w:t>(</w:t>
      </w:r>
      <w:r w:rsidRPr="000740E5">
        <w:rPr>
          <w:rFonts w:ascii="Calibri" w:hAnsi="Calibri" w:cs="Calibri"/>
          <w:b/>
          <w:i/>
          <w:sz w:val="20"/>
          <w:szCs w:val="20"/>
        </w:rPr>
        <w:t>Plan or Third Party</w:t>
      </w:r>
      <w:r w:rsidRPr="000740E5">
        <w:rPr>
          <w:rFonts w:ascii="Calibri" w:hAnsi="Calibri" w:cs="Calibri"/>
          <w:b/>
          <w:sz w:val="20"/>
          <w:szCs w:val="20"/>
        </w:rPr>
        <w:t>)</w:t>
      </w:r>
      <w:r w:rsidRPr="007102F2">
        <w:rPr>
          <w:rFonts w:ascii="Calibri" w:hAnsi="Calibri" w:cs="Calibri"/>
        </w:rPr>
        <w:t xml:space="preserve"> that has elected to </w:t>
      </w:r>
      <w:r w:rsidRPr="007102F2">
        <w:rPr>
          <w:rFonts w:ascii="Calibri" w:hAnsi="Calibri" w:cs="Calibri"/>
          <w:b/>
          <w:i/>
          <w:u w:val="single"/>
        </w:rPr>
        <w:t>submit</w:t>
      </w:r>
      <w:r w:rsidRPr="007102F2">
        <w:rPr>
          <w:rFonts w:ascii="Calibri" w:hAnsi="Calibri" w:cs="Calibri"/>
        </w:rPr>
        <w:t xml:space="preserve"> data for</w:t>
      </w:r>
      <w:r>
        <w:rPr>
          <w:rFonts w:ascii="Calibri" w:hAnsi="Calibri" w:cs="Calibri"/>
        </w:rPr>
        <w:t xml:space="preserve"> one or more of</w:t>
      </w:r>
      <w:r w:rsidRPr="007102F2">
        <w:rPr>
          <w:rFonts w:ascii="Calibri" w:hAnsi="Calibri" w:cs="Calibri"/>
        </w:rPr>
        <w:t xml:space="preserve"> the submission types listed below.  By completing the application, you are requesting the assignment of a Submitter ID Number </w:t>
      </w:r>
      <w:r>
        <w:rPr>
          <w:rFonts w:ascii="Calibri" w:hAnsi="Calibri" w:cs="Calibri"/>
        </w:rPr>
        <w:t xml:space="preserve">for the submission of data </w:t>
      </w:r>
      <w:r w:rsidRPr="007102F2">
        <w:rPr>
          <w:rFonts w:ascii="Calibri" w:hAnsi="Calibri" w:cs="Calibri"/>
        </w:rPr>
        <w:t>to CMS.</w:t>
      </w:r>
    </w:p>
    <w:p w:rsidR="00E07188" w:rsidRPr="009A4B5D" w:rsidRDefault="00E07188" w:rsidP="00E07188">
      <w:pPr>
        <w:spacing w:before="120"/>
        <w:rPr>
          <w:rFonts w:ascii="Calibri" w:hAnsi="Calibri" w:cs="Calibri"/>
          <w:b/>
          <w:u w:val="single"/>
        </w:rPr>
      </w:pPr>
      <w:r w:rsidRPr="009A4B5D">
        <w:rPr>
          <w:rFonts w:ascii="Calibri" w:hAnsi="Calibri" w:cs="Calibri"/>
          <w:b/>
          <w:u w:val="single"/>
        </w:rPr>
        <w:t xml:space="preserve">Qualifying </w:t>
      </w:r>
      <w:r>
        <w:rPr>
          <w:rFonts w:ascii="Calibri" w:hAnsi="Calibri" w:cs="Calibri"/>
          <w:b/>
          <w:u w:val="single"/>
        </w:rPr>
        <w:t xml:space="preserve">Data </w:t>
      </w:r>
      <w:r w:rsidRPr="009A4B5D">
        <w:rPr>
          <w:rFonts w:ascii="Calibri" w:hAnsi="Calibri" w:cs="Calibri"/>
          <w:b/>
          <w:u w:val="single"/>
        </w:rPr>
        <w:t>Submi</w:t>
      </w:r>
      <w:r>
        <w:rPr>
          <w:rFonts w:ascii="Calibri" w:hAnsi="Calibri" w:cs="Calibri"/>
          <w:b/>
          <w:u w:val="single"/>
        </w:rPr>
        <w:t>tter</w:t>
      </w:r>
      <w:r w:rsidRPr="009A4B5D">
        <w:rPr>
          <w:rFonts w:ascii="Calibri" w:hAnsi="Calibri" w:cs="Calibri"/>
          <w:b/>
          <w:u w:val="single"/>
        </w:rPr>
        <w:t xml:space="preserve"> Types:</w:t>
      </w:r>
    </w:p>
    <w:p w:rsidR="00E07188" w:rsidRPr="004028AF" w:rsidRDefault="00E07188" w:rsidP="00E07188">
      <w:pPr>
        <w:pStyle w:val="ListParagraph"/>
        <w:widowControl/>
        <w:numPr>
          <w:ilvl w:val="0"/>
          <w:numId w:val="6"/>
        </w:numPr>
        <w:rPr>
          <w:rFonts w:ascii="Calibri" w:hAnsi="Calibri" w:cs="Calibri"/>
        </w:rPr>
      </w:pPr>
      <w:r w:rsidRPr="004028AF">
        <w:rPr>
          <w:rFonts w:ascii="Calibri" w:hAnsi="Calibri" w:cs="Calibri"/>
        </w:rPr>
        <w:t>Encounter Data</w:t>
      </w:r>
    </w:p>
    <w:p w:rsidR="00E07188" w:rsidRPr="007F0665" w:rsidRDefault="00E07188" w:rsidP="00E07188">
      <w:pPr>
        <w:pStyle w:val="ListParagraph"/>
        <w:widowControl/>
        <w:numPr>
          <w:ilvl w:val="0"/>
          <w:numId w:val="6"/>
        </w:numPr>
        <w:rPr>
          <w:rFonts w:ascii="Calibri" w:hAnsi="Calibri" w:cs="Calibri"/>
        </w:rPr>
      </w:pPr>
      <w:r>
        <w:rPr>
          <w:rFonts w:ascii="Calibri" w:hAnsi="Calibri" w:cs="Calibri"/>
        </w:rPr>
        <w:t xml:space="preserve">Medicare-Medicaid </w:t>
      </w:r>
      <w:r w:rsidRPr="007F0665">
        <w:rPr>
          <w:rFonts w:ascii="Calibri" w:hAnsi="Calibri" w:cs="Calibri"/>
        </w:rPr>
        <w:t xml:space="preserve"> Data (</w:t>
      </w:r>
      <w:r>
        <w:rPr>
          <w:rFonts w:ascii="Calibri" w:hAnsi="Calibri" w:cs="Calibri"/>
        </w:rPr>
        <w:t>MMP</w:t>
      </w:r>
      <w:r w:rsidRPr="007F0665">
        <w:rPr>
          <w:rFonts w:ascii="Calibri" w:hAnsi="Calibri" w:cs="Calibri"/>
        </w:rPr>
        <w:t>)</w:t>
      </w:r>
    </w:p>
    <w:p w:rsidR="00E07188" w:rsidRPr="007F0665" w:rsidRDefault="00E07188" w:rsidP="00E07188">
      <w:pPr>
        <w:pStyle w:val="ListParagraph"/>
        <w:widowControl/>
        <w:numPr>
          <w:ilvl w:val="0"/>
          <w:numId w:val="6"/>
        </w:numPr>
        <w:rPr>
          <w:rFonts w:ascii="Calibri" w:hAnsi="Calibri" w:cs="Calibri"/>
        </w:rPr>
      </w:pPr>
      <w:r>
        <w:rPr>
          <w:rFonts w:ascii="Calibri" w:hAnsi="Calibri" w:cs="Calibri"/>
        </w:rPr>
        <w:t>Prescription Drug Event</w:t>
      </w:r>
      <w:r w:rsidRPr="007F0665">
        <w:rPr>
          <w:rFonts w:ascii="Calibri" w:hAnsi="Calibri" w:cs="Calibri"/>
        </w:rPr>
        <w:t xml:space="preserve"> (P</w:t>
      </w:r>
      <w:r>
        <w:rPr>
          <w:rFonts w:ascii="Calibri" w:hAnsi="Calibri" w:cs="Calibri"/>
        </w:rPr>
        <w:t>DE</w:t>
      </w:r>
      <w:r w:rsidRPr="007F0665">
        <w:rPr>
          <w:rFonts w:ascii="Calibri" w:hAnsi="Calibri" w:cs="Calibri"/>
        </w:rPr>
        <w:t>)</w:t>
      </w:r>
    </w:p>
    <w:p w:rsidR="00E07188" w:rsidRDefault="00E07188" w:rsidP="00E07188">
      <w:pPr>
        <w:pStyle w:val="ListParagraph"/>
        <w:widowControl/>
        <w:numPr>
          <w:ilvl w:val="0"/>
          <w:numId w:val="6"/>
        </w:numPr>
        <w:rPr>
          <w:rFonts w:ascii="Calibri" w:hAnsi="Calibri" w:cs="Calibri"/>
        </w:rPr>
      </w:pPr>
      <w:r>
        <w:rPr>
          <w:rFonts w:ascii="Calibri" w:hAnsi="Calibri" w:cs="Calibri"/>
        </w:rPr>
        <w:t>Risk Adjustment (RAPS)</w:t>
      </w:r>
    </w:p>
    <w:p w:rsidR="00E07188" w:rsidRPr="009A3E13" w:rsidRDefault="00E07188" w:rsidP="00E07188">
      <w:pPr>
        <w:tabs>
          <w:tab w:val="left" w:pos="1080"/>
        </w:tabs>
        <w:spacing w:before="60"/>
        <w:rPr>
          <w:rFonts w:ascii="Calibri" w:hAnsi="Calibri" w:cs="Calibri"/>
          <w:i/>
        </w:rPr>
      </w:pPr>
      <w:r w:rsidRPr="00C23EDE">
        <w:rPr>
          <w:rFonts w:ascii="Calibri" w:hAnsi="Calibri" w:cs="Calibri"/>
          <w:sz w:val="20"/>
          <w:szCs w:val="20"/>
        </w:rPr>
        <w:sym w:font="Wingdings 2" w:char="F0AE"/>
      </w:r>
      <w:r w:rsidRPr="009A3E13">
        <w:rPr>
          <w:rFonts w:ascii="Calibri" w:hAnsi="Calibri" w:cs="Calibri"/>
          <w:i/>
        </w:rPr>
        <w:t>Submission Types include:</w:t>
      </w:r>
    </w:p>
    <w:p w:rsidR="00E07188" w:rsidRPr="00A709A5" w:rsidRDefault="00E07188" w:rsidP="00E07188">
      <w:pPr>
        <w:tabs>
          <w:tab w:val="left" w:pos="720"/>
        </w:tabs>
        <w:rPr>
          <w:rFonts w:ascii="Calibri" w:hAnsi="Calibri" w:cs="Calibri"/>
          <w:i/>
        </w:rPr>
      </w:pPr>
      <w:r>
        <w:rPr>
          <w:rFonts w:ascii="Calibri" w:hAnsi="Calibri" w:cs="Calibri"/>
        </w:rPr>
        <w:t xml:space="preserve">        </w:t>
      </w:r>
      <w:r w:rsidRPr="00A709A5">
        <w:rPr>
          <w:rFonts w:ascii="Calibri" w:hAnsi="Calibri" w:cs="Calibri"/>
          <w:i/>
        </w:rPr>
        <w:t xml:space="preserve">Encounter Data   </w:t>
      </w:r>
    </w:p>
    <w:p w:rsidR="00E07188" w:rsidRPr="00A709A5" w:rsidRDefault="00E07188" w:rsidP="00E07188">
      <w:pPr>
        <w:tabs>
          <w:tab w:val="left" w:pos="720"/>
        </w:tabs>
        <w:rPr>
          <w:rFonts w:ascii="Calibri" w:hAnsi="Calibri" w:cs="Calibri"/>
          <w:i/>
        </w:rPr>
      </w:pPr>
      <w:r w:rsidRPr="00A709A5">
        <w:rPr>
          <w:rFonts w:ascii="Calibri" w:hAnsi="Calibri" w:cs="Calibri"/>
          <w:i/>
        </w:rPr>
        <w:t xml:space="preserve">        Medicaid (A, B, DME, Dental)</w:t>
      </w:r>
    </w:p>
    <w:p w:rsidR="00E07188" w:rsidRPr="00A709A5" w:rsidRDefault="00E07188" w:rsidP="00E07188">
      <w:pPr>
        <w:tabs>
          <w:tab w:val="left" w:pos="720"/>
        </w:tabs>
        <w:rPr>
          <w:rFonts w:ascii="Calibri" w:hAnsi="Calibri" w:cs="Calibri"/>
          <w:i/>
        </w:rPr>
      </w:pPr>
      <w:r w:rsidRPr="00A709A5">
        <w:rPr>
          <w:rFonts w:ascii="Calibri" w:hAnsi="Calibri" w:cs="Calibri"/>
          <w:i/>
        </w:rPr>
        <w:t xml:space="preserve">        National Council Prescription Drug (NCPDP)</w:t>
      </w:r>
    </w:p>
    <w:p w:rsidR="00E07188" w:rsidRPr="00A709A5" w:rsidRDefault="00E07188" w:rsidP="00E07188">
      <w:pPr>
        <w:tabs>
          <w:tab w:val="left" w:pos="720"/>
        </w:tabs>
        <w:rPr>
          <w:rFonts w:ascii="Calibri" w:hAnsi="Calibri" w:cs="Calibri"/>
          <w:i/>
        </w:rPr>
      </w:pPr>
      <w:r w:rsidRPr="00A709A5">
        <w:rPr>
          <w:rFonts w:ascii="Calibri" w:hAnsi="Calibri" w:cs="Calibri"/>
          <w:i/>
        </w:rPr>
        <w:t xml:space="preserve">        Prescription Drug Event</w:t>
      </w:r>
    </w:p>
    <w:p w:rsidR="00E07188" w:rsidRPr="00A709A5" w:rsidRDefault="00E07188" w:rsidP="00E07188">
      <w:pPr>
        <w:tabs>
          <w:tab w:val="left" w:pos="720"/>
        </w:tabs>
        <w:rPr>
          <w:rFonts w:ascii="Calibri" w:hAnsi="Calibri" w:cs="Calibri"/>
          <w:i/>
        </w:rPr>
      </w:pPr>
      <w:r w:rsidRPr="00A709A5">
        <w:rPr>
          <w:rFonts w:ascii="Calibri" w:hAnsi="Calibri" w:cs="Calibri"/>
          <w:i/>
        </w:rPr>
        <w:t xml:space="preserve">        Risk Adjustment </w:t>
      </w:r>
    </w:p>
    <w:p w:rsidR="00E07188" w:rsidRPr="00167674" w:rsidRDefault="00E07188" w:rsidP="00E07188">
      <w:pPr>
        <w:tabs>
          <w:tab w:val="left" w:pos="720"/>
        </w:tabs>
        <w:spacing w:before="120"/>
        <w:rPr>
          <w:rFonts w:ascii="Calibri" w:hAnsi="Calibri" w:cs="Calibri"/>
          <w:b/>
        </w:rPr>
      </w:pPr>
      <w:r w:rsidRPr="00167674">
        <w:rPr>
          <w:rFonts w:ascii="Calibri" w:hAnsi="Calibri" w:cs="Calibri"/>
          <w:b/>
        </w:rPr>
        <w:t xml:space="preserve">The application form consists of </w:t>
      </w:r>
      <w:r>
        <w:rPr>
          <w:rFonts w:ascii="Calibri" w:hAnsi="Calibri" w:cs="Calibri"/>
          <w:b/>
        </w:rPr>
        <w:t>5</w:t>
      </w:r>
      <w:r w:rsidRPr="00167674">
        <w:rPr>
          <w:rFonts w:ascii="Calibri" w:hAnsi="Calibri" w:cs="Calibri"/>
          <w:b/>
        </w:rPr>
        <w:t xml:space="preserve"> steps:</w:t>
      </w:r>
    </w:p>
    <w:p w:rsidR="00E07188" w:rsidRPr="004028AF" w:rsidRDefault="00E07188" w:rsidP="00E07188">
      <w:pPr>
        <w:pStyle w:val="ListParagraph"/>
        <w:widowControl/>
        <w:numPr>
          <w:ilvl w:val="0"/>
          <w:numId w:val="7"/>
        </w:numPr>
        <w:tabs>
          <w:tab w:val="left" w:pos="720"/>
        </w:tabs>
        <w:rPr>
          <w:rFonts w:ascii="Calibri" w:hAnsi="Calibri" w:cs="Calibri"/>
        </w:rPr>
      </w:pPr>
      <w:r w:rsidRPr="004028AF">
        <w:rPr>
          <w:rFonts w:ascii="Calibri" w:hAnsi="Calibri" w:cs="Calibri"/>
        </w:rPr>
        <w:t>Select the submission types.</w:t>
      </w:r>
    </w:p>
    <w:p w:rsidR="00E07188" w:rsidRPr="004028AF" w:rsidRDefault="00E07188" w:rsidP="00E07188">
      <w:pPr>
        <w:pStyle w:val="ListParagraph"/>
        <w:widowControl/>
        <w:numPr>
          <w:ilvl w:val="0"/>
          <w:numId w:val="7"/>
        </w:numPr>
        <w:tabs>
          <w:tab w:val="left" w:pos="720"/>
        </w:tabs>
        <w:rPr>
          <w:rFonts w:ascii="Calibri" w:hAnsi="Calibri" w:cs="Calibri"/>
        </w:rPr>
      </w:pPr>
      <w:r w:rsidRPr="004028AF">
        <w:rPr>
          <w:rFonts w:ascii="Calibri" w:hAnsi="Calibri" w:cs="Calibri"/>
        </w:rPr>
        <w:t>Select the entity type.</w:t>
      </w:r>
    </w:p>
    <w:p w:rsidR="00E07188" w:rsidRPr="004028AF" w:rsidRDefault="00E07188" w:rsidP="00E07188">
      <w:pPr>
        <w:pStyle w:val="ListParagraph"/>
        <w:widowControl/>
        <w:numPr>
          <w:ilvl w:val="0"/>
          <w:numId w:val="7"/>
        </w:numPr>
        <w:tabs>
          <w:tab w:val="left" w:pos="720"/>
        </w:tabs>
        <w:rPr>
          <w:rFonts w:ascii="Calibri" w:hAnsi="Calibri" w:cs="Calibri"/>
        </w:rPr>
      </w:pPr>
      <w:r w:rsidRPr="004028AF">
        <w:rPr>
          <w:rFonts w:ascii="Calibri" w:hAnsi="Calibri" w:cs="Calibri"/>
        </w:rPr>
        <w:t>Complete the general organization information.</w:t>
      </w:r>
    </w:p>
    <w:p w:rsidR="00E07188" w:rsidRPr="004028AF" w:rsidRDefault="00E07188" w:rsidP="00E07188">
      <w:pPr>
        <w:pStyle w:val="ListParagraph"/>
        <w:widowControl/>
        <w:numPr>
          <w:ilvl w:val="0"/>
          <w:numId w:val="7"/>
        </w:numPr>
        <w:tabs>
          <w:tab w:val="left" w:pos="720"/>
        </w:tabs>
        <w:rPr>
          <w:rFonts w:ascii="Calibri" w:hAnsi="Calibri" w:cs="Calibri"/>
        </w:rPr>
      </w:pPr>
      <w:r w:rsidRPr="004028AF">
        <w:rPr>
          <w:rFonts w:ascii="Calibri" w:hAnsi="Calibri" w:cs="Calibri"/>
        </w:rPr>
        <w:t>Review the application.</w:t>
      </w:r>
    </w:p>
    <w:p w:rsidR="00E07188" w:rsidRPr="004028AF" w:rsidRDefault="00E07188" w:rsidP="00E07188">
      <w:pPr>
        <w:pStyle w:val="ListParagraph"/>
        <w:widowControl/>
        <w:numPr>
          <w:ilvl w:val="0"/>
          <w:numId w:val="7"/>
        </w:numPr>
        <w:tabs>
          <w:tab w:val="left" w:pos="720"/>
        </w:tabs>
        <w:rPr>
          <w:rFonts w:ascii="Calibri" w:hAnsi="Calibri" w:cs="Calibri"/>
        </w:rPr>
      </w:pPr>
      <w:r w:rsidRPr="004028AF">
        <w:rPr>
          <w:rFonts w:ascii="Calibri" w:hAnsi="Calibri" w:cs="Calibri"/>
        </w:rPr>
        <w:t>Confirm, print, and submit the application. A submission receipt will be provided for your records.</w:t>
      </w:r>
    </w:p>
    <w:p w:rsidR="00E07188" w:rsidRDefault="00E07188" w:rsidP="00E07188">
      <w:pPr>
        <w:tabs>
          <w:tab w:val="left" w:pos="720"/>
        </w:tabs>
        <w:spacing w:before="120" w:after="60"/>
        <w:rPr>
          <w:rFonts w:ascii="Calibri" w:hAnsi="Calibri" w:cs="Calibri"/>
          <w:b/>
          <w:i/>
          <w:sz w:val="25"/>
          <w:szCs w:val="25"/>
          <w:u w:val="single"/>
        </w:rPr>
      </w:pPr>
      <w:r w:rsidRPr="00BB7240">
        <w:rPr>
          <w:rFonts w:ascii="Calibri" w:hAnsi="Calibri" w:cs="Calibri"/>
          <w:b/>
          <w:i/>
          <w:sz w:val="25"/>
          <w:szCs w:val="25"/>
          <w:u w:val="single"/>
        </w:rPr>
        <w:t>Find an Existing Application</w:t>
      </w:r>
    </w:p>
    <w:p w:rsidR="00E07188" w:rsidRPr="004F736F" w:rsidRDefault="00E07188" w:rsidP="00E07188">
      <w:pPr>
        <w:tabs>
          <w:tab w:val="left" w:pos="720"/>
        </w:tabs>
        <w:spacing w:after="60"/>
        <w:rPr>
          <w:rFonts w:ascii="Calibri" w:hAnsi="Calibri" w:cs="Calibri"/>
        </w:rPr>
      </w:pPr>
      <w:r>
        <w:rPr>
          <w:rFonts w:ascii="Calibri" w:hAnsi="Calibri" w:cs="Calibri"/>
        </w:rPr>
        <w:t>Begin</w:t>
      </w:r>
      <w:r w:rsidRPr="004F736F">
        <w:rPr>
          <w:rFonts w:ascii="Calibri" w:hAnsi="Calibri" w:cs="Calibri"/>
        </w:rPr>
        <w:t xml:space="preserve"> here if an application has been previously started or completed for the organization. Please have the </w:t>
      </w:r>
      <w:r w:rsidRPr="004F736F">
        <w:rPr>
          <w:rFonts w:ascii="Calibri" w:hAnsi="Calibri" w:cs="Calibri"/>
          <w:b/>
        </w:rPr>
        <w:t>Application ID</w:t>
      </w:r>
      <w:r w:rsidRPr="004F736F">
        <w:rPr>
          <w:rFonts w:ascii="Calibri" w:hAnsi="Calibri" w:cs="Calibri"/>
        </w:rPr>
        <w:t xml:space="preserve"> and </w:t>
      </w:r>
      <w:r w:rsidRPr="004F736F">
        <w:rPr>
          <w:rFonts w:ascii="Calibri" w:hAnsi="Calibri" w:cs="Calibri"/>
          <w:b/>
        </w:rPr>
        <w:t>Application Code</w:t>
      </w:r>
      <w:r w:rsidRPr="004F736F">
        <w:rPr>
          <w:rFonts w:ascii="Calibri" w:hAnsi="Calibri" w:cs="Calibri"/>
        </w:rPr>
        <w:t xml:space="preserve"> provided at the start of the application.</w:t>
      </w:r>
    </w:p>
    <w:p w:rsidR="00E07188" w:rsidRPr="007F0665" w:rsidRDefault="00E07188" w:rsidP="00E07188">
      <w:pPr>
        <w:tabs>
          <w:tab w:val="left" w:pos="720"/>
        </w:tabs>
        <w:spacing w:before="120"/>
        <w:rPr>
          <w:rFonts w:ascii="Calibri" w:hAnsi="Calibri" w:cs="Calibri"/>
          <w:b/>
        </w:rPr>
      </w:pPr>
      <w:r w:rsidRPr="007F0665">
        <w:rPr>
          <w:rFonts w:ascii="Calibri" w:hAnsi="Calibri" w:cs="Calibri"/>
          <w:b/>
        </w:rPr>
        <w:t>Please note the following for submission of data:</w:t>
      </w:r>
    </w:p>
    <w:p w:rsidR="00E07188" w:rsidRDefault="00E07188" w:rsidP="00E07188">
      <w:pPr>
        <w:spacing w:after="60"/>
        <w:rPr>
          <w:rFonts w:ascii="Calibri" w:hAnsi="Calibri" w:cs="Calibri"/>
        </w:rPr>
      </w:pPr>
      <w:r w:rsidRPr="007F0665">
        <w:rPr>
          <w:rFonts w:ascii="Calibri" w:hAnsi="Calibri" w:cs="Calibri"/>
        </w:rPr>
        <w:t>Prior to assigning a Submitter ID Number, an EDI Agreement must be completed and on file with CSSC for each contract and entity prior to submitting data. The agreement must be signed by an authorized agent of the organization and returned to CSSC Operations at the address provided.</w:t>
      </w:r>
    </w:p>
    <w:p w:rsidR="00E07188" w:rsidRDefault="00E07188" w:rsidP="00E07188">
      <w:pPr>
        <w:spacing w:after="120"/>
        <w:rPr>
          <w:rFonts w:ascii="Calibri" w:hAnsi="Calibri" w:cs="Calibri"/>
          <w:color w:val="000000"/>
        </w:rPr>
      </w:pPr>
      <w:r w:rsidRPr="004F736F">
        <w:rPr>
          <w:rFonts w:ascii="Calibri" w:hAnsi="Calibri" w:cs="Calibri"/>
          <w:color w:val="000000"/>
        </w:rPr>
        <w:t xml:space="preserve">Please complete the Submitter Application and return the completed EDI Agreement to: </w:t>
      </w:r>
    </w:p>
    <w:p w:rsidR="00E07188" w:rsidRPr="004F736F" w:rsidRDefault="00E07188" w:rsidP="00E07188">
      <w:pPr>
        <w:rPr>
          <w:rFonts w:ascii="Calibri" w:hAnsi="Calibri" w:cs="Calibri"/>
          <w:b/>
          <w:i/>
          <w:color w:val="000000"/>
        </w:rPr>
      </w:pPr>
      <w:r w:rsidRPr="004F736F">
        <w:rPr>
          <w:rFonts w:ascii="Calibri" w:hAnsi="Calibri" w:cs="Calibri"/>
          <w:color w:val="000000"/>
        </w:rPr>
        <w:tab/>
      </w:r>
      <w:r w:rsidRPr="004F736F">
        <w:rPr>
          <w:rFonts w:ascii="Calibri" w:hAnsi="Calibri" w:cs="Calibri"/>
          <w:b/>
          <w:bCs/>
          <w:i/>
          <w:color w:val="000000"/>
        </w:rPr>
        <w:t xml:space="preserve">Palmetto GBA </w:t>
      </w:r>
      <w:r w:rsidRPr="004F736F">
        <w:rPr>
          <w:rFonts w:ascii="Calibri" w:hAnsi="Calibri" w:cs="Calibri"/>
          <w:b/>
          <w:bCs/>
          <w:i/>
          <w:color w:val="000000"/>
        </w:rPr>
        <w:br/>
      </w:r>
      <w:r w:rsidRPr="004F736F">
        <w:rPr>
          <w:rFonts w:ascii="Calibri" w:hAnsi="Calibri" w:cs="Calibri"/>
          <w:b/>
          <w:bCs/>
          <w:i/>
          <w:color w:val="000000"/>
        </w:rPr>
        <w:tab/>
        <w:t>CSSC Operations AG-570</w:t>
      </w:r>
      <w:r w:rsidRPr="004F736F">
        <w:rPr>
          <w:rFonts w:ascii="Calibri" w:hAnsi="Calibri" w:cs="Calibri"/>
          <w:b/>
          <w:i/>
          <w:color w:val="000000"/>
        </w:rPr>
        <w:t xml:space="preserve"> </w:t>
      </w:r>
      <w:r w:rsidRPr="004F736F">
        <w:rPr>
          <w:rFonts w:ascii="Calibri" w:hAnsi="Calibri" w:cs="Calibri"/>
          <w:b/>
          <w:i/>
          <w:color w:val="000000"/>
        </w:rPr>
        <w:br/>
      </w:r>
      <w:r w:rsidRPr="004F736F">
        <w:rPr>
          <w:rFonts w:ascii="Calibri" w:hAnsi="Calibri" w:cs="Calibri"/>
          <w:b/>
          <w:i/>
          <w:color w:val="000000"/>
        </w:rPr>
        <w:tab/>
        <w:t>2300 Springdale Drive Bldg. One</w:t>
      </w:r>
      <w:r w:rsidRPr="004F736F">
        <w:rPr>
          <w:rFonts w:ascii="Calibri" w:hAnsi="Calibri" w:cs="Calibri"/>
          <w:b/>
          <w:i/>
          <w:color w:val="000000"/>
        </w:rPr>
        <w:br/>
      </w:r>
      <w:r w:rsidRPr="004F736F">
        <w:rPr>
          <w:rFonts w:ascii="Calibri" w:hAnsi="Calibri" w:cs="Calibri"/>
          <w:b/>
          <w:i/>
          <w:color w:val="000000"/>
        </w:rPr>
        <w:tab/>
        <w:t>Camden, South Carolina, 29020-1728</w:t>
      </w:r>
    </w:p>
    <w:p w:rsidR="00E07188" w:rsidRDefault="00E07188" w:rsidP="00E07188">
      <w:pPr>
        <w:rPr>
          <w:rFonts w:ascii="Calibri" w:hAnsi="Calibri" w:cs="Calibri"/>
        </w:rPr>
      </w:pPr>
      <w:r w:rsidRPr="00BB7240">
        <w:rPr>
          <w:rFonts w:ascii="Calibri" w:hAnsi="Calibri" w:cs="Calibri"/>
          <w:b/>
          <w:i/>
          <w:sz w:val="25"/>
          <w:szCs w:val="25"/>
          <w:u w:val="single"/>
        </w:rPr>
        <w:lastRenderedPageBreak/>
        <w:t>Connectivity Options</w:t>
      </w:r>
      <w:r>
        <w:rPr>
          <w:rFonts w:ascii="Calibri" w:hAnsi="Calibri" w:cs="Calibri"/>
          <w:b/>
          <w:i/>
          <w:sz w:val="25"/>
          <w:szCs w:val="25"/>
          <w:u w:val="single"/>
        </w:rPr>
        <w:br/>
      </w:r>
    </w:p>
    <w:p w:rsidR="00E07188" w:rsidRDefault="00E07188" w:rsidP="00E07188">
      <w:pPr>
        <w:rPr>
          <w:rFonts w:ascii="Calibri" w:hAnsi="Calibri" w:cs="Calibri"/>
        </w:rPr>
      </w:pPr>
      <w:r w:rsidRPr="005C1F91">
        <w:rPr>
          <w:rFonts w:ascii="Calibri" w:hAnsi="Calibri" w:cs="Calibri"/>
        </w:rPr>
        <w:t xml:space="preserve">All submitters that submit data must establish a connection to the Front-End System through CMSNet provided by </w:t>
      </w:r>
      <w:r>
        <w:rPr>
          <w:rFonts w:ascii="Calibri" w:hAnsi="Calibri" w:cs="Calibri"/>
        </w:rPr>
        <w:t>a CMS approved Network Service Vendor (NSV)</w:t>
      </w:r>
      <w:r w:rsidRPr="005C1F91">
        <w:rPr>
          <w:rFonts w:ascii="Calibri" w:hAnsi="Calibri" w:cs="Calibri"/>
        </w:rPr>
        <w:t xml:space="preserve">. CMSNet is the secure network linking all data processing entities. Small plans </w:t>
      </w:r>
      <w:r w:rsidRPr="005C1F91">
        <w:rPr>
          <w:rFonts w:ascii="Calibri" w:hAnsi="Calibri" w:cs="Calibri"/>
          <w:b/>
          <w:i/>
        </w:rPr>
        <w:t>(contracts with enrollment less than 100,000)</w:t>
      </w:r>
      <w:r w:rsidRPr="005C1F91">
        <w:rPr>
          <w:rFonts w:ascii="Calibri" w:hAnsi="Calibri" w:cs="Calibri"/>
        </w:rPr>
        <w:t xml:space="preserve"> that elect to submit data may submit data to the secure CMS website.</w:t>
      </w:r>
    </w:p>
    <w:p w:rsidR="00E07188" w:rsidRPr="00785717" w:rsidRDefault="00E07188" w:rsidP="00E07188">
      <w:pPr>
        <w:autoSpaceDE w:val="0"/>
        <w:autoSpaceDN w:val="0"/>
        <w:adjustRightInd w:val="0"/>
        <w:ind w:hanging="720"/>
        <w:rPr>
          <w:rFonts w:ascii="Calibri" w:hAnsi="Calibri" w:cs="Calibri"/>
          <w:sz w:val="12"/>
          <w:szCs w:val="12"/>
        </w:rPr>
      </w:pPr>
    </w:p>
    <w:p w:rsidR="00E07188" w:rsidRPr="005C1F91" w:rsidRDefault="00E07188" w:rsidP="00E07188">
      <w:pPr>
        <w:autoSpaceDE w:val="0"/>
        <w:autoSpaceDN w:val="0"/>
        <w:adjustRightInd w:val="0"/>
        <w:ind w:hanging="720"/>
        <w:rPr>
          <w:rFonts w:ascii="Calibri" w:hAnsi="Calibri" w:cs="Calibri"/>
        </w:rPr>
      </w:pPr>
      <w:r>
        <w:rPr>
          <w:rFonts w:ascii="Calibri" w:hAnsi="Calibri" w:cs="Calibri"/>
        </w:rPr>
        <w:t xml:space="preserve">              </w:t>
      </w:r>
      <w:r w:rsidRPr="005C1F91">
        <w:rPr>
          <w:rFonts w:ascii="Calibri" w:hAnsi="Calibri" w:cs="Calibri"/>
        </w:rPr>
        <w:t>The submitter is limited to one connectivity type, per assigned submitter ID per qualifying submission types.</w:t>
      </w:r>
    </w:p>
    <w:p w:rsidR="00E07188" w:rsidRPr="00D659C8" w:rsidRDefault="00E07188" w:rsidP="00E07188">
      <w:pPr>
        <w:autoSpaceDE w:val="0"/>
        <w:autoSpaceDN w:val="0"/>
        <w:adjustRightInd w:val="0"/>
        <w:ind w:hanging="720"/>
        <w:rPr>
          <w:rFonts w:ascii="Calibri" w:hAnsi="Calibri" w:cs="Calibri"/>
          <w:sz w:val="10"/>
          <w:szCs w:val="10"/>
        </w:rPr>
      </w:pPr>
    </w:p>
    <w:p w:rsidR="00E07188" w:rsidRPr="003D3CEA" w:rsidRDefault="00E07188" w:rsidP="00E07188">
      <w:pPr>
        <w:autoSpaceDE w:val="0"/>
        <w:autoSpaceDN w:val="0"/>
        <w:adjustRightInd w:val="0"/>
        <w:rPr>
          <w:rFonts w:ascii="Calibri" w:hAnsi="Calibri" w:cs="Calibri"/>
          <w:b/>
        </w:rPr>
      </w:pPr>
      <w:r w:rsidRPr="003D3CEA">
        <w:rPr>
          <w:rFonts w:ascii="Calibri" w:hAnsi="Calibri" w:cs="Calibri"/>
          <w:b/>
          <w:u w:val="single"/>
        </w:rPr>
        <w:t>FTP:</w:t>
      </w:r>
      <w:r w:rsidRPr="003D3CEA">
        <w:rPr>
          <w:rFonts w:ascii="Calibri" w:hAnsi="Calibri" w:cs="Calibri"/>
          <w:b/>
        </w:rPr>
        <w:t xml:space="preserve"> </w:t>
      </w:r>
      <w:r w:rsidRPr="003D3CEA">
        <w:rPr>
          <w:rFonts w:ascii="Calibri" w:hAnsi="Calibri" w:cs="Calibri"/>
          <w:b/>
        </w:rPr>
        <w:br/>
      </w:r>
      <w:r>
        <w:rPr>
          <w:rFonts w:ascii="Calibri" w:hAnsi="Calibri" w:cs="Calibri"/>
        </w:rPr>
        <w:t>L</w:t>
      </w:r>
      <w:r w:rsidRPr="003D3CEA">
        <w:rPr>
          <w:rFonts w:ascii="Calibri" w:hAnsi="Calibri" w:cs="Calibri"/>
        </w:rPr>
        <w:t>ease line connection.</w:t>
      </w:r>
    </w:p>
    <w:p w:rsidR="00E07188" w:rsidRPr="003D3CEA" w:rsidRDefault="00E07188" w:rsidP="00E07188">
      <w:pPr>
        <w:autoSpaceDE w:val="0"/>
        <w:autoSpaceDN w:val="0"/>
        <w:adjustRightInd w:val="0"/>
        <w:rPr>
          <w:rFonts w:ascii="Calibri" w:hAnsi="Calibri" w:cs="Calibri"/>
        </w:rPr>
      </w:pPr>
      <w:r w:rsidRPr="003D3CEA">
        <w:rPr>
          <w:rFonts w:ascii="Calibri" w:hAnsi="Calibri" w:cs="Calibri"/>
        </w:rPr>
        <w:t>Secure FTP.</w:t>
      </w:r>
    </w:p>
    <w:p w:rsidR="00E07188" w:rsidRPr="003D3CEA" w:rsidRDefault="00E07188" w:rsidP="00E07188">
      <w:pPr>
        <w:spacing w:after="60"/>
        <w:rPr>
          <w:rFonts w:ascii="Calibri" w:hAnsi="Calibri" w:cs="Calibri"/>
          <w:b/>
        </w:rPr>
      </w:pPr>
      <w:r>
        <w:rPr>
          <w:rFonts w:ascii="Calibri" w:hAnsi="Calibri" w:cs="Calibri"/>
        </w:rPr>
        <w:t>Receipt of front-end response report within one business day.</w:t>
      </w:r>
    </w:p>
    <w:p w:rsidR="00E07188" w:rsidRPr="003D3CEA" w:rsidRDefault="00E07188" w:rsidP="00E07188">
      <w:pPr>
        <w:autoSpaceDE w:val="0"/>
        <w:autoSpaceDN w:val="0"/>
        <w:adjustRightInd w:val="0"/>
        <w:rPr>
          <w:rFonts w:ascii="Calibri" w:hAnsi="Calibri" w:cs="Calibri"/>
        </w:rPr>
      </w:pPr>
      <w:r w:rsidRPr="003D3CEA">
        <w:rPr>
          <w:rFonts w:ascii="Calibri" w:hAnsi="Calibri" w:cs="Calibri"/>
          <w:b/>
          <w:u w:val="single"/>
        </w:rPr>
        <w:t>Connect:Direct (NDM):</w:t>
      </w:r>
      <w:r w:rsidRPr="003D3CEA">
        <w:rPr>
          <w:rFonts w:ascii="Calibri" w:hAnsi="Calibri" w:cs="Calibri"/>
          <w:b/>
        </w:rPr>
        <w:br/>
      </w:r>
      <w:r w:rsidRPr="003D3CEA">
        <w:rPr>
          <w:rFonts w:ascii="Calibri" w:hAnsi="Calibri" w:cs="Calibri"/>
        </w:rPr>
        <w:t>Mainframe-to-mainframe connection.</w:t>
      </w:r>
    </w:p>
    <w:p w:rsidR="00E07188" w:rsidRPr="003D3CEA" w:rsidRDefault="00E07188" w:rsidP="00E07188">
      <w:pPr>
        <w:autoSpaceDE w:val="0"/>
        <w:autoSpaceDN w:val="0"/>
        <w:adjustRightInd w:val="0"/>
        <w:rPr>
          <w:rFonts w:ascii="Calibri" w:hAnsi="Calibri" w:cs="Calibri"/>
        </w:rPr>
      </w:pPr>
      <w:r>
        <w:rPr>
          <w:rFonts w:ascii="Calibri" w:hAnsi="Calibri" w:cs="Calibri"/>
        </w:rPr>
        <w:t>Receipt of front-end response report within one business day.</w:t>
      </w:r>
      <w:r w:rsidRPr="003D3CEA">
        <w:rPr>
          <w:rFonts w:ascii="Calibri" w:hAnsi="Calibri" w:cs="Calibri"/>
        </w:rPr>
        <w:br/>
        <w:t>Formerly known as Network Data Mover (NDM).</w:t>
      </w:r>
    </w:p>
    <w:p w:rsidR="00E07188" w:rsidRPr="003D3CEA" w:rsidRDefault="00E07188" w:rsidP="00E07188">
      <w:pPr>
        <w:tabs>
          <w:tab w:val="left" w:pos="720"/>
        </w:tabs>
        <w:spacing w:before="120" w:after="60"/>
        <w:rPr>
          <w:rFonts w:ascii="Calibri" w:hAnsi="Calibri" w:cs="Calibri"/>
          <w:u w:val="single"/>
        </w:rPr>
      </w:pPr>
      <w:r w:rsidRPr="003D3CEA">
        <w:rPr>
          <w:rFonts w:ascii="Calibri" w:hAnsi="Calibri" w:cs="Calibri"/>
          <w:b/>
          <w:u w:val="single"/>
        </w:rPr>
        <w:t>Gentran/TIBCO (MFT)</w:t>
      </w:r>
      <w:r>
        <w:rPr>
          <w:rFonts w:ascii="Calibri" w:hAnsi="Calibri" w:cs="Calibri"/>
          <w:b/>
          <w:u w:val="single"/>
        </w:rPr>
        <w:t>*</w:t>
      </w:r>
      <w:r w:rsidRPr="003D3CEA">
        <w:rPr>
          <w:rFonts w:ascii="Calibri" w:hAnsi="Calibri" w:cs="Calibri"/>
          <w:b/>
          <w:u w:val="single"/>
        </w:rPr>
        <w:t>:</w:t>
      </w:r>
    </w:p>
    <w:p w:rsidR="00E07188" w:rsidRPr="003D3CEA" w:rsidRDefault="00E07188" w:rsidP="00E07188">
      <w:pPr>
        <w:autoSpaceDE w:val="0"/>
        <w:autoSpaceDN w:val="0"/>
        <w:adjustRightInd w:val="0"/>
        <w:rPr>
          <w:rFonts w:ascii="Calibri" w:hAnsi="Calibri" w:cs="Calibri"/>
        </w:rPr>
      </w:pPr>
      <w:r w:rsidRPr="003D3CEA">
        <w:rPr>
          <w:rFonts w:ascii="Calibri" w:hAnsi="Calibri" w:cs="Calibri"/>
        </w:rPr>
        <w:t>Secure FTP.</w:t>
      </w:r>
    </w:p>
    <w:p w:rsidR="00E07188" w:rsidRPr="002C29E0" w:rsidRDefault="00E07188" w:rsidP="00E07188">
      <w:pPr>
        <w:autoSpaceDE w:val="0"/>
        <w:autoSpaceDN w:val="0"/>
        <w:adjustRightInd w:val="0"/>
        <w:spacing w:after="60"/>
        <w:rPr>
          <w:rFonts w:ascii="Calibri" w:hAnsi="Calibri" w:cs="Calibri"/>
        </w:rPr>
      </w:pPr>
      <w:r>
        <w:rPr>
          <w:rFonts w:ascii="Calibri" w:hAnsi="Calibri" w:cs="Calibri"/>
        </w:rPr>
        <w:t>Receipt of front-end response report within one business day.</w:t>
      </w:r>
      <w:r w:rsidRPr="003D3CEA">
        <w:rPr>
          <w:rFonts w:ascii="Calibri" w:hAnsi="Calibri" w:cs="Calibri"/>
        </w:rPr>
        <w:br/>
        <w:t>Only for plans with less than 100,000 enrollees.</w:t>
      </w:r>
    </w:p>
    <w:p w:rsidR="00E07188" w:rsidRPr="00D472D0" w:rsidRDefault="00E07188" w:rsidP="00E07188">
      <w:pPr>
        <w:spacing w:after="60"/>
        <w:rPr>
          <w:rFonts w:ascii="Calibri" w:hAnsi="Calibri" w:cs="Calibri"/>
          <w:b/>
          <w:i/>
          <w:sz w:val="20"/>
          <w:szCs w:val="20"/>
        </w:rPr>
      </w:pPr>
      <w:r>
        <w:rPr>
          <w:rFonts w:ascii="Calibri" w:hAnsi="Calibri" w:cs="Calibri"/>
          <w:b/>
          <w:i/>
          <w:sz w:val="20"/>
          <w:szCs w:val="20"/>
        </w:rPr>
        <w:t>*</w:t>
      </w:r>
      <w:r w:rsidRPr="00D472D0">
        <w:rPr>
          <w:rFonts w:ascii="Calibri" w:hAnsi="Calibri" w:cs="Calibri"/>
          <w:b/>
          <w:i/>
          <w:sz w:val="20"/>
          <w:szCs w:val="20"/>
        </w:rPr>
        <w:t>Gentran</w:t>
      </w:r>
      <w:r>
        <w:rPr>
          <w:rFonts w:ascii="Calibri" w:hAnsi="Calibri" w:cs="Calibri"/>
          <w:b/>
          <w:i/>
          <w:sz w:val="20"/>
          <w:szCs w:val="20"/>
        </w:rPr>
        <w:t>/TIBCO (MFT)</w:t>
      </w:r>
      <w:r w:rsidRPr="00D472D0">
        <w:rPr>
          <w:rFonts w:ascii="Calibri" w:hAnsi="Calibri" w:cs="Calibri"/>
          <w:b/>
          <w:i/>
          <w:sz w:val="20"/>
          <w:szCs w:val="20"/>
        </w:rPr>
        <w:t xml:space="preserve"> is not available to Third Party Submitters.</w:t>
      </w:r>
    </w:p>
    <w:p w:rsidR="00E07188" w:rsidRPr="002C29E0" w:rsidRDefault="00E07188" w:rsidP="00E07188">
      <w:pPr>
        <w:rPr>
          <w:rFonts w:ascii="Calibri" w:hAnsi="Calibri" w:cs="Calibri"/>
          <w:b/>
          <w:i/>
          <w:sz w:val="12"/>
          <w:szCs w:val="12"/>
          <w:u w:val="single"/>
        </w:rPr>
      </w:pPr>
      <w:r>
        <w:rPr>
          <w:rFonts w:ascii="Calibri" w:hAnsi="Calibri" w:cs="Calibri"/>
          <w:b/>
          <w:i/>
          <w:sz w:val="25"/>
          <w:szCs w:val="25"/>
          <w:u w:val="single"/>
        </w:rPr>
        <w:t xml:space="preserve">Submitter </w:t>
      </w:r>
      <w:r w:rsidRPr="002C29E0">
        <w:rPr>
          <w:rFonts w:ascii="Calibri" w:hAnsi="Calibri" w:cs="Calibri"/>
          <w:b/>
          <w:i/>
          <w:sz w:val="25"/>
          <w:szCs w:val="25"/>
          <w:u w:val="single"/>
        </w:rPr>
        <w:t>Authorization Form</w:t>
      </w:r>
    </w:p>
    <w:p w:rsidR="00E07188" w:rsidRPr="002C29E0" w:rsidRDefault="00E07188" w:rsidP="00E07188">
      <w:pPr>
        <w:spacing w:after="120"/>
        <w:rPr>
          <w:rFonts w:ascii="Calibri" w:hAnsi="Calibri" w:cs="Calibri"/>
        </w:rPr>
      </w:pPr>
      <w:r w:rsidRPr="002C29E0">
        <w:rPr>
          <w:rFonts w:ascii="Calibri" w:hAnsi="Calibri" w:cs="Calibri"/>
        </w:rPr>
        <w:t xml:space="preserve">In the event a contract elects to use a Third Party Submitter to </w:t>
      </w:r>
      <w:r>
        <w:rPr>
          <w:rFonts w:ascii="Calibri" w:hAnsi="Calibri" w:cs="Calibri"/>
        </w:rPr>
        <w:t xml:space="preserve">submit data on their behalf, a Submitter </w:t>
      </w:r>
      <w:r w:rsidRPr="002C29E0">
        <w:rPr>
          <w:rFonts w:ascii="Calibri" w:hAnsi="Calibri" w:cs="Calibri"/>
        </w:rPr>
        <w:t xml:space="preserve">Authorization Form must be completed by a representative from the contract.  The </w:t>
      </w:r>
      <w:r>
        <w:rPr>
          <w:rFonts w:ascii="Calibri" w:hAnsi="Calibri" w:cs="Calibri"/>
        </w:rPr>
        <w:t xml:space="preserve">Submitter </w:t>
      </w:r>
      <w:r w:rsidRPr="002C29E0">
        <w:rPr>
          <w:rFonts w:ascii="Calibri" w:hAnsi="Calibri" w:cs="Calibri"/>
        </w:rPr>
        <w:t>Authorization Form can be access</w:t>
      </w:r>
      <w:r>
        <w:rPr>
          <w:rFonts w:ascii="Calibri" w:hAnsi="Calibri" w:cs="Calibri"/>
        </w:rPr>
        <w:t>ed at the link provided below.</w:t>
      </w:r>
    </w:p>
    <w:p w:rsidR="00E07188" w:rsidRPr="002C29E0" w:rsidRDefault="00E07188" w:rsidP="00E07188">
      <w:pPr>
        <w:spacing w:after="60"/>
        <w:rPr>
          <w:rFonts w:ascii="Calibri" w:hAnsi="Calibri" w:cs="Calibri"/>
          <w:color w:val="2516EE"/>
          <w:u w:val="single"/>
        </w:rPr>
      </w:pPr>
      <w:r w:rsidRPr="002C29E0">
        <w:rPr>
          <w:rFonts w:ascii="Calibri" w:hAnsi="Calibri" w:cs="Calibri"/>
          <w:color w:val="2516EE"/>
          <w:u w:val="single"/>
        </w:rPr>
        <w:t>Authorization Form</w:t>
      </w:r>
      <w:r w:rsidRPr="00753649">
        <w:rPr>
          <w:rFonts w:ascii="Calibri" w:hAnsi="Calibri" w:cs="Calibri"/>
          <w:color w:val="0070C0"/>
        </w:rPr>
        <w:t xml:space="preserve"> </w:t>
      </w:r>
      <w:r w:rsidRPr="00753649">
        <w:rPr>
          <w:rFonts w:ascii="Calibri" w:hAnsi="Calibri" w:cs="Calibri"/>
          <w:b/>
          <w:i/>
          <w:sz w:val="20"/>
          <w:szCs w:val="20"/>
        </w:rPr>
        <w:t>(Hyperlink)</w:t>
      </w:r>
    </w:p>
    <w:p w:rsidR="00E07188" w:rsidRPr="007F0665" w:rsidRDefault="00E07188" w:rsidP="00E07188">
      <w:pPr>
        <w:pStyle w:val="ListParagraph"/>
        <w:rPr>
          <w:b/>
          <w:sz w:val="10"/>
          <w:szCs w:val="10"/>
        </w:rPr>
      </w:pPr>
      <w:r w:rsidRPr="007F0665">
        <w:rPr>
          <w:b/>
          <w:sz w:val="10"/>
          <w:szCs w:val="10"/>
        </w:rPr>
        <w:t>____________________________________________________________________________________________</w:t>
      </w:r>
    </w:p>
    <w:p w:rsidR="00E07188" w:rsidRPr="0074543A" w:rsidRDefault="00E07188" w:rsidP="00E07188">
      <w:pPr>
        <w:spacing w:after="120"/>
        <w:rPr>
          <w:rFonts w:ascii="Calibri" w:hAnsi="Calibri" w:cs="Calibri"/>
          <w:color w:val="0070C0"/>
          <w:u w:val="single"/>
        </w:rPr>
      </w:pPr>
      <w:r w:rsidRPr="00753649">
        <w:rPr>
          <w:rFonts w:ascii="Calibri" w:hAnsi="Calibri" w:cs="Calibri"/>
          <w:color w:val="2516EE"/>
          <w:u w:val="single"/>
        </w:rPr>
        <w:t>Start</w:t>
      </w:r>
      <w:r>
        <w:rPr>
          <w:rFonts w:ascii="Calibri" w:hAnsi="Calibri" w:cs="Calibri"/>
          <w:color w:val="2516EE"/>
          <w:u w:val="single"/>
        </w:rPr>
        <w:t xml:space="preserve"> New</w:t>
      </w:r>
      <w:r w:rsidRPr="00753649">
        <w:rPr>
          <w:rFonts w:ascii="Calibri" w:hAnsi="Calibri" w:cs="Calibri"/>
          <w:color w:val="2516EE"/>
          <w:u w:val="single"/>
        </w:rPr>
        <w:t xml:space="preserve"> Application</w:t>
      </w:r>
      <w:r w:rsidRPr="00753649">
        <w:rPr>
          <w:rFonts w:ascii="Calibri" w:hAnsi="Calibri" w:cs="Calibri"/>
          <w:color w:val="0070C0"/>
        </w:rPr>
        <w:t xml:space="preserve"> </w:t>
      </w:r>
      <w:r w:rsidRPr="00753649">
        <w:rPr>
          <w:rFonts w:ascii="Calibri" w:hAnsi="Calibri" w:cs="Calibri"/>
          <w:b/>
          <w:i/>
          <w:sz w:val="20"/>
          <w:szCs w:val="20"/>
        </w:rPr>
        <w:t>(Hyperlink)</w:t>
      </w:r>
    </w:p>
    <w:p w:rsidR="00E07188" w:rsidRPr="0026073E" w:rsidRDefault="00E07188" w:rsidP="00E07188">
      <w:pPr>
        <w:spacing w:after="60"/>
        <w:rPr>
          <w:rFonts w:ascii="Calibri" w:hAnsi="Calibri" w:cs="Calibri"/>
          <w:b/>
          <w:i/>
          <w:u w:val="single"/>
        </w:rPr>
      </w:pPr>
      <w:r w:rsidRPr="0026073E">
        <w:rPr>
          <w:rFonts w:ascii="Calibri" w:hAnsi="Calibri" w:cs="Calibri"/>
          <w:b/>
          <w:i/>
          <w:u w:val="single"/>
        </w:rPr>
        <w:t xml:space="preserve">Find Existing Application </w:t>
      </w:r>
    </w:p>
    <w:p w:rsidR="00E07188" w:rsidRPr="007F0665" w:rsidRDefault="00E07188" w:rsidP="00E07188">
      <w:pPr>
        <w:rPr>
          <w:rFonts w:ascii="Calibri" w:hAnsi="Calibri" w:cs="Calibri"/>
          <w:sz w:val="20"/>
          <w:szCs w:val="20"/>
        </w:rPr>
      </w:pPr>
      <w:r w:rsidRPr="007F0665">
        <w:rPr>
          <w:rFonts w:ascii="Calibri" w:hAnsi="Calibri" w:cs="Calibri"/>
          <w:b/>
          <w:sz w:val="20"/>
          <w:szCs w:val="20"/>
        </w:rPr>
        <w:t>Application ID</w:t>
      </w:r>
      <w:r w:rsidRPr="007F0665">
        <w:rPr>
          <w:rFonts w:ascii="Calibri" w:hAnsi="Calibri" w:cs="Calibri"/>
          <w:b/>
          <w:sz w:val="20"/>
          <w:szCs w:val="20"/>
        </w:rPr>
        <w:tab/>
      </w:r>
      <w:r w:rsidRPr="007F0665">
        <w:rPr>
          <w:rFonts w:ascii="Calibri" w:hAnsi="Calibri" w:cs="Calibri"/>
          <w:sz w:val="20"/>
          <w:szCs w:val="20"/>
        </w:rPr>
        <w:t xml:space="preserve">         </w:t>
      </w:r>
      <w:r w:rsidRPr="007F0665">
        <w:rPr>
          <w:rFonts w:ascii="Calibri" w:hAnsi="Calibri" w:cs="Calibri"/>
          <w:b/>
          <w:sz w:val="20"/>
          <w:szCs w:val="20"/>
        </w:rPr>
        <w:t>Application Code</w:t>
      </w:r>
    </w:p>
    <w:p w:rsidR="00E07188" w:rsidRDefault="00E07188" w:rsidP="00E07188">
      <w:r>
        <w:rPr>
          <w:noProof/>
        </w:rPr>
        <mc:AlternateContent>
          <mc:Choice Requires="wps">
            <w:drawing>
              <wp:anchor distT="0" distB="0" distL="114300" distR="114300" simplePos="0" relativeHeight="251660288" behindDoc="0" locked="0" layoutInCell="1" allowOverlap="1" wp14:anchorId="4882B850" wp14:editId="59E5A0F7">
                <wp:simplePos x="0" y="0"/>
                <wp:positionH relativeFrom="column">
                  <wp:posOffset>1180563</wp:posOffset>
                </wp:positionH>
                <wp:positionV relativeFrom="paragraph">
                  <wp:posOffset>54610</wp:posOffset>
                </wp:positionV>
                <wp:extent cx="914400" cy="2095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9550"/>
                        </a:xfrm>
                        <a:prstGeom prst="rect">
                          <a:avLst/>
                        </a:prstGeom>
                        <a:solidFill>
                          <a:srgbClr val="FFFFFF"/>
                        </a:solidFill>
                        <a:ln w="9525">
                          <a:solidFill>
                            <a:srgbClr val="000000"/>
                          </a:solidFill>
                          <a:miter lim="800000"/>
                          <a:headEnd/>
                          <a:tailEnd/>
                        </a:ln>
                      </wps:spPr>
                      <wps:txbx>
                        <w:txbxContent>
                          <w:p w:rsidR="00E07188" w:rsidRDefault="00E07188" w:rsidP="00E071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92.95pt;margin-top:4.3pt;width:1in;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">
                <v:textbox>
                  <w:txbxContent>
                    <w:p w:rsidR="00E07188" w:rsidRDefault="00E07188" w:rsidP="00E07188"/>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95CFDA5" wp14:editId="5F7B7B94">
                <wp:simplePos x="0" y="0"/>
                <wp:positionH relativeFrom="column">
                  <wp:posOffset>6252</wp:posOffset>
                </wp:positionH>
                <wp:positionV relativeFrom="paragraph">
                  <wp:posOffset>54610</wp:posOffset>
                </wp:positionV>
                <wp:extent cx="914400" cy="2095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9550"/>
                        </a:xfrm>
                        <a:prstGeom prst="rect">
                          <a:avLst/>
                        </a:prstGeom>
                        <a:solidFill>
                          <a:srgbClr val="FFFFFF"/>
                        </a:solidFill>
                        <a:ln w="9525">
                          <a:solidFill>
                            <a:srgbClr val="000000"/>
                          </a:solidFill>
                          <a:miter lim="800000"/>
                          <a:headEnd/>
                          <a:tailEnd/>
                        </a:ln>
                      </wps:spPr>
                      <wps:txbx>
                        <w:txbxContent>
                          <w:p w:rsidR="00E07188" w:rsidRPr="002C29E0" w:rsidRDefault="00E07188" w:rsidP="00E07188">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5pt;margin-top:4.3pt;width:1in;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">
                <v:textbox>
                  <w:txbxContent>
                    <w:p w:rsidR="00E07188" w:rsidRPr="002C29E0" w:rsidRDefault="00E07188" w:rsidP="00E07188">
                      <w:pPr>
                        <w:rPr>
                          <w:rFonts w:ascii="Calibri" w:hAnsi="Calibri" w:cs="Calibri"/>
                          <w:sz w:val="20"/>
                          <w:szCs w:val="20"/>
                        </w:rPr>
                      </w:pPr>
                    </w:p>
                  </w:txbxContent>
                </v:textbox>
              </v:shape>
            </w:pict>
          </mc:Fallback>
        </mc:AlternateContent>
      </w:r>
    </w:p>
    <w:p w:rsidR="00E07188" w:rsidRDefault="00E07188" w:rsidP="00E07188"/>
    <w:p w:rsidR="00E07188" w:rsidRPr="002C29E0" w:rsidRDefault="00E07188" w:rsidP="00E07188">
      <w:pPr>
        <w:rPr>
          <w:rFonts w:ascii="Calibri" w:hAnsi="Calibri" w:cs="Calibri"/>
          <w:color w:val="2516EE"/>
          <w:u w:val="single"/>
        </w:rPr>
      </w:pPr>
      <w:r w:rsidRPr="002C29E0">
        <w:rPr>
          <w:rFonts w:ascii="Calibri" w:hAnsi="Calibri" w:cs="Calibri"/>
          <w:color w:val="2516EE"/>
          <w:u w:val="single"/>
        </w:rPr>
        <w:t>Lookup Application</w:t>
      </w:r>
      <w:r w:rsidRPr="002C29E0">
        <w:rPr>
          <w:rFonts w:ascii="Calibri" w:hAnsi="Calibri" w:cs="Calibri"/>
          <w:color w:val="2516EE"/>
        </w:rPr>
        <w:t xml:space="preserve"> </w:t>
      </w:r>
      <w:r w:rsidRPr="00753649">
        <w:rPr>
          <w:rFonts w:ascii="Calibri" w:hAnsi="Calibri" w:cs="Calibri"/>
          <w:b/>
          <w:i/>
          <w:sz w:val="20"/>
          <w:szCs w:val="20"/>
        </w:rPr>
        <w:t>(Hyperlink)</w:t>
      </w:r>
    </w:p>
    <w:p w:rsidR="00E07188" w:rsidRDefault="00E07188" w:rsidP="00387D64">
      <w:pPr>
        <w:autoSpaceDE w:val="0"/>
        <w:autoSpaceDN w:val="0"/>
        <w:adjustRightInd w:val="0"/>
        <w:ind w:right="1037"/>
        <w:contextualSpacing/>
        <w:rPr>
          <w:sz w:val="24"/>
          <w:szCs w:val="24"/>
        </w:rPr>
        <w:sectPr w:rsidR="00E07188" w:rsidSect="00E07188">
          <w:headerReference w:type="default" r:id="rId10"/>
          <w:footerReference w:type="default" r:id="rId11"/>
          <w:headerReference w:type="first" r:id="rId12"/>
          <w:type w:val="continuous"/>
          <w:pgSz w:w="12240" w:h="15840"/>
          <w:pgMar w:top="720" w:right="720" w:bottom="720" w:left="720" w:header="720" w:footer="720" w:gutter="0"/>
          <w:cols w:num="2" w:space="180"/>
          <w:docGrid w:linePitch="360"/>
        </w:sectPr>
      </w:pPr>
    </w:p>
    <w:p w:rsidR="00E07188" w:rsidRPr="006239FC" w:rsidRDefault="00C7266D" w:rsidP="00E07188">
      <w:pPr>
        <w:pStyle w:val="Heading1"/>
        <w:jc w:val="center"/>
        <w:rPr>
          <w:rFonts w:asciiTheme="minorHAnsi" w:hAnsiTheme="minorHAnsi"/>
          <w:sz w:val="28"/>
          <w:szCs w:val="28"/>
        </w:rPr>
      </w:pPr>
      <w:bookmarkStart w:id="3" w:name="_Toc452039498"/>
      <w:r>
        <w:rPr>
          <w:rFonts w:eastAsia="Segoe UI" w:cstheme="minorHAnsi"/>
          <w:b w:val="0"/>
          <w:bCs w:val="0"/>
          <w:noProof/>
          <w:sz w:val="32"/>
          <w:szCs w:val="32"/>
        </w:rPr>
        <w:lastRenderedPageBreak/>
        <mc:AlternateContent>
          <mc:Choice Requires="wps">
            <w:drawing>
              <wp:anchor distT="0" distB="0" distL="114300" distR="114300" simplePos="0" relativeHeight="251663360" behindDoc="0" locked="0" layoutInCell="1" allowOverlap="1" wp14:anchorId="1F40D866" wp14:editId="15BA8FA8">
                <wp:simplePos x="0" y="0"/>
                <wp:positionH relativeFrom="column">
                  <wp:posOffset>4916384</wp:posOffset>
                </wp:positionH>
                <wp:positionV relativeFrom="paragraph">
                  <wp:posOffset>-24922</wp:posOffset>
                </wp:positionV>
                <wp:extent cx="1221740" cy="385948"/>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221740" cy="3859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266D" w:rsidRDefault="00C7266D" w:rsidP="00C7266D">
                            <w:pPr>
                              <w:rPr>
                                <w:rFonts w:ascii="Calibri" w:hAnsi="Calibri" w:cs="Calibri"/>
                                <w:color w:val="141414"/>
                                <w:sz w:val="17"/>
                                <w:szCs w:val="17"/>
                                <w:lang w:val="en"/>
                              </w:rPr>
                            </w:pPr>
                            <w:r>
                              <w:rPr>
                                <w:sz w:val="18"/>
                                <w:szCs w:val="18"/>
                              </w:rPr>
                              <w:t xml:space="preserve">OMB No. </w:t>
                            </w:r>
                            <w:r w:rsidRPr="0043561E">
                              <w:rPr>
                                <w:rFonts w:ascii="Calibri" w:hAnsi="Calibri" w:cs="Calibri"/>
                                <w:color w:val="141414"/>
                                <w:sz w:val="17"/>
                                <w:szCs w:val="17"/>
                                <w:lang w:val="en"/>
                              </w:rPr>
                              <w:t>0938-1152</w:t>
                            </w:r>
                          </w:p>
                          <w:p w:rsidR="00A64133" w:rsidRPr="00DD26AE" w:rsidRDefault="00A64133" w:rsidP="00C7266D">
                            <w:pPr>
                              <w:rPr>
                                <w:sz w:val="18"/>
                                <w:szCs w:val="18"/>
                              </w:rPr>
                            </w:pPr>
                            <w:r>
                              <w:rPr>
                                <w:rFonts w:ascii="Calibri" w:hAnsi="Calibri" w:cs="Calibri"/>
                                <w:color w:val="141414"/>
                                <w:sz w:val="17"/>
                                <w:szCs w:val="17"/>
                                <w:lang w:val="en"/>
                              </w:rPr>
                              <w:t>(Expires: TBD)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9" type="#_x0000_t202" style="position:absolute;left:0;text-align:left;margin-left:387.1pt;margin-top:-1.95pt;width:96.2pt;height: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" filled="f" stroked="f" strokeweight=".5pt">
                <v:textbox>
                  <w:txbxContent>
                    <w:p w:rsidR="00C7266D" w:rsidRDefault="00C7266D" w:rsidP="00C7266D">
                      <w:pPr>
                        <w:rPr>
                          <w:rFonts w:ascii="Calibri" w:hAnsi="Calibri" w:cs="Calibri"/>
                          <w:color w:val="141414"/>
                          <w:sz w:val="17"/>
                          <w:szCs w:val="17"/>
                          <w:lang w:val="en"/>
                        </w:rPr>
                      </w:pPr>
                      <w:r>
                        <w:rPr>
                          <w:sz w:val="18"/>
                          <w:szCs w:val="18"/>
                        </w:rPr>
                        <w:t xml:space="preserve">OMB No. </w:t>
                      </w:r>
                      <w:r w:rsidRPr="0043561E">
                        <w:rPr>
                          <w:rFonts w:ascii="Calibri" w:hAnsi="Calibri" w:cs="Calibri"/>
                          <w:color w:val="141414"/>
                          <w:sz w:val="17"/>
                          <w:szCs w:val="17"/>
                          <w:lang w:val="en"/>
                        </w:rPr>
                        <w:t>0938-1152</w:t>
                      </w:r>
                    </w:p>
                    <w:p w:rsidR="00A64133" w:rsidRPr="00DD26AE" w:rsidRDefault="00A64133" w:rsidP="00C7266D">
                      <w:pPr>
                        <w:rPr>
                          <w:sz w:val="18"/>
                          <w:szCs w:val="18"/>
                        </w:rPr>
                      </w:pPr>
                      <w:r>
                        <w:rPr>
                          <w:rFonts w:ascii="Calibri" w:hAnsi="Calibri" w:cs="Calibri"/>
                          <w:color w:val="141414"/>
                          <w:sz w:val="17"/>
                          <w:szCs w:val="17"/>
                          <w:lang w:val="en"/>
                        </w:rPr>
                        <w:t>(Expires: TBD)</w:t>
                      </w:r>
                    </w:p>
                  </w:txbxContent>
                </v:textbox>
              </v:shape>
            </w:pict>
          </mc:Fallback>
        </mc:AlternateContent>
      </w:r>
      <w:r w:rsidR="00E07188" w:rsidRPr="00C67275">
        <w:rPr>
          <w:rFonts w:asciiTheme="minorHAnsi" w:hAnsiTheme="minorHAnsi"/>
          <w:spacing w:val="-2"/>
          <w:position w:val="1"/>
          <w:sz w:val="28"/>
          <w:szCs w:val="28"/>
        </w:rPr>
        <w:t>C</w:t>
      </w:r>
      <w:r w:rsidR="00E07188" w:rsidRPr="00C67275">
        <w:rPr>
          <w:rFonts w:asciiTheme="minorHAnsi" w:hAnsiTheme="minorHAnsi"/>
          <w:position w:val="1"/>
          <w:sz w:val="28"/>
          <w:szCs w:val="28"/>
        </w:rPr>
        <w:t>S</w:t>
      </w:r>
      <w:r w:rsidR="00E07188" w:rsidRPr="00C67275">
        <w:rPr>
          <w:rFonts w:asciiTheme="minorHAnsi" w:hAnsiTheme="minorHAnsi"/>
          <w:spacing w:val="2"/>
          <w:position w:val="1"/>
          <w:sz w:val="28"/>
          <w:szCs w:val="28"/>
        </w:rPr>
        <w:t>S</w:t>
      </w:r>
      <w:r w:rsidR="00E07188" w:rsidRPr="00C67275">
        <w:rPr>
          <w:rFonts w:asciiTheme="minorHAnsi" w:hAnsiTheme="minorHAnsi"/>
          <w:position w:val="1"/>
          <w:sz w:val="28"/>
          <w:szCs w:val="28"/>
        </w:rPr>
        <w:t>C</w:t>
      </w:r>
      <w:r w:rsidR="00E07188" w:rsidRPr="00C67275">
        <w:rPr>
          <w:rFonts w:asciiTheme="minorHAnsi" w:hAnsiTheme="minorHAnsi"/>
          <w:spacing w:val="-8"/>
          <w:position w:val="1"/>
          <w:sz w:val="28"/>
          <w:szCs w:val="28"/>
        </w:rPr>
        <w:t xml:space="preserve"> </w:t>
      </w:r>
      <w:r w:rsidR="00E07188" w:rsidRPr="00C67275">
        <w:rPr>
          <w:rFonts w:asciiTheme="minorHAnsi" w:hAnsiTheme="minorHAnsi"/>
          <w:sz w:val="28"/>
          <w:szCs w:val="28"/>
        </w:rPr>
        <w:t>Operations Submitter</w:t>
      </w:r>
      <w:r w:rsidR="00E07188" w:rsidRPr="00B1173C">
        <w:rPr>
          <w:rFonts w:asciiTheme="minorHAnsi" w:hAnsiTheme="minorHAnsi"/>
        </w:rPr>
        <w:t xml:space="preserve"> </w:t>
      </w:r>
      <w:r w:rsidR="00E07188" w:rsidRPr="00C67275">
        <w:rPr>
          <w:rFonts w:asciiTheme="minorHAnsi" w:hAnsiTheme="minorHAnsi"/>
          <w:sz w:val="28"/>
          <w:szCs w:val="28"/>
        </w:rPr>
        <w:t>Application</w:t>
      </w:r>
      <w:bookmarkEnd w:id="3"/>
    </w:p>
    <w:p w:rsidR="00E07188" w:rsidRPr="00893FEB" w:rsidRDefault="00E07188" w:rsidP="00E07188">
      <w:pPr>
        <w:spacing w:before="240" w:after="240"/>
        <w:ind w:right="-43"/>
        <w:jc w:val="center"/>
        <w:rPr>
          <w:rFonts w:eastAsia="Segoe UI" w:cstheme="minorHAnsi"/>
          <w:sz w:val="24"/>
          <w:szCs w:val="24"/>
        </w:rPr>
      </w:pPr>
      <w:r w:rsidRPr="00E07188">
        <w:rPr>
          <w:rFonts w:eastAsia="Segoe UI" w:cstheme="minorHAnsi"/>
          <w:b/>
          <w:bCs/>
        </w:rPr>
        <w:t>Di</w:t>
      </w:r>
      <w:r w:rsidRPr="00E07188">
        <w:rPr>
          <w:rFonts w:eastAsia="Segoe UI" w:cstheme="minorHAnsi"/>
          <w:b/>
          <w:bCs/>
          <w:spacing w:val="1"/>
        </w:rPr>
        <w:t>r</w:t>
      </w:r>
      <w:r w:rsidRPr="00E07188">
        <w:rPr>
          <w:rFonts w:eastAsia="Segoe UI" w:cstheme="minorHAnsi"/>
          <w:b/>
          <w:bCs/>
        </w:rPr>
        <w:t>e</w:t>
      </w:r>
      <w:r w:rsidRPr="00E07188">
        <w:rPr>
          <w:rFonts w:eastAsia="Segoe UI" w:cstheme="minorHAnsi"/>
          <w:b/>
          <w:bCs/>
          <w:spacing w:val="-2"/>
        </w:rPr>
        <w:t>c</w:t>
      </w:r>
      <w:r w:rsidRPr="00E07188">
        <w:rPr>
          <w:rFonts w:eastAsia="Segoe UI" w:cstheme="minorHAnsi"/>
          <w:b/>
          <w:bCs/>
        </w:rPr>
        <w:t>tions:</w:t>
      </w:r>
      <w:r w:rsidRPr="00E07188">
        <w:rPr>
          <w:rFonts w:eastAsia="Segoe UI" w:cstheme="minorHAnsi"/>
          <w:b/>
          <w:bCs/>
          <w:spacing w:val="60"/>
        </w:rPr>
        <w:t xml:space="preserve"> </w:t>
      </w:r>
      <w:r w:rsidRPr="00E07188">
        <w:rPr>
          <w:rFonts w:eastAsia="Segoe UI" w:cstheme="minorHAnsi"/>
          <w:spacing w:val="1"/>
        </w:rPr>
        <w:t>P</w:t>
      </w:r>
      <w:r w:rsidRPr="00E07188">
        <w:rPr>
          <w:rFonts w:eastAsia="Segoe UI" w:cstheme="minorHAnsi"/>
        </w:rPr>
        <w:t>l</w:t>
      </w:r>
      <w:r w:rsidRPr="00E07188">
        <w:rPr>
          <w:rFonts w:eastAsia="Segoe UI" w:cstheme="minorHAnsi"/>
          <w:spacing w:val="-1"/>
        </w:rPr>
        <w:t>e</w:t>
      </w:r>
      <w:r w:rsidRPr="00E07188">
        <w:rPr>
          <w:rFonts w:eastAsia="Segoe UI" w:cstheme="minorHAnsi"/>
        </w:rPr>
        <w:t xml:space="preserve">ase </w:t>
      </w:r>
      <w:r w:rsidRPr="00E07188">
        <w:rPr>
          <w:rFonts w:eastAsia="Segoe UI" w:cstheme="minorHAnsi"/>
          <w:spacing w:val="-2"/>
        </w:rPr>
        <w:t>c</w:t>
      </w:r>
      <w:r w:rsidRPr="00E07188">
        <w:rPr>
          <w:rFonts w:eastAsia="Segoe UI" w:cstheme="minorHAnsi"/>
        </w:rPr>
        <w:t>om</w:t>
      </w:r>
      <w:r w:rsidRPr="00E07188">
        <w:rPr>
          <w:rFonts w:eastAsia="Segoe UI" w:cstheme="minorHAnsi"/>
          <w:spacing w:val="-3"/>
        </w:rPr>
        <w:t>p</w:t>
      </w:r>
      <w:r w:rsidRPr="00E07188">
        <w:rPr>
          <w:rFonts w:eastAsia="Segoe UI" w:cstheme="minorHAnsi"/>
        </w:rPr>
        <w:t>l</w:t>
      </w:r>
      <w:r w:rsidRPr="00E07188">
        <w:rPr>
          <w:rFonts w:eastAsia="Segoe UI" w:cstheme="minorHAnsi"/>
          <w:spacing w:val="-1"/>
        </w:rPr>
        <w:t>e</w:t>
      </w:r>
      <w:r w:rsidRPr="00E07188">
        <w:rPr>
          <w:rFonts w:eastAsia="Segoe UI" w:cstheme="minorHAnsi"/>
        </w:rPr>
        <w:t xml:space="preserve">te </w:t>
      </w:r>
      <w:r w:rsidRPr="00E07188">
        <w:rPr>
          <w:rFonts w:eastAsia="Segoe UI" w:cstheme="minorHAnsi"/>
          <w:spacing w:val="-1"/>
        </w:rPr>
        <w:t>e</w:t>
      </w:r>
      <w:r w:rsidRPr="00E07188">
        <w:rPr>
          <w:rFonts w:eastAsia="Segoe UI" w:cstheme="minorHAnsi"/>
        </w:rPr>
        <w:t>a</w:t>
      </w:r>
      <w:r w:rsidRPr="00E07188">
        <w:rPr>
          <w:rFonts w:eastAsia="Segoe UI" w:cstheme="minorHAnsi"/>
          <w:spacing w:val="-1"/>
        </w:rPr>
        <w:t>c</w:t>
      </w:r>
      <w:r w:rsidRPr="00E07188">
        <w:rPr>
          <w:rFonts w:eastAsia="Segoe UI" w:cstheme="minorHAnsi"/>
        </w:rPr>
        <w:t>h se</w:t>
      </w:r>
      <w:r w:rsidRPr="00E07188">
        <w:rPr>
          <w:rFonts w:eastAsia="Segoe UI" w:cstheme="minorHAnsi"/>
          <w:spacing w:val="-2"/>
        </w:rPr>
        <w:t>c</w:t>
      </w:r>
      <w:r w:rsidRPr="00E07188">
        <w:rPr>
          <w:rFonts w:eastAsia="Segoe UI" w:cstheme="minorHAnsi"/>
        </w:rPr>
        <w:t>t</w:t>
      </w:r>
      <w:r w:rsidRPr="00E07188">
        <w:rPr>
          <w:rFonts w:eastAsia="Segoe UI" w:cstheme="minorHAnsi"/>
          <w:spacing w:val="-1"/>
        </w:rPr>
        <w:t>i</w:t>
      </w:r>
      <w:r w:rsidRPr="00E07188">
        <w:rPr>
          <w:rFonts w:eastAsia="Segoe UI" w:cstheme="minorHAnsi"/>
        </w:rPr>
        <w:t xml:space="preserve">on of </w:t>
      </w:r>
      <w:r w:rsidRPr="00E07188">
        <w:rPr>
          <w:rFonts w:eastAsia="Segoe UI" w:cstheme="minorHAnsi"/>
          <w:spacing w:val="-1"/>
        </w:rPr>
        <w:t>t</w:t>
      </w:r>
      <w:r w:rsidRPr="00E07188">
        <w:rPr>
          <w:rFonts w:eastAsia="Segoe UI" w:cstheme="minorHAnsi"/>
        </w:rPr>
        <w:t>he</w:t>
      </w:r>
      <w:r w:rsidRPr="00E07188">
        <w:rPr>
          <w:rFonts w:eastAsia="Segoe UI" w:cstheme="minorHAnsi"/>
          <w:spacing w:val="-1"/>
        </w:rPr>
        <w:t xml:space="preserve"> </w:t>
      </w:r>
      <w:r w:rsidRPr="00E07188">
        <w:rPr>
          <w:rFonts w:eastAsia="Segoe UI" w:cstheme="minorHAnsi"/>
        </w:rPr>
        <w:t>app</w:t>
      </w:r>
      <w:r w:rsidRPr="00E07188">
        <w:rPr>
          <w:rFonts w:eastAsia="Segoe UI" w:cstheme="minorHAnsi"/>
          <w:spacing w:val="-1"/>
        </w:rPr>
        <w:t>l</w:t>
      </w:r>
      <w:r w:rsidRPr="00E07188">
        <w:rPr>
          <w:rFonts w:eastAsia="Segoe UI" w:cstheme="minorHAnsi"/>
        </w:rPr>
        <w:t>i</w:t>
      </w:r>
      <w:r w:rsidRPr="00E07188">
        <w:rPr>
          <w:rFonts w:eastAsia="Segoe UI" w:cstheme="minorHAnsi"/>
          <w:spacing w:val="-2"/>
        </w:rPr>
        <w:t>c</w:t>
      </w:r>
      <w:r w:rsidRPr="00E07188">
        <w:rPr>
          <w:rFonts w:eastAsia="Segoe UI" w:cstheme="minorHAnsi"/>
        </w:rPr>
        <w:t>at</w:t>
      </w:r>
      <w:r w:rsidRPr="00E07188">
        <w:rPr>
          <w:rFonts w:eastAsia="Segoe UI" w:cstheme="minorHAnsi"/>
          <w:spacing w:val="-1"/>
        </w:rPr>
        <w:t>i</w:t>
      </w:r>
      <w:r w:rsidRPr="00E07188">
        <w:rPr>
          <w:rFonts w:eastAsia="Segoe UI" w:cstheme="minorHAnsi"/>
        </w:rPr>
        <w:t>on.  By</w:t>
      </w:r>
      <w:r w:rsidRPr="00E07188">
        <w:rPr>
          <w:rFonts w:eastAsia="Segoe UI" w:cstheme="minorHAnsi"/>
          <w:spacing w:val="1"/>
        </w:rPr>
        <w:t xml:space="preserve"> </w:t>
      </w:r>
      <w:r w:rsidRPr="00E07188">
        <w:rPr>
          <w:rFonts w:eastAsia="Segoe UI" w:cstheme="minorHAnsi"/>
          <w:spacing w:val="-2"/>
        </w:rPr>
        <w:t>c</w:t>
      </w:r>
      <w:r w:rsidRPr="00E07188">
        <w:rPr>
          <w:rFonts w:eastAsia="Segoe UI" w:cstheme="minorHAnsi"/>
        </w:rPr>
        <w:t>omp</w:t>
      </w:r>
      <w:r w:rsidRPr="00E07188">
        <w:rPr>
          <w:rFonts w:eastAsia="Segoe UI" w:cstheme="minorHAnsi"/>
          <w:spacing w:val="-1"/>
        </w:rPr>
        <w:t>l</w:t>
      </w:r>
      <w:r w:rsidRPr="00E07188">
        <w:rPr>
          <w:rFonts w:eastAsia="Segoe UI" w:cstheme="minorHAnsi"/>
        </w:rPr>
        <w:t>e</w:t>
      </w:r>
      <w:r w:rsidRPr="00E07188">
        <w:rPr>
          <w:rFonts w:eastAsia="Segoe UI" w:cstheme="minorHAnsi"/>
          <w:spacing w:val="-1"/>
        </w:rPr>
        <w:t>t</w:t>
      </w:r>
      <w:r w:rsidRPr="00E07188">
        <w:rPr>
          <w:rFonts w:eastAsia="Segoe UI" w:cstheme="minorHAnsi"/>
        </w:rPr>
        <w:t>i</w:t>
      </w:r>
      <w:r w:rsidRPr="00E07188">
        <w:rPr>
          <w:rFonts w:eastAsia="Segoe UI" w:cstheme="minorHAnsi"/>
          <w:spacing w:val="-1"/>
        </w:rPr>
        <w:t>n</w:t>
      </w:r>
      <w:r w:rsidRPr="00E07188">
        <w:rPr>
          <w:rFonts w:eastAsia="Segoe UI" w:cstheme="minorHAnsi"/>
        </w:rPr>
        <w:t>g</w:t>
      </w:r>
      <w:r w:rsidRPr="00E07188">
        <w:rPr>
          <w:rFonts w:eastAsia="Segoe UI" w:cstheme="minorHAnsi"/>
          <w:spacing w:val="-1"/>
        </w:rPr>
        <w:t xml:space="preserve"> </w:t>
      </w:r>
      <w:r w:rsidRPr="00E07188">
        <w:rPr>
          <w:rFonts w:eastAsia="Segoe UI" w:cstheme="minorHAnsi"/>
        </w:rPr>
        <w:t>the</w:t>
      </w:r>
      <w:r w:rsidRPr="00E07188">
        <w:rPr>
          <w:rFonts w:eastAsia="Segoe UI" w:cstheme="minorHAnsi"/>
          <w:spacing w:val="-1"/>
        </w:rPr>
        <w:t xml:space="preserve"> </w:t>
      </w:r>
      <w:r w:rsidRPr="00E07188">
        <w:rPr>
          <w:rFonts w:eastAsia="Segoe UI" w:cstheme="minorHAnsi"/>
        </w:rPr>
        <w:t>app</w:t>
      </w:r>
      <w:r w:rsidRPr="00E07188">
        <w:rPr>
          <w:rFonts w:eastAsia="Segoe UI" w:cstheme="minorHAnsi"/>
          <w:spacing w:val="-1"/>
        </w:rPr>
        <w:t>l</w:t>
      </w:r>
      <w:r w:rsidRPr="00E07188">
        <w:rPr>
          <w:rFonts w:eastAsia="Segoe UI" w:cstheme="minorHAnsi"/>
        </w:rPr>
        <w:t>i</w:t>
      </w:r>
      <w:r w:rsidRPr="00E07188">
        <w:rPr>
          <w:rFonts w:eastAsia="Segoe UI" w:cstheme="minorHAnsi"/>
          <w:spacing w:val="-2"/>
        </w:rPr>
        <w:t>c</w:t>
      </w:r>
      <w:r w:rsidRPr="00E07188">
        <w:rPr>
          <w:rFonts w:eastAsia="Segoe UI" w:cstheme="minorHAnsi"/>
        </w:rPr>
        <w:t>at</w:t>
      </w:r>
      <w:r w:rsidRPr="00E07188">
        <w:rPr>
          <w:rFonts w:eastAsia="Segoe UI" w:cstheme="minorHAnsi"/>
          <w:spacing w:val="-1"/>
        </w:rPr>
        <w:t>i</w:t>
      </w:r>
      <w:r w:rsidRPr="00E07188">
        <w:rPr>
          <w:rFonts w:eastAsia="Segoe UI" w:cstheme="minorHAnsi"/>
        </w:rPr>
        <w:t>on, you</w:t>
      </w:r>
      <w:r w:rsidRPr="00E07188">
        <w:rPr>
          <w:rFonts w:eastAsia="Segoe UI" w:cstheme="minorHAnsi"/>
          <w:spacing w:val="-3"/>
        </w:rPr>
        <w:t xml:space="preserve"> </w:t>
      </w:r>
      <w:r w:rsidRPr="00E07188">
        <w:rPr>
          <w:rFonts w:eastAsia="Segoe UI" w:cstheme="minorHAnsi"/>
        </w:rPr>
        <w:t>a</w:t>
      </w:r>
      <w:r w:rsidRPr="00E07188">
        <w:rPr>
          <w:rFonts w:eastAsia="Segoe UI" w:cstheme="minorHAnsi"/>
          <w:spacing w:val="-2"/>
        </w:rPr>
        <w:t>r</w:t>
      </w:r>
      <w:r w:rsidRPr="00E07188">
        <w:rPr>
          <w:rFonts w:eastAsia="Segoe UI" w:cstheme="minorHAnsi"/>
        </w:rPr>
        <w:t>e re</w:t>
      </w:r>
      <w:r w:rsidRPr="00E07188">
        <w:rPr>
          <w:rFonts w:eastAsia="Segoe UI" w:cstheme="minorHAnsi"/>
          <w:spacing w:val="-1"/>
        </w:rPr>
        <w:t>q</w:t>
      </w:r>
      <w:r w:rsidRPr="00E07188">
        <w:rPr>
          <w:rFonts w:eastAsia="Segoe UI" w:cstheme="minorHAnsi"/>
        </w:rPr>
        <w:t>ues</w:t>
      </w:r>
      <w:r w:rsidRPr="00E07188">
        <w:rPr>
          <w:rFonts w:eastAsia="Segoe UI" w:cstheme="minorHAnsi"/>
          <w:spacing w:val="-1"/>
        </w:rPr>
        <w:t>t</w:t>
      </w:r>
      <w:r w:rsidRPr="00E07188">
        <w:rPr>
          <w:rFonts w:eastAsia="Segoe UI" w:cstheme="minorHAnsi"/>
        </w:rPr>
        <w:t>i</w:t>
      </w:r>
      <w:r w:rsidRPr="00E07188">
        <w:rPr>
          <w:rFonts w:eastAsia="Segoe UI" w:cstheme="minorHAnsi"/>
          <w:spacing w:val="-1"/>
        </w:rPr>
        <w:t>n</w:t>
      </w:r>
      <w:r w:rsidRPr="00E07188">
        <w:rPr>
          <w:rFonts w:eastAsia="Segoe UI" w:cstheme="minorHAnsi"/>
        </w:rPr>
        <w:t>g</w:t>
      </w:r>
      <w:r w:rsidRPr="00E07188">
        <w:rPr>
          <w:rFonts w:eastAsia="Segoe UI" w:cstheme="minorHAnsi"/>
          <w:spacing w:val="-1"/>
        </w:rPr>
        <w:t xml:space="preserve"> </w:t>
      </w:r>
      <w:r w:rsidRPr="00E07188">
        <w:rPr>
          <w:rFonts w:eastAsia="Segoe UI" w:cstheme="minorHAnsi"/>
        </w:rPr>
        <w:t>the</w:t>
      </w:r>
      <w:r w:rsidRPr="00E07188">
        <w:rPr>
          <w:rFonts w:eastAsia="Segoe UI" w:cstheme="minorHAnsi"/>
          <w:spacing w:val="-1"/>
        </w:rPr>
        <w:t xml:space="preserve"> </w:t>
      </w:r>
      <w:r w:rsidRPr="00E07188">
        <w:rPr>
          <w:rFonts w:eastAsia="Segoe UI" w:cstheme="minorHAnsi"/>
        </w:rPr>
        <w:t>ass</w:t>
      </w:r>
      <w:r w:rsidRPr="00E07188">
        <w:rPr>
          <w:rFonts w:eastAsia="Segoe UI" w:cstheme="minorHAnsi"/>
          <w:spacing w:val="-1"/>
        </w:rPr>
        <w:t>i</w:t>
      </w:r>
      <w:r w:rsidRPr="00E07188">
        <w:rPr>
          <w:rFonts w:eastAsia="Segoe UI" w:cstheme="minorHAnsi"/>
        </w:rPr>
        <w:t>gn</w:t>
      </w:r>
      <w:r w:rsidRPr="00E07188">
        <w:rPr>
          <w:rFonts w:eastAsia="Segoe UI" w:cstheme="minorHAnsi"/>
          <w:spacing w:val="-1"/>
        </w:rPr>
        <w:t>m</w:t>
      </w:r>
      <w:r w:rsidRPr="00E07188">
        <w:rPr>
          <w:rFonts w:eastAsia="Segoe UI" w:cstheme="minorHAnsi"/>
          <w:spacing w:val="-3"/>
        </w:rPr>
        <w:t>e</w:t>
      </w:r>
      <w:r w:rsidRPr="00E07188">
        <w:rPr>
          <w:rFonts w:eastAsia="Segoe UI" w:cstheme="minorHAnsi"/>
        </w:rPr>
        <w:t>nt</w:t>
      </w:r>
      <w:r w:rsidRPr="00E07188">
        <w:rPr>
          <w:rFonts w:eastAsia="Segoe UI" w:cstheme="minorHAnsi"/>
          <w:spacing w:val="-1"/>
        </w:rPr>
        <w:t xml:space="preserve"> </w:t>
      </w:r>
      <w:r w:rsidRPr="00E07188">
        <w:rPr>
          <w:rFonts w:eastAsia="Segoe UI" w:cstheme="minorHAnsi"/>
        </w:rPr>
        <w:t>of</w:t>
      </w:r>
      <w:r w:rsidRPr="00E07188">
        <w:rPr>
          <w:rFonts w:eastAsia="Segoe UI" w:cstheme="minorHAnsi"/>
          <w:spacing w:val="1"/>
        </w:rPr>
        <w:t xml:space="preserve"> </w:t>
      </w:r>
      <w:r w:rsidRPr="00E07188">
        <w:rPr>
          <w:rFonts w:eastAsia="Segoe UI" w:cstheme="minorHAnsi"/>
        </w:rPr>
        <w:t>a Sub</w:t>
      </w:r>
      <w:r w:rsidRPr="00E07188">
        <w:rPr>
          <w:rFonts w:eastAsia="Segoe UI" w:cstheme="minorHAnsi"/>
          <w:spacing w:val="-1"/>
        </w:rPr>
        <w:t>m</w:t>
      </w:r>
      <w:r w:rsidRPr="00E07188">
        <w:rPr>
          <w:rFonts w:eastAsia="Segoe UI" w:cstheme="minorHAnsi"/>
        </w:rPr>
        <w:t>i</w:t>
      </w:r>
      <w:r w:rsidRPr="00E07188">
        <w:rPr>
          <w:rFonts w:eastAsia="Segoe UI" w:cstheme="minorHAnsi"/>
          <w:spacing w:val="-1"/>
        </w:rPr>
        <w:t>t</w:t>
      </w:r>
      <w:r w:rsidRPr="00E07188">
        <w:rPr>
          <w:rFonts w:eastAsia="Segoe UI" w:cstheme="minorHAnsi"/>
        </w:rPr>
        <w:t>t</w:t>
      </w:r>
      <w:r w:rsidRPr="00E07188">
        <w:rPr>
          <w:rFonts w:eastAsia="Segoe UI" w:cstheme="minorHAnsi"/>
          <w:spacing w:val="-1"/>
        </w:rPr>
        <w:t>e</w:t>
      </w:r>
      <w:r w:rsidRPr="00E07188">
        <w:rPr>
          <w:rFonts w:eastAsia="Segoe UI" w:cstheme="minorHAnsi"/>
        </w:rPr>
        <w:t xml:space="preserve">r </w:t>
      </w:r>
      <w:r w:rsidRPr="00E07188">
        <w:rPr>
          <w:rFonts w:eastAsia="Segoe UI" w:cstheme="minorHAnsi"/>
          <w:spacing w:val="-2"/>
        </w:rPr>
        <w:t>I</w:t>
      </w:r>
      <w:r w:rsidRPr="00E07188">
        <w:rPr>
          <w:rFonts w:eastAsia="Segoe UI" w:cstheme="minorHAnsi"/>
        </w:rPr>
        <w:t>D</w:t>
      </w:r>
      <w:r w:rsidRPr="00E07188">
        <w:rPr>
          <w:rFonts w:eastAsia="Segoe UI" w:cstheme="minorHAnsi"/>
          <w:spacing w:val="-2"/>
        </w:rPr>
        <w:t xml:space="preserve"> </w:t>
      </w:r>
      <w:r w:rsidRPr="00E07188">
        <w:rPr>
          <w:rFonts w:eastAsia="Segoe UI" w:cstheme="minorHAnsi"/>
        </w:rPr>
        <w:t>Nu</w:t>
      </w:r>
      <w:r w:rsidRPr="00E07188">
        <w:rPr>
          <w:rFonts w:eastAsia="Segoe UI" w:cstheme="minorHAnsi"/>
          <w:spacing w:val="-3"/>
        </w:rPr>
        <w:t>m</w:t>
      </w:r>
      <w:r w:rsidRPr="00E07188">
        <w:rPr>
          <w:rFonts w:eastAsia="Segoe UI" w:cstheme="minorHAnsi"/>
        </w:rPr>
        <w:t>ber</w:t>
      </w:r>
      <w:r w:rsidRPr="00E07188">
        <w:rPr>
          <w:rFonts w:eastAsia="Segoe UI" w:cstheme="minorHAnsi"/>
          <w:spacing w:val="-1"/>
        </w:rPr>
        <w:t xml:space="preserve"> </w:t>
      </w:r>
      <w:r w:rsidRPr="00E07188">
        <w:rPr>
          <w:rFonts w:eastAsia="Segoe UI" w:cstheme="minorHAnsi"/>
        </w:rPr>
        <w:t xml:space="preserve">for </w:t>
      </w:r>
      <w:r w:rsidRPr="00E07188">
        <w:rPr>
          <w:rFonts w:eastAsia="Segoe UI" w:cstheme="minorHAnsi"/>
          <w:spacing w:val="-1"/>
        </w:rPr>
        <w:t>t</w:t>
      </w:r>
      <w:r w:rsidRPr="00E07188">
        <w:rPr>
          <w:rFonts w:eastAsia="Segoe UI" w:cstheme="minorHAnsi"/>
        </w:rPr>
        <w:t>he</w:t>
      </w:r>
      <w:r w:rsidRPr="00E07188">
        <w:rPr>
          <w:rFonts w:eastAsia="Segoe UI" w:cstheme="minorHAnsi"/>
          <w:spacing w:val="-1"/>
        </w:rPr>
        <w:t xml:space="preserve"> </w:t>
      </w:r>
      <w:r w:rsidRPr="00E07188">
        <w:rPr>
          <w:rFonts w:eastAsia="Segoe UI" w:cstheme="minorHAnsi"/>
        </w:rPr>
        <w:t>sub</w:t>
      </w:r>
      <w:r w:rsidRPr="00E07188">
        <w:rPr>
          <w:rFonts w:eastAsia="Segoe UI" w:cstheme="minorHAnsi"/>
          <w:spacing w:val="-1"/>
        </w:rPr>
        <w:t>m</w:t>
      </w:r>
      <w:r w:rsidRPr="00E07188">
        <w:rPr>
          <w:rFonts w:eastAsia="Segoe UI" w:cstheme="minorHAnsi"/>
        </w:rPr>
        <w:t>is</w:t>
      </w:r>
      <w:r w:rsidRPr="00E07188">
        <w:rPr>
          <w:rFonts w:eastAsia="Segoe UI" w:cstheme="minorHAnsi"/>
          <w:spacing w:val="-1"/>
        </w:rPr>
        <w:t>s</w:t>
      </w:r>
      <w:r w:rsidRPr="00E07188">
        <w:rPr>
          <w:rFonts w:eastAsia="Segoe UI" w:cstheme="minorHAnsi"/>
        </w:rPr>
        <w:t>ion</w:t>
      </w:r>
      <w:r w:rsidRPr="00E07188">
        <w:rPr>
          <w:rFonts w:eastAsia="Segoe UI" w:cstheme="minorHAnsi"/>
          <w:spacing w:val="-3"/>
        </w:rPr>
        <w:t xml:space="preserve"> </w:t>
      </w:r>
      <w:r w:rsidRPr="00E07188">
        <w:rPr>
          <w:rFonts w:eastAsia="Segoe UI" w:cstheme="minorHAnsi"/>
        </w:rPr>
        <w:t>of</w:t>
      </w:r>
      <w:r w:rsidRPr="00E07188">
        <w:rPr>
          <w:rFonts w:eastAsia="Segoe UI" w:cstheme="minorHAnsi"/>
          <w:spacing w:val="-2"/>
        </w:rPr>
        <w:t xml:space="preserve"> </w:t>
      </w:r>
      <w:r w:rsidRPr="00E07188">
        <w:rPr>
          <w:rFonts w:eastAsia="Segoe UI" w:cstheme="minorHAnsi"/>
          <w:spacing w:val="-1"/>
        </w:rPr>
        <w:t>d</w:t>
      </w:r>
      <w:r w:rsidRPr="00E07188">
        <w:rPr>
          <w:rFonts w:eastAsia="Segoe UI" w:cstheme="minorHAnsi"/>
        </w:rPr>
        <w:t>ata to</w:t>
      </w:r>
      <w:r w:rsidRPr="00E07188">
        <w:rPr>
          <w:rFonts w:eastAsia="Segoe UI" w:cstheme="minorHAnsi"/>
          <w:spacing w:val="1"/>
        </w:rPr>
        <w:t xml:space="preserve"> </w:t>
      </w:r>
      <w:r w:rsidRPr="00E07188">
        <w:rPr>
          <w:rFonts w:eastAsia="Segoe UI" w:cstheme="minorHAnsi"/>
        </w:rPr>
        <w:t>C</w:t>
      </w:r>
      <w:r w:rsidRPr="00E07188">
        <w:rPr>
          <w:rFonts w:eastAsia="Segoe UI" w:cstheme="minorHAnsi"/>
          <w:spacing w:val="-1"/>
        </w:rPr>
        <w:t>M</w:t>
      </w:r>
      <w:r w:rsidRPr="00E07188">
        <w:rPr>
          <w:rFonts w:eastAsia="Segoe UI" w:cstheme="minorHAnsi"/>
        </w:rPr>
        <w:t>S.</w:t>
      </w:r>
    </w:p>
    <w:tbl>
      <w:tblPr>
        <w:tblStyle w:val="TableGrid"/>
        <w:tblW w:w="0" w:type="auto"/>
        <w:jc w:val="center"/>
        <w:tblLook w:val="04A0" w:firstRow="1" w:lastRow="0" w:firstColumn="1" w:lastColumn="0" w:noHBand="0" w:noVBand="1"/>
        <w:tblDescription w:val="CSSC Operations Submitter Application: Entity Type (Contract or Third Party Submitter), Data Submission Type (Encounter Data, Medicare-Medicaid Data (MMP), Prescription Drug Event (PDE), Risk Adjustment Data, Organization Name, Contract Number, Address, Address 2, City, State, Zip Code, Fax Number, Operations Contact Representative, Name, Contact Number, Email, Technical Contact Representative, Name, Contact Number, Email, Connection Type (FTP Lease Line, NDM/Connect:Direct, Gentran/TIBCO (MFT); Contract Submiiters Only)"/>
      </w:tblPr>
      <w:tblGrid>
        <w:gridCol w:w="3424"/>
        <w:gridCol w:w="5760"/>
      </w:tblGrid>
      <w:tr w:rsidR="00E07188" w:rsidTr="002A7363">
        <w:trPr>
          <w:tblHeader/>
          <w:jc w:val="center"/>
        </w:trPr>
        <w:tc>
          <w:tcPr>
            <w:tcW w:w="3424" w:type="dxa"/>
            <w:shd w:val="clear" w:color="auto" w:fill="D9D9D9" w:themeFill="background1" w:themeFillShade="D9"/>
          </w:tcPr>
          <w:p w:rsidR="00E07188" w:rsidRPr="0043561E" w:rsidRDefault="00E07188" w:rsidP="002A7363">
            <w:pPr>
              <w:ind w:right="-58"/>
              <w:rPr>
                <w:rFonts w:eastAsia="Segoe UI" w:cstheme="minorHAnsi"/>
              </w:rPr>
            </w:pPr>
            <w:r w:rsidRPr="0043561E">
              <w:rPr>
                <w:rFonts w:eastAsia="Segoe UI" w:cstheme="minorHAnsi"/>
                <w:b/>
                <w:bCs/>
              </w:rPr>
              <w:t>E</w:t>
            </w:r>
            <w:r w:rsidRPr="0043561E">
              <w:rPr>
                <w:rFonts w:eastAsia="Segoe UI" w:cstheme="minorHAnsi"/>
                <w:b/>
                <w:bCs/>
                <w:spacing w:val="-2"/>
              </w:rPr>
              <w:t>n</w:t>
            </w:r>
            <w:r w:rsidRPr="0043561E">
              <w:rPr>
                <w:rFonts w:eastAsia="Segoe UI" w:cstheme="minorHAnsi"/>
                <w:b/>
                <w:bCs/>
              </w:rPr>
              <w:t>t</w:t>
            </w:r>
            <w:r w:rsidRPr="0043561E">
              <w:rPr>
                <w:rFonts w:eastAsia="Segoe UI" w:cstheme="minorHAnsi"/>
                <w:b/>
                <w:bCs/>
                <w:spacing w:val="-1"/>
              </w:rPr>
              <w:t>i</w:t>
            </w:r>
            <w:r w:rsidRPr="0043561E">
              <w:rPr>
                <w:rFonts w:eastAsia="Segoe UI" w:cstheme="minorHAnsi"/>
                <w:b/>
                <w:bCs/>
              </w:rPr>
              <w:t>ty</w:t>
            </w:r>
            <w:r w:rsidRPr="0043561E">
              <w:rPr>
                <w:rFonts w:eastAsia="Segoe UI" w:cstheme="minorHAnsi"/>
                <w:b/>
                <w:bCs/>
                <w:spacing w:val="1"/>
              </w:rPr>
              <w:t xml:space="preserve"> T</w:t>
            </w:r>
            <w:r w:rsidRPr="0043561E">
              <w:rPr>
                <w:rFonts w:eastAsia="Segoe UI" w:cstheme="minorHAnsi"/>
                <w:b/>
                <w:bCs/>
              </w:rPr>
              <w:t>ype</w:t>
            </w:r>
          </w:p>
        </w:tc>
        <w:tc>
          <w:tcPr>
            <w:tcW w:w="5760" w:type="dxa"/>
          </w:tcPr>
          <w:p w:rsidR="00E07188" w:rsidRPr="001A2C01" w:rsidRDefault="00714A63" w:rsidP="002A7363">
            <w:pPr>
              <w:ind w:left="115" w:right="-144"/>
              <w:rPr>
                <w:rFonts w:eastAsia="Segoe UI" w:cstheme="minorHAnsi"/>
              </w:rPr>
            </w:pPr>
            <w:sdt>
              <w:sdtPr>
                <w:rPr>
                  <w:rFonts w:eastAsia="Wingdings 2" w:cs="Wingdings 2"/>
                </w:rPr>
                <w:id w:val="-1892336200"/>
                <w14:checkbox>
                  <w14:checked w14:val="0"/>
                  <w14:checkedState w14:val="2612" w14:font="MS Gothic"/>
                  <w14:uncheckedState w14:val="2610" w14:font="MS Gothic"/>
                </w14:checkbox>
              </w:sdtPr>
              <w:sdtEndPr/>
              <w:sdtContent>
                <w:r w:rsidR="00E07188">
                  <w:rPr>
                    <w:rFonts w:ascii="MS Gothic" w:eastAsia="MS Gothic" w:hAnsi="MS Gothic" w:cs="Wingdings 2" w:hint="eastAsia"/>
                  </w:rPr>
                  <w:t>☐</w:t>
                </w:r>
              </w:sdtContent>
            </w:sdt>
            <w:r w:rsidR="00E07188">
              <w:rPr>
                <w:rFonts w:eastAsia="Wingdings 2" w:cs="Wingdings 2"/>
              </w:rPr>
              <w:tab/>
            </w:r>
            <w:r w:rsidR="00E07188" w:rsidRPr="001A2C01">
              <w:rPr>
                <w:rFonts w:eastAsia="Segoe UI" w:cstheme="minorHAnsi"/>
                <w:b/>
                <w:bCs/>
              </w:rPr>
              <w:t>Contract</w:t>
            </w:r>
          </w:p>
          <w:p w:rsidR="00E07188" w:rsidRDefault="00714A63" w:rsidP="002A7363">
            <w:pPr>
              <w:ind w:left="115" w:right="-14"/>
              <w:rPr>
                <w:rFonts w:eastAsia="Segoe UI" w:cstheme="minorHAnsi"/>
              </w:rPr>
            </w:pPr>
            <w:sdt>
              <w:sdtPr>
                <w:rPr>
                  <w:rFonts w:eastAsia="Wingdings 2" w:cs="Wingdings 2"/>
                </w:rPr>
                <w:id w:val="-1093773062"/>
                <w14:checkbox>
                  <w14:checked w14:val="0"/>
                  <w14:checkedState w14:val="2612" w14:font="MS Gothic"/>
                  <w14:uncheckedState w14:val="2610" w14:font="MS Gothic"/>
                </w14:checkbox>
              </w:sdtPr>
              <w:sdtEndPr/>
              <w:sdtContent>
                <w:r w:rsidR="00E07188">
                  <w:rPr>
                    <w:rFonts w:ascii="MS Gothic" w:eastAsia="MS Gothic" w:hAnsi="MS Gothic" w:cs="Wingdings 2" w:hint="eastAsia"/>
                  </w:rPr>
                  <w:t>☐</w:t>
                </w:r>
              </w:sdtContent>
            </w:sdt>
            <w:r w:rsidR="00E07188">
              <w:rPr>
                <w:rFonts w:eastAsia="Wingdings 2" w:cs="Wingdings 2"/>
              </w:rPr>
              <w:tab/>
            </w:r>
            <w:r w:rsidR="00E07188" w:rsidRPr="001A2C01">
              <w:rPr>
                <w:rFonts w:eastAsia="Segoe UI" w:cstheme="minorHAnsi"/>
                <w:b/>
                <w:bCs/>
              </w:rPr>
              <w:t>Third Party Submitter</w:t>
            </w:r>
          </w:p>
        </w:tc>
      </w:tr>
      <w:tr w:rsidR="00E07188" w:rsidTr="002A7363">
        <w:trPr>
          <w:trHeight w:val="1167"/>
          <w:jc w:val="center"/>
        </w:trPr>
        <w:tc>
          <w:tcPr>
            <w:tcW w:w="3424" w:type="dxa"/>
            <w:shd w:val="clear" w:color="auto" w:fill="D9D9D9" w:themeFill="background1" w:themeFillShade="D9"/>
          </w:tcPr>
          <w:p w:rsidR="00E07188" w:rsidRDefault="00E07188" w:rsidP="002A7363">
            <w:pPr>
              <w:ind w:right="-58"/>
              <w:rPr>
                <w:rFonts w:eastAsia="Segoe UI" w:cstheme="minorHAnsi"/>
              </w:rPr>
            </w:pPr>
            <w:r>
              <w:rPr>
                <w:rFonts w:eastAsia="Segoe UI" w:cstheme="minorHAnsi"/>
                <w:b/>
                <w:bCs/>
              </w:rPr>
              <w:t>Data Submission Type</w:t>
            </w:r>
          </w:p>
        </w:tc>
        <w:tc>
          <w:tcPr>
            <w:tcW w:w="5760" w:type="dxa"/>
          </w:tcPr>
          <w:p w:rsidR="00E07188" w:rsidRPr="001A2C01" w:rsidRDefault="00714A63" w:rsidP="002A7363">
            <w:pPr>
              <w:ind w:left="115" w:right="-14"/>
              <w:rPr>
                <w:rFonts w:eastAsia="Segoe UI" w:cs="Segoe UI"/>
              </w:rPr>
            </w:pPr>
            <w:sdt>
              <w:sdtPr>
                <w:rPr>
                  <w:rFonts w:eastAsia="Wingdings 2" w:cs="Wingdings 2"/>
                </w:rPr>
                <w:id w:val="-655065793"/>
                <w14:checkbox>
                  <w14:checked w14:val="0"/>
                  <w14:checkedState w14:val="2612" w14:font="MS Gothic"/>
                  <w14:uncheckedState w14:val="2610" w14:font="MS Gothic"/>
                </w14:checkbox>
              </w:sdtPr>
              <w:sdtEndPr/>
              <w:sdtContent>
                <w:r w:rsidR="00E07188" w:rsidRPr="001A2C01">
                  <w:rPr>
                    <w:rFonts w:ascii="MS Gothic" w:eastAsia="MS Gothic" w:hAnsi="MS Gothic" w:cs="MS Gothic" w:hint="eastAsia"/>
                  </w:rPr>
                  <w:t>☐</w:t>
                </w:r>
              </w:sdtContent>
            </w:sdt>
            <w:r w:rsidR="00E07188">
              <w:rPr>
                <w:rFonts w:eastAsia="Segoe UI" w:cstheme="minorHAnsi"/>
                <w:b/>
                <w:bCs/>
              </w:rPr>
              <w:tab/>
            </w:r>
            <w:r w:rsidR="00E07188" w:rsidRPr="001A2C01">
              <w:rPr>
                <w:rFonts w:eastAsia="Segoe UI" w:cstheme="minorHAnsi"/>
                <w:b/>
                <w:bCs/>
              </w:rPr>
              <w:t>Encounter Data</w:t>
            </w:r>
          </w:p>
          <w:p w:rsidR="00E07188" w:rsidRPr="001A2C01" w:rsidRDefault="00714A63" w:rsidP="002A7363">
            <w:pPr>
              <w:ind w:left="115" w:right="-14"/>
              <w:rPr>
                <w:rFonts w:eastAsia="Segoe UI" w:cs="Segoe UI"/>
              </w:rPr>
            </w:pPr>
            <w:sdt>
              <w:sdtPr>
                <w:rPr>
                  <w:rFonts w:eastAsia="Wingdings 2" w:cs="Wingdings 2"/>
                </w:rPr>
                <w:id w:val="548504249"/>
                <w14:checkbox>
                  <w14:checked w14:val="0"/>
                  <w14:checkedState w14:val="2612" w14:font="MS Gothic"/>
                  <w14:uncheckedState w14:val="2610" w14:font="MS Gothic"/>
                </w14:checkbox>
              </w:sdtPr>
              <w:sdtEndPr/>
              <w:sdtContent>
                <w:r w:rsidR="00E07188" w:rsidRPr="001A2C01">
                  <w:rPr>
                    <w:rFonts w:ascii="MS Gothic" w:eastAsia="MS Gothic" w:hAnsi="MS Gothic" w:cs="MS Gothic" w:hint="eastAsia"/>
                  </w:rPr>
                  <w:t>☐</w:t>
                </w:r>
              </w:sdtContent>
            </w:sdt>
            <w:r w:rsidR="00E07188">
              <w:rPr>
                <w:rFonts w:eastAsia="Wingdings 2" w:cs="Wingdings 2"/>
              </w:rPr>
              <w:tab/>
            </w:r>
            <w:r w:rsidR="00E07188" w:rsidRPr="001A2C01">
              <w:rPr>
                <w:rFonts w:eastAsia="Segoe UI" w:cstheme="minorHAnsi"/>
                <w:b/>
                <w:bCs/>
              </w:rPr>
              <w:t>Medicare-Medicaid Data (MMP)</w:t>
            </w:r>
          </w:p>
          <w:p w:rsidR="00E07188" w:rsidRPr="001A2C01" w:rsidRDefault="00714A63" w:rsidP="002A7363">
            <w:pPr>
              <w:ind w:left="115" w:right="-14"/>
              <w:rPr>
                <w:rFonts w:eastAsia="Segoe UI" w:cs="Segoe UI"/>
              </w:rPr>
            </w:pPr>
            <w:sdt>
              <w:sdtPr>
                <w:rPr>
                  <w:rFonts w:eastAsia="Wingdings 2" w:cs="Wingdings 2"/>
                </w:rPr>
                <w:id w:val="1117256233"/>
                <w14:checkbox>
                  <w14:checked w14:val="0"/>
                  <w14:checkedState w14:val="2612" w14:font="MS Gothic"/>
                  <w14:uncheckedState w14:val="2610" w14:font="MS Gothic"/>
                </w14:checkbox>
              </w:sdtPr>
              <w:sdtEndPr/>
              <w:sdtContent>
                <w:r w:rsidR="00E07188" w:rsidRPr="001A2C01">
                  <w:rPr>
                    <w:rFonts w:ascii="MS Gothic" w:eastAsia="MS Gothic" w:hAnsi="MS Gothic" w:cs="MS Gothic" w:hint="eastAsia"/>
                  </w:rPr>
                  <w:t>☐</w:t>
                </w:r>
              </w:sdtContent>
            </w:sdt>
            <w:r w:rsidR="00E07188">
              <w:rPr>
                <w:rFonts w:eastAsia="Wingdings 2" w:cs="Wingdings 2"/>
              </w:rPr>
              <w:tab/>
            </w:r>
            <w:r w:rsidR="00E07188" w:rsidRPr="001A2C01">
              <w:rPr>
                <w:rFonts w:eastAsia="Segoe UI" w:cstheme="minorHAnsi"/>
                <w:b/>
                <w:bCs/>
              </w:rPr>
              <w:t>P</w:t>
            </w:r>
            <w:r w:rsidR="00E07188" w:rsidRPr="001A2C01">
              <w:rPr>
                <w:rFonts w:eastAsia="Segoe UI" w:cstheme="minorHAnsi"/>
                <w:b/>
                <w:bCs/>
                <w:spacing w:val="1"/>
              </w:rPr>
              <w:t>r</w:t>
            </w:r>
            <w:r w:rsidR="00E07188" w:rsidRPr="001A2C01">
              <w:rPr>
                <w:rFonts w:eastAsia="Segoe UI" w:cstheme="minorHAnsi"/>
                <w:b/>
                <w:bCs/>
              </w:rPr>
              <w:t>e</w:t>
            </w:r>
            <w:r w:rsidR="00E07188" w:rsidRPr="001A2C01">
              <w:rPr>
                <w:rFonts w:eastAsia="Segoe UI" w:cstheme="minorHAnsi"/>
                <w:b/>
                <w:bCs/>
                <w:spacing w:val="-2"/>
              </w:rPr>
              <w:t>s</w:t>
            </w:r>
            <w:r w:rsidR="00E07188" w:rsidRPr="001A2C01">
              <w:rPr>
                <w:rFonts w:eastAsia="Segoe UI" w:cstheme="minorHAnsi"/>
                <w:b/>
                <w:bCs/>
                <w:spacing w:val="-3"/>
              </w:rPr>
              <w:t>c</w:t>
            </w:r>
            <w:r w:rsidR="00E07188" w:rsidRPr="001A2C01">
              <w:rPr>
                <w:rFonts w:eastAsia="Segoe UI" w:cstheme="minorHAnsi"/>
                <w:b/>
                <w:bCs/>
                <w:spacing w:val="1"/>
              </w:rPr>
              <w:t>r</w:t>
            </w:r>
            <w:r w:rsidR="00E07188" w:rsidRPr="001A2C01">
              <w:rPr>
                <w:rFonts w:eastAsia="Segoe UI" w:cstheme="minorHAnsi"/>
                <w:b/>
                <w:bCs/>
              </w:rPr>
              <w:t>i</w:t>
            </w:r>
            <w:r w:rsidR="00E07188" w:rsidRPr="001A2C01">
              <w:rPr>
                <w:rFonts w:eastAsia="Segoe UI" w:cstheme="minorHAnsi"/>
                <w:b/>
                <w:bCs/>
                <w:spacing w:val="-2"/>
              </w:rPr>
              <w:t>p</w:t>
            </w:r>
            <w:r w:rsidR="00E07188" w:rsidRPr="001A2C01">
              <w:rPr>
                <w:rFonts w:eastAsia="Segoe UI" w:cstheme="minorHAnsi"/>
                <w:b/>
                <w:bCs/>
                <w:spacing w:val="1"/>
              </w:rPr>
              <w:t>t</w:t>
            </w:r>
            <w:r w:rsidR="00E07188" w:rsidRPr="001A2C01">
              <w:rPr>
                <w:rFonts w:eastAsia="Segoe UI" w:cstheme="minorHAnsi"/>
                <w:b/>
                <w:bCs/>
              </w:rPr>
              <w:t>i</w:t>
            </w:r>
            <w:r w:rsidR="00E07188" w:rsidRPr="001A2C01">
              <w:rPr>
                <w:rFonts w:eastAsia="Segoe UI" w:cstheme="minorHAnsi"/>
                <w:b/>
                <w:bCs/>
                <w:spacing w:val="-2"/>
              </w:rPr>
              <w:t>o</w:t>
            </w:r>
            <w:r w:rsidR="00E07188" w:rsidRPr="001A2C01">
              <w:rPr>
                <w:rFonts w:eastAsia="Segoe UI" w:cstheme="minorHAnsi"/>
                <w:b/>
                <w:bCs/>
              </w:rPr>
              <w:t>n D</w:t>
            </w:r>
            <w:r w:rsidR="00E07188" w:rsidRPr="001A2C01">
              <w:rPr>
                <w:rFonts w:eastAsia="Segoe UI" w:cstheme="minorHAnsi"/>
                <w:b/>
                <w:bCs/>
                <w:spacing w:val="-2"/>
              </w:rPr>
              <w:t>r</w:t>
            </w:r>
            <w:r w:rsidR="00E07188" w:rsidRPr="001A2C01">
              <w:rPr>
                <w:rFonts w:eastAsia="Segoe UI" w:cstheme="minorHAnsi"/>
                <w:b/>
                <w:bCs/>
              </w:rPr>
              <w:t>ug</w:t>
            </w:r>
            <w:r w:rsidR="00E07188" w:rsidRPr="001A2C01">
              <w:rPr>
                <w:rFonts w:eastAsia="Segoe UI" w:cstheme="minorHAnsi"/>
                <w:b/>
                <w:bCs/>
                <w:spacing w:val="-1"/>
              </w:rPr>
              <w:t xml:space="preserve"> </w:t>
            </w:r>
            <w:r w:rsidR="00E07188" w:rsidRPr="001A2C01">
              <w:rPr>
                <w:rFonts w:eastAsia="Segoe UI" w:cstheme="minorHAnsi"/>
                <w:b/>
                <w:bCs/>
              </w:rPr>
              <w:t>E</w:t>
            </w:r>
            <w:r w:rsidR="00E07188" w:rsidRPr="001A2C01">
              <w:rPr>
                <w:rFonts w:eastAsia="Segoe UI" w:cstheme="minorHAnsi"/>
                <w:b/>
                <w:bCs/>
                <w:spacing w:val="-2"/>
              </w:rPr>
              <w:t>v</w:t>
            </w:r>
            <w:r w:rsidR="00E07188" w:rsidRPr="001A2C01">
              <w:rPr>
                <w:rFonts w:eastAsia="Segoe UI" w:cstheme="minorHAnsi"/>
                <w:b/>
                <w:bCs/>
              </w:rPr>
              <w:t xml:space="preserve">ent </w:t>
            </w:r>
            <w:r w:rsidR="00E07188" w:rsidRPr="001A2C01">
              <w:rPr>
                <w:rFonts w:eastAsia="Segoe UI" w:cstheme="minorHAnsi"/>
                <w:b/>
                <w:bCs/>
                <w:spacing w:val="-1"/>
              </w:rPr>
              <w:t>(</w:t>
            </w:r>
            <w:r w:rsidR="00E07188" w:rsidRPr="001A2C01">
              <w:rPr>
                <w:rFonts w:eastAsia="Segoe UI" w:cstheme="minorHAnsi"/>
                <w:b/>
                <w:bCs/>
              </w:rPr>
              <w:t>PDE)</w:t>
            </w:r>
          </w:p>
          <w:p w:rsidR="00E07188" w:rsidRPr="0043561E" w:rsidRDefault="00714A63" w:rsidP="002A7363">
            <w:pPr>
              <w:ind w:left="115" w:right="-14"/>
              <w:rPr>
                <w:rFonts w:ascii="Segoe UI" w:eastAsia="Segoe UI" w:hAnsi="Segoe UI" w:cs="Segoe UI"/>
                <w:sz w:val="28"/>
                <w:szCs w:val="28"/>
              </w:rPr>
            </w:pPr>
            <w:sdt>
              <w:sdtPr>
                <w:rPr>
                  <w:rFonts w:eastAsia="Wingdings 2" w:cs="Wingdings 2"/>
                </w:rPr>
                <w:id w:val="1385756342"/>
                <w14:checkbox>
                  <w14:checked w14:val="0"/>
                  <w14:checkedState w14:val="2612" w14:font="MS Gothic"/>
                  <w14:uncheckedState w14:val="2610" w14:font="MS Gothic"/>
                </w14:checkbox>
              </w:sdtPr>
              <w:sdtEndPr/>
              <w:sdtContent>
                <w:r w:rsidR="00E07188" w:rsidRPr="001A2C01">
                  <w:rPr>
                    <w:rFonts w:ascii="MS Gothic" w:eastAsia="MS Gothic" w:hAnsi="MS Gothic" w:cs="MS Gothic" w:hint="eastAsia"/>
                  </w:rPr>
                  <w:t>☐</w:t>
                </w:r>
              </w:sdtContent>
            </w:sdt>
            <w:r w:rsidR="00E07188">
              <w:rPr>
                <w:rFonts w:eastAsia="Wingdings 2" w:cs="Wingdings 2"/>
              </w:rPr>
              <w:tab/>
            </w:r>
            <w:r w:rsidR="00E07188" w:rsidRPr="001A2C01">
              <w:rPr>
                <w:rFonts w:eastAsia="Segoe UI" w:cstheme="minorHAnsi"/>
                <w:b/>
                <w:bCs/>
                <w:spacing w:val="-1"/>
              </w:rPr>
              <w:t>R</w:t>
            </w:r>
            <w:r w:rsidR="00E07188" w:rsidRPr="001A2C01">
              <w:rPr>
                <w:rFonts w:eastAsia="Segoe UI" w:cstheme="minorHAnsi"/>
                <w:b/>
                <w:bCs/>
              </w:rPr>
              <w:t>i</w:t>
            </w:r>
            <w:r w:rsidR="00E07188" w:rsidRPr="001A2C01">
              <w:rPr>
                <w:rFonts w:eastAsia="Segoe UI" w:cstheme="minorHAnsi"/>
                <w:b/>
                <w:bCs/>
                <w:spacing w:val="-2"/>
              </w:rPr>
              <w:t>s</w:t>
            </w:r>
            <w:r w:rsidR="00E07188" w:rsidRPr="001A2C01">
              <w:rPr>
                <w:rFonts w:eastAsia="Segoe UI" w:cstheme="minorHAnsi"/>
                <w:b/>
                <w:bCs/>
              </w:rPr>
              <w:t xml:space="preserve">k </w:t>
            </w:r>
            <w:r w:rsidR="00E07188" w:rsidRPr="001A2C01">
              <w:rPr>
                <w:rFonts w:eastAsia="Segoe UI" w:cstheme="minorHAnsi"/>
                <w:b/>
                <w:bCs/>
                <w:spacing w:val="-1"/>
              </w:rPr>
              <w:t>Ad</w:t>
            </w:r>
            <w:r w:rsidR="00E07188" w:rsidRPr="001A2C01">
              <w:rPr>
                <w:rFonts w:eastAsia="Segoe UI" w:cstheme="minorHAnsi"/>
                <w:b/>
                <w:bCs/>
              </w:rPr>
              <w:t>ju</w:t>
            </w:r>
            <w:r w:rsidR="00E07188" w:rsidRPr="001A2C01">
              <w:rPr>
                <w:rFonts w:eastAsia="Segoe UI" w:cstheme="minorHAnsi"/>
                <w:b/>
                <w:bCs/>
                <w:spacing w:val="-1"/>
              </w:rPr>
              <w:t>s</w:t>
            </w:r>
            <w:r w:rsidR="00E07188" w:rsidRPr="001A2C01">
              <w:rPr>
                <w:rFonts w:eastAsia="Segoe UI" w:cstheme="minorHAnsi"/>
                <w:b/>
                <w:bCs/>
                <w:spacing w:val="1"/>
              </w:rPr>
              <w:t>t</w:t>
            </w:r>
            <w:r w:rsidR="00E07188" w:rsidRPr="001A2C01">
              <w:rPr>
                <w:rFonts w:eastAsia="Segoe UI" w:cstheme="minorHAnsi"/>
                <w:b/>
                <w:bCs/>
              </w:rPr>
              <w:t>m</w:t>
            </w:r>
            <w:r w:rsidR="00E07188" w:rsidRPr="001A2C01">
              <w:rPr>
                <w:rFonts w:eastAsia="Segoe UI" w:cstheme="minorHAnsi"/>
                <w:b/>
                <w:bCs/>
                <w:spacing w:val="-1"/>
              </w:rPr>
              <w:t>e</w:t>
            </w:r>
            <w:r w:rsidR="00E07188" w:rsidRPr="001A2C01">
              <w:rPr>
                <w:rFonts w:eastAsia="Segoe UI" w:cstheme="minorHAnsi"/>
                <w:b/>
                <w:bCs/>
              </w:rPr>
              <w:t>nt</w:t>
            </w:r>
            <w:r w:rsidR="00E07188" w:rsidRPr="001A2C01">
              <w:rPr>
                <w:rFonts w:eastAsia="Segoe UI" w:cstheme="minorHAnsi"/>
                <w:b/>
                <w:bCs/>
                <w:spacing w:val="2"/>
              </w:rPr>
              <w:t xml:space="preserve"> </w:t>
            </w:r>
            <w:r w:rsidR="00E07188" w:rsidRPr="001A2C01">
              <w:rPr>
                <w:rFonts w:eastAsia="Segoe UI" w:cstheme="minorHAnsi"/>
                <w:b/>
                <w:bCs/>
                <w:spacing w:val="-1"/>
              </w:rPr>
              <w:t>D</w:t>
            </w:r>
            <w:r w:rsidR="00E07188" w:rsidRPr="001A2C01">
              <w:rPr>
                <w:rFonts w:eastAsia="Segoe UI" w:cstheme="minorHAnsi"/>
                <w:b/>
                <w:bCs/>
                <w:spacing w:val="-2"/>
              </w:rPr>
              <w:t>a</w:t>
            </w:r>
            <w:r w:rsidR="00E07188" w:rsidRPr="001A2C01">
              <w:rPr>
                <w:rFonts w:eastAsia="Segoe UI" w:cstheme="minorHAnsi"/>
                <w:b/>
                <w:bCs/>
                <w:spacing w:val="1"/>
              </w:rPr>
              <w:t>t</w:t>
            </w:r>
            <w:r w:rsidR="00E07188" w:rsidRPr="001A2C01">
              <w:rPr>
                <w:rFonts w:eastAsia="Segoe UI" w:cstheme="minorHAnsi"/>
                <w:b/>
                <w:bCs/>
              </w:rPr>
              <w:t>a</w:t>
            </w:r>
          </w:p>
        </w:tc>
      </w:tr>
      <w:tr w:rsidR="00E07188" w:rsidTr="002A7363">
        <w:trPr>
          <w:trHeight w:hRule="exact" w:val="360"/>
          <w:jc w:val="center"/>
        </w:trPr>
        <w:tc>
          <w:tcPr>
            <w:tcW w:w="3424" w:type="dxa"/>
            <w:shd w:val="clear" w:color="auto" w:fill="D9D9D9" w:themeFill="background1" w:themeFillShade="D9"/>
          </w:tcPr>
          <w:p w:rsidR="00E07188" w:rsidRPr="0043561E" w:rsidRDefault="00E07188" w:rsidP="002A7363">
            <w:pPr>
              <w:ind w:right="-58"/>
              <w:rPr>
                <w:rFonts w:eastAsia="Segoe UI" w:cstheme="minorHAnsi"/>
                <w:b/>
                <w:bCs/>
              </w:rPr>
            </w:pPr>
            <w:r>
              <w:rPr>
                <w:rFonts w:eastAsia="Segoe UI" w:cstheme="minorHAnsi"/>
                <w:b/>
                <w:bCs/>
              </w:rPr>
              <w:t>Organization Name</w:t>
            </w: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360"/>
          <w:jc w:val="center"/>
        </w:trPr>
        <w:tc>
          <w:tcPr>
            <w:tcW w:w="3424" w:type="dxa"/>
            <w:shd w:val="clear" w:color="auto" w:fill="D9D9D9" w:themeFill="background1" w:themeFillShade="D9"/>
          </w:tcPr>
          <w:p w:rsidR="00E07188" w:rsidRPr="0043561E" w:rsidRDefault="00E07188" w:rsidP="002A7363">
            <w:pPr>
              <w:ind w:right="-58"/>
              <w:rPr>
                <w:rFonts w:eastAsia="Segoe UI" w:cstheme="minorHAnsi"/>
                <w:b/>
                <w:bCs/>
              </w:rPr>
            </w:pPr>
            <w:r>
              <w:rPr>
                <w:rFonts w:eastAsia="Segoe UI" w:cstheme="minorHAnsi"/>
                <w:b/>
                <w:bCs/>
              </w:rPr>
              <w:t>Contract Number</w:t>
            </w: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360"/>
          <w:jc w:val="center"/>
        </w:trPr>
        <w:tc>
          <w:tcPr>
            <w:tcW w:w="3424" w:type="dxa"/>
            <w:shd w:val="clear" w:color="auto" w:fill="D9D9D9" w:themeFill="background1" w:themeFillShade="D9"/>
          </w:tcPr>
          <w:p w:rsidR="00E07188" w:rsidRPr="0043561E" w:rsidRDefault="00E07188" w:rsidP="002A7363">
            <w:pPr>
              <w:ind w:right="-58"/>
              <w:rPr>
                <w:rFonts w:eastAsia="Segoe UI" w:cstheme="minorHAnsi"/>
                <w:b/>
                <w:bCs/>
              </w:rPr>
            </w:pPr>
            <w:r>
              <w:rPr>
                <w:rFonts w:eastAsia="Segoe UI" w:cstheme="minorHAnsi"/>
                <w:b/>
                <w:bCs/>
              </w:rPr>
              <w:t>Address</w:t>
            </w: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360"/>
          <w:jc w:val="center"/>
        </w:trPr>
        <w:tc>
          <w:tcPr>
            <w:tcW w:w="3424" w:type="dxa"/>
            <w:shd w:val="clear" w:color="auto" w:fill="D9D9D9" w:themeFill="background1" w:themeFillShade="D9"/>
          </w:tcPr>
          <w:p w:rsidR="00E07188" w:rsidRPr="0043561E" w:rsidRDefault="00E07188" w:rsidP="002A7363">
            <w:pPr>
              <w:ind w:right="-58"/>
              <w:rPr>
                <w:rFonts w:eastAsia="Segoe UI" w:cstheme="minorHAnsi"/>
                <w:b/>
                <w:bCs/>
              </w:rPr>
            </w:pPr>
            <w:r>
              <w:rPr>
                <w:rFonts w:eastAsia="Segoe UI" w:cstheme="minorHAnsi"/>
                <w:b/>
                <w:bCs/>
              </w:rPr>
              <w:t>Address 2</w:t>
            </w: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360"/>
          <w:jc w:val="center"/>
        </w:trPr>
        <w:tc>
          <w:tcPr>
            <w:tcW w:w="3424" w:type="dxa"/>
            <w:shd w:val="clear" w:color="auto" w:fill="D9D9D9" w:themeFill="background1" w:themeFillShade="D9"/>
          </w:tcPr>
          <w:p w:rsidR="00E07188" w:rsidRPr="0043561E" w:rsidRDefault="00E07188" w:rsidP="002A7363">
            <w:pPr>
              <w:ind w:right="-58"/>
              <w:rPr>
                <w:rFonts w:eastAsia="Segoe UI" w:cstheme="minorHAnsi"/>
                <w:b/>
                <w:bCs/>
              </w:rPr>
            </w:pPr>
            <w:r>
              <w:rPr>
                <w:rFonts w:eastAsia="Segoe UI" w:cstheme="minorHAnsi"/>
                <w:b/>
                <w:bCs/>
              </w:rPr>
              <w:t>City/State/Zip</w:t>
            </w: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360"/>
          <w:jc w:val="center"/>
        </w:trPr>
        <w:tc>
          <w:tcPr>
            <w:tcW w:w="3424" w:type="dxa"/>
            <w:shd w:val="clear" w:color="auto" w:fill="D9D9D9" w:themeFill="background1" w:themeFillShade="D9"/>
          </w:tcPr>
          <w:p w:rsidR="00E07188" w:rsidRPr="0043561E" w:rsidRDefault="00E07188" w:rsidP="002A7363">
            <w:pPr>
              <w:ind w:right="-58"/>
              <w:rPr>
                <w:rFonts w:eastAsia="Segoe UI" w:cstheme="minorHAnsi"/>
                <w:b/>
                <w:bCs/>
              </w:rPr>
            </w:pPr>
            <w:r>
              <w:rPr>
                <w:rFonts w:eastAsia="Segoe UI" w:cstheme="minorHAnsi"/>
                <w:b/>
                <w:bCs/>
              </w:rPr>
              <w:t>Fax Number</w:t>
            </w: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360"/>
          <w:jc w:val="center"/>
        </w:trPr>
        <w:tc>
          <w:tcPr>
            <w:tcW w:w="3424" w:type="dxa"/>
            <w:shd w:val="clear" w:color="auto" w:fill="D9D9D9" w:themeFill="background1" w:themeFillShade="D9"/>
          </w:tcPr>
          <w:p w:rsidR="00E07188" w:rsidRDefault="00E07188" w:rsidP="002A7363">
            <w:pPr>
              <w:ind w:right="-58"/>
              <w:rPr>
                <w:rFonts w:eastAsia="Segoe UI" w:cstheme="minorHAnsi"/>
                <w:b/>
                <w:bCs/>
              </w:rPr>
            </w:pPr>
            <w:r>
              <w:rPr>
                <w:rFonts w:eastAsia="Segoe UI" w:cstheme="minorHAnsi"/>
                <w:b/>
                <w:bCs/>
              </w:rPr>
              <w:t>Operations Contact Representative</w:t>
            </w: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360"/>
          <w:jc w:val="center"/>
        </w:trPr>
        <w:tc>
          <w:tcPr>
            <w:tcW w:w="3424" w:type="dxa"/>
            <w:shd w:val="clear" w:color="auto" w:fill="D9D9D9" w:themeFill="background1" w:themeFillShade="D9"/>
          </w:tcPr>
          <w:p w:rsidR="00E07188" w:rsidRDefault="00E07188" w:rsidP="002A7363">
            <w:pPr>
              <w:ind w:right="-58"/>
              <w:rPr>
                <w:rFonts w:eastAsia="Segoe UI" w:cstheme="minorHAnsi"/>
                <w:b/>
                <w:bCs/>
              </w:rPr>
            </w:pPr>
            <w:r>
              <w:rPr>
                <w:rFonts w:eastAsia="Segoe UI" w:cstheme="minorHAnsi"/>
                <w:b/>
                <w:bCs/>
              </w:rPr>
              <w:t>Name</w:t>
            </w: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360"/>
          <w:jc w:val="center"/>
        </w:trPr>
        <w:tc>
          <w:tcPr>
            <w:tcW w:w="3424" w:type="dxa"/>
            <w:shd w:val="clear" w:color="auto" w:fill="D9D9D9" w:themeFill="background1" w:themeFillShade="D9"/>
          </w:tcPr>
          <w:p w:rsidR="00E07188" w:rsidRDefault="00E07188" w:rsidP="002A7363">
            <w:pPr>
              <w:ind w:right="-58"/>
              <w:rPr>
                <w:rFonts w:eastAsia="Segoe UI" w:cstheme="minorHAnsi"/>
                <w:b/>
                <w:bCs/>
              </w:rPr>
            </w:pPr>
            <w:r>
              <w:rPr>
                <w:rFonts w:eastAsia="Segoe UI" w:cstheme="minorHAnsi"/>
                <w:b/>
                <w:bCs/>
              </w:rPr>
              <w:t>Contact Number</w:t>
            </w:r>
          </w:p>
          <w:p w:rsidR="00E07188" w:rsidRDefault="00E07188" w:rsidP="002A7363">
            <w:pPr>
              <w:ind w:right="-58"/>
              <w:rPr>
                <w:rFonts w:eastAsia="Segoe UI" w:cstheme="minorHAnsi"/>
                <w:b/>
                <w:bCs/>
              </w:rPr>
            </w:pP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360"/>
          <w:jc w:val="center"/>
        </w:trPr>
        <w:tc>
          <w:tcPr>
            <w:tcW w:w="3424" w:type="dxa"/>
            <w:shd w:val="clear" w:color="auto" w:fill="D9D9D9" w:themeFill="background1" w:themeFillShade="D9"/>
          </w:tcPr>
          <w:p w:rsidR="00E07188" w:rsidRDefault="00E07188" w:rsidP="002A7363">
            <w:pPr>
              <w:ind w:right="-58"/>
              <w:rPr>
                <w:rFonts w:eastAsia="Segoe UI" w:cstheme="minorHAnsi"/>
                <w:b/>
                <w:bCs/>
              </w:rPr>
            </w:pPr>
            <w:r>
              <w:rPr>
                <w:rFonts w:eastAsia="Segoe UI" w:cstheme="minorHAnsi"/>
                <w:b/>
                <w:bCs/>
              </w:rPr>
              <w:t>Email</w:t>
            </w: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360"/>
          <w:jc w:val="center"/>
        </w:trPr>
        <w:tc>
          <w:tcPr>
            <w:tcW w:w="3424" w:type="dxa"/>
            <w:shd w:val="clear" w:color="auto" w:fill="D9D9D9" w:themeFill="background1" w:themeFillShade="D9"/>
          </w:tcPr>
          <w:p w:rsidR="00E07188" w:rsidRDefault="00E07188" w:rsidP="002A7363">
            <w:pPr>
              <w:ind w:right="-58"/>
              <w:rPr>
                <w:rFonts w:eastAsia="Segoe UI" w:cstheme="minorHAnsi"/>
                <w:b/>
                <w:bCs/>
              </w:rPr>
            </w:pPr>
            <w:r>
              <w:rPr>
                <w:rFonts w:eastAsia="Segoe UI" w:cstheme="minorHAnsi"/>
                <w:b/>
                <w:bCs/>
              </w:rPr>
              <w:t>Technical Contact Representative</w:t>
            </w: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360"/>
          <w:jc w:val="center"/>
        </w:trPr>
        <w:tc>
          <w:tcPr>
            <w:tcW w:w="3424" w:type="dxa"/>
            <w:shd w:val="clear" w:color="auto" w:fill="D9D9D9" w:themeFill="background1" w:themeFillShade="D9"/>
          </w:tcPr>
          <w:p w:rsidR="00E07188" w:rsidRDefault="00E07188" w:rsidP="002A7363">
            <w:pPr>
              <w:ind w:right="-58"/>
              <w:rPr>
                <w:rFonts w:eastAsia="Segoe UI" w:cstheme="minorHAnsi"/>
                <w:b/>
                <w:bCs/>
              </w:rPr>
            </w:pPr>
            <w:r>
              <w:rPr>
                <w:rFonts w:eastAsia="Segoe UI" w:cstheme="minorHAnsi"/>
                <w:b/>
                <w:bCs/>
              </w:rPr>
              <w:t>Name</w:t>
            </w: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360"/>
          <w:jc w:val="center"/>
        </w:trPr>
        <w:tc>
          <w:tcPr>
            <w:tcW w:w="3424" w:type="dxa"/>
            <w:shd w:val="clear" w:color="auto" w:fill="D9D9D9" w:themeFill="background1" w:themeFillShade="D9"/>
          </w:tcPr>
          <w:p w:rsidR="00E07188" w:rsidRDefault="00E07188" w:rsidP="002A7363">
            <w:pPr>
              <w:ind w:right="-58"/>
              <w:rPr>
                <w:rFonts w:eastAsia="Segoe UI" w:cstheme="minorHAnsi"/>
                <w:b/>
                <w:bCs/>
              </w:rPr>
            </w:pPr>
            <w:r>
              <w:rPr>
                <w:rFonts w:eastAsia="Segoe UI" w:cstheme="minorHAnsi"/>
                <w:b/>
                <w:bCs/>
              </w:rPr>
              <w:t>Contact Number</w:t>
            </w:r>
          </w:p>
          <w:p w:rsidR="00E07188" w:rsidRDefault="00E07188" w:rsidP="002A7363">
            <w:pPr>
              <w:ind w:right="-58"/>
              <w:rPr>
                <w:rFonts w:eastAsia="Segoe UI" w:cstheme="minorHAnsi"/>
                <w:b/>
                <w:bCs/>
              </w:rPr>
            </w:pP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360"/>
          <w:jc w:val="center"/>
        </w:trPr>
        <w:tc>
          <w:tcPr>
            <w:tcW w:w="3424" w:type="dxa"/>
            <w:shd w:val="clear" w:color="auto" w:fill="D9D9D9" w:themeFill="background1" w:themeFillShade="D9"/>
          </w:tcPr>
          <w:p w:rsidR="00E07188" w:rsidRDefault="00E07188" w:rsidP="002A7363">
            <w:pPr>
              <w:ind w:right="-58"/>
              <w:rPr>
                <w:rFonts w:eastAsia="Segoe UI" w:cstheme="minorHAnsi"/>
                <w:b/>
                <w:bCs/>
              </w:rPr>
            </w:pPr>
            <w:r>
              <w:rPr>
                <w:rFonts w:eastAsia="Segoe UI" w:cstheme="minorHAnsi"/>
                <w:b/>
                <w:bCs/>
              </w:rPr>
              <w:t>Email</w:t>
            </w:r>
          </w:p>
        </w:tc>
        <w:tc>
          <w:tcPr>
            <w:tcW w:w="5760" w:type="dxa"/>
          </w:tcPr>
          <w:p w:rsidR="00E07188" w:rsidRDefault="00E07188" w:rsidP="002A7363">
            <w:pPr>
              <w:spacing w:after="240" w:line="254" w:lineRule="exact"/>
              <w:ind w:right="-58"/>
              <w:rPr>
                <w:rFonts w:eastAsia="Segoe UI" w:cstheme="minorHAnsi"/>
              </w:rPr>
            </w:pPr>
          </w:p>
        </w:tc>
      </w:tr>
      <w:tr w:rsidR="00E07188" w:rsidTr="002A7363">
        <w:trPr>
          <w:trHeight w:hRule="exact" w:val="935"/>
          <w:jc w:val="center"/>
        </w:trPr>
        <w:tc>
          <w:tcPr>
            <w:tcW w:w="3424" w:type="dxa"/>
            <w:shd w:val="clear" w:color="auto" w:fill="D9D9D9" w:themeFill="background1" w:themeFillShade="D9"/>
          </w:tcPr>
          <w:p w:rsidR="00E07188" w:rsidRDefault="00E07188" w:rsidP="002A7363">
            <w:pPr>
              <w:ind w:right="-58"/>
              <w:rPr>
                <w:rFonts w:eastAsia="Segoe UI" w:cstheme="minorHAnsi"/>
                <w:b/>
                <w:bCs/>
              </w:rPr>
            </w:pPr>
            <w:r>
              <w:rPr>
                <w:rFonts w:eastAsia="Segoe UI" w:cstheme="minorHAnsi"/>
                <w:b/>
                <w:bCs/>
              </w:rPr>
              <w:t>Connection Type</w:t>
            </w:r>
          </w:p>
        </w:tc>
        <w:tc>
          <w:tcPr>
            <w:tcW w:w="5760" w:type="dxa"/>
          </w:tcPr>
          <w:p w:rsidR="00E07188" w:rsidRPr="001A2C01" w:rsidRDefault="00714A63" w:rsidP="002A7363">
            <w:pPr>
              <w:ind w:left="115" w:right="-14"/>
              <w:rPr>
                <w:rFonts w:eastAsia="Segoe UI" w:cs="Segoe UI"/>
              </w:rPr>
            </w:pPr>
            <w:sdt>
              <w:sdtPr>
                <w:rPr>
                  <w:rFonts w:ascii="Wingdings 2" w:eastAsia="Wingdings 2" w:hAnsi="Wingdings 2" w:cs="Wingdings 2"/>
                </w:rPr>
                <w:id w:val="1632283169"/>
                <w14:checkbox>
                  <w14:checked w14:val="0"/>
                  <w14:checkedState w14:val="2612" w14:font="MS Gothic"/>
                  <w14:uncheckedState w14:val="2610" w14:font="MS Gothic"/>
                </w14:checkbox>
              </w:sdtPr>
              <w:sdtEndPr/>
              <w:sdtContent>
                <w:r w:rsidR="00E07188" w:rsidRPr="001A2C01">
                  <w:rPr>
                    <w:rFonts w:ascii="MS Gothic" w:eastAsia="MS Gothic" w:hAnsi="MS Gothic" w:cs="Wingdings 2" w:hint="eastAsia"/>
                  </w:rPr>
                  <w:t>☐</w:t>
                </w:r>
              </w:sdtContent>
            </w:sdt>
            <w:r w:rsidR="00E07188">
              <w:rPr>
                <w:rFonts w:ascii="Wingdings 2" w:eastAsia="Wingdings 2" w:hAnsi="Wingdings 2" w:cs="Wingdings 2"/>
              </w:rPr>
              <w:tab/>
            </w:r>
            <w:r w:rsidR="00E07188" w:rsidRPr="001A2C01">
              <w:rPr>
                <w:rFonts w:eastAsia="Segoe UI" w:cstheme="minorHAnsi"/>
                <w:b/>
                <w:bCs/>
              </w:rPr>
              <w:t>FTP Lease Line</w:t>
            </w:r>
          </w:p>
          <w:p w:rsidR="00E07188" w:rsidRPr="001A2C01" w:rsidRDefault="00714A63" w:rsidP="002A7363">
            <w:pPr>
              <w:ind w:left="115" w:right="-14"/>
              <w:rPr>
                <w:rFonts w:eastAsia="Segoe UI" w:cs="Segoe UI"/>
              </w:rPr>
            </w:pPr>
            <w:sdt>
              <w:sdtPr>
                <w:rPr>
                  <w:rFonts w:ascii="Wingdings 2" w:eastAsia="Wingdings 2" w:hAnsi="Wingdings 2" w:cs="Wingdings 2"/>
                </w:rPr>
                <w:id w:val="679468131"/>
                <w14:checkbox>
                  <w14:checked w14:val="0"/>
                  <w14:checkedState w14:val="2612" w14:font="MS Gothic"/>
                  <w14:uncheckedState w14:val="2610" w14:font="MS Gothic"/>
                </w14:checkbox>
              </w:sdtPr>
              <w:sdtEndPr/>
              <w:sdtContent>
                <w:r w:rsidR="00E07188" w:rsidRPr="001A2C01">
                  <w:rPr>
                    <w:rFonts w:ascii="MS Gothic" w:eastAsia="MS Gothic" w:hAnsi="MS Gothic" w:cs="Wingdings 2" w:hint="eastAsia"/>
                  </w:rPr>
                  <w:t>☐</w:t>
                </w:r>
              </w:sdtContent>
            </w:sdt>
            <w:r w:rsidR="00E07188">
              <w:rPr>
                <w:rFonts w:ascii="Wingdings 2" w:eastAsia="Wingdings 2" w:hAnsi="Wingdings 2" w:cs="Wingdings 2"/>
              </w:rPr>
              <w:tab/>
            </w:r>
            <w:r w:rsidR="00E07188" w:rsidRPr="001A2C01">
              <w:rPr>
                <w:rFonts w:eastAsia="Segoe UI" w:cstheme="minorHAnsi"/>
                <w:b/>
                <w:bCs/>
              </w:rPr>
              <w:t>NDM/Connect:Direct</w:t>
            </w:r>
          </w:p>
          <w:p w:rsidR="00E07188" w:rsidRPr="001A2C01" w:rsidRDefault="00714A63" w:rsidP="002A7363">
            <w:pPr>
              <w:ind w:left="108" w:right="-20"/>
              <w:rPr>
                <w:rFonts w:ascii="Segoe UI" w:eastAsia="Segoe UI" w:hAnsi="Segoe UI" w:cs="Segoe UI"/>
              </w:rPr>
            </w:pPr>
            <w:sdt>
              <w:sdtPr>
                <w:rPr>
                  <w:rFonts w:ascii="Wingdings 2" w:eastAsia="Wingdings 2" w:hAnsi="Wingdings 2" w:cs="Wingdings 2"/>
                </w:rPr>
                <w:id w:val="1059595868"/>
                <w14:checkbox>
                  <w14:checked w14:val="0"/>
                  <w14:checkedState w14:val="2612" w14:font="MS Gothic"/>
                  <w14:uncheckedState w14:val="2610" w14:font="MS Gothic"/>
                </w14:checkbox>
              </w:sdtPr>
              <w:sdtEndPr/>
              <w:sdtContent>
                <w:r w:rsidR="00E07188" w:rsidRPr="001A2C01">
                  <w:rPr>
                    <w:rFonts w:ascii="MS Gothic" w:eastAsia="MS Gothic" w:hAnsi="MS Gothic" w:cs="Wingdings 2" w:hint="eastAsia"/>
                  </w:rPr>
                  <w:t>☐</w:t>
                </w:r>
              </w:sdtContent>
            </w:sdt>
            <w:r w:rsidR="00E07188">
              <w:rPr>
                <w:rFonts w:ascii="Wingdings 2" w:eastAsia="Wingdings 2" w:hAnsi="Wingdings 2" w:cs="Wingdings 2"/>
              </w:rPr>
              <w:tab/>
            </w:r>
            <w:r w:rsidR="00E07188" w:rsidRPr="001A2C01">
              <w:rPr>
                <w:rFonts w:eastAsia="Segoe UI" w:cstheme="minorHAnsi"/>
                <w:b/>
                <w:bCs/>
              </w:rPr>
              <w:t>Gentran/TIBCO (MFT)</w:t>
            </w:r>
            <w:r w:rsidR="00E07188">
              <w:rPr>
                <w:rFonts w:eastAsia="Segoe UI" w:cstheme="minorHAnsi"/>
                <w:b/>
                <w:bCs/>
              </w:rPr>
              <w:t xml:space="preserve">; </w:t>
            </w:r>
            <w:r w:rsidR="00E07188" w:rsidRPr="001A2C01">
              <w:rPr>
                <w:rFonts w:eastAsia="Segoe UI" w:cstheme="minorHAnsi"/>
                <w:b/>
                <w:bCs/>
              </w:rPr>
              <w:t>Contract Submitters o</w:t>
            </w:r>
            <w:r w:rsidR="00E07188">
              <w:rPr>
                <w:rFonts w:eastAsia="Segoe UI" w:cstheme="minorHAnsi"/>
                <w:b/>
                <w:bCs/>
              </w:rPr>
              <w:t>nly</w:t>
            </w:r>
          </w:p>
        </w:tc>
      </w:tr>
    </w:tbl>
    <w:p w:rsidR="00E07188" w:rsidRDefault="00E07188" w:rsidP="00C7266D">
      <w:pPr>
        <w:spacing w:before="120" w:after="80" w:line="254" w:lineRule="exact"/>
        <w:ind w:left="14" w:right="-58"/>
        <w:rPr>
          <w:rFonts w:eastAsia="Segoe UI" w:cstheme="minorHAnsi"/>
          <w:b/>
          <w:i/>
        </w:rPr>
      </w:pPr>
      <w:r w:rsidRPr="0043561E">
        <w:rPr>
          <w:rFonts w:eastAsia="Segoe UI" w:cstheme="minorHAnsi"/>
          <w:b/>
          <w:i/>
        </w:rPr>
        <w:t>For Contract Submitters Only: Please list additional contracts to be linked to the assigned Submitter ID.</w:t>
      </w:r>
    </w:p>
    <w:tbl>
      <w:tblPr>
        <w:tblStyle w:val="TableGrid"/>
        <w:tblW w:w="0" w:type="auto"/>
        <w:tblInd w:w="14" w:type="dxa"/>
        <w:tblLook w:val="04A0" w:firstRow="1" w:lastRow="0" w:firstColumn="1" w:lastColumn="0" w:noHBand="0" w:noVBand="1"/>
        <w:tblDescription w:val="For Contr Submitters only, please list additional contracts to be linked to the assigned Submitter ID."/>
      </w:tblPr>
      <w:tblGrid>
        <w:gridCol w:w="1366"/>
        <w:gridCol w:w="1366"/>
        <w:gridCol w:w="1366"/>
        <w:gridCol w:w="1366"/>
        <w:gridCol w:w="1366"/>
        <w:gridCol w:w="1366"/>
        <w:gridCol w:w="1366"/>
      </w:tblGrid>
      <w:tr w:rsidR="00E07188" w:rsidTr="002A7363">
        <w:trPr>
          <w:tblHeader/>
        </w:trPr>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r>
      <w:tr w:rsidR="00E07188" w:rsidTr="002A7363">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r>
      <w:tr w:rsidR="00E07188" w:rsidTr="002A7363">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r>
      <w:tr w:rsidR="00E07188" w:rsidTr="002A7363">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c>
          <w:tcPr>
            <w:tcW w:w="1366" w:type="dxa"/>
          </w:tcPr>
          <w:p w:rsidR="00E07188" w:rsidRDefault="00E07188" w:rsidP="002A7363">
            <w:pPr>
              <w:spacing w:after="120" w:line="254" w:lineRule="exact"/>
              <w:ind w:right="-58"/>
              <w:rPr>
                <w:rFonts w:eastAsia="Segoe UI" w:cstheme="minorHAnsi"/>
                <w:i/>
              </w:rPr>
            </w:pPr>
          </w:p>
        </w:tc>
      </w:tr>
    </w:tbl>
    <w:p w:rsidR="00E07188" w:rsidRPr="00E07188" w:rsidRDefault="00E07188" w:rsidP="00387D64">
      <w:pPr>
        <w:autoSpaceDE w:val="0"/>
        <w:autoSpaceDN w:val="0"/>
        <w:adjustRightInd w:val="0"/>
        <w:ind w:right="1037"/>
        <w:contextualSpacing/>
        <w:rPr>
          <w:sz w:val="16"/>
          <w:szCs w:val="16"/>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576"/>
      </w:tblGrid>
      <w:tr w:rsidR="00331633" w:rsidTr="00331633">
        <w:tc>
          <w:tcPr>
            <w:tcW w:w="9576" w:type="dxa"/>
          </w:tcPr>
          <w:p w:rsidR="00331633" w:rsidRPr="00331633" w:rsidRDefault="00331633" w:rsidP="00331633">
            <w:pPr>
              <w:rPr>
                <w:b/>
                <w:bCs/>
                <w:spacing w:val="1"/>
                <w:sz w:val="24"/>
                <w:szCs w:val="24"/>
              </w:rPr>
            </w:pPr>
            <w:r w:rsidRPr="0043561E">
              <w:rPr>
                <w:rFonts w:ascii="Calibri" w:hAnsi="Calibri" w:cs="Calibri"/>
                <w:color w:val="141414"/>
                <w:sz w:val="17"/>
                <w:szCs w:val="17"/>
                <w:lang w:val="en"/>
              </w:rPr>
              <w:t>According to the Paperwork Reduction Act of 1995, no persons are required to respond to a collection of information unless it displays a valid OMB control number. The valid OMB control number for this information collection is 0938-1152. The time required to complete this information coll</w:t>
            </w:r>
            <w:r>
              <w:rPr>
                <w:rFonts w:ascii="Calibri" w:hAnsi="Calibri" w:cs="Calibri"/>
                <w:color w:val="141414"/>
                <w:sz w:val="17"/>
                <w:szCs w:val="17"/>
                <w:lang w:val="en"/>
              </w:rPr>
              <w:t xml:space="preserve">ection is estimated to average </w:t>
            </w:r>
            <w:r w:rsidRPr="0043561E">
              <w:rPr>
                <w:rFonts w:ascii="Calibri" w:hAnsi="Calibri" w:cs="Calibri"/>
                <w:color w:val="141414"/>
                <w:sz w:val="17"/>
                <w:szCs w:val="17"/>
                <w:lang w:val="en"/>
              </w:rPr>
              <w:t>5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 21244-1850.</w:t>
            </w:r>
            <w:r>
              <w:rPr>
                <w:rFonts w:ascii="Calibri" w:hAnsi="Calibri" w:cs="Calibri"/>
                <w:color w:val="141414"/>
                <w:sz w:val="17"/>
                <w:szCs w:val="17"/>
                <w:lang w:val="en"/>
              </w:rPr>
              <w:tab/>
              <w:t xml:space="preserve">                                                                        </w:t>
            </w:r>
            <w:r>
              <w:rPr>
                <w:rFonts w:ascii="Calibri" w:hAnsi="Calibri" w:cs="Calibri"/>
                <w:color w:val="141414"/>
                <w:sz w:val="18"/>
                <w:szCs w:val="18"/>
                <w:lang w:val="en"/>
              </w:rPr>
              <w:t>CMS-10340( / )</w:t>
            </w:r>
          </w:p>
        </w:tc>
      </w:tr>
    </w:tbl>
    <w:p w:rsidR="00331633" w:rsidRDefault="00331633" w:rsidP="00C7266D">
      <w:pPr>
        <w:autoSpaceDE w:val="0"/>
        <w:autoSpaceDN w:val="0"/>
        <w:adjustRightInd w:val="0"/>
        <w:ind w:right="1037"/>
        <w:contextualSpacing/>
      </w:pPr>
    </w:p>
    <w:sectPr w:rsidR="00331633" w:rsidSect="00387D6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E5B" w:rsidRDefault="00AD7E5B" w:rsidP="005C01ED">
      <w:r>
        <w:separator/>
      </w:r>
    </w:p>
  </w:endnote>
  <w:endnote w:type="continuationSeparator" w:id="0">
    <w:p w:rsidR="00AD7E5B" w:rsidRDefault="00AD7E5B" w:rsidP="005C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88" w:rsidRDefault="00E07188" w:rsidP="0093317A">
    <w:pPr>
      <w:pStyle w:val="Footer"/>
      <w:jc w:val="right"/>
    </w:pPr>
    <w:r>
      <w:t>Enrollment Package/2016</w:t>
    </w:r>
    <w:r w:rsidRPr="0093317A">
      <w:t xml:space="preserve"> </w:t>
    </w:r>
    <w:sdt>
      <w:sdtPr>
        <w:id w:val="-892350670"/>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714A63">
          <w:rPr>
            <w:noProof/>
          </w:rPr>
          <w:t>1</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60" w:rsidRDefault="00AD7E5B" w:rsidP="0093317A">
    <w:pPr>
      <w:pStyle w:val="Footer"/>
      <w:jc w:val="right"/>
    </w:pPr>
    <w:r>
      <w:t>Enrollment Package/2016</w:t>
    </w:r>
    <w:r w:rsidRPr="0093317A">
      <w:t xml:space="preserve"> </w:t>
    </w:r>
    <w:sdt>
      <w:sdtPr>
        <w:id w:val="-2050060470"/>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A64133">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E5B" w:rsidRDefault="00AD7E5B" w:rsidP="005C01ED">
      <w:r>
        <w:separator/>
      </w:r>
    </w:p>
  </w:footnote>
  <w:footnote w:type="continuationSeparator" w:id="0">
    <w:p w:rsidR="00AD7E5B" w:rsidRDefault="00AD7E5B" w:rsidP="005C0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88" w:rsidRDefault="00E07188">
    <w:pPr>
      <w:pStyle w:val="Header"/>
    </w:pPr>
    <w:r w:rsidRPr="00E07188">
      <w:rPr>
        <w:noProof/>
      </w:rPr>
      <w:drawing>
        <wp:anchor distT="0" distB="0" distL="114300" distR="114300" simplePos="0" relativeHeight="251664384" behindDoc="1" locked="0" layoutInCell="1" allowOverlap="1" wp14:anchorId="5F4E0219" wp14:editId="4EB3638E">
          <wp:simplePos x="0" y="0"/>
          <wp:positionH relativeFrom="column">
            <wp:posOffset>4885690</wp:posOffset>
          </wp:positionH>
          <wp:positionV relativeFrom="paragraph">
            <wp:posOffset>-363855</wp:posOffset>
          </wp:positionV>
          <wp:extent cx="1687830" cy="669290"/>
          <wp:effectExtent l="0" t="0" r="7620" b="0"/>
          <wp:wrapThrough wrapText="bothSides">
            <wp:wrapPolygon edited="0">
              <wp:start x="0" y="0"/>
              <wp:lineTo x="0" y="20903"/>
              <wp:lineTo x="21454" y="20903"/>
              <wp:lineTo x="21454" y="0"/>
              <wp:lineTo x="0" y="0"/>
            </wp:wrapPolygon>
          </wp:wrapThrough>
          <wp:docPr id="29" name="image1.jpeg" descr="CMS Centers for Medcare &amp; Medic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7830" cy="669290"/>
                  </a:xfrm>
                  <a:prstGeom prst="rect">
                    <a:avLst/>
                  </a:prstGeom>
                </pic:spPr>
              </pic:pic>
            </a:graphicData>
          </a:graphic>
          <wp14:sizeRelH relativeFrom="page">
            <wp14:pctWidth>0</wp14:pctWidth>
          </wp14:sizeRelH>
          <wp14:sizeRelV relativeFrom="page">
            <wp14:pctHeight>0</wp14:pctHeight>
          </wp14:sizeRelV>
        </wp:anchor>
      </w:drawing>
    </w:r>
    <w:r w:rsidRPr="00E07188">
      <w:rPr>
        <w:noProof/>
      </w:rPr>
      <w:drawing>
        <wp:anchor distT="0" distB="0" distL="114300" distR="114300" simplePos="0" relativeHeight="251665408" behindDoc="1" locked="0" layoutInCell="1" allowOverlap="1" wp14:anchorId="52FF1CB2" wp14:editId="1FFCB7E6">
          <wp:simplePos x="0" y="0"/>
          <wp:positionH relativeFrom="column">
            <wp:posOffset>-284480</wp:posOffset>
          </wp:positionH>
          <wp:positionV relativeFrom="paragraph">
            <wp:posOffset>-267970</wp:posOffset>
          </wp:positionV>
          <wp:extent cx="1310005" cy="483235"/>
          <wp:effectExtent l="0" t="0" r="4445" b="0"/>
          <wp:wrapThrough wrapText="bothSides">
            <wp:wrapPolygon edited="0">
              <wp:start x="0" y="0"/>
              <wp:lineTo x="0" y="20436"/>
              <wp:lineTo x="21359" y="20436"/>
              <wp:lineTo x="21359" y="0"/>
              <wp:lineTo x="0" y="0"/>
            </wp:wrapPolygon>
          </wp:wrapThrough>
          <wp:docPr id="30" name="Picture 30" descr="cid:image001.png@01CE5D50.8607D470"/>
          <wp:cNvGraphicFramePr/>
          <a:graphic xmlns:a="http://schemas.openxmlformats.org/drawingml/2006/main">
            <a:graphicData uri="http://schemas.openxmlformats.org/drawingml/2006/picture">
              <pic:pic xmlns:pic="http://schemas.openxmlformats.org/drawingml/2006/picture">
                <pic:nvPicPr>
                  <pic:cNvPr id="1" name="Picture 1" descr="cid:image001.png@01CE5D50.8607D47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005" cy="483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60" w:rsidRDefault="00AD7E5B">
    <w:pPr>
      <w:pStyle w:val="Header"/>
    </w:pPr>
    <w:r>
      <w:rPr>
        <w:noProof/>
      </w:rPr>
      <w:drawing>
        <wp:anchor distT="0" distB="0" distL="114300" distR="114300" simplePos="0" relativeHeight="251660288" behindDoc="1" locked="0" layoutInCell="1" allowOverlap="1" wp14:anchorId="7F4D9862" wp14:editId="5EDBDAEA">
          <wp:simplePos x="0" y="0"/>
          <wp:positionH relativeFrom="column">
            <wp:posOffset>-589280</wp:posOffset>
          </wp:positionH>
          <wp:positionV relativeFrom="paragraph">
            <wp:posOffset>-237490</wp:posOffset>
          </wp:positionV>
          <wp:extent cx="1310005" cy="483235"/>
          <wp:effectExtent l="0" t="0" r="4445" b="0"/>
          <wp:wrapThrough wrapText="bothSides">
            <wp:wrapPolygon edited="0">
              <wp:start x="0" y="0"/>
              <wp:lineTo x="0" y="20436"/>
              <wp:lineTo x="21359" y="20436"/>
              <wp:lineTo x="21359" y="0"/>
              <wp:lineTo x="0" y="0"/>
            </wp:wrapPolygon>
          </wp:wrapThrough>
          <wp:docPr id="25" name="Picture 25" descr="cid:image001.png@01CE5D50.8607D470"/>
          <wp:cNvGraphicFramePr/>
          <a:graphic xmlns:a="http://schemas.openxmlformats.org/drawingml/2006/main">
            <a:graphicData uri="http://schemas.openxmlformats.org/drawingml/2006/picture">
              <pic:pic xmlns:pic="http://schemas.openxmlformats.org/drawingml/2006/picture">
                <pic:nvPicPr>
                  <pic:cNvPr id="1" name="Picture 1" descr="cid:image001.png@01CE5D50.8607D4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8B8">
      <w:rPr>
        <w:rFonts w:eastAsia="Times New Roman" w:cs="Times New Roman"/>
        <w:noProof/>
        <w:sz w:val="20"/>
        <w:szCs w:val="20"/>
      </w:rPr>
      <w:drawing>
        <wp:anchor distT="0" distB="0" distL="114300" distR="114300" simplePos="0" relativeHeight="251659264" behindDoc="1" locked="0" layoutInCell="1" allowOverlap="1" wp14:anchorId="336A31D4" wp14:editId="0C065E4C">
          <wp:simplePos x="0" y="0"/>
          <wp:positionH relativeFrom="column">
            <wp:posOffset>4782820</wp:posOffset>
          </wp:positionH>
          <wp:positionV relativeFrom="paragraph">
            <wp:posOffset>-334645</wp:posOffset>
          </wp:positionV>
          <wp:extent cx="1687830" cy="669290"/>
          <wp:effectExtent l="0" t="0" r="7620" b="0"/>
          <wp:wrapThrough wrapText="bothSides">
            <wp:wrapPolygon edited="0">
              <wp:start x="0" y="0"/>
              <wp:lineTo x="0" y="20903"/>
              <wp:lineTo x="21454" y="20903"/>
              <wp:lineTo x="21454" y="0"/>
              <wp:lineTo x="0" y="0"/>
            </wp:wrapPolygon>
          </wp:wrapThrough>
          <wp:docPr id="26" name="image1.jpeg" descr="CMS Centers for Medcare &amp; Medic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7830" cy="669290"/>
                  </a:xfrm>
                  <a:prstGeom prst="rect">
                    <a:avLst/>
                  </a:prstGeom>
                </pic:spPr>
              </pic:pic>
            </a:graphicData>
          </a:graphic>
          <wp14:sizeRelH relativeFrom="page">
            <wp14:pctWidth>0</wp14:pctWidth>
          </wp14:sizeRelH>
          <wp14:sizeRelV relativeFrom="page">
            <wp14:pctHeight>0</wp14:pctHeight>
          </wp14:sizeRelV>
        </wp:anchor>
      </w:drawing>
    </w:r>
  </w:p>
  <w:p w:rsidR="00120160" w:rsidRDefault="00714A63"/>
  <w:p w:rsidR="00120160" w:rsidRDefault="00714A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60" w:rsidRDefault="00AD7E5B">
    <w:pPr>
      <w:pStyle w:val="Header"/>
    </w:pPr>
    <w:r w:rsidRPr="00992FA1">
      <w:rPr>
        <w:noProof/>
      </w:rPr>
      <w:drawing>
        <wp:anchor distT="0" distB="0" distL="114300" distR="114300" simplePos="0" relativeHeight="251661312" behindDoc="1" locked="0" layoutInCell="1" allowOverlap="1" wp14:anchorId="2602CCF0" wp14:editId="547CDE7D">
          <wp:simplePos x="0" y="0"/>
          <wp:positionH relativeFrom="column">
            <wp:posOffset>4935220</wp:posOffset>
          </wp:positionH>
          <wp:positionV relativeFrom="paragraph">
            <wp:posOffset>-182245</wp:posOffset>
          </wp:positionV>
          <wp:extent cx="1687830" cy="669290"/>
          <wp:effectExtent l="0" t="0" r="7620" b="0"/>
          <wp:wrapThrough wrapText="bothSides">
            <wp:wrapPolygon edited="0">
              <wp:start x="0" y="0"/>
              <wp:lineTo x="0" y="20903"/>
              <wp:lineTo x="21454" y="20903"/>
              <wp:lineTo x="21454" y="0"/>
              <wp:lineTo x="0" y="0"/>
            </wp:wrapPolygon>
          </wp:wrapThrough>
          <wp:docPr id="27" name="image1.jpeg" descr="CMS Centers for Medicare and Medic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7830" cy="669290"/>
                  </a:xfrm>
                  <a:prstGeom prst="rect">
                    <a:avLst/>
                  </a:prstGeom>
                </pic:spPr>
              </pic:pic>
            </a:graphicData>
          </a:graphic>
          <wp14:sizeRelH relativeFrom="page">
            <wp14:pctWidth>0</wp14:pctWidth>
          </wp14:sizeRelH>
          <wp14:sizeRelV relativeFrom="page">
            <wp14:pctHeight>0</wp14:pctHeight>
          </wp14:sizeRelV>
        </wp:anchor>
      </w:drawing>
    </w:r>
    <w:r w:rsidRPr="00992FA1">
      <w:rPr>
        <w:noProof/>
      </w:rPr>
      <w:drawing>
        <wp:anchor distT="0" distB="0" distL="114300" distR="114300" simplePos="0" relativeHeight="251662336" behindDoc="1" locked="0" layoutInCell="1" allowOverlap="1" wp14:anchorId="5570504E" wp14:editId="50C59395">
          <wp:simplePos x="0" y="0"/>
          <wp:positionH relativeFrom="column">
            <wp:posOffset>-436880</wp:posOffset>
          </wp:positionH>
          <wp:positionV relativeFrom="paragraph">
            <wp:posOffset>-85090</wp:posOffset>
          </wp:positionV>
          <wp:extent cx="1310005" cy="483235"/>
          <wp:effectExtent l="0" t="0" r="4445" b="0"/>
          <wp:wrapThrough wrapText="bothSides">
            <wp:wrapPolygon edited="0">
              <wp:start x="0" y="0"/>
              <wp:lineTo x="0" y="20436"/>
              <wp:lineTo x="21359" y="20436"/>
              <wp:lineTo x="21359" y="0"/>
              <wp:lineTo x="0" y="0"/>
            </wp:wrapPolygon>
          </wp:wrapThrough>
          <wp:docPr id="28" name="Picture 28" descr="cid:image001.png@01CE5D50.8607D470"/>
          <wp:cNvGraphicFramePr/>
          <a:graphic xmlns:a="http://schemas.openxmlformats.org/drawingml/2006/main">
            <a:graphicData uri="http://schemas.openxmlformats.org/drawingml/2006/picture">
              <pic:pic xmlns:pic="http://schemas.openxmlformats.org/drawingml/2006/picture">
                <pic:nvPicPr>
                  <pic:cNvPr id="1" name="Picture 1" descr="cid:image001.png@01CE5D50.8607D47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005" cy="483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4814"/>
    <w:multiLevelType w:val="hybridMultilevel"/>
    <w:tmpl w:val="EB20B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253E0"/>
    <w:multiLevelType w:val="hybridMultilevel"/>
    <w:tmpl w:val="F19EEDAE"/>
    <w:lvl w:ilvl="0" w:tplc="BF883F06">
      <w:start w:val="1"/>
      <w:numFmt w:val="upperLetter"/>
      <w:lvlText w:val="%1."/>
      <w:lvlJc w:val="left"/>
      <w:pPr>
        <w:ind w:left="360" w:hanging="360"/>
      </w:pPr>
      <w:rPr>
        <w:rFonts w:asciiTheme="minorHAnsi" w:hAnsiTheme="minorHAnsi"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632CB6"/>
    <w:multiLevelType w:val="hybridMultilevel"/>
    <w:tmpl w:val="1B446660"/>
    <w:lvl w:ilvl="0" w:tplc="946A4512">
      <w:start w:val="3"/>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57E50A4"/>
    <w:multiLevelType w:val="hybridMultilevel"/>
    <w:tmpl w:val="CCDA6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A8444E"/>
    <w:multiLevelType w:val="hybridMultilevel"/>
    <w:tmpl w:val="351A8A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5264D58"/>
    <w:multiLevelType w:val="hybridMultilevel"/>
    <w:tmpl w:val="47644A1A"/>
    <w:lvl w:ilvl="0" w:tplc="1DB88942">
      <w:start w:val="2"/>
      <w:numFmt w:val="upp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676852F8"/>
    <w:multiLevelType w:val="hybridMultilevel"/>
    <w:tmpl w:val="8F564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64"/>
    <w:rsid w:val="002A7315"/>
    <w:rsid w:val="00331633"/>
    <w:rsid w:val="00387D64"/>
    <w:rsid w:val="00415E0C"/>
    <w:rsid w:val="005C01ED"/>
    <w:rsid w:val="00714A63"/>
    <w:rsid w:val="00A64133"/>
    <w:rsid w:val="00AD7E5B"/>
    <w:rsid w:val="00B8684E"/>
    <w:rsid w:val="00C7266D"/>
    <w:rsid w:val="00D43464"/>
    <w:rsid w:val="00E07188"/>
    <w:rsid w:val="00E4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3464"/>
    <w:pPr>
      <w:widowControl w:val="0"/>
      <w:spacing w:after="0" w:line="240" w:lineRule="auto"/>
    </w:pPr>
  </w:style>
  <w:style w:type="paragraph" w:styleId="Heading1">
    <w:name w:val="heading 1"/>
    <w:basedOn w:val="Normal"/>
    <w:link w:val="Heading1Char"/>
    <w:uiPriority w:val="1"/>
    <w:qFormat/>
    <w:rsid w:val="00D43464"/>
    <w:pPr>
      <w:ind w:left="107"/>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3464"/>
    <w:rPr>
      <w:rFonts w:ascii="Arial" w:eastAsia="Arial" w:hAnsi="Arial"/>
      <w:b/>
      <w:bCs/>
      <w:sz w:val="24"/>
      <w:szCs w:val="24"/>
    </w:rPr>
  </w:style>
  <w:style w:type="table" w:styleId="TableGrid">
    <w:name w:val="Table Grid"/>
    <w:basedOn w:val="TableNormal"/>
    <w:uiPriority w:val="59"/>
    <w:rsid w:val="00D43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464"/>
    <w:pPr>
      <w:tabs>
        <w:tab w:val="center" w:pos="4680"/>
        <w:tab w:val="right" w:pos="9360"/>
      </w:tabs>
    </w:pPr>
  </w:style>
  <w:style w:type="character" w:customStyle="1" w:styleId="HeaderChar">
    <w:name w:val="Header Char"/>
    <w:basedOn w:val="DefaultParagraphFont"/>
    <w:link w:val="Header"/>
    <w:uiPriority w:val="99"/>
    <w:rsid w:val="00D43464"/>
  </w:style>
  <w:style w:type="paragraph" w:styleId="Footer">
    <w:name w:val="footer"/>
    <w:basedOn w:val="Normal"/>
    <w:link w:val="FooterChar"/>
    <w:uiPriority w:val="99"/>
    <w:unhideWhenUsed/>
    <w:rsid w:val="00D43464"/>
    <w:pPr>
      <w:tabs>
        <w:tab w:val="center" w:pos="4680"/>
        <w:tab w:val="right" w:pos="9360"/>
      </w:tabs>
    </w:pPr>
  </w:style>
  <w:style w:type="character" w:customStyle="1" w:styleId="FooterChar">
    <w:name w:val="Footer Char"/>
    <w:basedOn w:val="DefaultParagraphFont"/>
    <w:link w:val="Footer"/>
    <w:uiPriority w:val="99"/>
    <w:rsid w:val="00D43464"/>
  </w:style>
  <w:style w:type="paragraph" w:styleId="ListParagraph">
    <w:name w:val="List Paragraph"/>
    <w:basedOn w:val="Normal"/>
    <w:uiPriority w:val="34"/>
    <w:qFormat/>
    <w:rsid w:val="00D43464"/>
  </w:style>
  <w:style w:type="character" w:styleId="Hyperlink">
    <w:name w:val="Hyperlink"/>
    <w:basedOn w:val="DefaultParagraphFont"/>
    <w:uiPriority w:val="99"/>
    <w:unhideWhenUsed/>
    <w:rsid w:val="00D43464"/>
    <w:rPr>
      <w:color w:val="0000FF"/>
      <w:u w:val="single"/>
    </w:rPr>
  </w:style>
  <w:style w:type="paragraph" w:styleId="BalloonText">
    <w:name w:val="Balloon Text"/>
    <w:basedOn w:val="Normal"/>
    <w:link w:val="BalloonTextChar"/>
    <w:uiPriority w:val="99"/>
    <w:semiHidden/>
    <w:unhideWhenUsed/>
    <w:rsid w:val="00E07188"/>
    <w:rPr>
      <w:rFonts w:ascii="Tahoma" w:hAnsi="Tahoma" w:cs="Tahoma"/>
      <w:sz w:val="16"/>
      <w:szCs w:val="16"/>
    </w:rPr>
  </w:style>
  <w:style w:type="character" w:customStyle="1" w:styleId="BalloonTextChar">
    <w:name w:val="Balloon Text Char"/>
    <w:basedOn w:val="DefaultParagraphFont"/>
    <w:link w:val="BalloonText"/>
    <w:uiPriority w:val="99"/>
    <w:semiHidden/>
    <w:rsid w:val="00E07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3464"/>
    <w:pPr>
      <w:widowControl w:val="0"/>
      <w:spacing w:after="0" w:line="240" w:lineRule="auto"/>
    </w:pPr>
  </w:style>
  <w:style w:type="paragraph" w:styleId="Heading1">
    <w:name w:val="heading 1"/>
    <w:basedOn w:val="Normal"/>
    <w:link w:val="Heading1Char"/>
    <w:uiPriority w:val="1"/>
    <w:qFormat/>
    <w:rsid w:val="00D43464"/>
    <w:pPr>
      <w:ind w:left="107"/>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3464"/>
    <w:rPr>
      <w:rFonts w:ascii="Arial" w:eastAsia="Arial" w:hAnsi="Arial"/>
      <w:b/>
      <w:bCs/>
      <w:sz w:val="24"/>
      <w:szCs w:val="24"/>
    </w:rPr>
  </w:style>
  <w:style w:type="table" w:styleId="TableGrid">
    <w:name w:val="Table Grid"/>
    <w:basedOn w:val="TableNormal"/>
    <w:uiPriority w:val="59"/>
    <w:rsid w:val="00D43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464"/>
    <w:pPr>
      <w:tabs>
        <w:tab w:val="center" w:pos="4680"/>
        <w:tab w:val="right" w:pos="9360"/>
      </w:tabs>
    </w:pPr>
  </w:style>
  <w:style w:type="character" w:customStyle="1" w:styleId="HeaderChar">
    <w:name w:val="Header Char"/>
    <w:basedOn w:val="DefaultParagraphFont"/>
    <w:link w:val="Header"/>
    <w:uiPriority w:val="99"/>
    <w:rsid w:val="00D43464"/>
  </w:style>
  <w:style w:type="paragraph" w:styleId="Footer">
    <w:name w:val="footer"/>
    <w:basedOn w:val="Normal"/>
    <w:link w:val="FooterChar"/>
    <w:uiPriority w:val="99"/>
    <w:unhideWhenUsed/>
    <w:rsid w:val="00D43464"/>
    <w:pPr>
      <w:tabs>
        <w:tab w:val="center" w:pos="4680"/>
        <w:tab w:val="right" w:pos="9360"/>
      </w:tabs>
    </w:pPr>
  </w:style>
  <w:style w:type="character" w:customStyle="1" w:styleId="FooterChar">
    <w:name w:val="Footer Char"/>
    <w:basedOn w:val="DefaultParagraphFont"/>
    <w:link w:val="Footer"/>
    <w:uiPriority w:val="99"/>
    <w:rsid w:val="00D43464"/>
  </w:style>
  <w:style w:type="paragraph" w:styleId="ListParagraph">
    <w:name w:val="List Paragraph"/>
    <w:basedOn w:val="Normal"/>
    <w:uiPriority w:val="34"/>
    <w:qFormat/>
    <w:rsid w:val="00D43464"/>
  </w:style>
  <w:style w:type="character" w:styleId="Hyperlink">
    <w:name w:val="Hyperlink"/>
    <w:basedOn w:val="DefaultParagraphFont"/>
    <w:uiPriority w:val="99"/>
    <w:unhideWhenUsed/>
    <w:rsid w:val="00D43464"/>
    <w:rPr>
      <w:color w:val="0000FF"/>
      <w:u w:val="single"/>
    </w:rPr>
  </w:style>
  <w:style w:type="paragraph" w:styleId="BalloonText">
    <w:name w:val="Balloon Text"/>
    <w:basedOn w:val="Normal"/>
    <w:link w:val="BalloonTextChar"/>
    <w:uiPriority w:val="99"/>
    <w:semiHidden/>
    <w:unhideWhenUsed/>
    <w:rsid w:val="00E07188"/>
    <w:rPr>
      <w:rFonts w:ascii="Tahoma" w:hAnsi="Tahoma" w:cs="Tahoma"/>
      <w:sz w:val="16"/>
      <w:szCs w:val="16"/>
    </w:rPr>
  </w:style>
  <w:style w:type="character" w:customStyle="1" w:styleId="BalloonTextChar">
    <w:name w:val="Balloon Text Char"/>
    <w:basedOn w:val="DefaultParagraphFont"/>
    <w:link w:val="BalloonText"/>
    <w:uiPriority w:val="99"/>
    <w:semiHidden/>
    <w:rsid w:val="00E07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BlueCross BlueShield</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SYSTEM</cp:lastModifiedBy>
  <cp:revision>2</cp:revision>
  <dcterms:created xsi:type="dcterms:W3CDTF">2017-08-29T10:56:00Z</dcterms:created>
  <dcterms:modified xsi:type="dcterms:W3CDTF">2017-08-29T10:56:00Z</dcterms:modified>
</cp:coreProperties>
</file>