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0F" w:rsidRDefault="00BF4F0F">
      <w:pPr>
        <w:widowControl/>
        <w:tabs>
          <w:tab w:val="left" w:pos="-1440"/>
          <w:tab w:val="left" w:pos="-720"/>
          <w:tab w:val="left" w:pos="427"/>
          <w:tab w:val="left" w:pos="961"/>
          <w:tab w:val="left" w:pos="7171"/>
          <w:tab w:val="left" w:pos="8067"/>
          <w:tab w:val="left" w:pos="8539"/>
        </w:tabs>
        <w:spacing w:line="336" w:lineRule="exact"/>
        <w:jc w:val="center"/>
        <w:rPr>
          <w:rFonts w:cs="Times"/>
          <w:kern w:val="2"/>
          <w:sz w:val="28"/>
          <w:szCs w:val="28"/>
        </w:rPr>
      </w:pPr>
    </w:p>
    <w:p w:rsidR="00F12898" w:rsidRDefault="00F12898">
      <w:pPr>
        <w:widowControl/>
        <w:tabs>
          <w:tab w:val="left" w:pos="-1440"/>
          <w:tab w:val="left" w:pos="-720"/>
          <w:tab w:val="left" w:pos="427"/>
          <w:tab w:val="left" w:pos="961"/>
          <w:tab w:val="left" w:pos="7171"/>
          <w:tab w:val="left" w:pos="8067"/>
          <w:tab w:val="left" w:pos="8539"/>
        </w:tabs>
        <w:spacing w:line="336" w:lineRule="exact"/>
        <w:jc w:val="center"/>
        <w:rPr>
          <w:rFonts w:cs="Times"/>
          <w:kern w:val="2"/>
          <w:sz w:val="28"/>
          <w:szCs w:val="28"/>
        </w:rPr>
      </w:pPr>
      <w:r>
        <w:rPr>
          <w:rFonts w:cs="Times"/>
          <w:kern w:val="2"/>
          <w:sz w:val="28"/>
          <w:szCs w:val="28"/>
        </w:rPr>
        <w:t>State Annual Ombudsman Report to the Administration on Aging</w:t>
      </w:r>
    </w:p>
    <w:p w:rsidR="00F12898" w:rsidRDefault="00F12898">
      <w:pPr>
        <w:widowControl/>
        <w:tabs>
          <w:tab w:val="left" w:pos="-1440"/>
          <w:tab w:val="left" w:pos="-720"/>
          <w:tab w:val="left" w:pos="427"/>
          <w:tab w:val="left" w:pos="961"/>
          <w:tab w:val="left" w:pos="7171"/>
          <w:tab w:val="left" w:pos="8067"/>
          <w:tab w:val="left" w:pos="8539"/>
        </w:tabs>
        <w:spacing w:line="336" w:lineRule="exact"/>
        <w:rPr>
          <w:rFonts w:cs="Times"/>
          <w:kern w:val="2"/>
          <w:sz w:val="28"/>
          <w:szCs w:val="28"/>
        </w:rPr>
      </w:pP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r>
        <w:rPr>
          <w:rFonts w:cs="Times"/>
          <w:kern w:val="2"/>
        </w:rPr>
        <w:t>Agency or organization which</w:t>
      </w:r>
      <w:r w:rsidR="00112D2D">
        <w:rPr>
          <w:rFonts w:cs="Times"/>
          <w:kern w:val="2"/>
        </w:rPr>
        <w:t xml:space="preserve"> </w:t>
      </w:r>
      <w:r>
        <w:rPr>
          <w:rFonts w:cs="Times"/>
          <w:kern w:val="2"/>
        </w:rPr>
        <w:t xml:space="preserve">sponsors the State Ombudsman Program: </w:t>
      </w:r>
      <w:r>
        <w:rPr>
          <w:rFonts w:cs="Times"/>
          <w:kern w:val="2"/>
          <w:u w:val="single"/>
        </w:rPr>
        <w:t xml:space="preserve">                                                          </w:t>
      </w: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r>
        <w:rPr>
          <w:rFonts w:cs="Times"/>
          <w:kern w:val="2"/>
        </w:rPr>
        <w:t xml:space="preserve">Part I — </w:t>
      </w:r>
      <w:r>
        <w:rPr>
          <w:rFonts w:cs="Times"/>
          <w:b/>
          <w:bCs/>
          <w:kern w:val="2"/>
        </w:rPr>
        <w:t>Cases, Complainants and Complaints</w:t>
      </w: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r>
        <w:rPr>
          <w:rFonts w:cs="Times"/>
          <w:kern w:val="2"/>
        </w:rPr>
        <w:t>A.</w:t>
      </w:r>
      <w:r>
        <w:rPr>
          <w:rFonts w:cs="Times"/>
          <w:kern w:val="2"/>
        </w:rPr>
        <w:tab/>
        <w:t xml:space="preserve">Provide the total number of </w:t>
      </w:r>
      <w:r>
        <w:rPr>
          <w:rFonts w:cs="Times"/>
          <w:i/>
          <w:iCs/>
          <w:kern w:val="2"/>
        </w:rPr>
        <w:t>cases opened</w:t>
      </w:r>
      <w:r>
        <w:rPr>
          <w:rFonts w:cs="Times"/>
          <w:kern w:val="2"/>
        </w:rPr>
        <w:t xml:space="preserve"> during reporting period.</w:t>
      </w:r>
      <w:r>
        <w:rPr>
          <w:rFonts w:cs="Times"/>
          <w:kern w:val="2"/>
        </w:rPr>
        <w:tab/>
      </w:r>
      <w:r>
        <w:rPr>
          <w:rFonts w:cs="Times"/>
          <w:kern w:val="2"/>
        </w:rPr>
        <w:tab/>
      </w: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p>
    <w:p w:rsidR="00F12898" w:rsidRDefault="00F12898">
      <w:pPr>
        <w:framePr w:w="10432" w:wrap="notBeside" w:vAnchor="text" w:hAnchor="page" w:x="912" w:y="4"/>
        <w:pBdr>
          <w:top w:val="single" w:sz="7" w:space="0" w:color="000000"/>
          <w:left w:val="single" w:sz="7" w:space="0" w:color="000000"/>
          <w:bottom w:val="single" w:sz="7" w:space="0" w:color="000000"/>
          <w:right w:val="single" w:sz="7" w:space="0" w:color="000000"/>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88" w:lineRule="exact"/>
        <w:rPr>
          <w:rFonts w:cs="Times"/>
          <w:kern w:val="2"/>
        </w:rPr>
      </w:pPr>
      <w:r>
        <w:rPr>
          <w:rFonts w:cs="Times"/>
          <w:b/>
          <w:bCs/>
          <w:i/>
          <w:iCs/>
          <w:kern w:val="2"/>
          <w:sz w:val="22"/>
          <w:szCs w:val="22"/>
        </w:rPr>
        <w:t xml:space="preserve">Case: </w:t>
      </w:r>
      <w:r>
        <w:rPr>
          <w:rFonts w:cs="Times"/>
          <w:i/>
          <w:iCs/>
          <w:kern w:val="2"/>
          <w:sz w:val="22"/>
          <w:szCs w:val="22"/>
        </w:rPr>
        <w:t xml:space="preserve"> Each inquiry brought to, or initiated by, the ombudsman on behalf of a resident or group </w:t>
      </w:r>
      <w:r w:rsidR="0042480C">
        <w:rPr>
          <w:rFonts w:cs="Times"/>
          <w:i/>
          <w:iCs/>
          <w:kern w:val="2"/>
          <w:sz w:val="22"/>
          <w:szCs w:val="22"/>
        </w:rPr>
        <w:t>of residents</w:t>
      </w:r>
      <w:r>
        <w:rPr>
          <w:rFonts w:cs="Times"/>
          <w:i/>
          <w:iCs/>
          <w:kern w:val="2"/>
          <w:sz w:val="22"/>
          <w:szCs w:val="22"/>
        </w:rPr>
        <w:t xml:space="preserve"> involving one or more complaints which requires opening a case and includes ombudsman investigation</w:t>
      </w:r>
      <w:r w:rsidR="0042480C">
        <w:rPr>
          <w:rFonts w:cs="Times"/>
          <w:i/>
          <w:iCs/>
          <w:kern w:val="2"/>
          <w:sz w:val="22"/>
          <w:szCs w:val="22"/>
        </w:rPr>
        <w:t>, strategy</w:t>
      </w:r>
      <w:r>
        <w:rPr>
          <w:rFonts w:cs="Times"/>
          <w:i/>
          <w:iCs/>
          <w:kern w:val="2"/>
          <w:sz w:val="22"/>
          <w:szCs w:val="22"/>
        </w:rPr>
        <w:t xml:space="preserve"> to resolve, and follow-up.</w:t>
      </w: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p>
    <w:p w:rsidR="00F12898" w:rsidRDefault="00F12898">
      <w:pPr>
        <w:widowControl/>
        <w:tabs>
          <w:tab w:val="left" w:pos="-1440"/>
          <w:tab w:val="left" w:pos="-720"/>
          <w:tab w:val="left" w:pos="427"/>
          <w:tab w:val="left" w:pos="961"/>
          <w:tab w:val="left" w:pos="7171"/>
          <w:tab w:val="left" w:pos="8067"/>
          <w:tab w:val="left" w:pos="8539"/>
        </w:tabs>
        <w:spacing w:line="288" w:lineRule="exact"/>
        <w:ind w:left="427" w:hanging="427"/>
        <w:rPr>
          <w:rFonts w:cs="Times"/>
          <w:kern w:val="2"/>
        </w:rPr>
      </w:pPr>
      <w:r>
        <w:rPr>
          <w:rFonts w:cs="Times"/>
          <w:kern w:val="2"/>
        </w:rPr>
        <w:t>B.</w:t>
      </w:r>
      <w:r>
        <w:rPr>
          <w:rFonts w:cs="Times"/>
          <w:kern w:val="2"/>
        </w:rPr>
        <w:tab/>
        <w:t xml:space="preserve">Provide the </w:t>
      </w:r>
      <w:r>
        <w:rPr>
          <w:rFonts w:cs="Times"/>
          <w:i/>
          <w:iCs/>
          <w:kern w:val="2"/>
        </w:rPr>
        <w:t>number of cases closed</w:t>
      </w:r>
      <w:r>
        <w:rPr>
          <w:rFonts w:cs="Times"/>
          <w:kern w:val="2"/>
        </w:rPr>
        <w:t>, by type of facility/setting, which were received from the types of complainants listed below.</w:t>
      </w:r>
    </w:p>
    <w:p w:rsidR="00F12898" w:rsidRDefault="00F12898">
      <w:pPr>
        <w:widowControl/>
        <w:tabs>
          <w:tab w:val="left" w:pos="-1440"/>
          <w:tab w:val="left" w:pos="-720"/>
          <w:tab w:val="left" w:pos="427"/>
          <w:tab w:val="left" w:pos="961"/>
          <w:tab w:val="left" w:pos="7171"/>
          <w:tab w:val="left" w:pos="8067"/>
          <w:tab w:val="left" w:pos="8539"/>
        </w:tabs>
        <w:spacing w:line="288" w:lineRule="exact"/>
        <w:rPr>
          <w:rFonts w:cs="Times"/>
          <w:kern w:val="2"/>
        </w:rPr>
      </w:pPr>
    </w:p>
    <w:p w:rsidR="00F12898" w:rsidRDefault="00F12898">
      <w:pPr>
        <w:framePr w:w="10418" w:wrap="notBeside" w:vAnchor="text" w:hAnchor="margin" w:x="62" w:y="4"/>
        <w:pBdr>
          <w:top w:val="single" w:sz="7" w:space="0" w:color="000000"/>
          <w:left w:val="single" w:sz="7" w:space="0" w:color="000000"/>
          <w:bottom w:val="single" w:sz="7" w:space="0" w:color="000000"/>
          <w:right w:val="single" w:sz="7" w:space="0" w:color="000000"/>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88" w:lineRule="exact"/>
        <w:rPr>
          <w:rFonts w:cs="Times"/>
          <w:kern w:val="2"/>
        </w:rPr>
      </w:pPr>
      <w:proofErr w:type="gramStart"/>
      <w:r>
        <w:rPr>
          <w:rFonts w:cs="Times"/>
          <w:b/>
          <w:bCs/>
          <w:i/>
          <w:iCs/>
          <w:kern w:val="2"/>
          <w:sz w:val="22"/>
          <w:szCs w:val="22"/>
        </w:rPr>
        <w:t>Closed</w:t>
      </w:r>
      <w:r w:rsidR="0058554D">
        <w:rPr>
          <w:rFonts w:cs="Times"/>
          <w:b/>
          <w:bCs/>
          <w:i/>
          <w:iCs/>
          <w:kern w:val="2"/>
          <w:sz w:val="22"/>
          <w:szCs w:val="22"/>
        </w:rPr>
        <w:t xml:space="preserve"> Case</w:t>
      </w:r>
      <w:r>
        <w:rPr>
          <w:rFonts w:cs="Times"/>
          <w:b/>
          <w:bCs/>
          <w:i/>
          <w:iCs/>
          <w:kern w:val="2"/>
          <w:sz w:val="22"/>
          <w:szCs w:val="22"/>
        </w:rPr>
        <w:t xml:space="preserve">: </w:t>
      </w:r>
      <w:r>
        <w:rPr>
          <w:rFonts w:cs="Times"/>
          <w:i/>
          <w:iCs/>
          <w:kern w:val="2"/>
          <w:sz w:val="22"/>
          <w:szCs w:val="22"/>
        </w:rPr>
        <w:t xml:space="preserve"> </w:t>
      </w:r>
      <w:r w:rsidR="0058554D">
        <w:rPr>
          <w:rFonts w:cs="Times"/>
          <w:i/>
          <w:iCs/>
          <w:kern w:val="2"/>
          <w:sz w:val="22"/>
          <w:szCs w:val="22"/>
        </w:rPr>
        <w:t>A case where none of the complaints within the case require any further action on the part of the ombudsman and every complaint has been assigned the appropriate disposition code.</w:t>
      </w:r>
      <w:proofErr w:type="gramEnd"/>
    </w:p>
    <w:p w:rsidR="00F12898" w:rsidRDefault="00F12898">
      <w:pPr>
        <w:widowControl/>
        <w:tabs>
          <w:tab w:val="left" w:pos="-1440"/>
          <w:tab w:val="left" w:pos="-720"/>
          <w:tab w:val="left" w:pos="427"/>
          <w:tab w:val="left" w:pos="961"/>
          <w:tab w:val="left" w:pos="7171"/>
          <w:tab w:val="left" w:pos="8067"/>
          <w:tab w:val="left" w:pos="8539"/>
        </w:tabs>
        <w:spacing w:line="240" w:lineRule="exact"/>
        <w:ind w:firstLine="427"/>
        <w:rPr>
          <w:rFonts w:cs="Times"/>
          <w:kern w:val="2"/>
          <w:sz w:val="20"/>
          <w:szCs w:val="20"/>
        </w:rPr>
      </w:pPr>
    </w:p>
    <w:tbl>
      <w:tblPr>
        <w:tblW w:w="11049" w:type="dxa"/>
        <w:tblInd w:w="195" w:type="dxa"/>
        <w:tblLayout w:type="fixed"/>
        <w:tblCellMar>
          <w:left w:w="88" w:type="dxa"/>
          <w:right w:w="88" w:type="dxa"/>
        </w:tblCellMar>
        <w:tblLook w:val="0000" w:firstRow="0" w:lastRow="0" w:firstColumn="0" w:lastColumn="0" w:noHBand="0" w:noVBand="0"/>
      </w:tblPr>
      <w:tblGrid>
        <w:gridCol w:w="6028"/>
        <w:gridCol w:w="386"/>
        <w:gridCol w:w="1391"/>
        <w:gridCol w:w="231"/>
        <w:gridCol w:w="1391"/>
        <w:gridCol w:w="231"/>
        <w:gridCol w:w="1391"/>
      </w:tblGrid>
      <w:tr w:rsidR="00F12898">
        <w:trPr>
          <w:trHeight w:val="753"/>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Complainants:</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Nursing Facility</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B&amp;C, ALF, RCF, etc.*</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1440"/>
                <w:tab w:val="left" w:pos="-720"/>
                <w:tab w:val="left" w:pos="427"/>
                <w:tab w:val="left" w:pos="961"/>
                <w:tab w:val="left" w:pos="7171"/>
                <w:tab w:val="left" w:pos="8067"/>
                <w:tab w:val="left" w:pos="8539"/>
              </w:tabs>
              <w:spacing w:line="240" w:lineRule="exact"/>
              <w:jc w:val="center"/>
              <w:rPr>
                <w:rFonts w:cs="Times"/>
                <w:b/>
                <w:bCs/>
                <w:kern w:val="2"/>
                <w:sz w:val="20"/>
                <w:szCs w:val="20"/>
              </w:rPr>
            </w:pPr>
            <w:r>
              <w:rPr>
                <w:rFonts w:cs="Times"/>
                <w:b/>
                <w:bCs/>
                <w:kern w:val="2"/>
                <w:sz w:val="20"/>
                <w:szCs w:val="20"/>
              </w:rPr>
              <w:t>Other</w:t>
            </w:r>
          </w:p>
          <w:p w:rsidR="00F12898" w:rsidRDefault="00F12898">
            <w:pPr>
              <w:widowControl/>
              <w:tabs>
                <w:tab w:val="left" w:pos="-1440"/>
                <w:tab w:val="left" w:pos="-720"/>
                <w:tab w:val="left" w:pos="427"/>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Settings</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48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1.</w:t>
            </w:r>
            <w:r>
              <w:rPr>
                <w:rFonts w:cs="Times"/>
                <w:b/>
                <w:bCs/>
                <w:kern w:val="2"/>
                <w:sz w:val="20"/>
                <w:szCs w:val="20"/>
              </w:rPr>
              <w:tab/>
              <w:t>Resident</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2.</w:t>
            </w:r>
            <w:r>
              <w:rPr>
                <w:rFonts w:cs="Times"/>
                <w:b/>
                <w:bCs/>
                <w:kern w:val="2"/>
                <w:sz w:val="20"/>
                <w:szCs w:val="20"/>
              </w:rPr>
              <w:tab/>
              <w:t>Relative/friend of resident</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3.</w:t>
            </w:r>
            <w:r>
              <w:rPr>
                <w:rFonts w:cs="Times"/>
                <w:b/>
                <w:bCs/>
                <w:kern w:val="2"/>
                <w:sz w:val="20"/>
                <w:szCs w:val="20"/>
              </w:rPr>
              <w:tab/>
              <w:t>Non-relative guardian, legal representative</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4.</w:t>
            </w:r>
            <w:r>
              <w:rPr>
                <w:rFonts w:cs="Times"/>
                <w:b/>
                <w:bCs/>
                <w:kern w:val="2"/>
                <w:sz w:val="20"/>
                <w:szCs w:val="20"/>
              </w:rPr>
              <w:tab/>
              <w:t>Ombudsman/ombudsman volunteer</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5.</w:t>
            </w:r>
            <w:r>
              <w:rPr>
                <w:rFonts w:cs="Times"/>
                <w:b/>
                <w:bCs/>
                <w:kern w:val="2"/>
                <w:sz w:val="20"/>
                <w:szCs w:val="20"/>
              </w:rPr>
              <w:tab/>
              <w:t>Facility administrator/staff or former staff</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6.</w:t>
            </w:r>
            <w:r>
              <w:rPr>
                <w:rFonts w:cs="Times"/>
                <w:b/>
                <w:bCs/>
                <w:kern w:val="2"/>
                <w:sz w:val="20"/>
                <w:szCs w:val="20"/>
              </w:rPr>
              <w:tab/>
              <w:t>Other medical: physician/staff</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BA77B1">
        <w:trPr>
          <w:trHeight w:val="753"/>
        </w:trPr>
        <w:tc>
          <w:tcPr>
            <w:tcW w:w="6414" w:type="dxa"/>
            <w:gridSpan w:val="2"/>
            <w:tcBorders>
              <w:top w:val="single" w:sz="6" w:space="0" w:color="FFFFFF"/>
              <w:left w:val="single" w:sz="6" w:space="0" w:color="FFFFFF"/>
              <w:bottom w:val="single" w:sz="6" w:space="0" w:color="FFFFFF"/>
              <w:right w:val="single" w:sz="6" w:space="0" w:color="FFFFFF"/>
            </w:tcBorders>
          </w:tcPr>
          <w:p w:rsidR="00F12898" w:rsidRDefault="00F12898" w:rsidP="0042480C">
            <w:pPr>
              <w:rPr>
                <w:rFonts w:cs="Times"/>
                <w:b/>
                <w:bCs/>
                <w:kern w:val="2"/>
                <w:sz w:val="20"/>
                <w:szCs w:val="20"/>
              </w:rPr>
            </w:pPr>
          </w:p>
          <w:p w:rsidR="00F12898" w:rsidRDefault="00F12898" w:rsidP="0042480C">
            <w:pPr>
              <w:widowControl/>
              <w:tabs>
                <w:tab w:val="left" w:pos="-984"/>
                <w:tab w:val="left" w:pos="-720"/>
                <w:tab w:val="left" w:pos="276"/>
                <w:tab w:val="left" w:pos="961"/>
                <w:tab w:val="left" w:pos="7171"/>
                <w:tab w:val="left" w:pos="8067"/>
                <w:tab w:val="left" w:pos="8539"/>
              </w:tabs>
              <w:spacing w:after="58"/>
              <w:ind w:left="486" w:hanging="486"/>
              <w:rPr>
                <w:rFonts w:cs="Times"/>
                <w:b/>
                <w:bCs/>
                <w:kern w:val="2"/>
                <w:sz w:val="20"/>
                <w:szCs w:val="20"/>
              </w:rPr>
            </w:pPr>
            <w:r>
              <w:rPr>
                <w:rFonts w:cs="Times"/>
                <w:b/>
                <w:bCs/>
                <w:kern w:val="2"/>
                <w:sz w:val="20"/>
                <w:szCs w:val="20"/>
              </w:rPr>
              <w:t>7.</w:t>
            </w:r>
            <w:r>
              <w:rPr>
                <w:rFonts w:cs="Times"/>
                <w:b/>
                <w:bCs/>
                <w:kern w:val="2"/>
                <w:sz w:val="20"/>
                <w:szCs w:val="20"/>
              </w:rPr>
              <w:tab/>
              <w:t>Representative of other health or social service agency or program</w:t>
            </w: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val="477"/>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rsidP="0042480C">
            <w:pPr>
              <w:widowControl/>
              <w:tabs>
                <w:tab w:val="left" w:pos="-984"/>
                <w:tab w:val="left" w:pos="-720"/>
                <w:tab w:val="left" w:pos="276"/>
                <w:tab w:val="left" w:pos="961"/>
                <w:tab w:val="left" w:pos="7171"/>
                <w:tab w:val="left" w:pos="8067"/>
                <w:tab w:val="left" w:pos="8539"/>
              </w:tabs>
              <w:spacing w:after="58"/>
              <w:rPr>
                <w:rFonts w:cs="Times"/>
                <w:b/>
                <w:bCs/>
                <w:kern w:val="2"/>
                <w:sz w:val="20"/>
                <w:szCs w:val="20"/>
              </w:rPr>
            </w:pPr>
            <w:r>
              <w:rPr>
                <w:rFonts w:cs="Times"/>
                <w:b/>
                <w:bCs/>
                <w:kern w:val="2"/>
                <w:sz w:val="20"/>
                <w:szCs w:val="20"/>
              </w:rPr>
              <w:t>8.</w:t>
            </w:r>
            <w:r>
              <w:rPr>
                <w:rFonts w:cs="Times"/>
                <w:b/>
                <w:bCs/>
                <w:kern w:val="2"/>
                <w:sz w:val="20"/>
                <w:szCs w:val="20"/>
              </w:rPr>
              <w:tab/>
              <w:t>Unknown/anonymous</w:t>
            </w: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42480C">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w:t>
            </w:r>
            <w:r w:rsidR="00F12898">
              <w:rPr>
                <w:rFonts w:cs="Times"/>
                <w:b/>
                <w:bCs/>
                <w:kern w:val="2"/>
                <w:sz w:val="20"/>
                <w:szCs w:val="20"/>
              </w:rPr>
              <w:t>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w:t>
            </w:r>
            <w:r w:rsidR="0042480C">
              <w:rPr>
                <w:rFonts w:cs="Times"/>
                <w:b/>
                <w:bCs/>
                <w:kern w:val="2"/>
                <w:sz w:val="20"/>
                <w:szCs w:val="20"/>
              </w:rPr>
              <w:t>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r w:rsidR="00F12898">
        <w:trPr>
          <w:trHeight w:hRule="exact" w:val="489"/>
        </w:trPr>
        <w:tc>
          <w:tcPr>
            <w:tcW w:w="602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r>
              <w:rPr>
                <w:rFonts w:cs="Times"/>
                <w:b/>
                <w:bCs/>
                <w:kern w:val="2"/>
                <w:sz w:val="20"/>
                <w:szCs w:val="20"/>
              </w:rPr>
              <w:t>9.</w:t>
            </w:r>
            <w:r>
              <w:rPr>
                <w:rFonts w:cs="Times"/>
                <w:b/>
                <w:bCs/>
                <w:kern w:val="2"/>
                <w:sz w:val="20"/>
                <w:szCs w:val="20"/>
              </w:rPr>
              <w:tab/>
              <w:t>Other</w:t>
            </w:r>
            <w:r w:rsidR="003437AB">
              <w:rPr>
                <w:rFonts w:cs="Times"/>
                <w:b/>
                <w:bCs/>
                <w:kern w:val="2"/>
                <w:sz w:val="20"/>
                <w:szCs w:val="20"/>
              </w:rPr>
              <w:t>:</w:t>
            </w:r>
            <w:r>
              <w:rPr>
                <w:rFonts w:cs="Times"/>
                <w:b/>
                <w:bCs/>
                <w:kern w:val="2"/>
                <w:sz w:val="20"/>
                <w:szCs w:val="20"/>
              </w:rPr>
              <w:t xml:space="preserve"> </w:t>
            </w:r>
            <w:r w:rsidR="003437AB">
              <w:rPr>
                <w:rFonts w:cs="Times"/>
                <w:b/>
                <w:bCs/>
                <w:kern w:val="2"/>
                <w:sz w:val="20"/>
                <w:szCs w:val="20"/>
              </w:rPr>
              <w:t>Bankers, Clergy, Law Enforcement, Public Officials, etc.</w:t>
            </w:r>
          </w:p>
          <w:p w:rsidR="003437AB" w:rsidRDefault="003437AB">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386"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42480C">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w:t>
            </w:r>
            <w:r w:rsidR="00F12898">
              <w:rPr>
                <w:rFonts w:cs="Times"/>
                <w:b/>
                <w:bCs/>
                <w:kern w:val="2"/>
                <w:sz w:val="20"/>
                <w:szCs w:val="20"/>
              </w:rPr>
              <w:t>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c>
          <w:tcPr>
            <w:tcW w:w="231"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b/>
                <w:bCs/>
                <w:kern w:val="2"/>
                <w:sz w:val="20"/>
                <w:szCs w:val="20"/>
              </w:rPr>
            </w:pPr>
          </w:p>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p>
        </w:tc>
        <w:tc>
          <w:tcPr>
            <w:tcW w:w="1391"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984"/>
                <w:tab w:val="left" w:pos="-720"/>
                <w:tab w:val="left" w:pos="276"/>
                <w:tab w:val="left" w:pos="961"/>
                <w:tab w:val="left" w:pos="7171"/>
                <w:tab w:val="left" w:pos="8067"/>
                <w:tab w:val="left" w:pos="8539"/>
              </w:tabs>
              <w:spacing w:after="58" w:line="240" w:lineRule="exact"/>
              <w:jc w:val="center"/>
              <w:rPr>
                <w:rFonts w:cs="Times"/>
                <w:b/>
                <w:bCs/>
                <w:kern w:val="2"/>
                <w:sz w:val="20"/>
                <w:szCs w:val="20"/>
              </w:rPr>
            </w:pPr>
            <w:r>
              <w:rPr>
                <w:rFonts w:cs="Times"/>
                <w:b/>
                <w:bCs/>
                <w:kern w:val="2"/>
                <w:sz w:val="20"/>
                <w:szCs w:val="20"/>
              </w:rPr>
              <w:t>__________</w:t>
            </w:r>
          </w:p>
        </w:tc>
      </w:tr>
    </w:tbl>
    <w:p w:rsidR="00F12898" w:rsidRDefault="00F12898" w:rsidP="0051550D">
      <w:pPr>
        <w:widowControl/>
        <w:tabs>
          <w:tab w:val="left" w:pos="-984"/>
          <w:tab w:val="left" w:pos="-720"/>
          <w:tab w:val="left" w:pos="276"/>
          <w:tab w:val="left" w:pos="961"/>
          <w:tab w:val="left" w:pos="7171"/>
          <w:tab w:val="left" w:pos="8067"/>
          <w:tab w:val="left" w:pos="8539"/>
        </w:tabs>
        <w:spacing w:line="288" w:lineRule="exact"/>
        <w:ind w:right="-54"/>
        <w:rPr>
          <w:rFonts w:cs="Times"/>
          <w:kern w:val="2"/>
        </w:rPr>
      </w:pPr>
      <w:r>
        <w:rPr>
          <w:rFonts w:cs="Times"/>
          <w:kern w:val="2"/>
        </w:rPr>
        <w:t xml:space="preserve">Total number of </w:t>
      </w:r>
      <w:r>
        <w:rPr>
          <w:rFonts w:cs="Times"/>
          <w:i/>
          <w:iCs/>
          <w:kern w:val="2"/>
        </w:rPr>
        <w:t>cases closed</w:t>
      </w:r>
      <w:r>
        <w:rPr>
          <w:rFonts w:cs="Times"/>
          <w:kern w:val="2"/>
        </w:rPr>
        <w:t xml:space="preserve"> during the reporting period</w:t>
      </w:r>
      <w:r w:rsidR="0051550D">
        <w:rPr>
          <w:rFonts w:cs="Times"/>
          <w:kern w:val="2"/>
        </w:rPr>
        <w:t>:</w:t>
      </w:r>
      <w:r w:rsidR="0051550D">
        <w:rPr>
          <w:rFonts w:cs="Times"/>
          <w:kern w:val="2"/>
        </w:rPr>
        <w:tab/>
      </w:r>
      <w:r w:rsidR="0051550D">
        <w:rPr>
          <w:rFonts w:cs="Times"/>
          <w:kern w:val="2"/>
        </w:rPr>
        <w:tab/>
      </w:r>
      <w:r w:rsidR="0051550D">
        <w:rPr>
          <w:rFonts w:cs="Times"/>
          <w:kern w:val="2"/>
        </w:rPr>
        <w:tab/>
        <w:t>_______</w:t>
      </w:r>
      <w:r>
        <w:rPr>
          <w:rFonts w:cs="Times"/>
          <w:kern w:val="2"/>
        </w:rPr>
        <w:tab/>
      </w:r>
      <w:r>
        <w:rPr>
          <w:rFonts w:cs="Times"/>
          <w:kern w:val="2"/>
        </w:rPr>
        <w:tab/>
      </w:r>
    </w:p>
    <w:p w:rsidR="00F12898" w:rsidRDefault="00F12898">
      <w:pPr>
        <w:widowControl/>
        <w:tabs>
          <w:tab w:val="left" w:pos="-864"/>
          <w:tab w:val="left" w:pos="-720"/>
          <w:tab w:val="left" w:pos="396"/>
          <w:tab w:val="left" w:pos="961"/>
          <w:tab w:val="left" w:pos="7171"/>
          <w:tab w:val="left" w:pos="8067"/>
          <w:tab w:val="left" w:pos="8539"/>
        </w:tabs>
        <w:spacing w:line="288" w:lineRule="exact"/>
        <w:ind w:left="396" w:right="1008" w:hanging="396"/>
        <w:rPr>
          <w:rFonts w:cs="Times"/>
          <w:kern w:val="2"/>
        </w:rPr>
      </w:pPr>
      <w:r>
        <w:rPr>
          <w:rFonts w:cs="Times"/>
          <w:kern w:val="2"/>
        </w:rPr>
        <w:t>C.</w:t>
      </w:r>
      <w:r>
        <w:rPr>
          <w:rFonts w:cs="Times"/>
          <w:kern w:val="2"/>
        </w:rPr>
        <w:tab/>
        <w:t xml:space="preserve">For </w:t>
      </w:r>
      <w:r>
        <w:rPr>
          <w:rFonts w:cs="Times"/>
          <w:i/>
          <w:iCs/>
          <w:kern w:val="2"/>
        </w:rPr>
        <w:t xml:space="preserve">cases which were closed </w:t>
      </w:r>
      <w:r>
        <w:rPr>
          <w:rFonts w:cs="Times"/>
          <w:kern w:val="2"/>
        </w:rPr>
        <w:t xml:space="preserve">during the reporting period (those  </w:t>
      </w:r>
      <w:r>
        <w:rPr>
          <w:rFonts w:cs="Times"/>
          <w:kern w:val="2"/>
        </w:rPr>
        <w:tab/>
      </w:r>
    </w:p>
    <w:p w:rsidR="00F12898" w:rsidRDefault="00F12898">
      <w:pPr>
        <w:widowControl/>
        <w:tabs>
          <w:tab w:val="left" w:pos="-864"/>
          <w:tab w:val="left" w:pos="-720"/>
          <w:tab w:val="left" w:pos="396"/>
          <w:tab w:val="left" w:pos="961"/>
          <w:tab w:val="left" w:pos="7171"/>
          <w:tab w:val="left" w:pos="8067"/>
          <w:tab w:val="left" w:pos="8539"/>
        </w:tabs>
        <w:spacing w:line="288" w:lineRule="exact"/>
        <w:ind w:left="396" w:right="1008"/>
        <w:rPr>
          <w:rFonts w:cs="Times"/>
          <w:kern w:val="2"/>
          <w:sz w:val="20"/>
          <w:szCs w:val="20"/>
        </w:rPr>
      </w:pPr>
      <w:proofErr w:type="gramStart"/>
      <w:r>
        <w:rPr>
          <w:rFonts w:cs="Times"/>
          <w:kern w:val="2"/>
        </w:rPr>
        <w:t>counted</w:t>
      </w:r>
      <w:proofErr w:type="gramEnd"/>
      <w:r>
        <w:rPr>
          <w:rFonts w:cs="Times"/>
          <w:kern w:val="2"/>
        </w:rPr>
        <w:t xml:space="preserve"> in B above), provide the </w:t>
      </w:r>
      <w:r>
        <w:rPr>
          <w:rFonts w:cs="Times"/>
          <w:i/>
          <w:iCs/>
          <w:kern w:val="2"/>
        </w:rPr>
        <w:t>total number of complaints received</w:t>
      </w:r>
      <w:r>
        <w:rPr>
          <w:rFonts w:cs="Times"/>
          <w:kern w:val="2"/>
          <w:sz w:val="20"/>
          <w:szCs w:val="20"/>
        </w:rPr>
        <w:t>:</w:t>
      </w:r>
      <w:r w:rsidR="0051550D">
        <w:rPr>
          <w:rFonts w:cs="Times"/>
          <w:kern w:val="2"/>
          <w:sz w:val="20"/>
          <w:szCs w:val="20"/>
        </w:rPr>
        <w:tab/>
      </w:r>
      <w:r w:rsidR="0051550D">
        <w:rPr>
          <w:rFonts w:cs="Times"/>
          <w:kern w:val="2"/>
          <w:sz w:val="20"/>
          <w:szCs w:val="20"/>
        </w:rPr>
        <w:tab/>
      </w:r>
      <w:r w:rsidR="0051550D">
        <w:rPr>
          <w:rFonts w:cs="Times"/>
          <w:kern w:val="2"/>
          <w:sz w:val="20"/>
          <w:szCs w:val="20"/>
        </w:rPr>
        <w:tab/>
        <w:t>_________</w:t>
      </w:r>
    </w:p>
    <w:p w:rsidR="00F12898" w:rsidRDefault="00F12898">
      <w:pPr>
        <w:widowControl/>
        <w:tabs>
          <w:tab w:val="left" w:pos="-864"/>
          <w:tab w:val="left" w:pos="-720"/>
          <w:tab w:val="left" w:pos="396"/>
          <w:tab w:val="left" w:pos="961"/>
          <w:tab w:val="left" w:pos="7171"/>
          <w:tab w:val="left" w:pos="8067"/>
          <w:tab w:val="left" w:pos="8539"/>
        </w:tabs>
        <w:spacing w:line="240" w:lineRule="exact"/>
        <w:rPr>
          <w:rFonts w:cs="Times"/>
          <w:kern w:val="2"/>
          <w:sz w:val="20"/>
          <w:szCs w:val="20"/>
        </w:rPr>
      </w:pPr>
    </w:p>
    <w:p w:rsidR="00F12898" w:rsidRPr="003437AB" w:rsidRDefault="00F12898">
      <w:pPr>
        <w:framePr w:w="10432" w:wrap="notBeside" w:vAnchor="text" w:hAnchor="page" w:x="912" w:y="3"/>
        <w:pBdr>
          <w:top w:val="single" w:sz="7" w:space="0" w:color="000000"/>
          <w:left w:val="single" w:sz="7" w:space="0" w:color="000000"/>
          <w:bottom w:val="single" w:sz="7" w:space="0" w:color="000000"/>
          <w:right w:val="single" w:sz="7" w:space="0" w:color="000000"/>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12" w:lineRule="exact"/>
        <w:rPr>
          <w:rFonts w:cs="Times"/>
          <w:b/>
          <w:kern w:val="2"/>
          <w:sz w:val="26"/>
          <w:szCs w:val="26"/>
        </w:rPr>
      </w:pPr>
      <w:r>
        <w:rPr>
          <w:rFonts w:cs="Times"/>
          <w:b/>
          <w:bCs/>
          <w:i/>
          <w:iCs/>
          <w:kern w:val="2"/>
          <w:sz w:val="22"/>
          <w:szCs w:val="22"/>
        </w:rPr>
        <w:t xml:space="preserve">Complaint: </w:t>
      </w:r>
      <w:r>
        <w:rPr>
          <w:rFonts w:cs="Times"/>
          <w:i/>
          <w:iCs/>
          <w:kern w:val="2"/>
          <w:sz w:val="22"/>
          <w:szCs w:val="22"/>
        </w:rPr>
        <w:t xml:space="preserve"> A concern brought to, or initiated by, the ombudsman for investigation and action by or on behalf of one or more residents of a long-term care facility relating to health, safety, welfare or rights of a resident.  </w:t>
      </w:r>
      <w:r w:rsidRPr="003437AB">
        <w:rPr>
          <w:rFonts w:cs="Times"/>
          <w:b/>
          <w:i/>
          <w:iCs/>
          <w:kern w:val="2"/>
          <w:sz w:val="22"/>
          <w:szCs w:val="22"/>
        </w:rPr>
        <w:t>One or more complaints constitute a case.</w:t>
      </w:r>
    </w:p>
    <w:p w:rsidR="00F12898" w:rsidRDefault="00F12898">
      <w:pPr>
        <w:widowControl/>
        <w:tabs>
          <w:tab w:val="left" w:pos="-864"/>
          <w:tab w:val="left" w:pos="-720"/>
          <w:tab w:val="left" w:pos="276"/>
          <w:tab w:val="left" w:pos="961"/>
          <w:tab w:val="left" w:pos="7171"/>
          <w:tab w:val="left" w:pos="8067"/>
          <w:tab w:val="left" w:pos="8539"/>
          <w:tab w:val="left" w:pos="9756"/>
        </w:tabs>
        <w:spacing w:line="240" w:lineRule="exact"/>
        <w:rPr>
          <w:rFonts w:cs="Times"/>
          <w:kern w:val="2"/>
          <w:sz w:val="20"/>
          <w:szCs w:val="20"/>
        </w:rPr>
        <w:sectPr w:rsidR="00F12898">
          <w:headerReference w:type="default" r:id="rId8"/>
          <w:pgSz w:w="12240" w:h="15840"/>
          <w:pgMar w:top="720" w:right="864" w:bottom="720" w:left="864" w:header="720" w:footer="720" w:gutter="0"/>
          <w:cols w:space="720"/>
          <w:noEndnote/>
        </w:sectPr>
      </w:pPr>
      <w:r>
        <w:rPr>
          <w:rFonts w:cs="Times"/>
          <w:kern w:val="2"/>
          <w:sz w:val="20"/>
          <w:szCs w:val="20"/>
        </w:rPr>
        <w:t xml:space="preserve">  * Board and care, assisted living, residential care and similar long-term care facilities, both regulated and unregulate</w:t>
      </w:r>
      <w:r w:rsidR="00112D2D">
        <w:rPr>
          <w:rFonts w:cs="Times"/>
          <w:kern w:val="2"/>
          <w:sz w:val="20"/>
          <w:szCs w:val="20"/>
        </w:rPr>
        <w:t>d</w:t>
      </w:r>
    </w:p>
    <w:p w:rsidR="00F12898" w:rsidRDefault="00F12898">
      <w:pPr>
        <w:keepLines/>
        <w:widowControl/>
        <w:tabs>
          <w:tab w:val="left" w:pos="-864"/>
          <w:tab w:val="left" w:pos="-720"/>
          <w:tab w:val="left" w:pos="276"/>
          <w:tab w:val="left" w:pos="961"/>
          <w:tab w:val="left" w:pos="7171"/>
          <w:tab w:val="left" w:pos="8067"/>
          <w:tab w:val="left" w:pos="8539"/>
          <w:tab w:val="left" w:pos="9756"/>
        </w:tabs>
        <w:spacing w:line="288" w:lineRule="exact"/>
        <w:ind w:left="961" w:hanging="961"/>
        <w:rPr>
          <w:rFonts w:cs="Times"/>
          <w:kern w:val="2"/>
        </w:rPr>
      </w:pPr>
      <w:r>
        <w:rPr>
          <w:rFonts w:cs="Times"/>
          <w:kern w:val="2"/>
        </w:rPr>
        <w:lastRenderedPageBreak/>
        <w:t>D.</w:t>
      </w:r>
      <w:r>
        <w:rPr>
          <w:rFonts w:cs="Times"/>
          <w:kern w:val="2"/>
        </w:rPr>
        <w:tab/>
      </w:r>
      <w:r>
        <w:rPr>
          <w:rFonts w:cs="Times"/>
          <w:b/>
          <w:bCs/>
          <w:kern w:val="2"/>
        </w:rPr>
        <w:t>Types of Complaints, by Type of Facility</w:t>
      </w:r>
    </w:p>
    <w:p w:rsidR="00F12898" w:rsidRDefault="00F12898">
      <w:pPr>
        <w:widowControl/>
        <w:tabs>
          <w:tab w:val="left" w:pos="-864"/>
          <w:tab w:val="left" w:pos="-720"/>
          <w:tab w:val="left" w:pos="276"/>
          <w:tab w:val="left" w:pos="961"/>
          <w:tab w:val="left" w:pos="7171"/>
          <w:tab w:val="left" w:pos="8067"/>
          <w:tab w:val="left" w:pos="8539"/>
          <w:tab w:val="left" w:pos="9756"/>
        </w:tabs>
        <w:spacing w:line="288" w:lineRule="exact"/>
        <w:rPr>
          <w:rFonts w:cs="Times"/>
          <w:kern w:val="2"/>
        </w:rPr>
      </w:pPr>
    </w:p>
    <w:p w:rsidR="00F12898" w:rsidRDefault="00F12898">
      <w:pPr>
        <w:widowControl/>
        <w:tabs>
          <w:tab w:val="left" w:pos="-864"/>
          <w:tab w:val="left" w:pos="-720"/>
          <w:tab w:val="left" w:pos="276"/>
          <w:tab w:val="left" w:pos="961"/>
          <w:tab w:val="left" w:pos="7171"/>
          <w:tab w:val="left" w:pos="8067"/>
          <w:tab w:val="left" w:pos="8539"/>
          <w:tab w:val="left" w:pos="9756"/>
        </w:tabs>
        <w:spacing w:line="288" w:lineRule="exact"/>
        <w:rPr>
          <w:rFonts w:cs="Times"/>
          <w:kern w:val="2"/>
        </w:rPr>
      </w:pPr>
      <w:r>
        <w:rPr>
          <w:rFonts w:cs="Times"/>
          <w:kern w:val="2"/>
        </w:rPr>
        <w:t xml:space="preserve">Below and on the following pages provide the total number of </w:t>
      </w:r>
      <w:r>
        <w:rPr>
          <w:rFonts w:cs="Times"/>
          <w:i/>
          <w:iCs/>
          <w:kern w:val="2"/>
        </w:rPr>
        <w:t>complaints</w:t>
      </w:r>
      <w:r>
        <w:rPr>
          <w:rFonts w:cs="Times"/>
          <w:kern w:val="2"/>
        </w:rPr>
        <w:t xml:space="preserve"> for each specific complaint category, for nursing facilities and board and care or similar type of adult care facility.  The first four major headings are for complaints involving action or inaction by staff or management of the facility.  The last major heading is for complaints against others outside the facility.  See Instructions for additional clarification and definitions of types of facilities and selected complaint categories.</w:t>
      </w:r>
    </w:p>
    <w:p w:rsidR="00F12898" w:rsidRDefault="00F12898">
      <w:pPr>
        <w:widowControl/>
        <w:tabs>
          <w:tab w:val="left" w:pos="-864"/>
          <w:tab w:val="left" w:pos="-720"/>
          <w:tab w:val="left" w:pos="276"/>
          <w:tab w:val="left" w:pos="961"/>
          <w:tab w:val="left" w:pos="7171"/>
          <w:tab w:val="left" w:pos="8067"/>
          <w:tab w:val="left" w:pos="8539"/>
          <w:tab w:val="left" w:pos="9756"/>
        </w:tabs>
        <w:spacing w:line="288" w:lineRule="exact"/>
        <w:rPr>
          <w:rFonts w:cs="Times"/>
          <w:kern w:val="2"/>
        </w:rPr>
      </w:pPr>
    </w:p>
    <w:p w:rsidR="00F12898" w:rsidRDefault="00F12898">
      <w:pPr>
        <w:widowControl/>
        <w:tabs>
          <w:tab w:val="left" w:pos="-1008"/>
          <w:tab w:val="left" w:pos="-864"/>
          <w:tab w:val="left" w:pos="132"/>
          <w:tab w:val="left" w:pos="817"/>
          <w:tab w:val="left" w:pos="7027"/>
          <w:tab w:val="left" w:pos="7923"/>
          <w:tab w:val="left" w:pos="8395"/>
          <w:tab w:val="left" w:pos="9612"/>
        </w:tabs>
        <w:spacing w:line="288" w:lineRule="exact"/>
        <w:ind w:left="-144" w:right="-144"/>
        <w:jc w:val="center"/>
        <w:rPr>
          <w:rFonts w:cs="Times"/>
          <w:kern w:val="2"/>
        </w:rPr>
      </w:pPr>
      <w:r>
        <w:rPr>
          <w:rFonts w:cs="Times"/>
          <w:b/>
          <w:bCs/>
          <w:kern w:val="2"/>
        </w:rPr>
        <w:t>Ombudsman Complaint Categories</w:t>
      </w:r>
    </w:p>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44" w:right="-144"/>
        <w:rPr>
          <w:rFonts w:cs="Times"/>
          <w:kern w:val="2"/>
          <w:sz w:val="20"/>
          <w:szCs w:val="20"/>
        </w:rPr>
      </w:pPr>
    </w:p>
    <w:tbl>
      <w:tblPr>
        <w:tblW w:w="0" w:type="auto"/>
        <w:tblInd w:w="134" w:type="dxa"/>
        <w:tblLayout w:type="fixed"/>
        <w:tblCellMar>
          <w:left w:w="0" w:type="dxa"/>
          <w:right w:w="0" w:type="dxa"/>
        </w:tblCellMar>
        <w:tblLook w:val="0000" w:firstRow="0" w:lastRow="0" w:firstColumn="0" w:lastColumn="0" w:noHBand="0" w:noVBand="0"/>
      </w:tblPr>
      <w:tblGrid>
        <w:gridCol w:w="7479"/>
        <w:gridCol w:w="1440"/>
        <w:gridCol w:w="1440"/>
      </w:tblGrid>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kern w:val="2"/>
                <w:sz w:val="20"/>
                <w:szCs w:val="20"/>
              </w:rPr>
            </w:pPr>
          </w:p>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kern w:val="2"/>
                <w:sz w:val="20"/>
                <w:szCs w:val="20"/>
              </w:rPr>
            </w:pPr>
            <w:r>
              <w:rPr>
                <w:rFonts w:cs="Times"/>
                <w:b/>
                <w:bCs/>
                <w:kern w:val="2"/>
                <w:sz w:val="20"/>
                <w:szCs w:val="20"/>
              </w:rPr>
              <w:t>Residents' Rights</w:t>
            </w:r>
            <w:r>
              <w:rPr>
                <w:rFonts w:cs="Times"/>
                <w:kern w:val="2"/>
                <w:sz w:val="20"/>
                <w:szCs w:val="20"/>
              </w:rPr>
              <w:t xml:space="preserve"> </w:t>
            </w:r>
          </w:p>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b/>
                <w:bCs/>
                <w:kern w:val="2"/>
                <w:sz w:val="20"/>
                <w:szCs w:val="20"/>
              </w:rPr>
            </w:pPr>
            <w:r>
              <w:rPr>
                <w:rFonts w:cs="Times"/>
                <w:b/>
                <w:bCs/>
                <w:kern w:val="2"/>
                <w:sz w:val="20"/>
                <w:szCs w:val="20"/>
              </w:rPr>
              <w:t>Nursing</w:t>
            </w:r>
          </w:p>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kern w:val="2"/>
                <w:sz w:val="20"/>
                <w:szCs w:val="20"/>
              </w:rPr>
            </w:pPr>
            <w:r>
              <w:rPr>
                <w:rFonts w:cs="Times"/>
                <w:b/>
                <w:bCs/>
                <w:kern w:val="2"/>
                <w:sz w:val="20"/>
                <w:szCs w:val="20"/>
              </w:rPr>
              <w:t>Facility</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rPr>
                <w:rFonts w:cs="Times"/>
                <w:kern w:val="2"/>
                <w:sz w:val="20"/>
                <w:szCs w:val="20"/>
              </w:rPr>
            </w:pPr>
            <w:r>
              <w:rPr>
                <w:rFonts w:cs="Times"/>
                <w:b/>
                <w:bCs/>
                <w:kern w:val="2"/>
                <w:sz w:val="20"/>
                <w:szCs w:val="20"/>
              </w:rPr>
              <w:t>B&amp;C, ALF, RCF. similar</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1125"/>
                <w:tab w:val="left" w:pos="-864"/>
                <w:tab w:val="left" w:pos="-144"/>
                <w:tab w:val="left" w:pos="-39"/>
                <w:tab w:val="left" w:pos="241"/>
                <w:tab w:val="left" w:pos="5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44" w:right="-144" w:firstLine="105"/>
              <w:rPr>
                <w:rFonts w:cs="Times"/>
                <w:b/>
                <w:bCs/>
                <w:kern w:val="2"/>
                <w:sz w:val="20"/>
                <w:szCs w:val="20"/>
              </w:rPr>
            </w:pPr>
            <w:r>
              <w:rPr>
                <w:rFonts w:cs="Times"/>
                <w:b/>
                <w:bCs/>
                <w:kern w:val="2"/>
                <w:sz w:val="20"/>
                <w:szCs w:val="20"/>
              </w:rPr>
              <w:t>A. Abuse, Gross Neglect, Exploitation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l.</w:t>
            </w:r>
            <w:r>
              <w:rPr>
                <w:rFonts w:cs="Times"/>
                <w:kern w:val="2"/>
                <w:sz w:val="20"/>
                <w:szCs w:val="20"/>
              </w:rPr>
              <w:tab/>
              <w:t>Abuse, physical (including corporal punishment)</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2.</w:t>
            </w:r>
            <w:r>
              <w:rPr>
                <w:rFonts w:cs="Times"/>
                <w:kern w:val="2"/>
                <w:sz w:val="20"/>
                <w:szCs w:val="20"/>
              </w:rPr>
              <w:tab/>
              <w:t>Abuse, sexual</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3.</w:t>
            </w:r>
            <w:r>
              <w:rPr>
                <w:rFonts w:cs="Times"/>
                <w:kern w:val="2"/>
                <w:sz w:val="20"/>
                <w:szCs w:val="20"/>
              </w:rPr>
              <w:tab/>
              <w:t>Abuse, verbal/</w:t>
            </w:r>
            <w:r w:rsidR="003437AB">
              <w:rPr>
                <w:rFonts w:cs="Times"/>
                <w:kern w:val="2"/>
                <w:sz w:val="20"/>
                <w:szCs w:val="20"/>
              </w:rPr>
              <w:t>psychological</w:t>
            </w:r>
            <w:r>
              <w:rPr>
                <w:rFonts w:cs="Times"/>
                <w:kern w:val="2"/>
                <w:sz w:val="20"/>
                <w:szCs w:val="20"/>
              </w:rPr>
              <w:t xml:space="preserve"> (including </w:t>
            </w:r>
            <w:r w:rsidR="003437AB">
              <w:rPr>
                <w:rFonts w:cs="Times"/>
                <w:kern w:val="2"/>
                <w:sz w:val="20"/>
                <w:szCs w:val="20"/>
              </w:rPr>
              <w:t>punishment,</w:t>
            </w:r>
            <w:r>
              <w:rPr>
                <w:rFonts w:cs="Times"/>
                <w:kern w:val="2"/>
                <w:sz w:val="20"/>
                <w:szCs w:val="20"/>
              </w:rPr>
              <w:t xml:space="preserve"> seclusion)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4.</w:t>
            </w:r>
            <w:r>
              <w:rPr>
                <w:rFonts w:cs="Times"/>
                <w:kern w:val="2"/>
                <w:sz w:val="20"/>
                <w:szCs w:val="20"/>
              </w:rPr>
              <w:tab/>
              <w:t xml:space="preserve">Financial exploitation (use </w:t>
            </w:r>
            <w:r w:rsidR="003437AB">
              <w:rPr>
                <w:rFonts w:cs="Times"/>
                <w:kern w:val="2"/>
                <w:sz w:val="20"/>
                <w:szCs w:val="20"/>
              </w:rPr>
              <w:t xml:space="preserve">categories in section </w:t>
            </w:r>
            <w:r>
              <w:rPr>
                <w:rFonts w:cs="Times"/>
                <w:kern w:val="2"/>
                <w:sz w:val="20"/>
                <w:szCs w:val="20"/>
              </w:rPr>
              <w:t>E for less severe financial</w:t>
            </w:r>
            <w:r w:rsidR="00E02280">
              <w:rPr>
                <w:rFonts w:cs="Times"/>
                <w:kern w:val="2"/>
                <w:sz w:val="20"/>
                <w:szCs w:val="20"/>
              </w:rPr>
              <w:t xml:space="preserve">  </w:t>
            </w:r>
            <w:r>
              <w:rPr>
                <w:rFonts w:cs="Times"/>
                <w:kern w:val="2"/>
                <w:sz w:val="20"/>
                <w:szCs w:val="20"/>
              </w:rPr>
              <w:t>complaints)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rsidP="0051550D">
            <w:pPr>
              <w:widowControl/>
              <w:numPr>
                <w:ilvl w:val="0"/>
                <w:numId w:val="2"/>
              </w:numPr>
              <w:tabs>
                <w:tab w:val="clear" w:pos="583"/>
                <w:tab w:val="left" w:pos="-864"/>
                <w:tab w:val="left" w:pos="-675"/>
                <w:tab w:val="left" w:pos="-602"/>
                <w:tab w:val="left" w:pos="117"/>
                <w:tab w:val="left" w:pos="223"/>
                <w:tab w:val="num" w:pos="684"/>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84" w:right="-144" w:hanging="450"/>
              <w:rPr>
                <w:rFonts w:cs="Times"/>
                <w:kern w:val="2"/>
                <w:sz w:val="20"/>
                <w:szCs w:val="20"/>
              </w:rPr>
            </w:pPr>
            <w:r>
              <w:rPr>
                <w:rFonts w:cs="Times"/>
                <w:kern w:val="2"/>
                <w:sz w:val="20"/>
                <w:szCs w:val="20"/>
              </w:rPr>
              <w:t>Gross neglect (use categories under Care</w:t>
            </w:r>
            <w:r w:rsidR="00E02280">
              <w:rPr>
                <w:rFonts w:cs="Times"/>
                <w:kern w:val="2"/>
                <w:sz w:val="20"/>
                <w:szCs w:val="20"/>
              </w:rPr>
              <w:t>, Sections F &amp; G</w:t>
            </w:r>
            <w:r>
              <w:rPr>
                <w:rFonts w:cs="Times"/>
                <w:kern w:val="2"/>
                <w:sz w:val="20"/>
                <w:szCs w:val="20"/>
              </w:rPr>
              <w:t xml:space="preserve"> for  non-willful forms of neglect)</w:t>
            </w:r>
          </w:p>
          <w:p w:rsidR="00E02280" w:rsidRDefault="00E02280" w:rsidP="00E0228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23" w:right="-144"/>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6.</w:t>
            </w:r>
            <w:r>
              <w:rPr>
                <w:rFonts w:cs="Times"/>
                <w:kern w:val="2"/>
                <w:sz w:val="20"/>
                <w:szCs w:val="20"/>
              </w:rPr>
              <w:tab/>
              <w:t>Resident-to-resident physical or sexual abuse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7</w:t>
            </w:r>
            <w:r w:rsidR="003437AB">
              <w:rPr>
                <w:rFonts w:cs="Times"/>
                <w:kern w:val="2"/>
                <w:sz w:val="20"/>
                <w:szCs w:val="20"/>
              </w:rPr>
              <w:t>.</w:t>
            </w:r>
            <w:r>
              <w:rPr>
                <w:rFonts w:cs="Times"/>
                <w:kern w:val="2"/>
                <w:sz w:val="20"/>
                <w:szCs w:val="20"/>
              </w:rPr>
              <w:tab/>
            </w:r>
            <w:r w:rsidR="003437AB">
              <w:rPr>
                <w:rFonts w:cs="Times"/>
                <w:kern w:val="2"/>
                <w:sz w:val="20"/>
                <w:szCs w:val="20"/>
              </w:rPr>
              <w:t>Not Used</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kern w:val="2"/>
                <w:sz w:val="20"/>
                <w:szCs w:val="20"/>
              </w:rPr>
            </w:pPr>
            <w:r>
              <w:rPr>
                <w:rFonts w:cs="Times"/>
                <w:b/>
                <w:bCs/>
                <w:kern w:val="2"/>
                <w:sz w:val="20"/>
                <w:szCs w:val="20"/>
              </w:rPr>
              <w:t>B.</w:t>
            </w:r>
            <w:r>
              <w:rPr>
                <w:rFonts w:cs="Times"/>
                <w:b/>
                <w:bCs/>
                <w:kern w:val="2"/>
                <w:sz w:val="20"/>
                <w:szCs w:val="20"/>
              </w:rPr>
              <w:tab/>
              <w:t>Access to Information by Resident or Resident’s Representative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8.</w:t>
            </w:r>
            <w:r>
              <w:rPr>
                <w:rFonts w:cs="Times"/>
                <w:kern w:val="2"/>
                <w:sz w:val="20"/>
                <w:szCs w:val="20"/>
              </w:rPr>
              <w:tab/>
              <w:t>Access to own records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9.</w:t>
            </w:r>
            <w:r>
              <w:rPr>
                <w:rFonts w:cs="Times"/>
                <w:kern w:val="2"/>
                <w:sz w:val="20"/>
                <w:szCs w:val="20"/>
              </w:rPr>
              <w:tab/>
              <w:t xml:space="preserve">Access </w:t>
            </w:r>
            <w:r w:rsidR="002C2F61">
              <w:rPr>
                <w:rFonts w:cs="Times"/>
                <w:kern w:val="2"/>
                <w:sz w:val="20"/>
                <w:szCs w:val="20"/>
              </w:rPr>
              <w:t xml:space="preserve">by or </w:t>
            </w:r>
            <w:r>
              <w:rPr>
                <w:rFonts w:cs="Times"/>
                <w:kern w:val="2"/>
                <w:sz w:val="20"/>
                <w:szCs w:val="20"/>
              </w:rPr>
              <w:t>to ombudsman/visitors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10.</w:t>
            </w:r>
            <w:r>
              <w:rPr>
                <w:rFonts w:cs="Times"/>
                <w:kern w:val="2"/>
                <w:sz w:val="20"/>
                <w:szCs w:val="20"/>
              </w:rPr>
              <w:tab/>
              <w:t>Access to facility survey</w:t>
            </w:r>
            <w:r w:rsidR="00E02280">
              <w:rPr>
                <w:rFonts w:cs="Times"/>
                <w:kern w:val="2"/>
                <w:sz w:val="20"/>
                <w:szCs w:val="20"/>
              </w:rPr>
              <w:t>/staffing reports/license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11.</w:t>
            </w:r>
            <w:r>
              <w:rPr>
                <w:rFonts w:cs="Times"/>
                <w:kern w:val="2"/>
                <w:sz w:val="20"/>
                <w:szCs w:val="20"/>
              </w:rPr>
              <w:tab/>
              <w:t>Information regarding advance directive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261"/>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12.</w:t>
            </w:r>
            <w:r>
              <w:rPr>
                <w:rFonts w:cs="Times"/>
                <w:kern w:val="2"/>
                <w:sz w:val="20"/>
                <w:szCs w:val="20"/>
              </w:rPr>
              <w:tab/>
              <w:t>Information regarding medical condition, treatment and any changes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13.</w:t>
            </w:r>
            <w:r>
              <w:rPr>
                <w:rFonts w:cs="Times"/>
                <w:kern w:val="2"/>
                <w:sz w:val="20"/>
                <w:szCs w:val="20"/>
              </w:rPr>
              <w:tab/>
              <w:t>Information regarding rights, benefits, services</w:t>
            </w:r>
            <w:r w:rsidR="00F05F4F">
              <w:rPr>
                <w:rFonts w:cs="Times"/>
                <w:kern w:val="2"/>
                <w:sz w:val="20"/>
                <w:szCs w:val="20"/>
              </w:rPr>
              <w:t>,</w:t>
            </w:r>
            <w:r w:rsidR="00E02280">
              <w:rPr>
                <w:rFonts w:cs="Times"/>
                <w:kern w:val="2"/>
                <w:sz w:val="20"/>
                <w:szCs w:val="20"/>
              </w:rPr>
              <w:t xml:space="preserve"> the </w:t>
            </w:r>
            <w:r w:rsidR="00F05F4F">
              <w:rPr>
                <w:rFonts w:cs="Times"/>
                <w:kern w:val="2"/>
                <w:sz w:val="20"/>
                <w:szCs w:val="20"/>
              </w:rPr>
              <w:t xml:space="preserve">resident’s </w:t>
            </w:r>
            <w:r w:rsidR="00E02280">
              <w:rPr>
                <w:rFonts w:cs="Times"/>
                <w:kern w:val="2"/>
                <w:sz w:val="20"/>
                <w:szCs w:val="20"/>
              </w:rPr>
              <w:t>right to complain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14.</w:t>
            </w:r>
            <w:r>
              <w:rPr>
                <w:rFonts w:cs="Times"/>
                <w:kern w:val="2"/>
                <w:sz w:val="20"/>
                <w:szCs w:val="20"/>
              </w:rPr>
              <w:tab/>
              <w:t>Information communicated in understandable language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15.</w:t>
            </w:r>
            <w:r>
              <w:rPr>
                <w:rFonts w:cs="Times"/>
                <w:kern w:val="2"/>
                <w:sz w:val="20"/>
                <w:szCs w:val="20"/>
              </w:rPr>
              <w:tab/>
            </w:r>
            <w:r w:rsidR="00E02280">
              <w:rPr>
                <w:rFonts w:cs="Times"/>
                <w:kern w:val="2"/>
                <w:sz w:val="20"/>
                <w:szCs w:val="20"/>
              </w:rPr>
              <w:t>Not Used</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bl>
    <w:p w:rsidR="0051550D" w:rsidRDefault="0051550D"/>
    <w:p w:rsidR="0051550D" w:rsidRDefault="0051550D"/>
    <w:p w:rsidR="002E3386" w:rsidRDefault="002E3386">
      <w:r>
        <w:br w:type="page"/>
      </w:r>
    </w:p>
    <w:tbl>
      <w:tblPr>
        <w:tblW w:w="0" w:type="auto"/>
        <w:tblInd w:w="134" w:type="dxa"/>
        <w:tblLayout w:type="fixed"/>
        <w:tblCellMar>
          <w:left w:w="0" w:type="dxa"/>
          <w:right w:w="0" w:type="dxa"/>
        </w:tblCellMar>
        <w:tblLook w:val="0000" w:firstRow="0" w:lastRow="0" w:firstColumn="0" w:lastColumn="0" w:noHBand="0" w:noVBand="0"/>
      </w:tblPr>
      <w:tblGrid>
        <w:gridCol w:w="7479"/>
        <w:gridCol w:w="1440"/>
        <w:gridCol w:w="1440"/>
      </w:tblGrid>
      <w:tr w:rsidR="00F12898">
        <w:tc>
          <w:tcPr>
            <w:tcW w:w="7479" w:type="dxa"/>
            <w:tcBorders>
              <w:top w:val="single" w:sz="6" w:space="0" w:color="FFFFFF"/>
              <w:left w:val="single" w:sz="6" w:space="0" w:color="FFFFFF"/>
              <w:bottom w:val="single" w:sz="6" w:space="0" w:color="FFFFFF"/>
              <w:right w:val="single" w:sz="6" w:space="0" w:color="FFFFFF"/>
            </w:tcBorders>
          </w:tcPr>
          <w:p w:rsidR="00112D2D" w:rsidRDefault="00112D2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b/>
                <w:bCs/>
                <w:kern w:val="2"/>
                <w:sz w:val="20"/>
                <w:szCs w:val="20"/>
              </w:rPr>
            </w:pPr>
            <w:r>
              <w:rPr>
                <w:rFonts w:cs="Times"/>
                <w:kern w:val="2"/>
                <w:sz w:val="20"/>
                <w:szCs w:val="20"/>
              </w:rPr>
              <w:lastRenderedPageBreak/>
              <w:t>Part I, Types of Complaints, cont.</w:t>
            </w:r>
          </w:p>
          <w:p w:rsidR="00112D2D" w:rsidRDefault="00112D2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b/>
                <w:bC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kern w:val="2"/>
                <w:sz w:val="20"/>
                <w:szCs w:val="20"/>
              </w:rPr>
            </w:pPr>
            <w:r>
              <w:rPr>
                <w:rFonts w:cs="Times"/>
                <w:b/>
                <w:bCs/>
                <w:kern w:val="2"/>
                <w:sz w:val="20"/>
                <w:szCs w:val="20"/>
              </w:rPr>
              <w:t>C.</w:t>
            </w:r>
            <w:r>
              <w:rPr>
                <w:rFonts w:cs="Times"/>
                <w:b/>
                <w:bCs/>
                <w:kern w:val="2"/>
                <w:sz w:val="20"/>
                <w:szCs w:val="20"/>
              </w:rPr>
              <w:tab/>
              <w:t>Admission, Transfer, Discharge, Eviction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112D2D" w:rsidRDefault="00112D2D" w:rsidP="00112D2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Nursing</w:t>
            </w:r>
          </w:p>
          <w:p w:rsidR="00F12898" w:rsidRDefault="00112D2D" w:rsidP="00112D2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Facility</w:t>
            </w:r>
          </w:p>
        </w:tc>
        <w:tc>
          <w:tcPr>
            <w:tcW w:w="1440" w:type="dxa"/>
            <w:tcBorders>
              <w:top w:val="single" w:sz="6" w:space="0" w:color="FFFFFF"/>
              <w:left w:val="single" w:sz="6" w:space="0" w:color="FFFFFF"/>
              <w:bottom w:val="single" w:sz="6" w:space="0" w:color="FFFFFF"/>
              <w:right w:val="single" w:sz="6" w:space="0" w:color="FFFFFF"/>
            </w:tcBorders>
          </w:tcPr>
          <w:p w:rsidR="00F12898" w:rsidRDefault="00112D2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B&amp;C, ALF, RCF. similar</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16.</w:t>
            </w:r>
            <w:r>
              <w:rPr>
                <w:rFonts w:cs="Times"/>
                <w:kern w:val="2"/>
                <w:sz w:val="20"/>
                <w:szCs w:val="20"/>
              </w:rPr>
              <w:tab/>
              <w:t>Admission contract and/or procedure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17.</w:t>
            </w:r>
            <w:r>
              <w:rPr>
                <w:rFonts w:cs="Times"/>
                <w:kern w:val="2"/>
                <w:sz w:val="20"/>
                <w:szCs w:val="20"/>
              </w:rPr>
              <w:tab/>
              <w:t>Appeal process - absent, not followed</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18.</w:t>
            </w:r>
            <w:r>
              <w:rPr>
                <w:rFonts w:cs="Times"/>
                <w:kern w:val="2"/>
                <w:sz w:val="20"/>
                <w:szCs w:val="20"/>
              </w:rPr>
              <w:tab/>
              <w:t>Bed hold - written notice, refusal to readmit</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19.</w:t>
            </w:r>
            <w:r>
              <w:rPr>
                <w:rFonts w:cs="Times"/>
                <w:kern w:val="2"/>
                <w:sz w:val="20"/>
                <w:szCs w:val="20"/>
              </w:rPr>
              <w:tab/>
              <w:t>Discharge/eviction - planning, notice, procedure, implementation</w:t>
            </w:r>
            <w:r w:rsidR="0091023A">
              <w:rPr>
                <w:rFonts w:cs="Times"/>
                <w:kern w:val="2"/>
                <w:sz w:val="20"/>
                <w:szCs w:val="20"/>
              </w:rPr>
              <w:t xml:space="preserve">, </w:t>
            </w:r>
            <w:proofErr w:type="spellStart"/>
            <w:r w:rsidR="0091023A">
              <w:rPr>
                <w:rFonts w:cs="Times"/>
                <w:kern w:val="2"/>
                <w:sz w:val="20"/>
                <w:szCs w:val="20"/>
              </w:rPr>
              <w:t>inc.</w:t>
            </w:r>
            <w:proofErr w:type="spellEnd"/>
            <w:r w:rsidR="0091023A">
              <w:rPr>
                <w:rFonts w:cs="Times"/>
                <w:kern w:val="2"/>
                <w:sz w:val="20"/>
                <w:szCs w:val="20"/>
              </w:rPr>
              <w:t xml:space="preserve"> abandonment</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20.</w:t>
            </w:r>
            <w:r>
              <w:rPr>
                <w:rFonts w:cs="Times"/>
                <w:kern w:val="2"/>
                <w:sz w:val="20"/>
                <w:szCs w:val="20"/>
              </w:rPr>
              <w:tab/>
              <w:t>Discrimination in admission due to condition, disability</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21.</w:t>
            </w:r>
            <w:r>
              <w:rPr>
                <w:rFonts w:cs="Times"/>
                <w:kern w:val="2"/>
                <w:sz w:val="20"/>
                <w:szCs w:val="20"/>
              </w:rPr>
              <w:tab/>
              <w:t>Discrimination in admission due to Medicaid status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22.</w:t>
            </w:r>
            <w:r>
              <w:rPr>
                <w:rFonts w:cs="Times"/>
                <w:kern w:val="2"/>
                <w:sz w:val="20"/>
                <w:szCs w:val="20"/>
              </w:rPr>
              <w:tab/>
              <w:t>Room assignment/room change/</w:t>
            </w:r>
            <w:proofErr w:type="spellStart"/>
            <w:r>
              <w:rPr>
                <w:rFonts w:cs="Times"/>
                <w:kern w:val="2"/>
                <w:sz w:val="20"/>
                <w:szCs w:val="20"/>
              </w:rPr>
              <w:t>intrafacility</w:t>
            </w:r>
            <w:proofErr w:type="spellEnd"/>
            <w:r>
              <w:rPr>
                <w:rFonts w:cs="Times"/>
                <w:kern w:val="2"/>
                <w:sz w:val="20"/>
                <w:szCs w:val="20"/>
              </w:rPr>
              <w:t xml:space="preserve"> transfer</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rPr>
          <w:trHeight w:val="318"/>
        </w:trPr>
        <w:tc>
          <w:tcPr>
            <w:tcW w:w="747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488"/>
              <w:rPr>
                <w:rFonts w:cs="Times"/>
                <w:kern w:val="2"/>
                <w:sz w:val="20"/>
                <w:szCs w:val="20"/>
              </w:rPr>
            </w:pPr>
            <w:r>
              <w:rPr>
                <w:rFonts w:cs="Times"/>
                <w:kern w:val="2"/>
                <w:sz w:val="20"/>
                <w:szCs w:val="20"/>
              </w:rPr>
              <w:t>23.</w:t>
            </w:r>
            <w:r>
              <w:rPr>
                <w:rFonts w:cs="Times"/>
                <w:kern w:val="2"/>
                <w:sz w:val="20"/>
                <w:szCs w:val="20"/>
              </w:rPr>
              <w:tab/>
            </w:r>
            <w:r w:rsidR="00F05F4F">
              <w:rPr>
                <w:rFonts w:cs="Times"/>
                <w:kern w:val="2"/>
                <w:sz w:val="20"/>
                <w:szCs w:val="20"/>
              </w:rPr>
              <w:t>Not Used</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bl>
    <w:p w:rsidR="00F12898" w:rsidRDefault="00F12898">
      <w:pPr>
        <w:rPr>
          <w:rFonts w:cs="Times"/>
          <w:vanish/>
          <w:kern w:val="2"/>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7488"/>
        <w:gridCol w:w="1440"/>
        <w:gridCol w:w="1440"/>
      </w:tblGrid>
      <w:tr w:rsidR="00F12898">
        <w:trPr>
          <w:tblHeader/>
        </w:trPr>
        <w:tc>
          <w:tcPr>
            <w:tcW w:w="7488" w:type="dxa"/>
            <w:tcBorders>
              <w:top w:val="single" w:sz="6" w:space="0" w:color="FFFFFF"/>
              <w:left w:val="single" w:sz="6" w:space="0" w:color="FFFFFF"/>
              <w:bottom w:val="single" w:sz="6" w:space="0" w:color="FFFFFF"/>
              <w:right w:val="single" w:sz="6" w:space="0" w:color="FFFFFF"/>
            </w:tcBorders>
          </w:tcPr>
          <w:p w:rsidR="00F12898" w:rsidRDefault="00F12898"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143" w:lineRule="exact"/>
              <w:rPr>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585"/>
              <w:rPr>
                <w:rFonts w:cs="Times"/>
                <w:kern w:val="2"/>
                <w:sz w:val="20"/>
                <w:szCs w:val="20"/>
              </w:rPr>
            </w:pPr>
            <w:r>
              <w:rPr>
                <w:rFonts w:cs="Times"/>
                <w:b/>
                <w:bCs/>
                <w:kern w:val="2"/>
                <w:sz w:val="20"/>
                <w:szCs w:val="20"/>
              </w:rPr>
              <w:t>D.</w:t>
            </w:r>
            <w:r>
              <w:rPr>
                <w:rFonts w:cs="Times"/>
                <w:b/>
                <w:bCs/>
                <w:kern w:val="2"/>
                <w:sz w:val="20"/>
                <w:szCs w:val="20"/>
              </w:rPr>
              <w:tab/>
              <w:t>Autonomy, Choice, Preference, Exercise of Rights, Privacy</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24.</w:t>
            </w:r>
            <w:r>
              <w:rPr>
                <w:rFonts w:cs="Times"/>
                <w:kern w:val="2"/>
                <w:sz w:val="20"/>
                <w:szCs w:val="20"/>
              </w:rPr>
              <w:tab/>
              <w:t>Choose personal physician, pharmacy</w:t>
            </w:r>
            <w:r w:rsidR="002E3386">
              <w:rPr>
                <w:rFonts w:cs="Times"/>
                <w:kern w:val="2"/>
                <w:sz w:val="20"/>
                <w:szCs w:val="20"/>
              </w:rPr>
              <w:t>/hospice</w:t>
            </w:r>
            <w:r w:rsidR="00802D52">
              <w:rPr>
                <w:rFonts w:cs="Times"/>
                <w:kern w:val="2"/>
                <w:sz w:val="20"/>
                <w:szCs w:val="20"/>
              </w:rPr>
              <w:t>/other health care provider</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25.</w:t>
            </w:r>
            <w:r>
              <w:rPr>
                <w:rFonts w:cs="Times"/>
                <w:kern w:val="2"/>
                <w:sz w:val="20"/>
                <w:szCs w:val="20"/>
              </w:rPr>
              <w:tab/>
              <w:t>Confinement in facility against will (illegally)</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26.</w:t>
            </w:r>
            <w:r>
              <w:rPr>
                <w:rFonts w:cs="Times"/>
                <w:kern w:val="2"/>
                <w:sz w:val="20"/>
                <w:szCs w:val="20"/>
              </w:rPr>
              <w:tab/>
              <w:t>Dignity, respect - staff attitudes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27.</w:t>
            </w:r>
            <w:r>
              <w:rPr>
                <w:rFonts w:cs="Times"/>
                <w:kern w:val="2"/>
                <w:sz w:val="20"/>
                <w:szCs w:val="20"/>
              </w:rPr>
              <w:tab/>
              <w:t>Exercise preference/choice and/or civil/religious rights</w:t>
            </w:r>
            <w:r w:rsidR="002E3386">
              <w:rPr>
                <w:rFonts w:cs="Times"/>
                <w:kern w:val="2"/>
                <w:sz w:val="20"/>
                <w:szCs w:val="20"/>
              </w:rPr>
              <w:t xml:space="preserve">, </w:t>
            </w:r>
            <w:r>
              <w:rPr>
                <w:rFonts w:cs="Times"/>
                <w:kern w:val="2"/>
                <w:sz w:val="20"/>
                <w:szCs w:val="20"/>
              </w:rPr>
              <w:t>ind</w:t>
            </w:r>
            <w:r w:rsidR="002E3386">
              <w:rPr>
                <w:rFonts w:cs="Times"/>
                <w:kern w:val="2"/>
                <w:sz w:val="20"/>
                <w:szCs w:val="20"/>
              </w:rPr>
              <w:t>ividual’s</w:t>
            </w:r>
            <w:r>
              <w:rPr>
                <w:rFonts w:cs="Times"/>
                <w:kern w:val="2"/>
                <w:sz w:val="20"/>
                <w:szCs w:val="20"/>
              </w:rPr>
              <w:t xml:space="preserve"> right to smoke</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2E3386" w:rsidRDefault="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AE6CE0" w:rsidRDefault="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28.</w:t>
            </w:r>
            <w:r>
              <w:rPr>
                <w:rFonts w:cs="Times"/>
                <w:kern w:val="2"/>
                <w:sz w:val="20"/>
                <w:szCs w:val="20"/>
              </w:rPr>
              <w:tab/>
              <w:t>Exercise right to refuse care/treatment</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AE6CE0" w:rsidRDefault="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AE6CE0" w:rsidRDefault="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29.</w:t>
            </w:r>
            <w:r>
              <w:rPr>
                <w:rFonts w:cs="Times"/>
                <w:kern w:val="2"/>
                <w:sz w:val="20"/>
                <w:szCs w:val="20"/>
              </w:rPr>
              <w:tab/>
              <w:t>Language barrier in daily routine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30.</w:t>
            </w:r>
            <w:r>
              <w:rPr>
                <w:rFonts w:cs="Times"/>
                <w:kern w:val="2"/>
                <w:sz w:val="20"/>
                <w:szCs w:val="20"/>
              </w:rPr>
              <w:tab/>
              <w:t>Participate in care planning by resident and/or designated surrogate</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31.</w:t>
            </w:r>
            <w:r>
              <w:rPr>
                <w:rFonts w:cs="Times"/>
                <w:kern w:val="2"/>
                <w:sz w:val="20"/>
                <w:szCs w:val="20"/>
              </w:rPr>
              <w:tab/>
              <w:t>Privacy - telephone, visitors, couples, mail</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32.</w:t>
            </w:r>
            <w:r>
              <w:rPr>
                <w:rFonts w:cs="Times"/>
                <w:kern w:val="2"/>
                <w:sz w:val="20"/>
                <w:szCs w:val="20"/>
              </w:rPr>
              <w:tab/>
              <w:t>Privacy in treatment, confidentiality</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585"/>
              <w:rPr>
                <w:rFonts w:cs="Times"/>
                <w:kern w:val="2"/>
                <w:sz w:val="20"/>
                <w:szCs w:val="20"/>
              </w:rPr>
            </w:pPr>
            <w:r>
              <w:rPr>
                <w:rFonts w:cs="Times"/>
                <w:kern w:val="2"/>
                <w:sz w:val="20"/>
                <w:szCs w:val="20"/>
              </w:rPr>
              <w:t xml:space="preserve">  33.</w:t>
            </w:r>
            <w:r>
              <w:rPr>
                <w:rFonts w:cs="Times"/>
                <w:kern w:val="2"/>
                <w:sz w:val="20"/>
                <w:szCs w:val="20"/>
              </w:rPr>
              <w:tab/>
              <w:t>Response to complaints</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585"/>
              <w:rPr>
                <w:rFonts w:cs="Times"/>
                <w:kern w:val="2"/>
                <w:sz w:val="20"/>
                <w:szCs w:val="20"/>
              </w:rPr>
            </w:pPr>
            <w:r>
              <w:rPr>
                <w:rFonts w:cs="Times"/>
                <w:kern w:val="2"/>
                <w:sz w:val="20"/>
                <w:szCs w:val="20"/>
              </w:rPr>
              <w:t xml:space="preserve">  34.</w:t>
            </w:r>
            <w:r>
              <w:rPr>
                <w:rFonts w:cs="Times"/>
                <w:kern w:val="2"/>
                <w:sz w:val="20"/>
                <w:szCs w:val="20"/>
              </w:rPr>
              <w:tab/>
              <w:t>Reprisal, retaliation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35.</w:t>
            </w:r>
            <w:r>
              <w:rPr>
                <w:rFonts w:cs="Times"/>
                <w:kern w:val="2"/>
                <w:sz w:val="20"/>
                <w:szCs w:val="20"/>
              </w:rPr>
              <w:tab/>
            </w:r>
            <w:r w:rsidR="002E3386">
              <w:rPr>
                <w:rFonts w:cs="Times"/>
                <w:kern w:val="2"/>
                <w:sz w:val="20"/>
                <w:szCs w:val="20"/>
              </w:rPr>
              <w:t>Not Used</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585"/>
              <w:rPr>
                <w:rFonts w:cs="Times"/>
                <w:kern w:val="2"/>
                <w:sz w:val="20"/>
                <w:szCs w:val="20"/>
              </w:rPr>
            </w:pPr>
            <w:r>
              <w:rPr>
                <w:rFonts w:cs="Times"/>
                <w:b/>
                <w:bCs/>
                <w:kern w:val="2"/>
                <w:sz w:val="20"/>
                <w:szCs w:val="20"/>
              </w:rPr>
              <w:t>E.</w:t>
            </w:r>
            <w:r>
              <w:rPr>
                <w:rFonts w:cs="Times"/>
                <w:b/>
                <w:bCs/>
                <w:kern w:val="2"/>
                <w:sz w:val="20"/>
                <w:szCs w:val="20"/>
              </w:rPr>
              <w:tab/>
              <w:t>Financial, Property (Except for Financial Exploitation)</w:t>
            </w: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112D2D" w:rsidRDefault="00F12898"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93" w:right="-144" w:hanging="450"/>
              <w:rPr>
                <w:rFonts w:cs="Times"/>
                <w:kern w:val="2"/>
                <w:sz w:val="20"/>
                <w:szCs w:val="20"/>
              </w:rPr>
            </w:pPr>
            <w:r>
              <w:rPr>
                <w:rFonts w:cs="Times"/>
                <w:kern w:val="2"/>
                <w:sz w:val="20"/>
                <w:szCs w:val="20"/>
              </w:rPr>
              <w:t>36.</w:t>
            </w:r>
            <w:r>
              <w:rPr>
                <w:rFonts w:cs="Times"/>
                <w:kern w:val="2"/>
                <w:sz w:val="20"/>
                <w:szCs w:val="20"/>
              </w:rPr>
              <w:tab/>
              <w:t>Billing/charges - notice, approval, questionable, accounting wrong or denied (includes overcharge of private pay residents)</w:t>
            </w:r>
          </w:p>
          <w:p w:rsidR="0057108F" w:rsidRDefault="0057108F"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93" w:right="-144" w:hanging="450"/>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F12898" w:rsidRDefault="00F12898">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kern w:val="2"/>
                <w:sz w:val="20"/>
                <w:szCs w:val="20"/>
              </w:rPr>
            </w:pPr>
          </w:p>
          <w:p w:rsidR="0057108F" w:rsidRDefault="0057108F"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b/>
                <w:bCs/>
                <w:kern w:val="2"/>
                <w:sz w:val="20"/>
                <w:szCs w:val="20"/>
              </w:rPr>
            </w:pPr>
            <w:r>
              <w:rPr>
                <w:rFonts w:cs="Times"/>
                <w:kern w:val="2"/>
                <w:sz w:val="20"/>
                <w:szCs w:val="20"/>
              </w:rPr>
              <w:lastRenderedPageBreak/>
              <w:t>Part I, Types of Complaints, cont.</w:t>
            </w:r>
          </w:p>
          <w:p w:rsidR="0099783F" w:rsidRDefault="0099783F"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93" w:right="-144" w:hanging="450"/>
              <w:rPr>
                <w:rFonts w:cs="Times"/>
                <w:kern w:val="2"/>
                <w:sz w:val="20"/>
                <w:szCs w:val="20"/>
              </w:rPr>
            </w:pPr>
          </w:p>
          <w:p w:rsidR="0057108F" w:rsidRDefault="0057108F" w:rsidP="00AE6CE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93" w:right="-144" w:hanging="450"/>
              <w:rPr>
                <w:rFonts w:cs="Times"/>
                <w:kern w:val="2"/>
                <w:sz w:val="20"/>
                <w:szCs w:val="20"/>
              </w:rPr>
            </w:pPr>
            <w:r>
              <w:rPr>
                <w:rFonts w:cs="Times"/>
                <w:kern w:val="2"/>
                <w:sz w:val="20"/>
                <w:szCs w:val="20"/>
              </w:rPr>
              <w:t>37.</w:t>
            </w:r>
            <w:r>
              <w:rPr>
                <w:rFonts w:cs="Times"/>
                <w:kern w:val="2"/>
                <w:sz w:val="20"/>
                <w:szCs w:val="20"/>
              </w:rPr>
              <w:tab/>
              <w:t>Personal funds - mismanaged, access/information denied, deposits and other money not returned (report criminal-level misuse of personal funds under A.4)</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lastRenderedPageBreak/>
              <w:t>Nursing</w:t>
            </w:r>
          </w:p>
          <w:p w:rsidR="0057108F" w:rsidRDefault="0057108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lastRenderedPageBreak/>
              <w:t>Facility</w:t>
            </w: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lastRenderedPageBreak/>
              <w:t xml:space="preserve">B&amp;C, ALF, </w:t>
            </w:r>
            <w:r>
              <w:rPr>
                <w:rFonts w:cs="Times"/>
                <w:b/>
                <w:bCs/>
                <w:kern w:val="2"/>
                <w:sz w:val="20"/>
                <w:szCs w:val="20"/>
              </w:rPr>
              <w:lastRenderedPageBreak/>
              <w:t xml:space="preserve">RCF. </w:t>
            </w:r>
            <w:r w:rsidR="0099783F">
              <w:rPr>
                <w:rFonts w:cs="Times"/>
                <w:b/>
                <w:bCs/>
                <w:kern w:val="2"/>
                <w:sz w:val="20"/>
                <w:szCs w:val="20"/>
              </w:rPr>
              <w:t>S</w:t>
            </w:r>
            <w:r>
              <w:rPr>
                <w:rFonts w:cs="Times"/>
                <w:b/>
                <w:bCs/>
                <w:kern w:val="2"/>
                <w:sz w:val="20"/>
                <w:szCs w:val="20"/>
              </w:rPr>
              <w:t>imilar</w:t>
            </w: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__________</w:t>
            </w:r>
          </w:p>
          <w:p w:rsidR="0099783F" w:rsidRDefault="0099783F" w:rsidP="009500C0">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lastRenderedPageBreak/>
              <w:t>38.</w:t>
            </w:r>
            <w:r>
              <w:rPr>
                <w:rFonts w:cs="Times"/>
                <w:kern w:val="2"/>
                <w:sz w:val="20"/>
                <w:szCs w:val="20"/>
              </w:rPr>
              <w:tab/>
              <w:t>Personal property lost, stolen, used by others, destroyed</w:t>
            </w:r>
            <w:r w:rsidR="000B0A45">
              <w:rPr>
                <w:rFonts w:cs="Times"/>
                <w:kern w:val="2"/>
                <w:sz w:val="20"/>
                <w:szCs w:val="20"/>
              </w:rPr>
              <w:t>, withheld from resident</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39.</w:t>
            </w:r>
            <w:r>
              <w:rPr>
                <w:rFonts w:cs="Times"/>
                <w:kern w:val="2"/>
                <w:sz w:val="20"/>
                <w:szCs w:val="20"/>
              </w:rPr>
              <w:tab/>
              <w:t>Not Used</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Resident Care</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F. Care</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9238F3">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40.</w:t>
            </w:r>
            <w:r>
              <w:rPr>
                <w:rFonts w:cs="Times"/>
                <w:kern w:val="2"/>
                <w:sz w:val="20"/>
                <w:szCs w:val="20"/>
              </w:rPr>
              <w:tab/>
              <w:t>Accident</w:t>
            </w:r>
            <w:r w:rsidR="0057108F">
              <w:rPr>
                <w:rFonts w:cs="Times"/>
                <w:kern w:val="2"/>
                <w:sz w:val="20"/>
                <w:szCs w:val="20"/>
              </w:rPr>
              <w:t xml:space="preserve"> or injury of unknown origin, falls, improper handling</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41.</w:t>
            </w:r>
            <w:r>
              <w:rPr>
                <w:rFonts w:cs="Times"/>
                <w:kern w:val="2"/>
                <w:sz w:val="20"/>
                <w:szCs w:val="20"/>
              </w:rPr>
              <w:tab/>
              <w:t>Failure to respond to requests for assistance</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42.</w:t>
            </w:r>
            <w:r>
              <w:rPr>
                <w:rFonts w:cs="Times"/>
                <w:kern w:val="2"/>
                <w:sz w:val="20"/>
                <w:szCs w:val="20"/>
              </w:rPr>
              <w:tab/>
              <w:t>Care plan/resident assessment - inadequate, failure to follow plan or physician orders (put lack of resident/surrogate involvement under D.30)</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43.</w:t>
            </w:r>
            <w:r>
              <w:rPr>
                <w:rFonts w:cs="Times"/>
                <w:kern w:val="2"/>
                <w:sz w:val="20"/>
                <w:szCs w:val="20"/>
              </w:rPr>
              <w:tab/>
              <w:t>Contracture</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367"/>
              <w:rPr>
                <w:rFonts w:cs="Times"/>
                <w:kern w:val="2"/>
                <w:sz w:val="20"/>
                <w:szCs w:val="20"/>
              </w:rPr>
            </w:pPr>
            <w:r>
              <w:rPr>
                <w:rFonts w:cs="Times"/>
                <w:kern w:val="2"/>
                <w:sz w:val="20"/>
                <w:szCs w:val="20"/>
              </w:rPr>
              <w:t>44.</w:t>
            </w:r>
            <w:r>
              <w:rPr>
                <w:rFonts w:cs="Times"/>
                <w:kern w:val="2"/>
                <w:sz w:val="20"/>
                <w:szCs w:val="20"/>
              </w:rPr>
              <w:tab/>
              <w:t>Medications - administration, organization</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45.</w:t>
            </w:r>
            <w:r>
              <w:rPr>
                <w:rFonts w:cs="Times"/>
                <w:kern w:val="2"/>
                <w:sz w:val="20"/>
                <w:szCs w:val="20"/>
              </w:rPr>
              <w:tab/>
              <w:t>Personal hygiene (includes nail care &amp; oral hygiene) and adequacy of dressing &amp; grooming</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46.</w:t>
            </w:r>
            <w:r>
              <w:rPr>
                <w:rFonts w:cs="Times"/>
                <w:kern w:val="2"/>
                <w:sz w:val="20"/>
                <w:szCs w:val="20"/>
              </w:rPr>
              <w:tab/>
              <w:t>Physician services, including podiatrist</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47.</w:t>
            </w:r>
            <w:r>
              <w:rPr>
                <w:rFonts w:cs="Times"/>
                <w:kern w:val="2"/>
                <w:sz w:val="20"/>
                <w:szCs w:val="20"/>
              </w:rPr>
              <w:tab/>
              <w:t>Pressure sores, not turned</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rsidP="00AE6CE0">
            <w:pPr>
              <w:widowControl/>
              <w:tabs>
                <w:tab w:val="left" w:pos="-864"/>
                <w:tab w:val="left" w:pos="-675"/>
                <w:tab w:val="left" w:pos="-602"/>
                <w:tab w:val="left" w:pos="693"/>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693" w:right="-144" w:hanging="450"/>
              <w:rPr>
                <w:rFonts w:cs="Times"/>
                <w:kern w:val="2"/>
                <w:sz w:val="20"/>
                <w:szCs w:val="20"/>
              </w:rPr>
            </w:pPr>
            <w:r>
              <w:rPr>
                <w:rFonts w:cs="Times"/>
                <w:kern w:val="2"/>
                <w:sz w:val="20"/>
                <w:szCs w:val="20"/>
              </w:rPr>
              <w:t>48.</w:t>
            </w:r>
            <w:r>
              <w:rPr>
                <w:rFonts w:cs="Times"/>
                <w:kern w:val="2"/>
                <w:sz w:val="20"/>
                <w:szCs w:val="20"/>
              </w:rPr>
              <w:tab/>
              <w:t>Symptoms unattended, including pain, pain not managed, no notice to others of changes in condition</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49.</w:t>
            </w:r>
            <w:r>
              <w:rPr>
                <w:rFonts w:cs="Times"/>
                <w:kern w:val="2"/>
                <w:sz w:val="20"/>
                <w:szCs w:val="20"/>
              </w:rPr>
              <w:tab/>
              <w:t>Toileting, incontinent care</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rsidP="002E3386">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50.</w:t>
            </w:r>
            <w:r>
              <w:rPr>
                <w:rFonts w:cs="Times"/>
                <w:kern w:val="2"/>
                <w:sz w:val="20"/>
                <w:szCs w:val="20"/>
              </w:rPr>
              <w:tab/>
              <w:t>Tubes - neglect of catheter, gastric, NG tube (use D.28 for inappropriate/forced use)</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51.</w:t>
            </w:r>
            <w:r>
              <w:rPr>
                <w:rFonts w:cs="Times"/>
                <w:kern w:val="2"/>
                <w:sz w:val="20"/>
                <w:szCs w:val="20"/>
              </w:rPr>
              <w:tab/>
              <w:t>Wandering, failure to accommodate/monitor exit seeking behavior</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52.</w:t>
            </w:r>
            <w:r>
              <w:rPr>
                <w:rFonts w:cs="Times"/>
                <w:kern w:val="2"/>
                <w:sz w:val="20"/>
                <w:szCs w:val="20"/>
              </w:rPr>
              <w:tab/>
              <w:t>Not Used</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G.  Rehabilitation or Maintenance of Function</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53.</w:t>
            </w:r>
            <w:r>
              <w:rPr>
                <w:rFonts w:cs="Times"/>
                <w:kern w:val="2"/>
                <w:sz w:val="20"/>
                <w:szCs w:val="20"/>
              </w:rPr>
              <w:tab/>
              <w:t>Assistive devices or equipment</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23" w:right="-144"/>
              <w:rPr>
                <w:rFonts w:cs="Times"/>
                <w:kern w:val="2"/>
                <w:sz w:val="20"/>
                <w:szCs w:val="20"/>
              </w:rPr>
            </w:pPr>
            <w:r>
              <w:rPr>
                <w:rFonts w:cs="Times"/>
                <w:kern w:val="2"/>
                <w:sz w:val="20"/>
                <w:szCs w:val="20"/>
              </w:rPr>
              <w:t>54.</w:t>
            </w:r>
            <w:r>
              <w:rPr>
                <w:rFonts w:cs="Times"/>
                <w:kern w:val="2"/>
                <w:sz w:val="20"/>
                <w:szCs w:val="20"/>
              </w:rPr>
              <w:tab/>
              <w:t>Bowel and bladder training</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367"/>
              <w:rPr>
                <w:rFonts w:cs="Times"/>
                <w:kern w:val="2"/>
                <w:sz w:val="20"/>
                <w:szCs w:val="20"/>
              </w:rPr>
            </w:pPr>
            <w:r>
              <w:rPr>
                <w:rFonts w:cs="Times"/>
                <w:kern w:val="2"/>
                <w:sz w:val="20"/>
                <w:szCs w:val="20"/>
              </w:rPr>
              <w:t>55.</w:t>
            </w:r>
            <w:r>
              <w:rPr>
                <w:rFonts w:cs="Times"/>
                <w:kern w:val="2"/>
                <w:sz w:val="20"/>
                <w:szCs w:val="20"/>
              </w:rPr>
              <w:tab/>
              <w:t>Dental services</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56.</w:t>
            </w:r>
            <w:r>
              <w:rPr>
                <w:rFonts w:cs="Times"/>
                <w:kern w:val="2"/>
                <w:sz w:val="20"/>
                <w:szCs w:val="20"/>
              </w:rPr>
              <w:tab/>
              <w:t xml:space="preserve">Mental health, psychosocial services </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57108F">
        <w:tc>
          <w:tcPr>
            <w:tcW w:w="7488"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57.</w:t>
            </w:r>
            <w:r>
              <w:rPr>
                <w:rFonts w:cs="Times"/>
                <w:kern w:val="2"/>
                <w:sz w:val="20"/>
                <w:szCs w:val="20"/>
              </w:rPr>
              <w:tab/>
              <w:t>Range of motion/ambulation</w:t>
            </w:r>
          </w:p>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lastRenderedPageBreak/>
              <w:t>__________</w:t>
            </w:r>
          </w:p>
        </w:tc>
        <w:tc>
          <w:tcPr>
            <w:tcW w:w="1440" w:type="dxa"/>
            <w:tcBorders>
              <w:top w:val="single" w:sz="6" w:space="0" w:color="FFFFFF"/>
              <w:left w:val="single" w:sz="6" w:space="0" w:color="FFFFFF"/>
              <w:bottom w:val="single" w:sz="6" w:space="0" w:color="FFFFFF"/>
              <w:right w:val="single" w:sz="6" w:space="0" w:color="FFFFFF"/>
            </w:tcBorders>
          </w:tcPr>
          <w:p w:rsidR="0057108F" w:rsidRDefault="0057108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b/>
                <w:bCs/>
                <w:kern w:val="2"/>
                <w:sz w:val="20"/>
                <w:szCs w:val="20"/>
              </w:rPr>
            </w:pPr>
            <w:r>
              <w:rPr>
                <w:rFonts w:cs="Times"/>
                <w:kern w:val="2"/>
                <w:sz w:val="20"/>
                <w:szCs w:val="20"/>
              </w:rPr>
              <w:lastRenderedPageBreak/>
              <w:t>Part I, Types of Complaints, cont.</w:t>
            </w:r>
          </w:p>
          <w:p w:rsidR="00BF4F0F" w:rsidRDefault="00BF4F0F"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F4F0F" w:rsidRDefault="00BF4F0F"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firstLine="243"/>
              <w:rPr>
                <w:rFonts w:cs="Times"/>
                <w:kern w:val="2"/>
                <w:sz w:val="20"/>
                <w:szCs w:val="20"/>
              </w:rPr>
            </w:pPr>
          </w:p>
          <w:p w:rsidR="00BF4F0F" w:rsidRDefault="00BF4F0F"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firstLine="243"/>
              <w:rPr>
                <w:rFonts w:cs="Times"/>
                <w:kern w:val="2"/>
                <w:sz w:val="20"/>
                <w:szCs w:val="20"/>
              </w:rPr>
            </w:pPr>
            <w:r>
              <w:rPr>
                <w:rFonts w:cs="Times"/>
                <w:kern w:val="2"/>
                <w:sz w:val="20"/>
                <w:szCs w:val="20"/>
              </w:rPr>
              <w:t>58.</w:t>
            </w:r>
            <w:r>
              <w:rPr>
                <w:rFonts w:cs="Times"/>
                <w:kern w:val="2"/>
                <w:sz w:val="20"/>
                <w:szCs w:val="20"/>
              </w:rPr>
              <w:tab/>
              <w:t>Therapies — physical, occupational, speech</w:t>
            </w:r>
          </w:p>
          <w:p w:rsidR="00BF4F0F" w:rsidRDefault="00BF4F0F"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Nursing</w:t>
            </w:r>
          </w:p>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Facility</w:t>
            </w:r>
          </w:p>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B&amp;C, ALF, RCF. Similar</w:t>
            </w:r>
          </w:p>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p>
          <w:p w:rsidR="00BF4F0F" w:rsidRDefault="00BF4F0F" w:rsidP="00C3727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59.</w:t>
            </w:r>
            <w:r>
              <w:rPr>
                <w:rFonts w:cs="Times"/>
                <w:kern w:val="2"/>
                <w:sz w:val="20"/>
                <w:szCs w:val="20"/>
              </w:rPr>
              <w:tab/>
              <w:t>Vision and hearing</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60.</w:t>
            </w:r>
            <w:r>
              <w:rPr>
                <w:rFonts w:cs="Times"/>
                <w:kern w:val="2"/>
                <w:sz w:val="20"/>
                <w:szCs w:val="20"/>
              </w:rPr>
              <w:tab/>
              <w:t>Not Used</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H.</w:t>
            </w:r>
            <w:r>
              <w:rPr>
                <w:rFonts w:cs="Times"/>
                <w:kern w:val="2"/>
                <w:sz w:val="20"/>
                <w:szCs w:val="20"/>
              </w:rPr>
              <w:t xml:space="preserve"> </w:t>
            </w:r>
            <w:r>
              <w:rPr>
                <w:rFonts w:cs="Times"/>
                <w:b/>
                <w:bCs/>
                <w:kern w:val="2"/>
                <w:sz w:val="20"/>
                <w:szCs w:val="20"/>
              </w:rPr>
              <w:t>Restraints - Chemical and Physical</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61.</w:t>
            </w:r>
            <w:r>
              <w:rPr>
                <w:rFonts w:cs="Times"/>
                <w:kern w:val="2"/>
                <w:sz w:val="20"/>
                <w:szCs w:val="20"/>
              </w:rPr>
              <w:tab/>
              <w:t>Physical restraint - assessment, use, monitoring</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62.</w:t>
            </w:r>
            <w:r>
              <w:rPr>
                <w:rFonts w:cs="Times"/>
                <w:kern w:val="2"/>
                <w:sz w:val="20"/>
                <w:szCs w:val="20"/>
              </w:rPr>
              <w:tab/>
              <w:t>Psychoactive drugs -  assessment, use, evaluation</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63.</w:t>
            </w:r>
            <w:r>
              <w:rPr>
                <w:rFonts w:cs="Times"/>
                <w:kern w:val="2"/>
                <w:sz w:val="20"/>
                <w:szCs w:val="20"/>
              </w:rPr>
              <w:tab/>
              <w:t>Not Used</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Quality of Life</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I.</w:t>
            </w:r>
            <w:r>
              <w:rPr>
                <w:rFonts w:cs="Times"/>
                <w:kern w:val="2"/>
                <w:sz w:val="20"/>
                <w:szCs w:val="20"/>
              </w:rPr>
              <w:t xml:space="preserve"> </w:t>
            </w:r>
            <w:r>
              <w:rPr>
                <w:rFonts w:cs="Times"/>
                <w:b/>
                <w:bCs/>
                <w:kern w:val="2"/>
                <w:sz w:val="20"/>
                <w:szCs w:val="20"/>
              </w:rPr>
              <w:t>Activities and Social Services</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64.</w:t>
            </w:r>
            <w:r>
              <w:rPr>
                <w:rFonts w:cs="Times"/>
                <w:kern w:val="2"/>
                <w:sz w:val="20"/>
                <w:szCs w:val="20"/>
              </w:rPr>
              <w:tab/>
              <w:t>Activities - choice and appropriateness</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65.</w:t>
            </w:r>
            <w:r>
              <w:rPr>
                <w:rFonts w:cs="Times"/>
                <w:kern w:val="2"/>
                <w:sz w:val="20"/>
                <w:szCs w:val="20"/>
              </w:rPr>
              <w:tab/>
              <w:t>Community interaction, transportation</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66.</w:t>
            </w:r>
            <w:r>
              <w:rPr>
                <w:rFonts w:cs="Times"/>
                <w:kern w:val="2"/>
                <w:sz w:val="20"/>
                <w:szCs w:val="20"/>
              </w:rPr>
              <w:tab/>
              <w:t>Resident conflict, including roommates</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67.</w:t>
            </w:r>
            <w:r>
              <w:rPr>
                <w:rFonts w:cs="Times"/>
                <w:kern w:val="2"/>
                <w:sz w:val="20"/>
                <w:szCs w:val="20"/>
              </w:rPr>
              <w:tab/>
              <w:t>Social services - availability/appropriateness/ (use G.56 for mental health, psychosocial counseling/service)</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68.</w:t>
            </w:r>
            <w:r>
              <w:rPr>
                <w:rFonts w:cs="Times"/>
                <w:kern w:val="2"/>
                <w:sz w:val="20"/>
                <w:szCs w:val="20"/>
              </w:rPr>
              <w:tab/>
              <w:t>Not Used</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261"/>
              <w:rPr>
                <w:rFonts w:cs="Times"/>
                <w:kern w:val="2"/>
                <w:sz w:val="20"/>
                <w:szCs w:val="20"/>
              </w:rPr>
            </w:pPr>
            <w:r>
              <w:rPr>
                <w:rFonts w:cs="Times"/>
                <w:b/>
                <w:bCs/>
                <w:kern w:val="2"/>
                <w:sz w:val="20"/>
                <w:szCs w:val="20"/>
              </w:rPr>
              <w:t>J.</w:t>
            </w:r>
            <w:r>
              <w:rPr>
                <w:rFonts w:cs="Times"/>
                <w:kern w:val="2"/>
                <w:sz w:val="20"/>
                <w:szCs w:val="20"/>
              </w:rPr>
              <w:t xml:space="preserve"> </w:t>
            </w:r>
            <w:r>
              <w:rPr>
                <w:rFonts w:cs="Times"/>
                <w:b/>
                <w:bCs/>
                <w:kern w:val="2"/>
                <w:sz w:val="20"/>
                <w:szCs w:val="20"/>
              </w:rPr>
              <w:t>Dietary</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69.</w:t>
            </w:r>
            <w:r>
              <w:rPr>
                <w:rFonts w:cs="Times"/>
                <w:kern w:val="2"/>
                <w:sz w:val="20"/>
                <w:szCs w:val="20"/>
              </w:rPr>
              <w:tab/>
              <w:t>Assistance in eating or assistive devices</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70.</w:t>
            </w:r>
            <w:r>
              <w:rPr>
                <w:rFonts w:cs="Times"/>
                <w:kern w:val="2"/>
                <w:sz w:val="20"/>
                <w:szCs w:val="20"/>
              </w:rPr>
              <w:tab/>
              <w:t>Fluid availability/hydration</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71.</w:t>
            </w:r>
            <w:r>
              <w:rPr>
                <w:rFonts w:cs="Times"/>
                <w:kern w:val="2"/>
                <w:sz w:val="20"/>
                <w:szCs w:val="20"/>
              </w:rPr>
              <w:tab/>
              <w:t>Food service - quantity, quality, variation, choice, condiments, utensils, menu</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72.</w:t>
            </w:r>
            <w:r>
              <w:rPr>
                <w:rFonts w:cs="Times"/>
                <w:kern w:val="2"/>
                <w:sz w:val="20"/>
                <w:szCs w:val="20"/>
              </w:rPr>
              <w:tab/>
              <w:t>Snacks, time span between meals, late/missed meals</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73.</w:t>
            </w:r>
            <w:r>
              <w:rPr>
                <w:rFonts w:cs="Times"/>
                <w:kern w:val="2"/>
                <w:sz w:val="20"/>
                <w:szCs w:val="20"/>
              </w:rPr>
              <w:tab/>
              <w:t>Temperature</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367"/>
              <w:rPr>
                <w:rFonts w:cs="Times"/>
                <w:kern w:val="2"/>
                <w:sz w:val="20"/>
                <w:szCs w:val="20"/>
              </w:rPr>
            </w:pPr>
            <w:r>
              <w:rPr>
                <w:rFonts w:cs="Times"/>
                <w:kern w:val="2"/>
                <w:sz w:val="20"/>
                <w:szCs w:val="20"/>
              </w:rPr>
              <w:t>74.</w:t>
            </w:r>
            <w:r>
              <w:rPr>
                <w:rFonts w:cs="Times"/>
                <w:kern w:val="2"/>
                <w:sz w:val="20"/>
                <w:szCs w:val="20"/>
              </w:rPr>
              <w:tab/>
              <w:t>Therapeutic diet</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75.</w:t>
            </w:r>
            <w:r>
              <w:rPr>
                <w:rFonts w:cs="Times"/>
                <w:kern w:val="2"/>
                <w:sz w:val="20"/>
                <w:szCs w:val="20"/>
              </w:rPr>
              <w:tab/>
              <w:t>Weight loss due to inadequate nutrition</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F4F0F">
        <w:tc>
          <w:tcPr>
            <w:tcW w:w="7488"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76.</w:t>
            </w:r>
            <w:r>
              <w:rPr>
                <w:rFonts w:cs="Times"/>
                <w:kern w:val="2"/>
                <w:sz w:val="20"/>
                <w:szCs w:val="20"/>
              </w:rPr>
              <w:tab/>
              <w:t>Not Used</w:t>
            </w:r>
          </w:p>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F4F0F" w:rsidRDefault="00BF4F0F">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bl>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11" w:right="-144" w:hanging="594"/>
        <w:rPr>
          <w:rFonts w:cs="Times"/>
          <w:b/>
          <w:bCs/>
          <w:kern w:val="2"/>
          <w:sz w:val="20"/>
          <w:szCs w:val="20"/>
        </w:rPr>
      </w:pPr>
      <w:r>
        <w:br w:type="page"/>
      </w:r>
      <w:r>
        <w:rPr>
          <w:rFonts w:cs="Times"/>
          <w:kern w:val="2"/>
          <w:sz w:val="20"/>
          <w:szCs w:val="20"/>
        </w:rPr>
        <w:lastRenderedPageBreak/>
        <w:t>Part I, Types of Complaints, cont.</w:t>
      </w:r>
      <w:r>
        <w:rPr>
          <w:rFonts w:cs="Times"/>
          <w:kern w:val="2"/>
          <w:sz w:val="20"/>
          <w:szCs w:val="20"/>
        </w:rPr>
        <w:tab/>
      </w:r>
      <w:r>
        <w:rPr>
          <w:rFonts w:cs="Times"/>
          <w:kern w:val="2"/>
          <w:sz w:val="20"/>
          <w:szCs w:val="20"/>
        </w:rPr>
        <w:tab/>
      </w:r>
      <w:r>
        <w:rPr>
          <w:rFonts w:cs="Times"/>
          <w:kern w:val="2"/>
          <w:sz w:val="20"/>
          <w:szCs w:val="20"/>
        </w:rPr>
        <w:tab/>
      </w:r>
      <w:r>
        <w:rPr>
          <w:rFonts w:cs="Times"/>
          <w:kern w:val="2"/>
          <w:sz w:val="20"/>
          <w:szCs w:val="20"/>
        </w:rPr>
        <w:tab/>
      </w:r>
      <w:r>
        <w:rPr>
          <w:rFonts w:cs="Times"/>
          <w:kern w:val="2"/>
          <w:sz w:val="20"/>
          <w:szCs w:val="20"/>
        </w:rPr>
        <w:tab/>
      </w:r>
      <w:r>
        <w:rPr>
          <w:rFonts w:cs="Times"/>
          <w:kern w:val="2"/>
          <w:sz w:val="20"/>
          <w:szCs w:val="20"/>
        </w:rPr>
        <w:tab/>
      </w:r>
      <w:r>
        <w:rPr>
          <w:rFonts w:cs="Times"/>
          <w:kern w:val="2"/>
          <w:sz w:val="20"/>
          <w:szCs w:val="20"/>
        </w:rPr>
        <w:tab/>
      </w:r>
    </w:p>
    <w:p w:rsidR="00B004CD" w:rsidRDefault="00B004CD"/>
    <w:tbl>
      <w:tblPr>
        <w:tblW w:w="0" w:type="auto"/>
        <w:tblInd w:w="125" w:type="dxa"/>
        <w:tblLayout w:type="fixed"/>
        <w:tblCellMar>
          <w:left w:w="0" w:type="dxa"/>
          <w:right w:w="0" w:type="dxa"/>
        </w:tblCellMar>
        <w:tblLook w:val="0000" w:firstRow="0" w:lastRow="0" w:firstColumn="0" w:lastColumn="0" w:noHBand="0" w:noVBand="0"/>
      </w:tblPr>
      <w:tblGrid>
        <w:gridCol w:w="7488"/>
        <w:gridCol w:w="1440"/>
        <w:gridCol w:w="1440"/>
      </w:tblGrid>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K. Environment</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rsidP="00F73559">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Nursing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Facility</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B&amp;C, ALF, RCF. similar</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right="-144" w:firstLine="243"/>
              <w:rPr>
                <w:rFonts w:cs="Times"/>
                <w:kern w:val="2"/>
                <w:sz w:val="20"/>
                <w:szCs w:val="20"/>
              </w:rPr>
            </w:pPr>
            <w:r>
              <w:rPr>
                <w:rFonts w:cs="Times"/>
                <w:kern w:val="2"/>
                <w:sz w:val="20"/>
                <w:szCs w:val="20"/>
              </w:rPr>
              <w:t>77.</w:t>
            </w:r>
            <w:r>
              <w:rPr>
                <w:rFonts w:cs="Times"/>
                <w:kern w:val="2"/>
                <w:sz w:val="20"/>
                <w:szCs w:val="20"/>
              </w:rPr>
              <w:tab/>
              <w:t xml:space="preserve">Air/environment: temperature and quality (heating, cooling, ventilation, </w:t>
            </w:r>
            <w:proofErr w:type="spellStart"/>
            <w:r>
              <w:rPr>
                <w:rFonts w:cs="Times"/>
                <w:kern w:val="2"/>
                <w:sz w:val="20"/>
                <w:szCs w:val="20"/>
              </w:rPr>
              <w:t>water,noise</w:t>
            </w:r>
            <w:proofErr w:type="spellEnd"/>
            <w:r w:rsidR="00AC770F">
              <w:rPr>
                <w:rFonts w:cs="Times"/>
                <w:kern w:val="2"/>
                <w:sz w:val="20"/>
                <w:szCs w:val="20"/>
              </w:rPr>
              <w:t>)</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78.</w:t>
            </w:r>
            <w:r>
              <w:rPr>
                <w:rFonts w:cs="Times"/>
                <w:kern w:val="2"/>
                <w:sz w:val="20"/>
                <w:szCs w:val="20"/>
              </w:rPr>
              <w:tab/>
              <w:t>Cleanliness, pests, general housekeeping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79.</w:t>
            </w:r>
            <w:r>
              <w:rPr>
                <w:rFonts w:cs="Times"/>
                <w:kern w:val="2"/>
                <w:sz w:val="20"/>
                <w:szCs w:val="20"/>
              </w:rPr>
              <w:tab/>
              <w:t>Equipment/building - disrepair, hazard, poor lighting, fire safety, not secure</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80.</w:t>
            </w:r>
            <w:r>
              <w:rPr>
                <w:rFonts w:cs="Times"/>
                <w:kern w:val="2"/>
                <w:sz w:val="20"/>
                <w:szCs w:val="20"/>
              </w:rPr>
              <w:tab/>
              <w:t>Furnishings, storage for residents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81.</w:t>
            </w:r>
            <w:r>
              <w:rPr>
                <w:rFonts w:cs="Times"/>
                <w:kern w:val="2"/>
                <w:sz w:val="20"/>
                <w:szCs w:val="20"/>
              </w:rPr>
              <w:tab/>
              <w:t>Infection control</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82.</w:t>
            </w:r>
            <w:r>
              <w:rPr>
                <w:rFonts w:cs="Times"/>
                <w:kern w:val="2"/>
                <w:sz w:val="20"/>
                <w:szCs w:val="20"/>
              </w:rPr>
              <w:tab/>
              <w:t>Laundry — lost, condition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83.</w:t>
            </w:r>
            <w:r>
              <w:rPr>
                <w:rFonts w:cs="Times"/>
                <w:kern w:val="2"/>
                <w:sz w:val="20"/>
                <w:szCs w:val="20"/>
              </w:rPr>
              <w:tab/>
              <w:t>Odors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84.</w:t>
            </w:r>
            <w:r>
              <w:rPr>
                <w:rFonts w:cs="Times"/>
                <w:kern w:val="2"/>
                <w:sz w:val="20"/>
                <w:szCs w:val="20"/>
              </w:rPr>
              <w:tab/>
              <w:t>Space for activities, dining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85.</w:t>
            </w:r>
            <w:r>
              <w:rPr>
                <w:rFonts w:cs="Times"/>
                <w:kern w:val="2"/>
                <w:sz w:val="20"/>
                <w:szCs w:val="20"/>
              </w:rPr>
              <w:tab/>
              <w:t>Supplies and linens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86.</w:t>
            </w:r>
            <w:r>
              <w:rPr>
                <w:rFonts w:cs="Times"/>
                <w:kern w:val="2"/>
                <w:sz w:val="20"/>
                <w:szCs w:val="20"/>
              </w:rPr>
              <w:tab/>
              <w:t>Americans with Disabilities Act (ADA) accessibility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Administration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43" w:right="-144" w:hanging="243"/>
              <w:rPr>
                <w:rFonts w:cs="Times"/>
                <w:kern w:val="2"/>
                <w:sz w:val="20"/>
                <w:szCs w:val="20"/>
              </w:rPr>
            </w:pPr>
            <w:r>
              <w:rPr>
                <w:rFonts w:cs="Times"/>
                <w:b/>
                <w:bCs/>
                <w:kern w:val="2"/>
                <w:sz w:val="20"/>
                <w:szCs w:val="20"/>
              </w:rPr>
              <w:t>L.  Policies, Procedures, Attitudes, Resources</w:t>
            </w:r>
            <w:r>
              <w:rPr>
                <w:rFonts w:cs="Times"/>
                <w:kern w:val="2"/>
                <w:sz w:val="20"/>
                <w:szCs w:val="20"/>
              </w:rPr>
              <w:t xml:space="preserve"> (See other complaint headings, of above, for policies on advance directives, due process, billing, management residents' funds)</w:t>
            </w:r>
          </w:p>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43" w:right="-144" w:hanging="243"/>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87.</w:t>
            </w:r>
            <w:r>
              <w:rPr>
                <w:rFonts w:cs="Times"/>
                <w:kern w:val="2"/>
                <w:sz w:val="20"/>
                <w:szCs w:val="20"/>
              </w:rPr>
              <w:tab/>
              <w:t>Abuse investigation/reporting, including failure to report</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88.</w:t>
            </w:r>
            <w:r>
              <w:rPr>
                <w:rFonts w:cs="Times"/>
                <w:kern w:val="2"/>
                <w:sz w:val="20"/>
                <w:szCs w:val="20"/>
              </w:rPr>
              <w:tab/>
              <w:t>Administrator(s) unresponsive, unavailable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89.</w:t>
            </w:r>
            <w:r>
              <w:rPr>
                <w:rFonts w:cs="Times"/>
                <w:kern w:val="2"/>
                <w:sz w:val="20"/>
                <w:szCs w:val="20"/>
              </w:rPr>
              <w:tab/>
              <w:t>Grievance procedure (use C for transfer, discharge appeals)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90.</w:t>
            </w:r>
            <w:r>
              <w:rPr>
                <w:rFonts w:cs="Times"/>
                <w:kern w:val="2"/>
                <w:sz w:val="20"/>
                <w:szCs w:val="20"/>
              </w:rPr>
              <w:tab/>
              <w:t>Inappropriate or illegal policies, practices, record-keeping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91.</w:t>
            </w:r>
            <w:r>
              <w:rPr>
                <w:rFonts w:cs="Times"/>
                <w:kern w:val="2"/>
                <w:sz w:val="20"/>
                <w:szCs w:val="20"/>
              </w:rPr>
              <w:tab/>
              <w:t>Insufficient funds to operate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92.</w:t>
            </w:r>
            <w:r>
              <w:rPr>
                <w:rFonts w:cs="Times"/>
                <w:kern w:val="2"/>
                <w:sz w:val="20"/>
                <w:szCs w:val="20"/>
              </w:rPr>
              <w:tab/>
              <w:t>Operator inadequately trained</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93.</w:t>
            </w:r>
            <w:r>
              <w:rPr>
                <w:rFonts w:cs="Times"/>
                <w:kern w:val="2"/>
                <w:sz w:val="20"/>
                <w:szCs w:val="20"/>
              </w:rPr>
              <w:tab/>
              <w:t>Offering inappropriate level of care (for B&amp;C/similar)</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94.</w:t>
            </w:r>
            <w:r>
              <w:rPr>
                <w:rFonts w:cs="Times"/>
                <w:kern w:val="2"/>
                <w:sz w:val="20"/>
                <w:szCs w:val="20"/>
              </w:rPr>
              <w:tab/>
              <w:t>Resident or family council/committee interfered with, not supported</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95.</w:t>
            </w:r>
            <w:r>
              <w:rPr>
                <w:rFonts w:cs="Times"/>
                <w:kern w:val="2"/>
                <w:sz w:val="20"/>
                <w:szCs w:val="20"/>
              </w:rPr>
              <w:tab/>
              <w:t>Not Used</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keepNext/>
              <w:keepLines/>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261"/>
              <w:rPr>
                <w:rFonts w:cs="Times"/>
                <w:kern w:val="2"/>
                <w:sz w:val="20"/>
                <w:szCs w:val="20"/>
              </w:rPr>
            </w:pPr>
            <w:r>
              <w:rPr>
                <w:rFonts w:cs="Times"/>
                <w:b/>
                <w:bCs/>
                <w:kern w:val="2"/>
                <w:sz w:val="20"/>
                <w:szCs w:val="20"/>
              </w:rPr>
              <w:t>M.  Staffing</w:t>
            </w:r>
          </w:p>
          <w:p w:rsidR="00B004CD" w:rsidRDefault="00B004CD">
            <w:pPr>
              <w:keepLines/>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96.</w:t>
            </w:r>
            <w:r>
              <w:rPr>
                <w:rFonts w:cs="Times"/>
                <w:kern w:val="2"/>
                <w:sz w:val="20"/>
                <w:szCs w:val="20"/>
              </w:rPr>
              <w:tab/>
              <w:t>Communication, language barrier (use D.29 if problem involves resident inability to communicate)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97.</w:t>
            </w:r>
            <w:r>
              <w:rPr>
                <w:rFonts w:cs="Times"/>
                <w:kern w:val="2"/>
                <w:sz w:val="20"/>
                <w:szCs w:val="20"/>
              </w:rPr>
              <w:tab/>
              <w:t>Shortage of staff</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lastRenderedPageBreak/>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right="-144"/>
              <w:rPr>
                <w:rFonts w:cs="Times"/>
                <w:kern w:val="2"/>
                <w:sz w:val="20"/>
                <w:szCs w:val="20"/>
              </w:rPr>
            </w:pPr>
            <w:r>
              <w:rPr>
                <w:rFonts w:cs="Times"/>
                <w:kern w:val="2"/>
                <w:sz w:val="20"/>
                <w:szCs w:val="20"/>
              </w:rPr>
              <w:lastRenderedPageBreak/>
              <w:t>Part I, Types of Complaints, cont.</w:t>
            </w:r>
          </w:p>
          <w:p w:rsidR="00B004CD"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right="-144"/>
              <w:rPr>
                <w:rFonts w:cs="Times"/>
                <w:kern w:val="2"/>
                <w:sz w:val="20"/>
                <w:szCs w:val="20"/>
              </w:rPr>
            </w:pPr>
          </w:p>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right="-144" w:firstLine="243"/>
              <w:rPr>
                <w:rFonts w:cs="Times"/>
                <w:kern w:val="2"/>
                <w:sz w:val="20"/>
                <w:szCs w:val="20"/>
              </w:rPr>
            </w:pPr>
            <w:r>
              <w:rPr>
                <w:rFonts w:cs="Times"/>
                <w:kern w:val="2"/>
                <w:sz w:val="20"/>
                <w:szCs w:val="20"/>
              </w:rPr>
              <w:t>98.</w:t>
            </w:r>
            <w:r>
              <w:rPr>
                <w:rFonts w:cs="Times"/>
                <w:kern w:val="2"/>
                <w:sz w:val="20"/>
                <w:szCs w:val="20"/>
              </w:rPr>
              <w:tab/>
              <w:t>Staff training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rsidP="00F73559">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Nursing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Facility</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B&amp;C, ALF, RCF. similar</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23" w:right="-144"/>
              <w:rPr>
                <w:rFonts w:cs="Times"/>
                <w:kern w:val="2"/>
                <w:sz w:val="20"/>
                <w:szCs w:val="20"/>
              </w:rPr>
            </w:pPr>
            <w:r>
              <w:rPr>
                <w:rFonts w:cs="Times"/>
                <w:kern w:val="2"/>
                <w:sz w:val="20"/>
                <w:szCs w:val="20"/>
              </w:rPr>
              <w:t>99.</w:t>
            </w:r>
            <w:r>
              <w:rPr>
                <w:rFonts w:cs="Times"/>
                <w:kern w:val="2"/>
                <w:sz w:val="20"/>
                <w:szCs w:val="20"/>
              </w:rPr>
              <w:tab/>
              <w:t>Staff turn-over, over-use of nursing pools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44" w:right="-144" w:firstLine="367"/>
              <w:rPr>
                <w:rFonts w:cs="Times"/>
                <w:kern w:val="2"/>
                <w:sz w:val="20"/>
                <w:szCs w:val="20"/>
              </w:rPr>
            </w:pPr>
            <w:r>
              <w:rPr>
                <w:rFonts w:cs="Times"/>
                <w:kern w:val="2"/>
                <w:sz w:val="20"/>
                <w:szCs w:val="20"/>
              </w:rPr>
              <w:t>100.</w:t>
            </w:r>
            <w:r>
              <w:rPr>
                <w:rFonts w:cs="Times"/>
                <w:kern w:val="2"/>
                <w:sz w:val="20"/>
                <w:szCs w:val="20"/>
              </w:rPr>
              <w:tab/>
              <w:t>Staff unresponsive, unavailable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101.</w:t>
            </w:r>
            <w:r>
              <w:rPr>
                <w:rFonts w:cs="Times"/>
                <w:kern w:val="2"/>
                <w:sz w:val="20"/>
                <w:szCs w:val="20"/>
              </w:rPr>
              <w:tab/>
              <w:t>Supervision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102.</w:t>
            </w:r>
            <w:r>
              <w:rPr>
                <w:rFonts w:cs="Times"/>
                <w:kern w:val="2"/>
                <w:sz w:val="20"/>
                <w:szCs w:val="20"/>
              </w:rPr>
              <w:tab/>
            </w:r>
            <w:r w:rsidR="0062592F">
              <w:rPr>
                <w:rFonts w:cs="Times"/>
                <w:kern w:val="2"/>
                <w:sz w:val="20"/>
                <w:szCs w:val="20"/>
              </w:rPr>
              <w:t xml:space="preserve">Eating </w:t>
            </w:r>
            <w:r>
              <w:rPr>
                <w:rFonts w:cs="Times"/>
                <w:kern w:val="2"/>
                <w:sz w:val="20"/>
                <w:szCs w:val="20"/>
              </w:rPr>
              <w:t>Assistants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Not Against Facility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N.  Certification/Licensing Agency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103.</w:t>
            </w:r>
            <w:r>
              <w:rPr>
                <w:rFonts w:cs="Times"/>
                <w:kern w:val="2"/>
                <w:sz w:val="20"/>
                <w:szCs w:val="20"/>
              </w:rPr>
              <w:tab/>
              <w:t>Access to information (including survey)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104.</w:t>
            </w:r>
            <w:r>
              <w:rPr>
                <w:rFonts w:cs="Times"/>
                <w:kern w:val="2"/>
                <w:sz w:val="20"/>
                <w:szCs w:val="20"/>
              </w:rPr>
              <w:tab/>
              <w:t>Complaint, response to</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105.</w:t>
            </w:r>
            <w:r>
              <w:rPr>
                <w:rFonts w:cs="Times"/>
                <w:kern w:val="2"/>
                <w:sz w:val="20"/>
                <w:szCs w:val="20"/>
              </w:rPr>
              <w:tab/>
              <w:t>Decertification/closure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106.</w:t>
            </w:r>
            <w:r>
              <w:rPr>
                <w:rFonts w:cs="Times"/>
                <w:kern w:val="2"/>
                <w:sz w:val="20"/>
                <w:szCs w:val="20"/>
              </w:rPr>
              <w:tab/>
              <w:t>Sanction, including Intermediate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107.</w:t>
            </w:r>
            <w:r>
              <w:rPr>
                <w:rFonts w:cs="Times"/>
                <w:kern w:val="2"/>
                <w:sz w:val="20"/>
                <w:szCs w:val="20"/>
              </w:rPr>
              <w:tab/>
              <w:t>Survey process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108.</w:t>
            </w:r>
            <w:r>
              <w:rPr>
                <w:rFonts w:cs="Times"/>
                <w:kern w:val="2"/>
                <w:sz w:val="20"/>
                <w:szCs w:val="20"/>
              </w:rPr>
              <w:tab/>
              <w:t>Survey process - Ombudsman participation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109.</w:t>
            </w:r>
            <w:r>
              <w:rPr>
                <w:rFonts w:cs="Times"/>
                <w:kern w:val="2"/>
                <w:sz w:val="20"/>
                <w:szCs w:val="20"/>
              </w:rPr>
              <w:tab/>
              <w:t>Transfer or eviction hearing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110.</w:t>
            </w:r>
            <w:r>
              <w:rPr>
                <w:rFonts w:cs="Times"/>
                <w:kern w:val="2"/>
                <w:sz w:val="20"/>
                <w:szCs w:val="20"/>
              </w:rPr>
              <w:tab/>
              <w:t>Not Used</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O.  State Medicaid Agency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111.</w:t>
            </w:r>
            <w:r>
              <w:rPr>
                <w:rFonts w:cs="Times"/>
                <w:kern w:val="2"/>
                <w:sz w:val="20"/>
                <w:szCs w:val="20"/>
              </w:rPr>
              <w:tab/>
              <w:t>Access to information, application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112.</w:t>
            </w:r>
            <w:r>
              <w:rPr>
                <w:rFonts w:cs="Times"/>
                <w:kern w:val="2"/>
                <w:sz w:val="20"/>
                <w:szCs w:val="20"/>
              </w:rPr>
              <w:tab/>
              <w:t>Denial of eligibility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113.</w:t>
            </w:r>
            <w:r>
              <w:rPr>
                <w:rFonts w:cs="Times"/>
                <w:kern w:val="2"/>
                <w:sz w:val="20"/>
                <w:szCs w:val="20"/>
              </w:rPr>
              <w:tab/>
              <w:t>Non-covered services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114.</w:t>
            </w:r>
            <w:r>
              <w:rPr>
                <w:rFonts w:cs="Times"/>
                <w:kern w:val="2"/>
                <w:sz w:val="20"/>
                <w:szCs w:val="20"/>
              </w:rPr>
              <w:tab/>
              <w:t>Personal Needs Allowance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115.</w:t>
            </w:r>
            <w:r>
              <w:rPr>
                <w:rFonts w:cs="Times"/>
                <w:kern w:val="2"/>
                <w:sz w:val="20"/>
                <w:szCs w:val="20"/>
              </w:rPr>
              <w:tab/>
              <w:t>Services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116.</w:t>
            </w:r>
            <w:r>
              <w:rPr>
                <w:rFonts w:cs="Times"/>
                <w:kern w:val="2"/>
                <w:sz w:val="20"/>
                <w:szCs w:val="20"/>
              </w:rPr>
              <w:tab/>
              <w:t>Not Used</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117" w:right="-144"/>
              <w:rPr>
                <w:rFonts w:cs="Times"/>
                <w:kern w:val="2"/>
                <w:sz w:val="20"/>
                <w:szCs w:val="20"/>
              </w:rPr>
            </w:pPr>
            <w:r>
              <w:rPr>
                <w:rFonts w:cs="Times"/>
                <w:b/>
                <w:bCs/>
                <w:kern w:val="2"/>
                <w:sz w:val="20"/>
                <w:szCs w:val="20"/>
              </w:rPr>
              <w:t>P.  System/Others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117.</w:t>
            </w:r>
            <w:r>
              <w:rPr>
                <w:rFonts w:cs="Times"/>
                <w:kern w:val="2"/>
                <w:sz w:val="20"/>
                <w:szCs w:val="20"/>
              </w:rPr>
              <w:tab/>
              <w:t>Abuse/neglect/abandonment by family member/friend/guardian or, while on visit out of facility, any other person</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118.</w:t>
            </w:r>
            <w:r>
              <w:rPr>
                <w:rFonts w:cs="Times"/>
                <w:kern w:val="2"/>
                <w:sz w:val="20"/>
                <w:szCs w:val="20"/>
              </w:rPr>
              <w:tab/>
              <w:t>Bed shortage - placement</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lastRenderedPageBreak/>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rsidP="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right="-144"/>
              <w:rPr>
                <w:rFonts w:cs="Times"/>
                <w:kern w:val="2"/>
                <w:sz w:val="20"/>
                <w:szCs w:val="20"/>
              </w:rPr>
            </w:pPr>
            <w:r>
              <w:rPr>
                <w:rFonts w:cs="Times"/>
                <w:kern w:val="2"/>
                <w:sz w:val="20"/>
                <w:szCs w:val="20"/>
              </w:rPr>
              <w:lastRenderedPageBreak/>
              <w:t>Part I, Types of Complaints, cont.</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119.</w:t>
            </w:r>
            <w:r>
              <w:rPr>
                <w:rFonts w:cs="Times"/>
                <w:kern w:val="2"/>
                <w:sz w:val="20"/>
                <w:szCs w:val="20"/>
              </w:rPr>
              <w:tab/>
              <w:t>Facilities operating without a license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rsidP="00F73559">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Nursing</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Facility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b/>
                <w:bCs/>
                <w:kern w:val="2"/>
                <w:sz w:val="20"/>
                <w:szCs w:val="20"/>
              </w:rPr>
            </w:pPr>
            <w:r>
              <w:rPr>
                <w:rFonts w:cs="Times"/>
                <w:b/>
                <w:bCs/>
                <w:kern w:val="2"/>
                <w:sz w:val="20"/>
                <w:szCs w:val="20"/>
              </w:rPr>
              <w:t>B&amp;C, ALF, RCF. Similar</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120.</w:t>
            </w:r>
            <w:r>
              <w:rPr>
                <w:rFonts w:cs="Times"/>
                <w:kern w:val="2"/>
                <w:sz w:val="20"/>
                <w:szCs w:val="20"/>
              </w:rPr>
              <w:tab/>
              <w:t>Family conflict; interference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121.</w:t>
            </w:r>
            <w:r>
              <w:rPr>
                <w:rFonts w:cs="Times"/>
                <w:kern w:val="2"/>
                <w:sz w:val="20"/>
                <w:szCs w:val="20"/>
              </w:rPr>
              <w:tab/>
              <w:t>Financial exploitation or neglect by family or other not affiliated with facility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122.</w:t>
            </w:r>
            <w:r>
              <w:rPr>
                <w:rFonts w:cs="Times"/>
                <w:kern w:val="2"/>
                <w:sz w:val="20"/>
                <w:szCs w:val="20"/>
              </w:rPr>
              <w:tab/>
              <w:t>Legal - guardianship, conservatorship, power of attorney, wills</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Pr="003B6674"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Pr="003B6674"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123.</w:t>
            </w:r>
            <w:r>
              <w:rPr>
                <w:rFonts w:cs="Times"/>
                <w:kern w:val="2"/>
                <w:sz w:val="20"/>
                <w:szCs w:val="20"/>
              </w:rPr>
              <w:tab/>
              <w:t>Medicare</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124.</w:t>
            </w:r>
            <w:r>
              <w:rPr>
                <w:rFonts w:cs="Times"/>
                <w:kern w:val="2"/>
                <w:sz w:val="20"/>
                <w:szCs w:val="20"/>
              </w:rPr>
              <w:tab/>
              <w:t>Mental health, developmental disabilities, including PASRR</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125.</w:t>
            </w:r>
            <w:r>
              <w:rPr>
                <w:rFonts w:cs="Times"/>
                <w:kern w:val="2"/>
                <w:sz w:val="20"/>
                <w:szCs w:val="20"/>
              </w:rPr>
              <w:tab/>
              <w:t>Problems with resident's physician</w:t>
            </w:r>
            <w:r w:rsidR="0072695F">
              <w:rPr>
                <w:rFonts w:cs="Times"/>
                <w:kern w:val="2"/>
                <w:sz w:val="20"/>
                <w:szCs w:val="20"/>
              </w:rPr>
              <w:t>/assistant</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223" w:right="-144"/>
              <w:rPr>
                <w:rFonts w:cs="Times"/>
                <w:kern w:val="2"/>
                <w:sz w:val="20"/>
                <w:szCs w:val="20"/>
              </w:rPr>
            </w:pPr>
            <w:r>
              <w:rPr>
                <w:rFonts w:cs="Times"/>
                <w:kern w:val="2"/>
                <w:sz w:val="20"/>
                <w:szCs w:val="20"/>
              </w:rPr>
              <w:t>126.</w:t>
            </w:r>
            <w:r>
              <w:rPr>
                <w:rFonts w:cs="Times"/>
                <w:kern w:val="2"/>
                <w:sz w:val="20"/>
                <w:szCs w:val="20"/>
              </w:rPr>
              <w:tab/>
              <w:t>Protective Service Agency</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127.</w:t>
            </w:r>
            <w:r>
              <w:rPr>
                <w:rFonts w:cs="Times"/>
                <w:kern w:val="2"/>
                <w:sz w:val="20"/>
                <w:szCs w:val="20"/>
              </w:rPr>
              <w:tab/>
              <w:t xml:space="preserve">SSA, SSI, VA, Other Benefits/Agencies </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ind w:left="702" w:right="-144" w:hanging="479"/>
              <w:rPr>
                <w:rFonts w:cs="Times"/>
                <w:kern w:val="2"/>
                <w:sz w:val="20"/>
                <w:szCs w:val="20"/>
              </w:rPr>
            </w:pPr>
            <w:r>
              <w:rPr>
                <w:rFonts w:cs="Times"/>
                <w:kern w:val="2"/>
                <w:sz w:val="20"/>
                <w:szCs w:val="20"/>
              </w:rPr>
              <w:t>128</w:t>
            </w:r>
            <w:r w:rsidR="005150EF">
              <w:rPr>
                <w:rFonts w:cs="Times"/>
                <w:kern w:val="2"/>
                <w:sz w:val="20"/>
                <w:szCs w:val="20"/>
              </w:rPr>
              <w:t>.</w:t>
            </w:r>
            <w:r>
              <w:rPr>
                <w:rFonts w:cs="Times"/>
                <w:kern w:val="2"/>
                <w:sz w:val="20"/>
                <w:szCs w:val="20"/>
              </w:rPr>
              <w:tab/>
              <w:t xml:space="preserve">Request for less restrictive placement </w:t>
            </w:r>
          </w:p>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r w:rsidR="00B004CD">
        <w:tc>
          <w:tcPr>
            <w:tcW w:w="7488" w:type="dxa"/>
            <w:tcBorders>
              <w:top w:val="single" w:sz="6" w:space="0" w:color="FFFFFF"/>
              <w:left w:val="single" w:sz="6" w:space="0" w:color="FFFFFF"/>
              <w:bottom w:val="single" w:sz="6" w:space="0" w:color="FFFFFF"/>
              <w:right w:val="single" w:sz="6" w:space="0" w:color="FFFFFF"/>
            </w:tcBorders>
          </w:tcPr>
          <w:p w:rsidR="00B004CD"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b/>
                <w:bCs/>
                <w:kern w:val="2"/>
                <w:sz w:val="20"/>
                <w:szCs w:val="20"/>
              </w:rPr>
              <w:t>Total, categories A through P</w:t>
            </w:r>
          </w:p>
          <w:p w:rsidR="00B004CD" w:rsidRDefault="00B004CD" w:rsidP="003B6674">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B004CD" w:rsidRDefault="00B004CD">
            <w:pPr>
              <w:widowControl/>
              <w:tabs>
                <w:tab w:val="left" w:pos="-864"/>
                <w:tab w:val="left" w:pos="-675"/>
                <w:tab w:val="left" w:pos="-602"/>
                <w:tab w:val="left" w:pos="117"/>
                <w:tab w:val="left" w:pos="223"/>
                <w:tab w:val="left" w:pos="702"/>
                <w:tab w:val="left" w:pos="782"/>
                <w:tab w:val="left" w:pos="1557"/>
                <w:tab w:val="left" w:pos="2277"/>
                <w:tab w:val="left" w:pos="2997"/>
                <w:tab w:val="left" w:pos="3717"/>
                <w:tab w:val="left" w:pos="4437"/>
                <w:tab w:val="left" w:pos="5157"/>
                <w:tab w:val="left" w:pos="5877"/>
                <w:tab w:val="left" w:pos="6597"/>
                <w:tab w:val="left" w:pos="7317"/>
                <w:tab w:val="left" w:pos="8037"/>
                <w:tab w:val="left" w:pos="8757"/>
                <w:tab w:val="left" w:pos="9477"/>
                <w:tab w:val="left" w:pos="10197"/>
              </w:tabs>
              <w:spacing w:line="240" w:lineRule="exact"/>
              <w:rPr>
                <w:rFonts w:cs="Times"/>
                <w:kern w:val="2"/>
                <w:sz w:val="20"/>
                <w:szCs w:val="20"/>
              </w:rPr>
            </w:pPr>
            <w:r>
              <w:rPr>
                <w:rFonts w:cs="Times"/>
                <w:kern w:val="2"/>
                <w:sz w:val="20"/>
                <w:szCs w:val="20"/>
              </w:rPr>
              <w:t>__________</w:t>
            </w:r>
          </w:p>
        </w:tc>
      </w:tr>
    </w:tbl>
    <w:p w:rsidR="00F12898" w:rsidRDefault="00F12898">
      <w:pPr>
        <w:widowControl/>
        <w:tabs>
          <w:tab w:val="left" w:pos="-603"/>
          <w:tab w:val="left" w:pos="-414"/>
          <w:tab w:val="left" w:pos="-341"/>
          <w:tab w:val="left" w:pos="378"/>
          <w:tab w:val="left" w:pos="484"/>
          <w:tab w:val="left" w:pos="963"/>
          <w:tab w:val="left" w:pos="1043"/>
          <w:tab w:val="left" w:pos="1818"/>
          <w:tab w:val="left" w:pos="2538"/>
          <w:tab w:val="left" w:pos="3258"/>
          <w:tab w:val="left" w:pos="3978"/>
          <w:tab w:val="left" w:pos="4698"/>
          <w:tab w:val="left" w:pos="5418"/>
          <w:tab w:val="left" w:pos="6138"/>
          <w:tab w:val="left" w:pos="6858"/>
          <w:tab w:val="left" w:pos="7578"/>
          <w:tab w:val="left" w:pos="8298"/>
          <w:tab w:val="left" w:pos="9018"/>
          <w:tab w:val="left" w:pos="9738"/>
          <w:tab w:val="left" w:pos="10458"/>
        </w:tabs>
        <w:spacing w:line="240" w:lineRule="exact"/>
        <w:ind w:left="117" w:right="-144"/>
        <w:rPr>
          <w:rFonts w:cs="Times"/>
          <w:kern w:val="2"/>
          <w:sz w:val="20"/>
          <w:szCs w:val="20"/>
        </w:rPr>
        <w:sectPr w:rsidR="00F12898">
          <w:headerReference w:type="default" r:id="rId9"/>
          <w:footerReference w:type="default" r:id="rId10"/>
          <w:pgSz w:w="12240" w:h="15840"/>
          <w:pgMar w:top="720" w:right="864" w:bottom="720" w:left="864"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7488"/>
        <w:gridCol w:w="1440"/>
        <w:gridCol w:w="1440"/>
      </w:tblGrid>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rsidP="000416DE">
            <w:pPr>
              <w:widowControl/>
              <w:tabs>
                <w:tab w:val="left" w:pos="-720"/>
                <w:tab w:val="left" w:pos="-531"/>
                <w:tab w:val="left" w:pos="-458"/>
                <w:tab w:val="center" w:pos="3736"/>
              </w:tabs>
              <w:spacing w:after="58"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5840B7" w:rsidP="005840B7">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left="846" w:hanging="756"/>
              <w:rPr>
                <w:rStyle w:val="Paragraph2"/>
                <w:rFonts w:cs="Times"/>
                <w:kern w:val="2"/>
                <w:sz w:val="20"/>
                <w:szCs w:val="20"/>
              </w:rPr>
            </w:pPr>
            <w:r>
              <w:rPr>
                <w:rStyle w:val="Paragraph2"/>
                <w:rFonts w:cs="Times"/>
                <w:b/>
                <w:bCs/>
                <w:kern w:val="2"/>
                <w:sz w:val="20"/>
                <w:szCs w:val="20"/>
              </w:rPr>
              <w:t>Q.</w:t>
            </w:r>
            <w:r w:rsidR="00F12898">
              <w:rPr>
                <w:rStyle w:val="Paragraph2"/>
                <w:rFonts w:cs="Times"/>
                <w:b/>
                <w:bCs/>
                <w:kern w:val="2"/>
                <w:sz w:val="20"/>
                <w:szCs w:val="20"/>
              </w:rPr>
              <w:tab/>
              <w:t>Complaints About Services in Settings Other Than Long-Term Care Facilities or By Outside Provider</w:t>
            </w:r>
            <w:r w:rsidR="00F12898">
              <w:rPr>
                <w:rStyle w:val="Paragraph2"/>
                <w:rFonts w:cs="Times"/>
                <w:kern w:val="2"/>
                <w:sz w:val="20"/>
                <w:szCs w:val="20"/>
              </w:rPr>
              <w:t xml:space="preserve"> </w:t>
            </w:r>
            <w:r w:rsidR="00F12898">
              <w:rPr>
                <w:rStyle w:val="Paragraph2"/>
                <w:rFonts w:cs="Times"/>
                <w:b/>
                <w:bCs/>
                <w:kern w:val="2"/>
                <w:sz w:val="20"/>
                <w:szCs w:val="20"/>
              </w:rPr>
              <w:t>in Long-Term Care Facilities (see instructions)</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left="846" w:hanging="479"/>
              <w:rPr>
                <w:rStyle w:val="Paragraph2"/>
                <w:rFonts w:cs="Times"/>
                <w:kern w:val="2"/>
                <w:sz w:val="20"/>
                <w:szCs w:val="20"/>
              </w:rPr>
            </w:pPr>
            <w:r>
              <w:rPr>
                <w:rStyle w:val="Paragraph2"/>
                <w:rFonts w:cs="Times"/>
                <w:kern w:val="2"/>
                <w:sz w:val="20"/>
                <w:szCs w:val="20"/>
              </w:rPr>
              <w:t>129.</w:t>
            </w:r>
            <w:r>
              <w:rPr>
                <w:rStyle w:val="Paragraph2"/>
                <w:rFonts w:cs="Times"/>
                <w:kern w:val="2"/>
                <w:sz w:val="20"/>
                <w:szCs w:val="20"/>
              </w:rPr>
              <w:tab/>
              <w:t>Home care</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left="846" w:hanging="479"/>
              <w:rPr>
                <w:rStyle w:val="Paragraph2"/>
                <w:rFonts w:cs="Times"/>
                <w:kern w:val="2"/>
                <w:sz w:val="20"/>
                <w:szCs w:val="20"/>
              </w:rPr>
            </w:pPr>
            <w:r>
              <w:rPr>
                <w:rStyle w:val="Paragraph2"/>
                <w:rFonts w:cs="Times"/>
                <w:kern w:val="2"/>
                <w:sz w:val="20"/>
                <w:szCs w:val="20"/>
              </w:rPr>
              <w:t>130.</w:t>
            </w:r>
            <w:r>
              <w:rPr>
                <w:rStyle w:val="Paragraph2"/>
                <w:rFonts w:cs="Times"/>
                <w:kern w:val="2"/>
                <w:sz w:val="20"/>
                <w:szCs w:val="20"/>
              </w:rPr>
              <w:tab/>
              <w:t>Hospital or hospice</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left="846" w:hanging="479"/>
              <w:rPr>
                <w:rStyle w:val="Paragraph2"/>
                <w:rFonts w:cs="Times"/>
                <w:kern w:val="2"/>
                <w:sz w:val="20"/>
                <w:szCs w:val="20"/>
              </w:rPr>
            </w:pPr>
            <w:r>
              <w:rPr>
                <w:rStyle w:val="Paragraph2"/>
                <w:rFonts w:cs="Times"/>
                <w:kern w:val="2"/>
                <w:sz w:val="20"/>
                <w:szCs w:val="20"/>
              </w:rPr>
              <w:t>131.</w:t>
            </w:r>
            <w:r>
              <w:rPr>
                <w:rStyle w:val="Paragraph2"/>
                <w:rFonts w:cs="Times"/>
                <w:kern w:val="2"/>
                <w:sz w:val="20"/>
                <w:szCs w:val="20"/>
              </w:rPr>
              <w:tab/>
              <w:t>Public or other congregate housing not providing personal care</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ind w:left="846" w:hanging="479"/>
              <w:rPr>
                <w:rStyle w:val="Paragraph2"/>
                <w:rFonts w:cs="Times"/>
                <w:kern w:val="2"/>
                <w:sz w:val="20"/>
                <w:szCs w:val="20"/>
              </w:rPr>
            </w:pPr>
            <w:r>
              <w:rPr>
                <w:rStyle w:val="Paragraph2"/>
                <w:rFonts w:cs="Times"/>
                <w:kern w:val="2"/>
                <w:sz w:val="20"/>
                <w:szCs w:val="20"/>
              </w:rPr>
              <w:t>132.</w:t>
            </w:r>
            <w:r>
              <w:rPr>
                <w:rStyle w:val="Paragraph2"/>
                <w:rFonts w:cs="Times"/>
                <w:kern w:val="2"/>
                <w:sz w:val="20"/>
                <w:szCs w:val="20"/>
              </w:rPr>
              <w:tab/>
              <w:t>Services from outside provider (see instructions)</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firstLine="367"/>
              <w:rPr>
                <w:rStyle w:val="Paragraph2"/>
                <w:rFonts w:cs="Times"/>
                <w:kern w:val="2"/>
                <w:sz w:val="20"/>
                <w:szCs w:val="20"/>
              </w:rPr>
            </w:pPr>
            <w:r>
              <w:rPr>
                <w:rStyle w:val="Paragraph2"/>
                <w:rFonts w:cs="Times"/>
                <w:kern w:val="2"/>
                <w:sz w:val="20"/>
                <w:szCs w:val="20"/>
              </w:rPr>
              <w:t>133.</w:t>
            </w:r>
            <w:r>
              <w:rPr>
                <w:rStyle w:val="Paragraph2"/>
                <w:rFonts w:cs="Times"/>
                <w:kern w:val="2"/>
                <w:sz w:val="20"/>
                <w:szCs w:val="20"/>
              </w:rPr>
              <w:tab/>
            </w:r>
            <w:r w:rsidR="00AF2640">
              <w:rPr>
                <w:rStyle w:val="Paragraph2"/>
                <w:rFonts w:cs="Times"/>
                <w:kern w:val="2"/>
                <w:sz w:val="20"/>
                <w:szCs w:val="20"/>
              </w:rPr>
              <w:t>Not Used</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firstLine="367"/>
              <w:rPr>
                <w:rStyle w:val="Paragraph2"/>
                <w:rFonts w:cs="Times"/>
                <w:kern w:val="2"/>
                <w:sz w:val="20"/>
                <w:szCs w:val="20"/>
              </w:rPr>
            </w:pPr>
            <w:r>
              <w:rPr>
                <w:rStyle w:val="Paragraph2"/>
                <w:rFonts w:cs="Times"/>
                <w:b/>
                <w:bCs/>
                <w:kern w:val="2"/>
                <w:sz w:val="20"/>
                <w:szCs w:val="20"/>
              </w:rPr>
              <w:t>Total, Heading Q.</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2448F7">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40" w:lineRule="exact"/>
              <w:ind w:firstLine="261"/>
              <w:rPr>
                <w:rStyle w:val="Paragraph2"/>
                <w:rFonts w:cs="Times"/>
                <w:b/>
                <w:bCs/>
                <w:kern w:val="2"/>
                <w:sz w:val="20"/>
                <w:szCs w:val="20"/>
              </w:rPr>
            </w:pPr>
            <w:r>
              <w:rPr>
                <w:rStyle w:val="Paragraph2"/>
                <w:rFonts w:cs="Times"/>
                <w:b/>
                <w:bCs/>
                <w:kern w:val="2"/>
                <w:sz w:val="20"/>
                <w:szCs w:val="20"/>
              </w:rPr>
              <w:t>Total Complaints*</w:t>
            </w: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gridSpan w:val="2"/>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r>
              <w:rPr>
                <w:rStyle w:val="Paragraph2"/>
                <w:rFonts w:cs="Times"/>
                <w:kern w:val="2"/>
                <w:sz w:val="20"/>
                <w:szCs w:val="20"/>
              </w:rPr>
              <w:t>____________________</w:t>
            </w: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ind w:left="262" w:hanging="262"/>
              <w:rPr>
                <w:rStyle w:val="Paragraph2"/>
                <w:rFonts w:cs="Times"/>
                <w:kern w:val="2"/>
                <w:sz w:val="20"/>
                <w:szCs w:val="20"/>
              </w:rPr>
            </w:pPr>
            <w:r>
              <w:rPr>
                <w:rStyle w:val="Paragraph2"/>
                <w:rFonts w:cs="Times"/>
                <w:b/>
                <w:bCs/>
                <w:kern w:val="2"/>
                <w:sz w:val="20"/>
                <w:szCs w:val="20"/>
              </w:rPr>
              <w:t xml:space="preserve"> </w:t>
            </w:r>
            <w:r>
              <w:rPr>
                <w:rStyle w:val="Paragraph2"/>
                <w:rFonts w:cs="Times"/>
                <w:kern w:val="2"/>
                <w:sz w:val="20"/>
                <w:szCs w:val="20"/>
              </w:rPr>
              <w:tab/>
              <w:t>*(Add total of nursing facility complaints; B&amp;C, ALF, RCF, similar complaints and complaints in Q, above.  Place this number in Part I, C on page 1.)</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r w:rsidR="00F12898">
        <w:tc>
          <w:tcPr>
            <w:tcW w:w="7488"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20" w:lineRule="exact"/>
              <w:rPr>
                <w:rStyle w:val="Paragraph2"/>
                <w:rFonts w:cs="Times"/>
                <w:kern w:val="2"/>
                <w:sz w:val="20"/>
                <w:szCs w:val="20"/>
              </w:r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after="58" w:line="240" w:lineRule="exact"/>
              <w:rPr>
                <w:rStyle w:val="Paragraph2"/>
                <w:rFonts w:cs="Times"/>
                <w:kern w:val="2"/>
                <w:sz w:val="20"/>
                <w:szCs w:val="20"/>
              </w:rPr>
            </w:pPr>
          </w:p>
        </w:tc>
      </w:tr>
    </w:tbl>
    <w:p w:rsidR="00F12898" w:rsidRDefault="00F12898">
      <w:pPr>
        <w:widowControl/>
        <w:tabs>
          <w:tab w:val="left" w:pos="-603"/>
          <w:tab w:val="left" w:pos="-414"/>
          <w:tab w:val="left" w:pos="-341"/>
          <w:tab w:val="left" w:pos="378"/>
          <w:tab w:val="left" w:pos="484"/>
          <w:tab w:val="left" w:pos="963"/>
          <w:tab w:val="left" w:pos="1043"/>
          <w:tab w:val="left" w:pos="1818"/>
          <w:tab w:val="left" w:pos="2538"/>
          <w:tab w:val="left" w:pos="3258"/>
          <w:tab w:val="left" w:pos="3978"/>
          <w:tab w:val="left" w:pos="4698"/>
          <w:tab w:val="left" w:pos="5418"/>
          <w:tab w:val="left" w:pos="6138"/>
          <w:tab w:val="left" w:pos="6858"/>
          <w:tab w:val="left" w:pos="7578"/>
          <w:tab w:val="left" w:pos="8298"/>
          <w:tab w:val="left" w:pos="9018"/>
          <w:tab w:val="left" w:pos="9738"/>
          <w:tab w:val="left" w:pos="10458"/>
        </w:tabs>
        <w:spacing w:line="240" w:lineRule="exact"/>
        <w:ind w:left="117" w:right="-144"/>
        <w:rPr>
          <w:rStyle w:val="Paragraph2"/>
          <w:rFonts w:cs="Times"/>
          <w:kern w:val="2"/>
          <w:sz w:val="20"/>
          <w:szCs w:val="20"/>
        </w:rPr>
        <w:sectPr w:rsidR="00F12898">
          <w:headerReference w:type="default" r:id="rId11"/>
          <w:footerReference w:type="default" r:id="rId12"/>
          <w:type w:val="continuous"/>
          <w:pgSz w:w="12240" w:h="15840"/>
          <w:pgMar w:top="720" w:right="864" w:bottom="720" w:left="864" w:header="720" w:footer="720" w:gutter="0"/>
          <w:cols w:space="720"/>
          <w:noEndnote/>
        </w:sectPr>
      </w:pPr>
    </w:p>
    <w:p w:rsidR="00F12898" w:rsidRDefault="00F12898">
      <w:pPr>
        <w:widowControl/>
        <w:tabs>
          <w:tab w:val="left" w:pos="-720"/>
          <w:tab w:val="left" w:pos="-531"/>
          <w:tab w:val="left" w:pos="-458"/>
          <w:tab w:val="left" w:pos="261"/>
          <w:tab w:val="left" w:pos="367"/>
          <w:tab w:val="left" w:pos="846"/>
          <w:tab w:val="left" w:pos="926"/>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 w:val="left" w:pos="10341"/>
        </w:tabs>
        <w:spacing w:line="288" w:lineRule="exact"/>
        <w:ind w:left="367" w:right="-144" w:hanging="367"/>
        <w:rPr>
          <w:rStyle w:val="Paragraph2"/>
          <w:rFonts w:cs="Times"/>
          <w:kern w:val="2"/>
        </w:rPr>
      </w:pPr>
      <w:r>
        <w:rPr>
          <w:rStyle w:val="Paragraph2"/>
          <w:rFonts w:cs="Times"/>
          <w:kern w:val="2"/>
        </w:rPr>
        <w:lastRenderedPageBreak/>
        <w:t>E.</w:t>
      </w:r>
      <w:r>
        <w:rPr>
          <w:rStyle w:val="Paragraph2"/>
          <w:rFonts w:cs="Times"/>
          <w:kern w:val="2"/>
        </w:rPr>
        <w:tab/>
      </w:r>
      <w:r>
        <w:rPr>
          <w:rStyle w:val="Paragraph2"/>
          <w:rFonts w:cs="Times"/>
          <w:b/>
          <w:bCs/>
          <w:kern w:val="2"/>
        </w:rPr>
        <w:t>Action on Complaints</w:t>
      </w:r>
      <w:r>
        <w:rPr>
          <w:rStyle w:val="Paragraph2"/>
          <w:rFonts w:cs="Times"/>
          <w:kern w:val="2"/>
        </w:rPr>
        <w:t xml:space="preserve">:  Provide for </w:t>
      </w:r>
      <w:r>
        <w:rPr>
          <w:rStyle w:val="Paragraph2"/>
          <w:rFonts w:cs="Times"/>
          <w:i/>
          <w:iCs/>
          <w:kern w:val="2"/>
        </w:rPr>
        <w:t>cases closed</w:t>
      </w:r>
      <w:r>
        <w:rPr>
          <w:rStyle w:val="Paragraph2"/>
          <w:rFonts w:cs="Times"/>
          <w:kern w:val="2"/>
        </w:rPr>
        <w:t xml:space="preserve"> during the reporting period the total number of </w:t>
      </w:r>
      <w:r>
        <w:rPr>
          <w:rStyle w:val="Paragraph2"/>
          <w:rFonts w:cs="Times"/>
          <w:i/>
          <w:iCs/>
          <w:kern w:val="2"/>
        </w:rPr>
        <w:t>complaints</w:t>
      </w:r>
      <w:r>
        <w:rPr>
          <w:rStyle w:val="Paragraph2"/>
          <w:rFonts w:cs="Times"/>
          <w:kern w:val="2"/>
        </w:rPr>
        <w:t>, by type of facility or other setting, for each item listed below.</w:t>
      </w:r>
    </w:p>
    <w:tbl>
      <w:tblPr>
        <w:tblW w:w="0" w:type="auto"/>
        <w:tblInd w:w="278" w:type="dxa"/>
        <w:tblLayout w:type="fixed"/>
        <w:tblCellMar>
          <w:left w:w="4" w:type="dxa"/>
          <w:right w:w="4" w:type="dxa"/>
        </w:tblCellMar>
        <w:tblLook w:val="0000" w:firstRow="0" w:lastRow="0" w:firstColumn="0" w:lastColumn="0" w:noHBand="0" w:noVBand="0"/>
      </w:tblPr>
      <w:tblGrid>
        <w:gridCol w:w="6039"/>
        <w:gridCol w:w="1440"/>
        <w:gridCol w:w="1584"/>
        <w:gridCol w:w="1466"/>
      </w:tblGrid>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b/>
                <w:bCs/>
                <w:kern w:val="2"/>
              </w:rPr>
              <w:t>Nursing Facility</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b/>
                <w:bCs/>
                <w:kern w:val="2"/>
              </w:rPr>
              <w:t>B&amp;C, ALF, RCF, similar</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b/>
                <w:bCs/>
                <w:kern w:val="2"/>
              </w:rPr>
              <w:t>Other Settings</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389" w:right="-144" w:hanging="389"/>
              <w:rPr>
                <w:rStyle w:val="Paragraph2"/>
                <w:rFonts w:cs="Times"/>
                <w:kern w:val="2"/>
              </w:rPr>
            </w:pPr>
            <w:r>
              <w:rPr>
                <w:rStyle w:val="Paragraph2"/>
                <w:rFonts w:cs="Times"/>
                <w:kern w:val="2"/>
              </w:rPr>
              <w:t>1.</w:t>
            </w:r>
            <w:r>
              <w:rPr>
                <w:rStyle w:val="Paragraph2"/>
                <w:rFonts w:cs="Times"/>
                <w:kern w:val="2"/>
              </w:rPr>
              <w:tab/>
              <w:t xml:space="preserve">Complaints which were </w:t>
            </w:r>
            <w:r>
              <w:rPr>
                <w:rStyle w:val="Paragraph2"/>
                <w:rFonts w:cs="Times"/>
                <w:i/>
                <w:iCs/>
                <w:kern w:val="2"/>
              </w:rPr>
              <w:t>verified</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r>
              <w:rPr>
                <w:rStyle w:val="Paragraph2"/>
                <w:rFonts w:cs="Times"/>
                <w:kern w:val="2"/>
              </w:rPr>
              <w:t>__________</w:t>
            </w: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r>
      <w:tr w:rsidR="002448F7">
        <w:tc>
          <w:tcPr>
            <w:tcW w:w="6039" w:type="dxa"/>
            <w:gridSpan w:val="4"/>
            <w:tcBorders>
              <w:top w:val="single" w:sz="7" w:space="0" w:color="000000"/>
              <w:left w:val="single" w:sz="7" w:space="0" w:color="000000"/>
              <w:bottom w:val="single" w:sz="7" w:space="0" w:color="000000"/>
              <w:right w:val="single" w:sz="7" w:space="0" w:color="000000"/>
            </w:tcBorders>
          </w:tcPr>
          <w:p w:rsidR="00F12898" w:rsidRDefault="00F12898">
            <w:pPr>
              <w:spacing w:line="136"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74" w:line="288" w:lineRule="exact"/>
              <w:ind w:left="393" w:right="-144"/>
              <w:rPr>
                <w:rStyle w:val="Paragraph2"/>
                <w:rFonts w:cs="Times"/>
                <w:kern w:val="2"/>
              </w:rPr>
            </w:pPr>
            <w:r w:rsidRPr="00D9169C">
              <w:rPr>
                <w:rStyle w:val="Paragraph2"/>
                <w:rFonts w:cs="Times"/>
                <w:b/>
                <w:bCs/>
                <w:i/>
                <w:iCs/>
                <w:kern w:val="2"/>
                <w:sz w:val="22"/>
                <w:szCs w:val="22"/>
              </w:rPr>
              <w:t>Verified:</w:t>
            </w:r>
            <w:r>
              <w:rPr>
                <w:rStyle w:val="Paragraph2"/>
                <w:rFonts w:cs="Times"/>
                <w:b/>
                <w:bCs/>
                <w:i/>
                <w:iCs/>
                <w:kern w:val="2"/>
                <w:sz w:val="22"/>
                <w:szCs w:val="22"/>
              </w:rPr>
              <w:t xml:space="preserve"> </w:t>
            </w:r>
            <w:r>
              <w:rPr>
                <w:rStyle w:val="Paragraph2"/>
                <w:rFonts w:cs="Times"/>
                <w:i/>
                <w:iCs/>
                <w:kern w:val="2"/>
                <w:sz w:val="22"/>
                <w:szCs w:val="22"/>
              </w:rPr>
              <w:t>It is determined after work [interviews, record inspection, observation, etc.] that the circumstances described in the complaint are generally accurate.</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389" w:right="-144" w:hanging="389"/>
              <w:rPr>
                <w:rStyle w:val="Paragraph2"/>
                <w:rFonts w:cs="Times"/>
                <w:kern w:val="2"/>
              </w:rPr>
            </w:pPr>
            <w:r>
              <w:rPr>
                <w:rStyle w:val="Paragraph2"/>
                <w:rFonts w:cs="Times"/>
                <w:kern w:val="2"/>
              </w:rPr>
              <w:t>2.</w:t>
            </w:r>
            <w:r>
              <w:rPr>
                <w:rStyle w:val="Paragraph2"/>
                <w:rFonts w:cs="Times"/>
                <w:kern w:val="2"/>
              </w:rPr>
              <w:tab/>
            </w:r>
            <w:r>
              <w:rPr>
                <w:rStyle w:val="Paragraph2"/>
                <w:rFonts w:cs="Times"/>
                <w:i/>
                <w:iCs/>
                <w:kern w:val="2"/>
              </w:rPr>
              <w:t>Disposition</w:t>
            </w:r>
            <w:r>
              <w:rPr>
                <w:rStyle w:val="Paragraph2"/>
                <w:rFonts w:cs="Times"/>
                <w:kern w:val="2"/>
              </w:rPr>
              <w:t xml:space="preserve">:  Provide for all complaints reported in C and D, </w:t>
            </w:r>
            <w:r>
              <w:rPr>
                <w:rStyle w:val="Paragraph2"/>
                <w:rFonts w:cs="Times"/>
                <w:b/>
                <w:bCs/>
                <w:kern w:val="2"/>
              </w:rPr>
              <w:t>whether verified or not,</w:t>
            </w:r>
            <w:r>
              <w:rPr>
                <w:rStyle w:val="Paragraph2"/>
                <w:rFonts w:cs="Times"/>
                <w:kern w:val="2"/>
              </w:rPr>
              <w:t xml:space="preserve"> the number:</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671" w:right="-144" w:hanging="278"/>
              <w:rPr>
                <w:rStyle w:val="Paragraph2"/>
                <w:rFonts w:cs="Times"/>
                <w:kern w:val="2"/>
              </w:rPr>
            </w:pPr>
            <w:r>
              <w:rPr>
                <w:rStyle w:val="Paragraph2"/>
                <w:rFonts w:cs="Times"/>
                <w:kern w:val="2"/>
              </w:rPr>
              <w:t>a.</w:t>
            </w:r>
            <w:r>
              <w:rPr>
                <w:rStyle w:val="Paragraph2"/>
                <w:rFonts w:cs="Times"/>
                <w:kern w:val="2"/>
              </w:rPr>
              <w:tab/>
              <w:t>For which government policy or regulatory change or legislative action is required to resolve (this may be addressed in the issues section)</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671" w:right="-144" w:hanging="278"/>
              <w:rPr>
                <w:rStyle w:val="Paragraph2"/>
                <w:rFonts w:cs="Times"/>
                <w:kern w:val="2"/>
              </w:rPr>
            </w:pPr>
            <w:r>
              <w:rPr>
                <w:rStyle w:val="Paragraph2"/>
                <w:rFonts w:cs="Times"/>
                <w:kern w:val="2"/>
              </w:rPr>
              <w:t>b.</w:t>
            </w:r>
            <w:r>
              <w:rPr>
                <w:rStyle w:val="Paragraph2"/>
                <w:rFonts w:cs="Times"/>
                <w:kern w:val="2"/>
              </w:rPr>
              <w:tab/>
              <w:t>Which were not resolved* to satisfaction of resident or complainant</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5D3EAF" w:rsidRDefault="00F12898" w:rsidP="005D3EAF">
            <w:pPr>
              <w:widowControl/>
              <w:numPr>
                <w:ilvl w:val="0"/>
                <w:numId w:val="4"/>
              </w:numPr>
              <w:tabs>
                <w:tab w:val="left" w:pos="-720"/>
                <w:tab w:val="left" w:pos="261"/>
                <w:tab w:val="left" w:pos="654"/>
                <w:tab w:val="left" w:pos="936"/>
                <w:tab w:val="left" w:pos="1296"/>
                <w:tab w:val="left" w:pos="7920"/>
                <w:tab w:val="left" w:pos="9657"/>
              </w:tabs>
              <w:spacing w:after="55" w:line="288" w:lineRule="exact"/>
              <w:ind w:right="-144"/>
              <w:rPr>
                <w:rStyle w:val="Paragraph2"/>
                <w:rFonts w:cs="Times"/>
                <w:kern w:val="2"/>
              </w:rPr>
            </w:pPr>
            <w:r>
              <w:rPr>
                <w:rStyle w:val="Paragraph2"/>
                <w:rFonts w:cs="Times"/>
                <w:kern w:val="2"/>
              </w:rPr>
              <w:t>Which were withdrawn by the resident or complainant</w:t>
            </w:r>
          </w:p>
          <w:p w:rsidR="00F12898" w:rsidRDefault="005D3EAF" w:rsidP="005D3EAF">
            <w:pPr>
              <w:widowControl/>
              <w:tabs>
                <w:tab w:val="left" w:pos="-720"/>
                <w:tab w:val="left" w:pos="261"/>
                <w:tab w:val="left" w:pos="654"/>
                <w:tab w:val="left" w:pos="936"/>
                <w:tab w:val="left" w:pos="1296"/>
                <w:tab w:val="left" w:pos="7920"/>
                <w:tab w:val="left" w:pos="9657"/>
              </w:tabs>
              <w:spacing w:after="55" w:line="288" w:lineRule="exact"/>
              <w:ind w:left="716" w:right="-144" w:hanging="90"/>
              <w:rPr>
                <w:rStyle w:val="Paragraph2"/>
                <w:rFonts w:cs="Times"/>
                <w:kern w:val="2"/>
              </w:rPr>
            </w:pPr>
            <w:r>
              <w:rPr>
                <w:rStyle w:val="Paragraph2"/>
                <w:rFonts w:cs="Times"/>
                <w:kern w:val="2"/>
              </w:rPr>
              <w:t xml:space="preserve"> or resident died before final outcome of complaint investigation</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671" w:right="-144" w:hanging="278"/>
              <w:rPr>
                <w:rStyle w:val="Paragraph2"/>
                <w:rFonts w:cs="Times"/>
                <w:kern w:val="2"/>
              </w:rPr>
            </w:pPr>
            <w:r>
              <w:rPr>
                <w:rStyle w:val="Paragraph2"/>
                <w:rFonts w:cs="Times"/>
                <w:kern w:val="2"/>
              </w:rPr>
              <w:t>d.</w:t>
            </w:r>
            <w:r>
              <w:rPr>
                <w:rStyle w:val="Paragraph2"/>
                <w:rFonts w:cs="Times"/>
                <w:kern w:val="2"/>
              </w:rPr>
              <w:tab/>
              <w:t>Which were referred to other agency for resolution and:</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261"/>
                <w:tab w:val="left" w:pos="654"/>
                <w:tab w:val="left" w:pos="936"/>
                <w:tab w:val="left" w:pos="1296"/>
                <w:tab w:val="left" w:pos="7920"/>
                <w:tab w:val="left" w:pos="9657"/>
              </w:tabs>
              <w:spacing w:after="55" w:line="288" w:lineRule="exact"/>
              <w:ind w:right="-144" w:firstLine="675"/>
              <w:rPr>
                <w:rStyle w:val="Paragraph2"/>
                <w:rFonts w:cs="Times"/>
                <w:kern w:val="2"/>
              </w:rPr>
            </w:pPr>
            <w:r>
              <w:rPr>
                <w:rStyle w:val="Paragraph2"/>
                <w:rFonts w:cs="Times"/>
                <w:kern w:val="2"/>
              </w:rPr>
              <w:t>1)  report of final disposition was not obtained</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rsidP="005D3EAF">
            <w:pPr>
              <w:widowControl/>
              <w:numPr>
                <w:ilvl w:val="0"/>
                <w:numId w:val="5"/>
              </w:numPr>
              <w:tabs>
                <w:tab w:val="left" w:pos="-720"/>
                <w:tab w:val="left" w:pos="261"/>
                <w:tab w:val="left" w:pos="654"/>
                <w:tab w:val="left" w:pos="936"/>
                <w:tab w:val="left" w:pos="1296"/>
                <w:tab w:val="left" w:pos="7920"/>
                <w:tab w:val="left" w:pos="9657"/>
              </w:tabs>
              <w:spacing w:after="55" w:line="288" w:lineRule="exact"/>
              <w:ind w:right="-144"/>
              <w:rPr>
                <w:rStyle w:val="Paragraph2"/>
                <w:rFonts w:cs="Times"/>
                <w:kern w:val="2"/>
              </w:rPr>
            </w:pPr>
            <w:r>
              <w:rPr>
                <w:rStyle w:val="Paragraph2"/>
                <w:rFonts w:cs="Times"/>
                <w:kern w:val="2"/>
              </w:rPr>
              <w:t>other agency failed to act on complaint</w:t>
            </w:r>
          </w:p>
          <w:p w:rsidR="005D3EAF" w:rsidRDefault="005D3EAF" w:rsidP="005D3EAF">
            <w:pPr>
              <w:widowControl/>
              <w:numPr>
                <w:ilvl w:val="0"/>
                <w:numId w:val="5"/>
              </w:numPr>
              <w:tabs>
                <w:tab w:val="left" w:pos="-720"/>
                <w:tab w:val="left" w:pos="261"/>
                <w:tab w:val="left" w:pos="654"/>
                <w:tab w:val="left" w:pos="936"/>
                <w:tab w:val="left" w:pos="1296"/>
                <w:tab w:val="left" w:pos="7920"/>
                <w:tab w:val="left" w:pos="9657"/>
              </w:tabs>
              <w:spacing w:after="55" w:line="288" w:lineRule="exact"/>
              <w:ind w:right="-144"/>
              <w:rPr>
                <w:rStyle w:val="Paragraph2"/>
                <w:rFonts w:cs="Times"/>
                <w:kern w:val="2"/>
              </w:rPr>
            </w:pPr>
            <w:r>
              <w:rPr>
                <w:rStyle w:val="Paragraph2"/>
                <w:rFonts w:cs="Times"/>
                <w:kern w:val="2"/>
              </w:rPr>
              <w:t>agency did not substantiate complaint</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p w:rsidR="005D3EAF" w:rsidRDefault="005D3EAF">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p w:rsidR="005D3EAF" w:rsidRDefault="005D3EAF">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p w:rsidR="005D3EAF" w:rsidRDefault="005D3EAF">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right="-144" w:firstLine="393"/>
              <w:rPr>
                <w:rStyle w:val="Paragraph2"/>
                <w:rFonts w:cs="Times"/>
                <w:kern w:val="2"/>
              </w:rPr>
            </w:pPr>
            <w:r>
              <w:rPr>
                <w:rStyle w:val="Paragraph2"/>
                <w:rFonts w:cs="Times"/>
                <w:kern w:val="2"/>
              </w:rPr>
              <w:t>e.</w:t>
            </w:r>
            <w:r>
              <w:rPr>
                <w:rStyle w:val="Paragraph2"/>
                <w:rFonts w:cs="Times"/>
                <w:kern w:val="2"/>
              </w:rPr>
              <w:tab/>
              <w:t>For which no action was needed or appropriate</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671" w:right="-144" w:hanging="278"/>
              <w:rPr>
                <w:rStyle w:val="Paragraph2"/>
                <w:rFonts w:cs="Times"/>
                <w:kern w:val="2"/>
              </w:rPr>
            </w:pPr>
            <w:r>
              <w:rPr>
                <w:rStyle w:val="Paragraph2"/>
                <w:rFonts w:cs="Times"/>
                <w:kern w:val="2"/>
              </w:rPr>
              <w:t>f.</w:t>
            </w:r>
            <w:r>
              <w:rPr>
                <w:rStyle w:val="Paragraph2"/>
                <w:rFonts w:cs="Times"/>
                <w:kern w:val="2"/>
              </w:rPr>
              <w:tab/>
              <w:t>Which were partially resolved* but some problem remained</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ind w:left="671" w:right="-144" w:hanging="278"/>
              <w:rPr>
                <w:rStyle w:val="Paragraph2"/>
                <w:rFonts w:cs="Times"/>
                <w:kern w:val="2"/>
              </w:rPr>
            </w:pPr>
            <w:r>
              <w:rPr>
                <w:rStyle w:val="Paragraph2"/>
                <w:rFonts w:cs="Times"/>
                <w:kern w:val="2"/>
              </w:rPr>
              <w:t>g.</w:t>
            </w:r>
            <w:r>
              <w:rPr>
                <w:rStyle w:val="Paragraph2"/>
                <w:rFonts w:cs="Times"/>
                <w:kern w:val="2"/>
              </w:rPr>
              <w:tab/>
              <w:t>Which were resolved* to the satisfaction of resident or complainant</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F12898">
        <w:tc>
          <w:tcPr>
            <w:tcW w:w="6039"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b/>
                <w:bCs/>
                <w:kern w:val="2"/>
              </w:rPr>
              <w:t>Total, by type of facility or setting</w:t>
            </w:r>
          </w:p>
        </w:tc>
        <w:tc>
          <w:tcPr>
            <w:tcW w:w="1440"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584"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c>
          <w:tcPr>
            <w:tcW w:w="1466" w:type="dxa"/>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w:t>
            </w:r>
          </w:p>
        </w:tc>
      </w:tr>
      <w:tr w:rsidR="002448F7">
        <w:tc>
          <w:tcPr>
            <w:tcW w:w="6039" w:type="dxa"/>
            <w:gridSpan w:val="2"/>
            <w:tcBorders>
              <w:top w:val="single" w:sz="6" w:space="0" w:color="FFFFFF"/>
              <w:left w:val="single" w:sz="6" w:space="0" w:color="FFFFFF"/>
              <w:bottom w:val="single" w:sz="6" w:space="0" w:color="FFFFFF"/>
              <w:right w:val="single" w:sz="6" w:space="0" w:color="FFFFFF"/>
            </w:tcBorders>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b/>
                <w:bCs/>
                <w:kern w:val="2"/>
              </w:rPr>
              <w:t>Grand Total (Same number as that for total complaints on pages 1 and 7)</w:t>
            </w:r>
          </w:p>
        </w:tc>
        <w:tc>
          <w:tcPr>
            <w:tcW w:w="1584" w:type="dxa"/>
            <w:gridSpan w:val="2"/>
            <w:tcBorders>
              <w:top w:val="single" w:sz="6" w:space="0" w:color="FFFFFF"/>
              <w:left w:val="single" w:sz="6" w:space="0" w:color="FFFFFF"/>
              <w:bottom w:val="single" w:sz="6" w:space="0" w:color="FFFFFF"/>
              <w:right w:val="single" w:sz="6" w:space="0" w:color="FFFFFF"/>
            </w:tcBorders>
            <w:shd w:val="pct10" w:color="000000" w:fill="FFFFFF"/>
          </w:tcPr>
          <w:p w:rsidR="00F12898" w:rsidRDefault="00F12898">
            <w:pPr>
              <w:spacing w:line="117"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55" w:line="288" w:lineRule="exact"/>
              <w:rPr>
                <w:rStyle w:val="Paragraph2"/>
                <w:rFonts w:cs="Times"/>
                <w:kern w:val="2"/>
              </w:rPr>
            </w:pPr>
            <w:r>
              <w:rPr>
                <w:rStyle w:val="Paragraph2"/>
                <w:rFonts w:cs="Times"/>
                <w:kern w:val="2"/>
              </w:rPr>
              <w:t>______________________</w:t>
            </w:r>
          </w:p>
        </w:tc>
      </w:tr>
      <w:tr w:rsidR="002448F7">
        <w:tc>
          <w:tcPr>
            <w:tcW w:w="6039" w:type="dxa"/>
            <w:gridSpan w:val="4"/>
            <w:tcBorders>
              <w:top w:val="single" w:sz="7" w:space="0" w:color="000000"/>
              <w:left w:val="single" w:sz="7" w:space="0" w:color="000000"/>
              <w:bottom w:val="single" w:sz="7" w:space="0" w:color="000000"/>
              <w:right w:val="single" w:sz="7" w:space="0" w:color="000000"/>
            </w:tcBorders>
          </w:tcPr>
          <w:p w:rsidR="00F12898" w:rsidRDefault="00F12898">
            <w:pPr>
              <w:spacing w:line="136" w:lineRule="exact"/>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after="74" w:line="288" w:lineRule="exact"/>
              <w:ind w:left="393" w:right="-144"/>
              <w:rPr>
                <w:rStyle w:val="Paragraph2"/>
                <w:rFonts w:cs="Times"/>
                <w:kern w:val="2"/>
              </w:rPr>
            </w:pPr>
            <w:r>
              <w:rPr>
                <w:rStyle w:val="Paragraph2"/>
                <w:rFonts w:cs="Times"/>
                <w:i/>
                <w:iCs/>
                <w:kern w:val="2"/>
                <w:sz w:val="22"/>
                <w:szCs w:val="22"/>
              </w:rPr>
              <w:t>*</w:t>
            </w:r>
            <w:r>
              <w:rPr>
                <w:rStyle w:val="Paragraph2"/>
                <w:rFonts w:cs="Times"/>
                <w:b/>
                <w:bCs/>
                <w:i/>
                <w:iCs/>
                <w:kern w:val="2"/>
                <w:sz w:val="22"/>
                <w:szCs w:val="22"/>
              </w:rPr>
              <w:t>Resolved</w:t>
            </w:r>
            <w:r>
              <w:rPr>
                <w:rStyle w:val="Paragraph2"/>
                <w:rFonts w:cs="Times"/>
                <w:i/>
                <w:iCs/>
                <w:kern w:val="2"/>
                <w:sz w:val="22"/>
                <w:szCs w:val="22"/>
              </w:rPr>
              <w:t>:  The complaint/problem was addressed to the satisfaction of the resident or complainant.</w:t>
            </w:r>
          </w:p>
        </w:tc>
      </w:tr>
    </w:tbl>
    <w:p w:rsidR="00F12898" w:rsidRDefault="00F12898">
      <w:pPr>
        <w:widowControl/>
        <w:tabs>
          <w:tab w:val="left" w:pos="-720"/>
          <w:tab w:val="left" w:pos="261"/>
          <w:tab w:val="left" w:pos="654"/>
          <w:tab w:val="left" w:pos="936"/>
          <w:tab w:val="left" w:pos="1296"/>
          <w:tab w:val="left" w:pos="7920"/>
          <w:tab w:val="left" w:pos="9657"/>
        </w:tabs>
        <w:spacing w:line="288" w:lineRule="exact"/>
        <w:ind w:left="261" w:right="-144"/>
        <w:rPr>
          <w:rStyle w:val="Paragraph2"/>
          <w:rFonts w:cs="Times"/>
          <w:b/>
          <w:bCs/>
          <w:kern w:val="2"/>
        </w:rPr>
      </w:pPr>
    </w:p>
    <w:p w:rsidR="00AE3B29" w:rsidRDefault="00254701" w:rsidP="00AE3B29">
      <w:pPr>
        <w:ind w:left="720" w:hanging="720"/>
      </w:pPr>
      <w:r w:rsidRPr="00B004CD">
        <w:rPr>
          <w:rStyle w:val="Paragraph2"/>
          <w:rFonts w:cs="Times"/>
          <w:b/>
          <w:bCs/>
          <w:kern w:val="2"/>
        </w:rPr>
        <w:t>3.</w:t>
      </w:r>
      <w:r w:rsidR="00F12898" w:rsidRPr="00B004CD">
        <w:rPr>
          <w:rStyle w:val="Paragraph2"/>
          <w:rFonts w:cs="Times"/>
          <w:b/>
          <w:bCs/>
          <w:kern w:val="2"/>
        </w:rPr>
        <w:tab/>
        <w:t>Legal Assistance/Remedies (Optional)</w:t>
      </w:r>
      <w:r w:rsidR="00F12898" w:rsidRPr="00254701">
        <w:rPr>
          <w:rStyle w:val="Paragraph2"/>
          <w:rFonts w:cs="Times"/>
          <w:bCs/>
          <w:kern w:val="2"/>
          <w:sz w:val="22"/>
          <w:szCs w:val="22"/>
        </w:rPr>
        <w:t xml:space="preserve"> </w:t>
      </w:r>
      <w:r>
        <w:rPr>
          <w:rStyle w:val="Paragraph2"/>
          <w:rFonts w:cs="Times"/>
          <w:bCs/>
          <w:kern w:val="2"/>
          <w:sz w:val="22"/>
          <w:szCs w:val="22"/>
        </w:rPr>
        <w:t>-</w:t>
      </w:r>
      <w:r w:rsidR="00F12898" w:rsidRPr="00254701">
        <w:rPr>
          <w:rStyle w:val="Paragraph2"/>
          <w:rFonts w:cs="Times"/>
          <w:bCs/>
          <w:kern w:val="2"/>
          <w:sz w:val="22"/>
          <w:szCs w:val="22"/>
        </w:rPr>
        <w:t xml:space="preserve"> </w:t>
      </w:r>
      <w:r w:rsidR="00AE3B29">
        <w:t xml:space="preserve">For each type of facility, list the number of legal assistance remedies </w:t>
      </w:r>
      <w:r w:rsidR="005150EF">
        <w:t xml:space="preserve">for each of the following categories </w:t>
      </w:r>
      <w:r w:rsidR="00AE3B29">
        <w:t xml:space="preserve">that were used in helping to resolve a complaint:  a) legal consultation was needed and/or used; b) regulatory endorsement action was needed and/or used; c) an </w:t>
      </w:r>
      <w:r w:rsidR="00AE3B29">
        <w:lastRenderedPageBreak/>
        <w:t>administrative appeal or adjudication was needed and/or used; and d) civil legal action was needed and/or used.</w:t>
      </w:r>
    </w:p>
    <w:p w:rsidR="00B004CD" w:rsidRDefault="00B004CD">
      <w:pPr>
        <w:widowControl/>
        <w:tabs>
          <w:tab w:val="left" w:pos="-720"/>
          <w:tab w:val="left" w:pos="261"/>
          <w:tab w:val="left" w:pos="654"/>
          <w:tab w:val="left" w:pos="936"/>
          <w:tab w:val="left" w:pos="1296"/>
          <w:tab w:val="left" w:pos="7920"/>
          <w:tab w:val="left" w:pos="9657"/>
        </w:tabs>
        <w:spacing w:line="288" w:lineRule="exact"/>
        <w:ind w:left="654" w:right="-144" w:hanging="384"/>
        <w:rPr>
          <w:rStyle w:val="Paragraph2"/>
          <w:rFonts w:cs="Times"/>
          <w:b/>
          <w:bCs/>
          <w:kern w:val="2"/>
        </w:rPr>
      </w:pPr>
    </w:p>
    <w:p w:rsidR="00F12898" w:rsidRDefault="00EC68FA">
      <w:pPr>
        <w:widowControl/>
        <w:tabs>
          <w:tab w:val="left" w:pos="-720"/>
          <w:tab w:val="left" w:pos="261"/>
          <w:tab w:val="left" w:pos="654"/>
          <w:tab w:val="left" w:pos="936"/>
          <w:tab w:val="left" w:pos="1296"/>
          <w:tab w:val="left" w:pos="7920"/>
          <w:tab w:val="left" w:pos="9657"/>
        </w:tabs>
        <w:spacing w:line="288" w:lineRule="exact"/>
        <w:ind w:left="654" w:right="-144" w:hanging="384"/>
        <w:rPr>
          <w:rStyle w:val="Paragraph2"/>
          <w:rFonts w:cs="Times"/>
          <w:b/>
          <w:bCs/>
          <w:kern w:val="2"/>
        </w:rPr>
      </w:pPr>
      <w:r>
        <w:rPr>
          <w:rStyle w:val="Paragraph2"/>
          <w:rFonts w:cs="Times"/>
          <w:b/>
          <w:bCs/>
          <w:kern w:val="2"/>
        </w:rPr>
        <w:t>F</w:t>
      </w:r>
      <w:r w:rsidR="00F12898">
        <w:rPr>
          <w:rStyle w:val="Paragraph2"/>
          <w:rFonts w:cs="Times"/>
          <w:b/>
          <w:bCs/>
          <w:kern w:val="2"/>
        </w:rPr>
        <w:t>.</w:t>
      </w:r>
      <w:r w:rsidR="00F12898">
        <w:rPr>
          <w:rStyle w:val="Paragraph2"/>
          <w:rFonts w:cs="Times"/>
          <w:b/>
          <w:bCs/>
          <w:kern w:val="2"/>
        </w:rPr>
        <w:tab/>
        <w:t xml:space="preserve">Complaint Description (Optional):  </w:t>
      </w:r>
      <w:r w:rsidR="00F12898">
        <w:rPr>
          <w:rStyle w:val="Paragraph2"/>
          <w:rFonts w:cs="Times"/>
          <w:kern w:val="2"/>
        </w:rPr>
        <w:t xml:space="preserve">Provide </w:t>
      </w:r>
      <w:r w:rsidR="00E10B3B">
        <w:rPr>
          <w:rStyle w:val="Paragraph2"/>
          <w:rFonts w:cs="Times"/>
          <w:kern w:val="2"/>
        </w:rPr>
        <w:t>in the space indicated</w:t>
      </w:r>
      <w:r w:rsidR="00F12898">
        <w:rPr>
          <w:rStyle w:val="Paragraph2"/>
          <w:rFonts w:cs="Times"/>
          <w:kern w:val="2"/>
        </w:rPr>
        <w:t xml:space="preserve"> a concise description of the most interesting and/or significant individual complaint your program handled during the reporting period.  State the problem, how the problem was resolved and the outcome.</w:t>
      </w: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Style w:val="Paragraph2"/>
          <w:rFonts w:cs="Times"/>
          <w:b/>
          <w:bCs/>
          <w:kern w:val="2"/>
        </w:rPr>
      </w:pPr>
    </w:p>
    <w:p w:rsidR="00F12898" w:rsidRDefault="00F12898">
      <w:pPr>
        <w:keepNext/>
        <w:keepLines/>
        <w:widowControl/>
        <w:tabs>
          <w:tab w:val="left" w:pos="-720"/>
          <w:tab w:val="left" w:pos="261"/>
          <w:tab w:val="left" w:pos="654"/>
          <w:tab w:val="left" w:pos="936"/>
          <w:tab w:val="left" w:pos="1296"/>
          <w:tab w:val="left" w:pos="7920"/>
          <w:tab w:val="left" w:pos="9657"/>
        </w:tabs>
        <w:spacing w:line="288" w:lineRule="exact"/>
        <w:ind w:left="270" w:right="-144"/>
        <w:rPr>
          <w:rStyle w:val="Paragraph2"/>
          <w:rFonts w:cs="Times"/>
          <w:b/>
          <w:bCs/>
          <w:kern w:val="2"/>
        </w:rPr>
      </w:pPr>
      <w:r>
        <w:rPr>
          <w:rStyle w:val="Paragraph2"/>
          <w:rFonts w:cs="Times"/>
          <w:b/>
          <w:bCs/>
          <w:kern w:val="2"/>
        </w:rPr>
        <w:t>Part II — Major Long-Term Care Issues</w:t>
      </w:r>
    </w:p>
    <w:p w:rsidR="00F12898" w:rsidRDefault="00F12898">
      <w:pPr>
        <w:keepNext/>
        <w:keepLines/>
        <w:widowControl/>
        <w:tabs>
          <w:tab w:val="left" w:pos="-720"/>
          <w:tab w:val="left" w:pos="261"/>
          <w:tab w:val="left" w:pos="654"/>
          <w:tab w:val="left" w:pos="936"/>
          <w:tab w:val="left" w:pos="1296"/>
          <w:tab w:val="left" w:pos="7920"/>
          <w:tab w:val="left" w:pos="9657"/>
        </w:tabs>
        <w:spacing w:line="288" w:lineRule="exact"/>
        <w:ind w:left="270" w:right="-144"/>
        <w:rPr>
          <w:rStyle w:val="Paragraph2"/>
          <w:rFonts w:cs="Times"/>
          <w:b/>
          <w:bCs/>
          <w:kern w:val="2"/>
        </w:rPr>
      </w:pPr>
    </w:p>
    <w:p w:rsidR="00F12898" w:rsidRDefault="00F12898">
      <w:pPr>
        <w:keepLines/>
        <w:widowControl/>
        <w:tabs>
          <w:tab w:val="left" w:pos="-720"/>
          <w:tab w:val="left" w:pos="261"/>
          <w:tab w:val="left" w:pos="654"/>
          <w:tab w:val="left" w:pos="936"/>
          <w:tab w:val="left" w:pos="1296"/>
          <w:tab w:val="left" w:pos="7920"/>
          <w:tab w:val="left" w:pos="9657"/>
        </w:tabs>
        <w:spacing w:line="288" w:lineRule="exact"/>
        <w:ind w:left="270" w:right="-144"/>
        <w:rPr>
          <w:rStyle w:val="Paragraph2"/>
          <w:rFonts w:cs="Times"/>
          <w:kern w:val="2"/>
        </w:rPr>
      </w:pPr>
      <w:r>
        <w:rPr>
          <w:rStyle w:val="Paragraph2"/>
          <w:rFonts w:cs="Times"/>
          <w:kern w:val="2"/>
        </w:rPr>
        <w:t>A.  Describe the priority long-term care issues which your program identified and/or worked on during the reporting period.  For each issue, briefly state: a) the problem</w:t>
      </w:r>
      <w:r w:rsidR="003C6836">
        <w:rPr>
          <w:rStyle w:val="Paragraph2"/>
          <w:rFonts w:cs="Times"/>
          <w:kern w:val="2"/>
        </w:rPr>
        <w:t xml:space="preserve"> and</w:t>
      </w:r>
      <w:r>
        <w:rPr>
          <w:rStyle w:val="Paragraph2"/>
          <w:rFonts w:cs="Times"/>
          <w:kern w:val="2"/>
        </w:rPr>
        <w:t xml:space="preserve"> barriers to resolution, and </w:t>
      </w:r>
      <w:r w:rsidR="003C6836">
        <w:rPr>
          <w:rStyle w:val="Paragraph2"/>
          <w:rFonts w:cs="Times"/>
          <w:kern w:val="2"/>
        </w:rPr>
        <w:t>b</w:t>
      </w:r>
      <w:r>
        <w:rPr>
          <w:rStyle w:val="Paragraph2"/>
          <w:rFonts w:cs="Times"/>
          <w:kern w:val="2"/>
        </w:rPr>
        <w:t>) recommendations for system-wide changes needed to resolve the issue, or how the issue was resolved in your State.</w:t>
      </w:r>
      <w:r w:rsidR="003C6836">
        <w:rPr>
          <w:rStyle w:val="Paragraph2"/>
          <w:rFonts w:cs="Times"/>
          <w:kern w:val="2"/>
        </w:rPr>
        <w:t xml:space="preserve">  Examples of major long-term care issues may include facility closures, planning for alternatives to institutional care, transition of residents to less restrictive settings, etc.</w:t>
      </w:r>
    </w:p>
    <w:p w:rsidR="003C6836" w:rsidRDefault="003C6836">
      <w:pPr>
        <w:widowControl/>
        <w:tabs>
          <w:tab w:val="left" w:pos="-720"/>
          <w:tab w:val="left" w:pos="261"/>
          <w:tab w:val="left" w:pos="654"/>
          <w:tab w:val="left" w:pos="936"/>
          <w:tab w:val="left" w:pos="1296"/>
          <w:tab w:val="left" w:pos="7920"/>
          <w:tab w:val="left" w:pos="9657"/>
        </w:tabs>
        <w:spacing w:line="288" w:lineRule="exact"/>
        <w:ind w:left="270" w:right="-144"/>
        <w:rPr>
          <w:rStyle w:val="Paragraph2"/>
          <w:rFonts w:cs="Time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Fonts w:cs="Times"/>
          <w:b/>
          <w:bCs/>
          <w:kern w:val="2"/>
        </w:rPr>
      </w:pPr>
      <w:r>
        <w:rPr>
          <w:rFonts w:ascii="@PMingLiU" w:eastAsia="@PMingLiU" w:cs="@PMingLiU"/>
          <w:b/>
          <w:bCs/>
          <w:i/>
          <w:iCs/>
          <w:kern w:val="2"/>
        </w:rPr>
        <w:t xml:space="preserve">Note: Do not use attachments when entering this material on the data input program provided for the report </w:t>
      </w:r>
      <w:r>
        <w:rPr>
          <w:rFonts w:ascii="@PMingLiU" w:eastAsia="@PMingLiU" w:cs="@PMingLiU"/>
          <w:b/>
          <w:bCs/>
          <w:i/>
          <w:iCs/>
          <w:kern w:val="2"/>
        </w:rPr>
        <w:t>—</w:t>
      </w:r>
      <w:r>
        <w:rPr>
          <w:rFonts w:ascii="@PMingLiU" w:eastAsia="@PMingLiU" w:cs="@PMingLiU"/>
          <w:b/>
          <w:bCs/>
          <w:i/>
          <w:iCs/>
          <w:kern w:val="2"/>
        </w:rPr>
        <w:t xml:space="preserve"> the material will be lost.  Enter the material in the box provided for this purpose in the data input program.</w:t>
      </w: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Fonts w:cs="Times"/>
          <w:b/>
          <w:bC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Fonts w:cs="Times"/>
          <w:b/>
          <w:bCs/>
          <w:kern w:val="2"/>
        </w:rPr>
      </w:pPr>
      <w:r>
        <w:rPr>
          <w:rFonts w:cs="Times"/>
          <w:b/>
          <w:bCs/>
          <w:kern w:val="2"/>
        </w:rPr>
        <w:t>Part III - Program Information and Activities</w:t>
      </w: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Fonts w:cs="Times"/>
          <w:b/>
          <w:bCs/>
          <w:kern w:val="2"/>
        </w:rPr>
      </w:pPr>
    </w:p>
    <w:p w:rsidR="00F12898" w:rsidRDefault="00F12898">
      <w:pPr>
        <w:widowControl/>
        <w:tabs>
          <w:tab w:val="left" w:pos="-720"/>
          <w:tab w:val="left" w:pos="261"/>
          <w:tab w:val="left" w:pos="654"/>
          <w:tab w:val="left" w:pos="936"/>
          <w:tab w:val="left" w:pos="1296"/>
          <w:tab w:val="left" w:pos="7920"/>
          <w:tab w:val="left" w:pos="9657"/>
        </w:tabs>
        <w:spacing w:line="288" w:lineRule="exact"/>
        <w:ind w:left="270" w:right="-144"/>
        <w:rPr>
          <w:rFonts w:cs="Times"/>
          <w:b/>
          <w:bCs/>
          <w:kern w:val="2"/>
        </w:rPr>
      </w:pPr>
      <w:r>
        <w:rPr>
          <w:rFonts w:cs="Times"/>
          <w:b/>
          <w:bCs/>
          <w:kern w:val="2"/>
        </w:rPr>
        <w:t>A.</w:t>
      </w:r>
      <w:r>
        <w:rPr>
          <w:rFonts w:cs="Times"/>
          <w:b/>
          <w:bCs/>
          <w:kern w:val="2"/>
        </w:rPr>
        <w:tab/>
        <w:t>Facilities and Beds:</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b/>
          <w:bCs/>
          <w:kern w:val="2"/>
        </w:rPr>
      </w:pPr>
    </w:p>
    <w:p w:rsidR="00F12898" w:rsidRDefault="00F12898">
      <w:pPr>
        <w:widowControl/>
        <w:tabs>
          <w:tab w:val="left" w:pos="-720"/>
          <w:tab w:val="left" w:pos="261"/>
          <w:tab w:val="left" w:pos="654"/>
          <w:tab w:val="left" w:pos="936"/>
          <w:tab w:val="right" w:pos="10800"/>
        </w:tabs>
        <w:spacing w:line="288" w:lineRule="exact"/>
        <w:ind w:left="936" w:right="-144" w:hanging="282"/>
        <w:rPr>
          <w:rFonts w:cs="Times"/>
          <w:b/>
          <w:bCs/>
          <w:kern w:val="2"/>
        </w:rPr>
      </w:pPr>
      <w:r>
        <w:rPr>
          <w:rFonts w:cs="Times"/>
          <w:b/>
          <w:bCs/>
          <w:kern w:val="2"/>
        </w:rPr>
        <w:t>1.</w:t>
      </w:r>
      <w:r>
        <w:rPr>
          <w:rFonts w:cs="Times"/>
          <w:b/>
          <w:bCs/>
          <w:kern w:val="2"/>
        </w:rPr>
        <w:tab/>
      </w:r>
      <w:r>
        <w:rPr>
          <w:rFonts w:cs="Times"/>
          <w:kern w:val="2"/>
        </w:rPr>
        <w:t xml:space="preserve">How many </w:t>
      </w:r>
      <w:r>
        <w:rPr>
          <w:rFonts w:cs="Times"/>
          <w:b/>
          <w:bCs/>
          <w:kern w:val="2"/>
        </w:rPr>
        <w:t xml:space="preserve">nursing facilities </w:t>
      </w:r>
      <w:r>
        <w:rPr>
          <w:rFonts w:cs="Times"/>
          <w:kern w:val="2"/>
        </w:rPr>
        <w:t>are licensed in your State?</w:t>
      </w:r>
      <w:r>
        <w:rPr>
          <w:rFonts w:cs="Times"/>
          <w:b/>
          <w:bCs/>
          <w:kern w:val="2"/>
        </w:rPr>
        <w:tab/>
        <w:t>________</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b/>
          <w:bCs/>
          <w:kern w:val="2"/>
        </w:rPr>
      </w:pPr>
    </w:p>
    <w:p w:rsidR="00F12898" w:rsidRDefault="00F12898">
      <w:pPr>
        <w:widowControl/>
        <w:tabs>
          <w:tab w:val="left" w:pos="-720"/>
          <w:tab w:val="left" w:pos="261"/>
          <w:tab w:val="left" w:pos="654"/>
          <w:tab w:val="left" w:pos="936"/>
          <w:tab w:val="right" w:pos="10800"/>
        </w:tabs>
        <w:spacing w:line="288" w:lineRule="exact"/>
        <w:ind w:left="270" w:right="-144" w:firstLine="384"/>
        <w:rPr>
          <w:rFonts w:cs="Times"/>
          <w:b/>
          <w:bCs/>
          <w:kern w:val="2"/>
        </w:rPr>
      </w:pPr>
      <w:r>
        <w:rPr>
          <w:rFonts w:cs="Times"/>
          <w:b/>
          <w:bCs/>
          <w:kern w:val="2"/>
        </w:rPr>
        <w:t>2.</w:t>
      </w:r>
      <w:r>
        <w:rPr>
          <w:rFonts w:cs="Times"/>
          <w:b/>
          <w:bCs/>
          <w:kern w:val="2"/>
        </w:rPr>
        <w:tab/>
      </w:r>
      <w:r>
        <w:rPr>
          <w:rFonts w:cs="Times"/>
          <w:kern w:val="2"/>
        </w:rPr>
        <w:t xml:space="preserve">How many </w:t>
      </w:r>
      <w:r>
        <w:rPr>
          <w:rFonts w:cs="Times"/>
          <w:b/>
          <w:bCs/>
          <w:kern w:val="2"/>
        </w:rPr>
        <w:t>beds</w:t>
      </w:r>
      <w:r>
        <w:rPr>
          <w:rFonts w:cs="Times"/>
          <w:kern w:val="2"/>
        </w:rPr>
        <w:t xml:space="preserve"> are there in these facilities?</w:t>
      </w:r>
      <w:r>
        <w:rPr>
          <w:rFonts w:cs="Times"/>
          <w:kern w:val="2"/>
        </w:rPr>
        <w:tab/>
      </w:r>
      <w:r w:rsidR="00B004CD">
        <w:rPr>
          <w:rFonts w:cs="Times"/>
          <w:kern w:val="2"/>
        </w:rPr>
        <w:t>_</w:t>
      </w:r>
      <w:r>
        <w:rPr>
          <w:rFonts w:cs="Times"/>
          <w:kern w:val="2"/>
        </w:rPr>
        <w:t>_______</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b/>
          <w:bCs/>
          <w:kern w:val="2"/>
        </w:rPr>
      </w:pPr>
    </w:p>
    <w:p w:rsidR="00F12898" w:rsidRDefault="00F12898">
      <w:pPr>
        <w:widowControl/>
        <w:tabs>
          <w:tab w:val="left" w:pos="-720"/>
          <w:tab w:val="left" w:pos="261"/>
          <w:tab w:val="left" w:pos="654"/>
          <w:tab w:val="left" w:pos="936"/>
          <w:tab w:val="left" w:pos="1296"/>
          <w:tab w:val="left" w:pos="6057"/>
          <w:tab w:val="left" w:pos="9072"/>
        </w:tabs>
        <w:spacing w:line="288" w:lineRule="exact"/>
        <w:ind w:left="936" w:right="-144" w:hanging="282"/>
        <w:rPr>
          <w:rFonts w:cs="Times"/>
          <w:kern w:val="2"/>
        </w:rPr>
      </w:pPr>
      <w:r>
        <w:rPr>
          <w:rFonts w:cs="Times"/>
          <w:b/>
          <w:bCs/>
          <w:kern w:val="2"/>
        </w:rPr>
        <w:t>3.</w:t>
      </w:r>
      <w:r>
        <w:rPr>
          <w:rFonts w:cs="Times"/>
          <w:b/>
          <w:bCs/>
          <w:kern w:val="2"/>
        </w:rPr>
        <w:tab/>
      </w:r>
      <w:r>
        <w:rPr>
          <w:rFonts w:cs="Times"/>
          <w:kern w:val="2"/>
        </w:rPr>
        <w:t xml:space="preserve">Provide the type-name(s) and definition(s) of the types of </w:t>
      </w:r>
      <w:r>
        <w:rPr>
          <w:rFonts w:cs="Times"/>
          <w:b/>
          <w:bCs/>
          <w:kern w:val="2"/>
        </w:rPr>
        <w:t>board and care, assisted living, residential care facilities</w:t>
      </w:r>
      <w:r>
        <w:rPr>
          <w:rFonts w:cs="Times"/>
          <w:kern w:val="2"/>
        </w:rPr>
        <w:t xml:space="preserve"> and any </w:t>
      </w:r>
      <w:r>
        <w:rPr>
          <w:rFonts w:cs="Times"/>
          <w:b/>
          <w:bCs/>
          <w:kern w:val="2"/>
        </w:rPr>
        <w:t xml:space="preserve">other </w:t>
      </w:r>
      <w:r w:rsidR="003C6836">
        <w:rPr>
          <w:rFonts w:cs="Times"/>
          <w:b/>
          <w:bCs/>
          <w:kern w:val="2"/>
        </w:rPr>
        <w:t xml:space="preserve">similar </w:t>
      </w:r>
      <w:r>
        <w:rPr>
          <w:rFonts w:cs="Times"/>
          <w:b/>
          <w:bCs/>
          <w:kern w:val="2"/>
        </w:rPr>
        <w:t>adult care home</w:t>
      </w:r>
      <w:r>
        <w:rPr>
          <w:rFonts w:cs="Times"/>
          <w:kern w:val="2"/>
        </w:rPr>
        <w:t xml:space="preserve"> for which your ombudsman program provides services, as authorized under Section 102(1</w:t>
      </w:r>
      <w:r w:rsidR="003C6836">
        <w:rPr>
          <w:rFonts w:cs="Times"/>
          <w:kern w:val="2"/>
        </w:rPr>
        <w:t>8</w:t>
      </w:r>
      <w:r>
        <w:rPr>
          <w:rFonts w:cs="Times"/>
          <w:kern w:val="2"/>
        </w:rPr>
        <w:t>) and (3</w:t>
      </w:r>
      <w:r w:rsidR="003C6836">
        <w:rPr>
          <w:rFonts w:cs="Times"/>
          <w:kern w:val="2"/>
        </w:rPr>
        <w:t>2</w:t>
      </w:r>
      <w:r>
        <w:rPr>
          <w:rFonts w:cs="Times"/>
          <w:kern w:val="2"/>
        </w:rPr>
        <w:t>), 711(6) and 712(a)(3)(A)(</w:t>
      </w:r>
      <w:proofErr w:type="spellStart"/>
      <w:r>
        <w:rPr>
          <w:rFonts w:cs="Times"/>
          <w:kern w:val="2"/>
        </w:rPr>
        <w:t>i</w:t>
      </w:r>
      <w:proofErr w:type="spellEnd"/>
      <w:r>
        <w:rPr>
          <w:rFonts w:cs="Times"/>
          <w:kern w:val="2"/>
        </w:rPr>
        <w:t xml:space="preserve">) of the Older Americans Act.  </w:t>
      </w:r>
      <w:r>
        <w:rPr>
          <w:rFonts w:cs="Times"/>
          <w:i/>
          <w:iCs/>
          <w:kern w:val="2"/>
        </w:rPr>
        <w:t>If no change from previous year, type “no change” at space indicated.</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kern w:val="2"/>
        </w:rPr>
      </w:pPr>
    </w:p>
    <w:p w:rsidR="00F12898" w:rsidRDefault="00F12898">
      <w:pPr>
        <w:widowControl/>
        <w:tabs>
          <w:tab w:val="left" w:pos="-720"/>
          <w:tab w:val="left" w:pos="261"/>
          <w:tab w:val="left" w:pos="654"/>
          <w:tab w:val="left" w:pos="936"/>
          <w:tab w:val="left" w:pos="1296"/>
          <w:tab w:val="right" w:pos="10800"/>
        </w:tabs>
        <w:spacing w:line="288" w:lineRule="exact"/>
        <w:ind w:left="1296" w:right="-144" w:hanging="360"/>
        <w:rPr>
          <w:rFonts w:cs="Times"/>
          <w:kern w:val="2"/>
        </w:rPr>
      </w:pPr>
      <w:r>
        <w:rPr>
          <w:rFonts w:cs="Times"/>
          <w:kern w:val="2"/>
        </w:rPr>
        <w:t>a)</w:t>
      </w:r>
      <w:r>
        <w:rPr>
          <w:rFonts w:cs="Times"/>
          <w:kern w:val="2"/>
        </w:rPr>
        <w:tab/>
        <w:t xml:space="preserve">How many of </w:t>
      </w:r>
      <w:r>
        <w:rPr>
          <w:rFonts w:cs="Times"/>
          <w:b/>
          <w:bCs/>
          <w:kern w:val="2"/>
        </w:rPr>
        <w:t>the board and care and similar adult care facilities</w:t>
      </w:r>
      <w:r>
        <w:rPr>
          <w:rFonts w:cs="Times"/>
          <w:kern w:val="2"/>
        </w:rPr>
        <w:t xml:space="preserve"> described above are </w:t>
      </w:r>
      <w:r>
        <w:rPr>
          <w:rFonts w:cs="Times"/>
          <w:b/>
          <w:bCs/>
          <w:kern w:val="2"/>
        </w:rPr>
        <w:t xml:space="preserve">regulated </w:t>
      </w:r>
      <w:r>
        <w:rPr>
          <w:rFonts w:cs="Times"/>
          <w:kern w:val="2"/>
        </w:rPr>
        <w:t xml:space="preserve">in your State? </w:t>
      </w:r>
      <w:r>
        <w:rPr>
          <w:rFonts w:cs="Times"/>
          <w:kern w:val="2"/>
        </w:rPr>
        <w:tab/>
        <w:t>________</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kern w:val="2"/>
        </w:rPr>
      </w:pPr>
    </w:p>
    <w:p w:rsidR="006C4BAB" w:rsidRDefault="00F12898" w:rsidP="00B004CD">
      <w:pPr>
        <w:widowControl/>
        <w:tabs>
          <w:tab w:val="left" w:pos="-720"/>
          <w:tab w:val="left" w:pos="261"/>
          <w:tab w:val="left" w:pos="654"/>
          <w:tab w:val="left" w:pos="936"/>
          <w:tab w:val="left" w:pos="1296"/>
          <w:tab w:val="left" w:pos="6057"/>
          <w:tab w:val="left" w:pos="9072"/>
          <w:tab w:val="right" w:pos="10800"/>
        </w:tabs>
        <w:spacing w:line="288" w:lineRule="exact"/>
        <w:ind w:left="270" w:right="-144" w:firstLine="666"/>
        <w:rPr>
          <w:rFonts w:cs="Times"/>
          <w:kern w:val="2"/>
        </w:rPr>
      </w:pPr>
      <w:r>
        <w:rPr>
          <w:rFonts w:cs="Times"/>
          <w:kern w:val="2"/>
        </w:rPr>
        <w:t>b)</w:t>
      </w:r>
      <w:r>
        <w:rPr>
          <w:rFonts w:cs="Times"/>
          <w:kern w:val="2"/>
        </w:rPr>
        <w:tab/>
        <w:t xml:space="preserve">How many </w:t>
      </w:r>
      <w:r>
        <w:rPr>
          <w:rFonts w:cs="Times"/>
          <w:b/>
          <w:bCs/>
          <w:kern w:val="2"/>
        </w:rPr>
        <w:t>beds</w:t>
      </w:r>
      <w:r>
        <w:rPr>
          <w:rFonts w:cs="Times"/>
          <w:kern w:val="2"/>
        </w:rPr>
        <w:t xml:space="preserve"> are there in these facilities?</w:t>
      </w:r>
      <w:r>
        <w:rPr>
          <w:rFonts w:cs="Times"/>
          <w:kern w:val="2"/>
        </w:rPr>
        <w:tab/>
      </w:r>
      <w:r>
        <w:rPr>
          <w:rFonts w:cs="Times"/>
          <w:kern w:val="2"/>
        </w:rPr>
        <w:tab/>
      </w:r>
      <w:r w:rsidR="00B004CD">
        <w:rPr>
          <w:rFonts w:cs="Times"/>
          <w:kern w:val="2"/>
        </w:rPr>
        <w:t>______________</w:t>
      </w:r>
      <w:r w:rsidR="00B004CD">
        <w:rPr>
          <w:rFonts w:cs="Times"/>
          <w:kern w:val="2"/>
        </w:rPr>
        <w:tab/>
      </w:r>
    </w:p>
    <w:p w:rsidR="00B004CD" w:rsidRDefault="00B004CD" w:rsidP="00B004CD">
      <w:pPr>
        <w:widowControl/>
        <w:tabs>
          <w:tab w:val="left" w:pos="-720"/>
          <w:tab w:val="left" w:pos="261"/>
          <w:tab w:val="left" w:pos="654"/>
          <w:tab w:val="left" w:pos="936"/>
          <w:tab w:val="left" w:pos="1296"/>
          <w:tab w:val="left" w:pos="6057"/>
          <w:tab w:val="left" w:pos="9072"/>
          <w:tab w:val="right" w:pos="10800"/>
        </w:tabs>
        <w:spacing w:line="288" w:lineRule="exact"/>
        <w:ind w:left="270" w:right="-144" w:firstLine="666"/>
        <w:rPr>
          <w:rFonts w:cs="Times"/>
          <w:kern w:val="2"/>
        </w:rPr>
      </w:pPr>
    </w:p>
    <w:p w:rsidR="00F12898" w:rsidRDefault="00756DBD">
      <w:pPr>
        <w:widowControl/>
        <w:tabs>
          <w:tab w:val="left" w:pos="-720"/>
          <w:tab w:val="left" w:pos="261"/>
          <w:tab w:val="left" w:pos="654"/>
          <w:tab w:val="left" w:pos="936"/>
          <w:tab w:val="left" w:pos="1296"/>
          <w:tab w:val="left" w:pos="6057"/>
          <w:tab w:val="left" w:pos="9072"/>
        </w:tabs>
        <w:spacing w:line="288" w:lineRule="exact"/>
        <w:ind w:left="270" w:right="-144"/>
        <w:rPr>
          <w:rFonts w:cs="Times"/>
          <w:kern w:val="2"/>
        </w:rPr>
      </w:pPr>
      <w:r>
        <w:rPr>
          <w:rFonts w:cs="Times"/>
          <w:kern w:val="2"/>
        </w:rPr>
        <w:br w:type="page"/>
      </w:r>
      <w:r w:rsidR="00F12898">
        <w:rPr>
          <w:rFonts w:cs="Times"/>
          <w:kern w:val="2"/>
        </w:rPr>
        <w:lastRenderedPageBreak/>
        <w:t>B.</w:t>
      </w:r>
      <w:r w:rsidR="00F12898">
        <w:rPr>
          <w:rFonts w:cs="Times"/>
          <w:kern w:val="2"/>
        </w:rPr>
        <w:tab/>
      </w:r>
      <w:r w:rsidR="00F12898">
        <w:rPr>
          <w:rFonts w:cs="Times"/>
          <w:b/>
          <w:bCs/>
          <w:kern w:val="2"/>
        </w:rPr>
        <w:t>Program Coverage</w:t>
      </w:r>
    </w:p>
    <w:p w:rsidR="00F12898" w:rsidRDefault="00F12898" w:rsidP="006C4BAB">
      <w:pPr>
        <w:widowControl/>
        <w:tabs>
          <w:tab w:val="left" w:pos="-720"/>
          <w:tab w:val="left" w:pos="261"/>
          <w:tab w:val="left" w:pos="2032"/>
        </w:tabs>
        <w:spacing w:line="288" w:lineRule="exact"/>
        <w:ind w:left="270" w:right="-144"/>
        <w:rPr>
          <w:rFonts w:cs="Times"/>
          <w:kern w:val="2"/>
        </w:rPr>
      </w:pPr>
    </w:p>
    <w:p w:rsidR="00F12898" w:rsidRDefault="00F12898">
      <w:pPr>
        <w:framePr w:w="10436" w:wrap="auto" w:vAnchor="text" w:hAnchor="margin" w:x="318" w:y="133"/>
        <w:pBdr>
          <w:top w:val="single" w:sz="7" w:space="0" w:color="000000"/>
          <w:left w:val="single" w:sz="7" w:space="0" w:color="000000"/>
          <w:bottom w:val="single" w:sz="7" w:space="0" w:color="000000"/>
          <w:right w:val="single" w:sz="7" w:space="0" w:color="000000"/>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12" w:lineRule="exact"/>
        <w:rPr>
          <w:rFonts w:cs="Times"/>
          <w:kern w:val="2"/>
          <w:sz w:val="26"/>
          <w:szCs w:val="26"/>
        </w:rPr>
      </w:pPr>
      <w:r>
        <w:rPr>
          <w:rFonts w:cs="Times"/>
          <w:b/>
          <w:bCs/>
          <w:i/>
          <w:iCs/>
          <w:kern w:val="2"/>
        </w:rPr>
        <w:t>Statewide Coverage</w:t>
      </w:r>
      <w:r w:rsidR="003C6836">
        <w:rPr>
          <w:rFonts w:cs="Times"/>
          <w:i/>
          <w:iCs/>
          <w:kern w:val="2"/>
        </w:rPr>
        <w:t xml:space="preserve"> means that</w:t>
      </w:r>
      <w:r>
        <w:rPr>
          <w:rFonts w:cs="Times"/>
          <w:i/>
          <w:iCs/>
          <w:kern w:val="2"/>
        </w:rPr>
        <w:t xml:space="preserve"> </w:t>
      </w:r>
      <w:r w:rsidR="003C6836">
        <w:rPr>
          <w:rFonts w:cs="Times"/>
          <w:i/>
          <w:iCs/>
          <w:kern w:val="2"/>
        </w:rPr>
        <w:t>r</w:t>
      </w:r>
      <w:r>
        <w:rPr>
          <w:rFonts w:cs="Times"/>
          <w:i/>
          <w:iCs/>
          <w:kern w:val="2"/>
        </w:rPr>
        <w:t xml:space="preserve">esidents of both nursing homes and board and care homes (and similar adult care facilities) and their friends and families throughout the </w:t>
      </w:r>
      <w:r w:rsidR="003C6836">
        <w:rPr>
          <w:rFonts w:cs="Times"/>
          <w:i/>
          <w:iCs/>
          <w:kern w:val="2"/>
        </w:rPr>
        <w:t>s</w:t>
      </w:r>
      <w:r>
        <w:rPr>
          <w:rFonts w:cs="Times"/>
          <w:i/>
          <w:iCs/>
          <w:kern w:val="2"/>
        </w:rPr>
        <w:t>tate have access to knowledge of the ombudsman program</w:t>
      </w:r>
      <w:r w:rsidR="003C6836">
        <w:rPr>
          <w:rFonts w:cs="Times"/>
          <w:i/>
          <w:iCs/>
          <w:kern w:val="2"/>
        </w:rPr>
        <w:t>,</w:t>
      </w:r>
      <w:r>
        <w:rPr>
          <w:rFonts w:cs="Times"/>
          <w:i/>
          <w:iCs/>
          <w:kern w:val="2"/>
        </w:rPr>
        <w:t xml:space="preserve"> how to contact it, complaints received from any part of the State are investigated and documented</w:t>
      </w:r>
      <w:r w:rsidR="003C6836">
        <w:rPr>
          <w:rFonts w:cs="Times"/>
          <w:i/>
          <w:iCs/>
          <w:kern w:val="2"/>
        </w:rPr>
        <w:t>,</w:t>
      </w:r>
      <w:r>
        <w:rPr>
          <w:rFonts w:cs="Times"/>
          <w:i/>
          <w:iCs/>
          <w:kern w:val="2"/>
        </w:rPr>
        <w:t xml:space="preserve"> and steps are taken to resolve problems in a timely manner, in accordance with </w:t>
      </w:r>
      <w:r w:rsidR="003C6836">
        <w:rPr>
          <w:rFonts w:cs="Times"/>
          <w:i/>
          <w:iCs/>
          <w:kern w:val="2"/>
        </w:rPr>
        <w:t>f</w:t>
      </w:r>
      <w:r>
        <w:rPr>
          <w:rFonts w:cs="Times"/>
          <w:i/>
          <w:iCs/>
          <w:kern w:val="2"/>
        </w:rPr>
        <w:t xml:space="preserve">ederal and </w:t>
      </w:r>
      <w:r w:rsidR="003C6836">
        <w:rPr>
          <w:rFonts w:cs="Times"/>
          <w:i/>
          <w:iCs/>
          <w:kern w:val="2"/>
        </w:rPr>
        <w:t>s</w:t>
      </w:r>
      <w:r>
        <w:rPr>
          <w:rFonts w:cs="Times"/>
          <w:i/>
          <w:iCs/>
          <w:kern w:val="2"/>
        </w:rPr>
        <w:t>tate requirements.</w:t>
      </w:r>
    </w:p>
    <w:p w:rsidR="00F12898" w:rsidRDefault="00F12898">
      <w:pPr>
        <w:widowControl/>
        <w:tabs>
          <w:tab w:val="left" w:pos="-720"/>
          <w:tab w:val="left" w:pos="261"/>
          <w:tab w:val="left" w:pos="654"/>
          <w:tab w:val="left" w:pos="936"/>
          <w:tab w:val="left" w:pos="1296"/>
          <w:tab w:val="left" w:pos="6057"/>
          <w:tab w:val="left" w:pos="9072"/>
        </w:tabs>
        <w:spacing w:line="288" w:lineRule="exact"/>
        <w:ind w:left="270" w:right="-144"/>
        <w:rPr>
          <w:rFonts w:cs="Times"/>
          <w:kern w:val="2"/>
        </w:rPr>
      </w:pPr>
    </w:p>
    <w:p w:rsidR="00F12898" w:rsidRDefault="00756DBD" w:rsidP="00756DBD">
      <w:pPr>
        <w:widowControl/>
        <w:tabs>
          <w:tab w:val="left" w:pos="-990"/>
          <w:tab w:val="left" w:pos="-9"/>
          <w:tab w:val="left" w:pos="270"/>
          <w:tab w:val="left" w:pos="666"/>
          <w:tab w:val="left" w:pos="1026"/>
          <w:tab w:val="left" w:pos="5787"/>
          <w:tab w:val="left" w:pos="8802"/>
        </w:tabs>
        <w:spacing w:line="288" w:lineRule="exact"/>
        <w:ind w:left="384" w:right="384" w:hanging="384"/>
        <w:rPr>
          <w:rFonts w:cs="Times"/>
          <w:kern w:val="2"/>
        </w:rPr>
      </w:pPr>
      <w:r>
        <w:rPr>
          <w:rFonts w:cs="Times"/>
          <w:b/>
          <w:kern w:val="2"/>
        </w:rPr>
        <w:tab/>
      </w:r>
      <w:r w:rsidR="003C6836" w:rsidRPr="006D5206">
        <w:rPr>
          <w:rFonts w:cs="Times"/>
          <w:b/>
          <w:kern w:val="2"/>
        </w:rPr>
        <w:t>B.1</w:t>
      </w:r>
      <w:proofErr w:type="gramStart"/>
      <w:r w:rsidR="00F12898">
        <w:rPr>
          <w:rFonts w:cs="Times"/>
          <w:kern w:val="2"/>
        </w:rPr>
        <w:t>.</w:t>
      </w:r>
      <w:r>
        <w:rPr>
          <w:rFonts w:cs="Times"/>
          <w:kern w:val="2"/>
        </w:rPr>
        <w:t xml:space="preserve">  </w:t>
      </w:r>
      <w:r w:rsidR="003C6836">
        <w:rPr>
          <w:rFonts w:cs="Times"/>
          <w:b/>
          <w:bCs/>
          <w:kern w:val="2"/>
        </w:rPr>
        <w:t>Designated</w:t>
      </w:r>
      <w:proofErr w:type="gramEnd"/>
      <w:r w:rsidR="003C6836">
        <w:rPr>
          <w:rFonts w:cs="Times"/>
          <w:b/>
          <w:bCs/>
          <w:kern w:val="2"/>
        </w:rPr>
        <w:t xml:space="preserve"> Local Entities</w:t>
      </w:r>
    </w:p>
    <w:p w:rsidR="00F12898" w:rsidRDefault="00F12898">
      <w:pPr>
        <w:widowControl/>
        <w:tabs>
          <w:tab w:val="left" w:pos="-990"/>
          <w:tab w:val="left" w:pos="-9"/>
          <w:tab w:val="left" w:pos="384"/>
          <w:tab w:val="left" w:pos="666"/>
          <w:tab w:val="left" w:pos="1026"/>
          <w:tab w:val="left" w:pos="5787"/>
          <w:tab w:val="left" w:pos="8802"/>
        </w:tabs>
        <w:spacing w:line="288" w:lineRule="exact"/>
        <w:rPr>
          <w:rFonts w:cs="Times"/>
          <w:kern w:val="2"/>
        </w:rPr>
      </w:pPr>
    </w:p>
    <w:p w:rsidR="00F12898" w:rsidRDefault="00F12898">
      <w:pPr>
        <w:widowControl/>
        <w:tabs>
          <w:tab w:val="left" w:pos="-990"/>
          <w:tab w:val="left" w:pos="-9"/>
          <w:tab w:val="left" w:pos="384"/>
          <w:tab w:val="left" w:pos="666"/>
          <w:tab w:val="left" w:pos="1026"/>
          <w:tab w:val="left" w:pos="5787"/>
          <w:tab w:val="left" w:pos="8802"/>
        </w:tabs>
        <w:spacing w:line="288" w:lineRule="exact"/>
        <w:ind w:left="384"/>
        <w:rPr>
          <w:rFonts w:cs="Times"/>
          <w:kern w:val="2"/>
        </w:rPr>
      </w:pPr>
      <w:r>
        <w:rPr>
          <w:rFonts w:cs="Times"/>
          <w:kern w:val="2"/>
        </w:rPr>
        <w:t xml:space="preserve">Provide for each type of host organization the </w:t>
      </w:r>
      <w:r>
        <w:rPr>
          <w:rFonts w:cs="Times"/>
          <w:b/>
          <w:bCs/>
          <w:kern w:val="2"/>
        </w:rPr>
        <w:t>number</w:t>
      </w:r>
      <w:r>
        <w:rPr>
          <w:rFonts w:cs="Times"/>
          <w:kern w:val="2"/>
        </w:rPr>
        <w:t xml:space="preserve"> of local or regional ombudsman entities (programs) designated by the State Ombudsman to participate in the statewide ombudsman program</w:t>
      </w:r>
      <w:r w:rsidR="006D5206">
        <w:rPr>
          <w:rFonts w:cs="Times"/>
          <w:kern w:val="2"/>
        </w:rPr>
        <w:t xml:space="preserve"> that are geographically located outside of the State Office</w:t>
      </w:r>
      <w:r>
        <w:rPr>
          <w:rFonts w:cs="Times"/>
          <w:kern w:val="2"/>
        </w:rPr>
        <w:t>:</w:t>
      </w:r>
    </w:p>
    <w:p w:rsidR="00F12898" w:rsidRDefault="00F12898">
      <w:pPr>
        <w:widowControl/>
        <w:tabs>
          <w:tab w:val="left" w:pos="-990"/>
          <w:tab w:val="left" w:pos="-9"/>
          <w:tab w:val="left" w:pos="384"/>
          <w:tab w:val="left" w:pos="666"/>
          <w:tab w:val="left" w:pos="1026"/>
          <w:tab w:val="left" w:pos="5787"/>
          <w:tab w:val="left" w:pos="8802"/>
        </w:tabs>
        <w:spacing w:line="288" w:lineRule="exact"/>
        <w:rPr>
          <w:rFonts w:cs="Times"/>
          <w:kern w:val="2"/>
        </w:rPr>
      </w:pPr>
    </w:p>
    <w:p w:rsidR="00F12898" w:rsidRDefault="00F12898">
      <w:pPr>
        <w:widowControl/>
        <w:tabs>
          <w:tab w:val="left" w:pos="-990"/>
          <w:tab w:val="left" w:pos="-9"/>
          <w:tab w:val="left" w:pos="384"/>
          <w:tab w:val="left" w:pos="666"/>
          <w:tab w:val="left" w:pos="1026"/>
          <w:tab w:val="left" w:pos="5787"/>
          <w:tab w:val="left" w:pos="8802"/>
        </w:tabs>
        <w:spacing w:line="288" w:lineRule="exact"/>
        <w:ind w:firstLine="384"/>
        <w:rPr>
          <w:rFonts w:cs="Times"/>
          <w:kern w:val="2"/>
        </w:rPr>
      </w:pPr>
      <w:r>
        <w:rPr>
          <w:rFonts w:cs="Times"/>
          <w:b/>
          <w:bCs/>
          <w:kern w:val="2"/>
        </w:rPr>
        <w:t>Local entities hosted by:</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Area agency on aging</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Other local government entity</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Legal services provider</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Social services non-profit agency</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Free-standing ombudsman program</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Regional office of State ombudsman program</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793"/>
        <w:rPr>
          <w:rFonts w:cs="Times"/>
          <w:kern w:val="2"/>
        </w:rPr>
      </w:pPr>
      <w:r>
        <w:rPr>
          <w:rFonts w:cs="Times"/>
          <w:kern w:val="2"/>
        </w:rPr>
        <w:t>Other; specify:</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Total Designated Local Ombudsman Entities</w:t>
      </w:r>
      <w:r>
        <w:rPr>
          <w:rFonts w:cs="Times"/>
          <w:kern w:val="2"/>
        </w:rPr>
        <w:tab/>
        <w:t>____________</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756DBD">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Pr>
          <w:rFonts w:cs="Times"/>
          <w:b/>
          <w:bCs/>
          <w:kern w:val="2"/>
        </w:rPr>
        <w:br w:type="page"/>
      </w:r>
      <w:r w:rsidR="006D5206">
        <w:rPr>
          <w:rFonts w:cs="Times"/>
          <w:b/>
          <w:bCs/>
          <w:kern w:val="2"/>
        </w:rPr>
        <w:lastRenderedPageBreak/>
        <w:t>B.2</w:t>
      </w:r>
      <w:r w:rsidR="00F12898">
        <w:rPr>
          <w:rFonts w:cs="Times"/>
          <w:b/>
          <w:bCs/>
          <w:kern w:val="2"/>
        </w:rPr>
        <w:tab/>
        <w:t>Staff and Volunteers</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kern w:val="2"/>
        </w:rPr>
      </w:pPr>
      <w:r>
        <w:rPr>
          <w:rFonts w:cs="Times"/>
          <w:kern w:val="2"/>
        </w:rPr>
        <w:t xml:space="preserve">Provide numbers of staff and volunteers, as requested, at </w:t>
      </w:r>
      <w:r w:rsidR="006D5206">
        <w:rPr>
          <w:rFonts w:cs="Times"/>
          <w:kern w:val="2"/>
        </w:rPr>
        <w:t>s</w:t>
      </w:r>
      <w:r>
        <w:rPr>
          <w:rFonts w:cs="Times"/>
          <w:kern w:val="2"/>
        </w:rPr>
        <w:t>tate and local levels.</w:t>
      </w:r>
    </w:p>
    <w:p w:rsidR="00F12898" w:rsidRDefault="00F12898">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708"/>
        <w:gridCol w:w="3360"/>
        <w:gridCol w:w="1800"/>
        <w:gridCol w:w="2160"/>
      </w:tblGrid>
      <w:tr w:rsidR="00B35F76" w:rsidRPr="003A149F" w:rsidTr="003A149F">
        <w:trPr>
          <w:cantSplit/>
          <w:tblHeader/>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b/>
                <w:bCs/>
                <w:kern w:val="2"/>
              </w:rPr>
              <w:t>Type of Staff</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b/>
                <w:bCs/>
                <w:kern w:val="2"/>
              </w:rPr>
              <w:t>Measure</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b/>
                <w:bCs/>
                <w:kern w:val="2"/>
              </w:rPr>
              <w:t>State Office</w:t>
            </w: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b/>
                <w:bCs/>
                <w:kern w:val="2"/>
              </w:rPr>
              <w:t>Local Programs</w:t>
            </w: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Paid program staff</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FTEs</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 xml:space="preserve">Number people working </w:t>
            </w:r>
            <w:r w:rsidRPr="003A149F">
              <w:rPr>
                <w:rFonts w:cs="Times"/>
                <w:b/>
                <w:bCs/>
                <w:kern w:val="2"/>
              </w:rPr>
              <w:t>full-time</w:t>
            </w:r>
            <w:r w:rsidRPr="003A149F">
              <w:rPr>
                <w:rFonts w:cs="Times"/>
                <w:kern w:val="2"/>
              </w:rPr>
              <w:t xml:space="preserve"> on ombudsman program</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Paid clerical staff</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FTEs</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Volunteer ombudsmen certified to address complaints at close of reporting period.</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Number volunteers</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Number of Volunteer hours donated</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Total number of hours donated by certified volunteer Ombudsman</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r w:rsidR="00B35F76" w:rsidRPr="003A149F" w:rsidTr="003A149F">
        <w:trPr>
          <w:cantSplit/>
        </w:trPr>
        <w:tc>
          <w:tcPr>
            <w:tcW w:w="3708"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Other volunteers (i.e., not certified) at close of reporting period.</w:t>
            </w:r>
          </w:p>
        </w:tc>
        <w:tc>
          <w:tcPr>
            <w:tcW w:w="33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r w:rsidRPr="003A149F">
              <w:rPr>
                <w:rFonts w:cs="Times"/>
                <w:kern w:val="2"/>
              </w:rPr>
              <w:t>Number of volunteers</w:t>
            </w:r>
          </w:p>
        </w:tc>
        <w:tc>
          <w:tcPr>
            <w:tcW w:w="180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c>
          <w:tcPr>
            <w:tcW w:w="2160" w:type="dxa"/>
            <w:tcBorders>
              <w:top w:val="single" w:sz="8" w:space="0" w:color="000000"/>
              <w:left w:val="single" w:sz="8" w:space="0" w:color="000000"/>
              <w:bottom w:val="single" w:sz="8" w:space="0" w:color="000000"/>
              <w:right w:val="single" w:sz="8" w:space="0" w:color="000000"/>
            </w:tcBorders>
          </w:tcPr>
          <w:p w:rsidR="00B35F76" w:rsidRPr="003A149F" w:rsidRDefault="00B35F76" w:rsidP="003A149F">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rPr>
                <w:rFonts w:cs="Times"/>
                <w:kern w:val="2"/>
              </w:rPr>
            </w:pPr>
          </w:p>
        </w:tc>
      </w:tr>
    </w:tbl>
    <w:p w:rsidR="00F12898" w:rsidRDefault="00F12898">
      <w:pPr>
        <w:widowControl/>
        <w:tabs>
          <w:tab w:val="left" w:pos="-1055"/>
          <w:tab w:val="left" w:pos="92"/>
          <w:tab w:val="left" w:pos="458"/>
          <w:tab w:val="left" w:pos="806"/>
          <w:tab w:val="left" w:pos="5425"/>
          <w:tab w:val="left" w:pos="8408"/>
          <w:tab w:val="left" w:pos="9358"/>
          <w:tab w:val="left" w:pos="9477"/>
          <w:tab w:val="left" w:pos="9596"/>
          <w:tab w:val="left" w:pos="9715"/>
          <w:tab w:val="left" w:pos="9833"/>
        </w:tabs>
        <w:spacing w:line="288" w:lineRule="exact"/>
        <w:ind w:left="-335"/>
        <w:rPr>
          <w:rFonts w:cs="Times"/>
          <w:kern w:val="2"/>
        </w:rPr>
      </w:pPr>
    </w:p>
    <w:p w:rsidR="00015047" w:rsidRDefault="00015047" w:rsidP="00015047">
      <w:pPr>
        <w:pBdr>
          <w:top w:val="single" w:sz="7" w:space="0" w:color="000000"/>
          <w:left w:val="single" w:sz="7" w:space="0" w:color="000000"/>
          <w:bottom w:val="single" w:sz="7" w:space="0" w:color="000000"/>
          <w:right w:val="single" w:sz="7" w:space="0" w:color="000000"/>
        </w:pBdr>
        <w:tabs>
          <w:tab w:val="left" w:pos="-1775"/>
          <w:tab w:val="left" w:pos="-1055"/>
          <w:tab w:val="left" w:pos="-335"/>
          <w:tab w:val="left" w:pos="385"/>
          <w:tab w:val="left" w:pos="1105"/>
          <w:tab w:val="left" w:pos="1825"/>
          <w:tab w:val="left" w:pos="2545"/>
          <w:tab w:val="left" w:pos="3265"/>
          <w:tab w:val="left" w:pos="3985"/>
          <w:tab w:val="left" w:pos="4705"/>
          <w:tab w:val="left" w:pos="5425"/>
          <w:tab w:val="left" w:pos="6145"/>
          <w:tab w:val="left" w:pos="6865"/>
          <w:tab w:val="left" w:pos="7585"/>
          <w:tab w:val="left" w:pos="8305"/>
          <w:tab w:val="left" w:pos="9025"/>
          <w:tab w:val="left" w:pos="9745"/>
          <w:tab w:val="left" w:pos="10465"/>
        </w:tabs>
        <w:spacing w:line="312" w:lineRule="exact"/>
        <w:rPr>
          <w:rFonts w:cs="Times"/>
          <w:kern w:val="2"/>
          <w:sz w:val="26"/>
          <w:szCs w:val="26"/>
        </w:rPr>
      </w:pPr>
      <w:r>
        <w:rPr>
          <w:rFonts w:cs="Times"/>
          <w:b/>
          <w:bCs/>
          <w:i/>
          <w:iCs/>
          <w:kern w:val="2"/>
          <w:sz w:val="26"/>
          <w:szCs w:val="26"/>
        </w:rPr>
        <w:t xml:space="preserve">Certified Volunteer: </w:t>
      </w:r>
      <w:r>
        <w:rPr>
          <w:rFonts w:cs="Times"/>
          <w:i/>
          <w:iCs/>
          <w:kern w:val="2"/>
          <w:sz w:val="26"/>
          <w:szCs w:val="26"/>
        </w:rPr>
        <w:t xml:space="preserve"> An individual who has completed a training course prescribed by the State Ombudsman and is approved by the State Ombudsman to participate in the statewide Ombudsman Program.</w:t>
      </w:r>
    </w:p>
    <w:p w:rsidR="007B3FD3" w:rsidRDefault="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left="427" w:hanging="427"/>
        <w:rPr>
          <w:rFonts w:cs="Times"/>
          <w:b/>
          <w:kern w:val="2"/>
        </w:rPr>
      </w:pPr>
    </w:p>
    <w:p w:rsidR="007B3FD3" w:rsidRPr="00777E36" w:rsidRDefault="007B3FD3"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r w:rsidRPr="00777E36">
        <w:rPr>
          <w:rFonts w:cs="Times"/>
          <w:b/>
          <w:kern w:val="2"/>
        </w:rPr>
        <w:t>B.3 Organizational Conflict of Interest</w:t>
      </w:r>
    </w:p>
    <w:p w:rsidR="007B3FD3" w:rsidRPr="00777E36" w:rsidRDefault="00A204EA"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r w:rsidRPr="00777E36">
        <w:rPr>
          <w:rFonts w:cs="Times"/>
          <w:kern w:val="2"/>
        </w:rPr>
        <w:t xml:space="preserve">Provide a description of any organizational </w:t>
      </w:r>
      <w:r w:rsidR="00F67BB2" w:rsidRPr="00777E36">
        <w:rPr>
          <w:rFonts w:cs="Times"/>
          <w:kern w:val="2"/>
        </w:rPr>
        <w:t>conflict</w:t>
      </w:r>
      <w:r w:rsidR="00CC4849" w:rsidRPr="00777E36">
        <w:rPr>
          <w:rFonts w:cs="Times"/>
          <w:kern w:val="2"/>
        </w:rPr>
        <w:t>s</w:t>
      </w:r>
      <w:r w:rsidR="00F67BB2" w:rsidRPr="00777E36">
        <w:rPr>
          <w:rFonts w:cs="Times"/>
          <w:kern w:val="2"/>
        </w:rPr>
        <w:t xml:space="preserve"> of interest identified and steps taken by  the State agency and the Ombudsman to</w:t>
      </w:r>
      <w:r w:rsidRPr="00777E36">
        <w:rPr>
          <w:rFonts w:cs="Times"/>
          <w:kern w:val="2"/>
        </w:rPr>
        <w:t xml:space="preserve"> remed</w:t>
      </w:r>
      <w:r w:rsidR="00F67BB2" w:rsidRPr="00777E36">
        <w:rPr>
          <w:rFonts w:cs="Times"/>
          <w:kern w:val="2"/>
        </w:rPr>
        <w:t xml:space="preserve">y </w:t>
      </w:r>
      <w:r w:rsidRPr="00777E36">
        <w:rPr>
          <w:rFonts w:cs="Times"/>
          <w:kern w:val="2"/>
        </w:rPr>
        <w:t>or remove</w:t>
      </w:r>
      <w:r w:rsidR="00F67BB2" w:rsidRPr="00777E36">
        <w:rPr>
          <w:rFonts w:cs="Times"/>
          <w:kern w:val="2"/>
        </w:rPr>
        <w:t xml:space="preserve"> identified conflicts</w:t>
      </w:r>
      <w:r w:rsidRPr="00777E36">
        <w:rPr>
          <w:rFonts w:cs="Times"/>
          <w:kern w:val="2"/>
        </w:rPr>
        <w:t xml:space="preserve">; indicate (a) the type of conflict </w:t>
      </w:r>
      <w:r w:rsidR="007F6403" w:rsidRPr="00777E36">
        <w:rPr>
          <w:rFonts w:cs="Times"/>
          <w:kern w:val="2"/>
        </w:rPr>
        <w:t>as described in 45 CFR §132</w:t>
      </w:r>
      <w:r w:rsidR="00B704CD" w:rsidRPr="00777E36">
        <w:rPr>
          <w:rFonts w:cs="Times"/>
          <w:kern w:val="2"/>
        </w:rPr>
        <w:t>4</w:t>
      </w:r>
      <w:r w:rsidR="007F6403" w:rsidRPr="00777E36">
        <w:rPr>
          <w:rFonts w:cs="Times"/>
          <w:kern w:val="2"/>
        </w:rPr>
        <w:t>.21</w:t>
      </w:r>
      <w:r w:rsidR="00105686" w:rsidRPr="00777E36">
        <w:rPr>
          <w:rFonts w:cs="Times"/>
          <w:kern w:val="2"/>
        </w:rPr>
        <w:t xml:space="preserve"> and Section 712 (f) </w:t>
      </w:r>
      <w:r w:rsidR="001222BC" w:rsidRPr="00777E36">
        <w:rPr>
          <w:rFonts w:cs="Times"/>
          <w:kern w:val="2"/>
        </w:rPr>
        <w:t>(2)</w:t>
      </w:r>
      <w:r w:rsidR="00105686" w:rsidRPr="00777E36">
        <w:rPr>
          <w:rFonts w:cs="Times"/>
          <w:kern w:val="2"/>
        </w:rPr>
        <w:t xml:space="preserve"> of the Older Americans Act</w:t>
      </w:r>
      <w:r w:rsidR="007F6403" w:rsidRPr="00777E36">
        <w:rPr>
          <w:rFonts w:cs="Times"/>
          <w:kern w:val="2"/>
        </w:rPr>
        <w:t>;</w:t>
      </w:r>
      <w:r w:rsidRPr="00777E36">
        <w:rPr>
          <w:rFonts w:cs="Times"/>
          <w:kern w:val="2"/>
        </w:rPr>
        <w:t xml:space="preserve"> or a </w:t>
      </w:r>
      <w:r w:rsidR="0056152F" w:rsidRPr="00777E36">
        <w:rPr>
          <w:rFonts w:cs="Times"/>
          <w:kern w:val="2"/>
        </w:rPr>
        <w:t>brief</w:t>
      </w:r>
      <w:r w:rsidRPr="00777E36">
        <w:rPr>
          <w:rFonts w:cs="Times"/>
          <w:kern w:val="2"/>
        </w:rPr>
        <w:t xml:space="preserve"> description of other conflicts of interest that may impact the effectiveness and credibility of the work of the Office  (b) indicate  if the conflict was at the State Office or at a local Ombudsman entity or both (c)  provide a description of steps taken to remedy or re</w:t>
      </w:r>
      <w:r w:rsidR="00105686" w:rsidRPr="00777E36">
        <w:rPr>
          <w:rFonts w:cs="Times"/>
          <w:kern w:val="2"/>
        </w:rPr>
        <w:t>move each conflict of interest.</w:t>
      </w:r>
      <w:r w:rsidR="00D16ACA" w:rsidRPr="00777E36">
        <w:rPr>
          <w:rFonts w:cs="Times"/>
          <w:kern w:val="2"/>
        </w:rPr>
        <w:t xml:space="preserve">  </w:t>
      </w:r>
      <w:r w:rsidRPr="00777E36">
        <w:rPr>
          <w:rFonts w:cs="Times"/>
          <w:kern w:val="2"/>
        </w:rPr>
        <w:t xml:space="preserve"> </w:t>
      </w:r>
      <w:r w:rsidR="004E69B8" w:rsidRPr="00777E36">
        <w:rPr>
          <w:rFonts w:cs="Times"/>
          <w:kern w:val="2"/>
        </w:rPr>
        <w:t>If no conflicts were identified among the state Office or local Ombudsman entities, where applicable, write that none were identified.</w:t>
      </w:r>
    </w:p>
    <w:p w:rsidR="008A4F8E" w:rsidRPr="00777E36" w:rsidRDefault="008A4F8E"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tbl>
      <w:tblPr>
        <w:tblStyle w:val="TableGrid"/>
        <w:tblW w:w="0" w:type="auto"/>
        <w:tblLook w:val="04A0" w:firstRow="1" w:lastRow="0" w:firstColumn="1" w:lastColumn="0" w:noHBand="0" w:noVBand="1"/>
      </w:tblPr>
      <w:tblGrid>
        <w:gridCol w:w="2538"/>
        <w:gridCol w:w="8543"/>
      </w:tblGrid>
      <w:tr w:rsidR="008A4F8E" w:rsidRPr="00777E36" w:rsidTr="00D16ACA">
        <w:tc>
          <w:tcPr>
            <w:tcW w:w="2538" w:type="dxa"/>
          </w:tcPr>
          <w:p w:rsidR="008A4F8E" w:rsidRPr="00777E36" w:rsidRDefault="00D16ACA" w:rsidP="00D16ACA">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r w:rsidRPr="00777E36">
              <w:rPr>
                <w:rFonts w:cs="Times"/>
                <w:kern w:val="2"/>
              </w:rPr>
              <w:t>Location</w:t>
            </w:r>
            <w:r w:rsidR="008A4F8E" w:rsidRPr="00777E36">
              <w:rPr>
                <w:rFonts w:cs="Times"/>
                <w:kern w:val="2"/>
              </w:rPr>
              <w:t xml:space="preserve"> of  Conflict</w:t>
            </w:r>
          </w:p>
        </w:tc>
        <w:tc>
          <w:tcPr>
            <w:tcW w:w="8543" w:type="dxa"/>
          </w:tcPr>
          <w:p w:rsidR="008A4F8E" w:rsidRPr="00777E36" w:rsidRDefault="008A4F8E"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r w:rsidRPr="00777E36">
              <w:rPr>
                <w:rFonts w:cs="Times"/>
                <w:kern w:val="2"/>
              </w:rPr>
              <w:t xml:space="preserve">Identified at:  State Office  </w:t>
            </w:r>
            <w:r w:rsidRPr="00777E36">
              <w:rPr>
                <w:rFonts w:cs="Times"/>
                <w:kern w:val="2"/>
              </w:rPr>
              <w:sym w:font="Symbol" w:char="F081"/>
            </w:r>
            <w:r w:rsidRPr="00777E36">
              <w:rPr>
                <w:rFonts w:cs="Times"/>
                <w:kern w:val="2"/>
              </w:rPr>
              <w:t xml:space="preserve">    Local Entity    </w:t>
            </w:r>
            <w:r w:rsidRPr="00777E36">
              <w:rPr>
                <w:rFonts w:cs="Times"/>
                <w:kern w:val="2"/>
              </w:rPr>
              <w:sym w:font="Symbol" w:char="F081"/>
            </w:r>
            <w:r w:rsidRPr="00777E36">
              <w:rPr>
                <w:rFonts w:cs="Times"/>
                <w:kern w:val="2"/>
              </w:rPr>
              <w:t xml:space="preserve">   Both  </w:t>
            </w:r>
            <w:r w:rsidRPr="00777E36">
              <w:rPr>
                <w:rFonts w:cs="Times"/>
                <w:kern w:val="2"/>
              </w:rPr>
              <w:sym w:font="Symbol" w:char="F081"/>
            </w:r>
          </w:p>
        </w:tc>
      </w:tr>
    </w:tbl>
    <w:p w:rsidR="0008060E" w:rsidRPr="00777E36" w:rsidRDefault="0008060E"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1"/>
      </w:tblGrid>
      <w:tr w:rsidR="00777E36" w:rsidRPr="00777E36" w:rsidTr="00EF6920">
        <w:tc>
          <w:tcPr>
            <w:tcW w:w="11081" w:type="dxa"/>
            <w:shd w:val="clear" w:color="auto" w:fill="auto"/>
          </w:tcPr>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7B3FD3" w:rsidRPr="00777E36" w:rsidRDefault="007B3FD3" w:rsidP="00EF6920">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tc>
      </w:tr>
    </w:tbl>
    <w:p w:rsidR="00D16ACA" w:rsidRDefault="00D16ACA"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tbl>
      <w:tblPr>
        <w:tblStyle w:val="TableGrid"/>
        <w:tblW w:w="0" w:type="auto"/>
        <w:tblLook w:val="04A0" w:firstRow="1" w:lastRow="0" w:firstColumn="1" w:lastColumn="0" w:noHBand="0" w:noVBand="1"/>
      </w:tblPr>
      <w:tblGrid>
        <w:gridCol w:w="11081"/>
      </w:tblGrid>
      <w:tr w:rsidR="00D16ACA" w:rsidTr="00D16ACA">
        <w:tc>
          <w:tcPr>
            <w:tcW w:w="11081" w:type="dxa"/>
          </w:tcPr>
          <w:p w:rsidR="00D16ACA" w:rsidRDefault="00D16ACA" w:rsidP="00D16ACA">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r w:rsidRPr="00777E36">
              <w:rPr>
                <w:rFonts w:cs="Times"/>
                <w:b/>
                <w:kern w:val="2"/>
              </w:rPr>
              <w:t xml:space="preserve">For subsequent reporting years: </w:t>
            </w:r>
            <w:r w:rsidRPr="00777E36">
              <w:rPr>
                <w:rFonts w:cs="Times"/>
                <w:kern w:val="2"/>
              </w:rPr>
              <w:sym w:font="Symbol" w:char="F081"/>
            </w:r>
            <w:r w:rsidRPr="00777E36">
              <w:rPr>
                <w:rFonts w:cs="Times"/>
                <w:kern w:val="2"/>
              </w:rPr>
              <w:t xml:space="preserve"> I certify that I have reviewed the organization conflicts of interest in my state</w:t>
            </w:r>
            <w:r w:rsidR="00446EC4" w:rsidRPr="00777E36">
              <w:rPr>
                <w:rFonts w:cs="Times"/>
                <w:kern w:val="2"/>
              </w:rPr>
              <w:t xml:space="preserve"> Ombudsman program</w:t>
            </w:r>
            <w:r w:rsidRPr="00777E36">
              <w:rPr>
                <w:rFonts w:cs="Times"/>
                <w:kern w:val="2"/>
              </w:rPr>
              <w:t xml:space="preserve"> and report no changes in organization conflicts or the remedies previously implemented.</w:t>
            </w:r>
            <w:r w:rsidRPr="00777E36">
              <w:rPr>
                <w:rFonts w:cs="Times"/>
                <w:b/>
                <w:kern w:val="2"/>
              </w:rPr>
              <w:t xml:space="preserve"> </w:t>
            </w:r>
          </w:p>
        </w:tc>
      </w:tr>
    </w:tbl>
    <w:p w:rsidR="009F03E3" w:rsidRDefault="009F03E3"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kern w:val="2"/>
        </w:rPr>
      </w:pPr>
    </w:p>
    <w:p w:rsidR="00F12898" w:rsidRDefault="006D5206" w:rsidP="007B3FD3">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b/>
          <w:bCs/>
          <w:kern w:val="2"/>
        </w:rPr>
      </w:pPr>
      <w:bookmarkStart w:id="0" w:name="_GoBack"/>
      <w:bookmarkEnd w:id="0"/>
      <w:r w:rsidRPr="006D5206">
        <w:rPr>
          <w:rFonts w:cs="Times"/>
          <w:b/>
          <w:kern w:val="2"/>
        </w:rPr>
        <w:t>C</w:t>
      </w:r>
      <w:r w:rsidR="00F12898" w:rsidRPr="006D5206">
        <w:rPr>
          <w:rFonts w:cs="Times"/>
          <w:b/>
          <w:kern w:val="2"/>
        </w:rPr>
        <w:t>.</w:t>
      </w:r>
      <w:r w:rsidR="00F12898">
        <w:rPr>
          <w:rFonts w:cs="Times"/>
          <w:kern w:val="2"/>
        </w:rPr>
        <w:tab/>
      </w:r>
      <w:r w:rsidR="00F12898">
        <w:rPr>
          <w:rFonts w:cs="Times"/>
          <w:b/>
          <w:bCs/>
          <w:kern w:val="2"/>
        </w:rPr>
        <w:t>Program Funding</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left="427"/>
        <w:rPr>
          <w:rFonts w:cs="Times"/>
          <w:kern w:val="2"/>
        </w:rPr>
      </w:pPr>
      <w:r>
        <w:rPr>
          <w:rFonts w:cs="Times"/>
          <w:kern w:val="2"/>
        </w:rPr>
        <w:t xml:space="preserve">Provide the amount of funds </w:t>
      </w:r>
      <w:r>
        <w:rPr>
          <w:rFonts w:cs="Times"/>
          <w:i/>
          <w:iCs/>
          <w:kern w:val="2"/>
        </w:rPr>
        <w:t>expended</w:t>
      </w:r>
      <w:r>
        <w:rPr>
          <w:rFonts w:cs="Times"/>
          <w:kern w:val="2"/>
        </w:rPr>
        <w:t xml:space="preserve"> during the fiscal year from each source for your </w:t>
      </w:r>
      <w:r>
        <w:rPr>
          <w:rFonts w:cs="Times"/>
          <w:i/>
          <w:iCs/>
          <w:kern w:val="2"/>
        </w:rPr>
        <w:t xml:space="preserve">statewide </w:t>
      </w:r>
      <w:r>
        <w:rPr>
          <w:rFonts w:cs="Times"/>
          <w:kern w:val="2"/>
        </w:rPr>
        <w:t>program:</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Federal - Older Americans Act (OAA) Title VII, Chapter 2</w:t>
      </w:r>
      <w:r w:rsidR="007C2449">
        <w:rPr>
          <w:rFonts w:cs="Times"/>
          <w:kern w:val="2"/>
        </w:rPr>
        <w:t>, Ombudsman</w:t>
      </w:r>
      <w:r>
        <w:rPr>
          <w:rFonts w:cs="Times"/>
          <w:kern w:val="2"/>
        </w:rPr>
        <w:tab/>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Federal - Older Americans Act (OAA) Title VII, Chapter 3</w:t>
      </w:r>
      <w:r w:rsidR="007C2449">
        <w:rPr>
          <w:rFonts w:cs="Times"/>
          <w:kern w:val="2"/>
        </w:rPr>
        <w:t>, Elder Abuse Prevention</w:t>
      </w:r>
      <w:r>
        <w:rPr>
          <w:rFonts w:cs="Times"/>
          <w:kern w:val="2"/>
        </w:rPr>
        <w:tab/>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Federal - OAA Title III provided at State level</w:t>
      </w:r>
      <w:r>
        <w:rPr>
          <w:rFonts w:cs="Times"/>
          <w:kern w:val="2"/>
        </w:rPr>
        <w:tab/>
      </w:r>
      <w:r w:rsidR="007C2449">
        <w:rPr>
          <w:rFonts w:cs="Times"/>
          <w:kern w:val="2"/>
        </w:rPr>
        <w:tab/>
      </w:r>
      <w:r>
        <w:rPr>
          <w:rFonts w:cs="Times"/>
          <w:kern w:val="2"/>
        </w:rPr>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Federal - OAA Title III provided at AAA level</w:t>
      </w:r>
      <w:r>
        <w:rPr>
          <w:rFonts w:cs="Times"/>
          <w:kern w:val="2"/>
        </w:rPr>
        <w:tab/>
      </w:r>
      <w:r w:rsidR="007C2449">
        <w:rPr>
          <w:rFonts w:cs="Times"/>
          <w:kern w:val="2"/>
        </w:rPr>
        <w:tab/>
      </w:r>
      <w:r>
        <w:rPr>
          <w:rFonts w:cs="Times"/>
          <w:kern w:val="2"/>
        </w:rPr>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Other Federal; specify:</w:t>
      </w:r>
      <w:r>
        <w:rPr>
          <w:rFonts w:cs="Times"/>
          <w:kern w:val="2"/>
        </w:rPr>
        <w:tab/>
      </w:r>
      <w:r w:rsidR="007C2449">
        <w:rPr>
          <w:rFonts w:cs="Times"/>
          <w:kern w:val="2"/>
        </w:rPr>
        <w:tab/>
      </w:r>
      <w:r>
        <w:rPr>
          <w:rFonts w:cs="Times"/>
          <w:kern w:val="2"/>
        </w:rPr>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State funds</w:t>
      </w:r>
      <w:r>
        <w:rPr>
          <w:rFonts w:cs="Times"/>
          <w:kern w:val="2"/>
        </w:rPr>
        <w:tab/>
      </w:r>
      <w:r w:rsidR="007C2449">
        <w:rPr>
          <w:rFonts w:cs="Times"/>
          <w:kern w:val="2"/>
        </w:rPr>
        <w:tab/>
      </w:r>
      <w:r>
        <w:rPr>
          <w:rFonts w:cs="Times"/>
          <w:kern w:val="2"/>
        </w:rPr>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427"/>
        <w:rPr>
          <w:rFonts w:cs="Times"/>
          <w:kern w:val="2"/>
        </w:rPr>
      </w:pPr>
      <w:r>
        <w:rPr>
          <w:rFonts w:cs="Times"/>
          <w:kern w:val="2"/>
        </w:rPr>
        <w:t>Local; specify:</w:t>
      </w:r>
      <w:r>
        <w:rPr>
          <w:rFonts w:cs="Times"/>
          <w:kern w:val="2"/>
        </w:rPr>
        <w:tab/>
      </w:r>
      <w:r w:rsidR="007C2449">
        <w:rPr>
          <w:rFonts w:cs="Times"/>
          <w:kern w:val="2"/>
        </w:rPr>
        <w:tab/>
      </w:r>
      <w:r>
        <w:rPr>
          <w:rFonts w:cs="Times"/>
          <w:kern w:val="2"/>
        </w:rPr>
        <w:t>$______________</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ind w:firstLine="793"/>
        <w:rPr>
          <w:rFonts w:cs="Times"/>
          <w:kern w:val="2"/>
        </w:rPr>
      </w:pPr>
      <w:r>
        <w:rPr>
          <w:rFonts w:cs="Times"/>
          <w:b/>
          <w:bCs/>
          <w:kern w:val="2"/>
        </w:rPr>
        <w:t>Total Program Funding</w:t>
      </w:r>
      <w:r>
        <w:rPr>
          <w:rFonts w:cs="Times"/>
          <w:b/>
          <w:bCs/>
          <w:kern w:val="2"/>
        </w:rPr>
        <w:tab/>
      </w:r>
      <w:r w:rsidR="007C2449">
        <w:rPr>
          <w:rFonts w:cs="Times"/>
          <w:b/>
          <w:bCs/>
          <w:kern w:val="2"/>
        </w:rPr>
        <w:tab/>
      </w:r>
      <w:r>
        <w:rPr>
          <w:rFonts w:cs="Times"/>
          <w:b/>
          <w:bCs/>
          <w:kern w:val="2"/>
        </w:rPr>
        <w:t>$______________</w:t>
      </w:r>
      <w:r>
        <w:rPr>
          <w:rFonts w:cs="Times"/>
          <w:kern w:val="2"/>
        </w:rPr>
        <w:t xml:space="preserve"> </w:t>
      </w: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pPr>
    </w:p>
    <w:p w:rsidR="00F12898" w:rsidRDefault="00F12898">
      <w:pPr>
        <w:widowControl/>
        <w:tabs>
          <w:tab w:val="left" w:pos="-720"/>
          <w:tab w:val="left" w:pos="427"/>
          <w:tab w:val="left" w:pos="793"/>
          <w:tab w:val="left" w:pos="1141"/>
          <w:tab w:val="left" w:pos="7207"/>
          <w:tab w:val="left" w:pos="8743"/>
          <w:tab w:val="left" w:pos="9693"/>
          <w:tab w:val="left" w:pos="9812"/>
          <w:tab w:val="left" w:pos="9931"/>
          <w:tab w:val="left" w:pos="10050"/>
          <w:tab w:val="left" w:pos="10168"/>
        </w:tabs>
        <w:spacing w:line="288" w:lineRule="exact"/>
        <w:rPr>
          <w:rFonts w:cs="Times"/>
          <w:kern w:val="2"/>
        </w:rPr>
        <w:sectPr w:rsidR="00F12898">
          <w:headerReference w:type="default" r:id="rId13"/>
          <w:pgSz w:w="12240" w:h="15840"/>
          <w:pgMar w:top="450" w:right="720" w:bottom="540" w:left="655" w:header="450" w:footer="540" w:gutter="0"/>
          <w:cols w:space="720"/>
          <w:noEndnote/>
        </w:sectPr>
      </w:pPr>
    </w:p>
    <w:p w:rsidR="00F12898" w:rsidRDefault="006D5206">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left="362" w:right="-144" w:hanging="427"/>
        <w:rPr>
          <w:rFonts w:cs="Times"/>
          <w:kern w:val="2"/>
        </w:rPr>
      </w:pPr>
      <w:r w:rsidRPr="006D5206">
        <w:rPr>
          <w:rFonts w:cs="Times"/>
          <w:b/>
          <w:kern w:val="2"/>
        </w:rPr>
        <w:lastRenderedPageBreak/>
        <w:t>D</w:t>
      </w:r>
      <w:r w:rsidR="00F12898">
        <w:rPr>
          <w:rFonts w:cs="Times"/>
          <w:kern w:val="2"/>
        </w:rPr>
        <w:tab/>
      </w:r>
      <w:r w:rsidR="00F12898">
        <w:rPr>
          <w:rFonts w:cs="Times"/>
          <w:b/>
          <w:bCs/>
          <w:kern w:val="2"/>
        </w:rPr>
        <w:t>Other Ombudsman Activities</w:t>
      </w:r>
    </w:p>
    <w:p w:rsidR="00F12898" w:rsidRDefault="00F12898">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left="-65" w:right="-144"/>
        <w:rPr>
          <w:rFonts w:cs="Times"/>
          <w:kern w:val="2"/>
        </w:rPr>
      </w:pPr>
    </w:p>
    <w:p w:rsidR="00F12898" w:rsidRDefault="00F12898">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left="362" w:right="-144"/>
        <w:rPr>
          <w:rFonts w:cs="Times"/>
          <w:kern w:val="2"/>
        </w:rPr>
      </w:pPr>
      <w:r>
        <w:rPr>
          <w:rFonts w:cs="Times"/>
          <w:kern w:val="2"/>
        </w:rPr>
        <w:t>Provide below and on the next page information on ombudsman program activities other than work on complaints.</w:t>
      </w:r>
    </w:p>
    <w:p w:rsidR="00F12898" w:rsidRDefault="00F12898">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left="-65" w:right="-144" w:firstLine="427"/>
        <w:rPr>
          <w:rFonts w:cs="Times"/>
          <w:kern w:val="2"/>
        </w:rPr>
      </w:pP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r w:rsidRPr="008D7D54">
        <w:rPr>
          <w:rFonts w:cs="Times"/>
          <w:b/>
          <w:kern w:val="2"/>
        </w:rPr>
        <w:t xml:space="preserve">Activity 1:  </w:t>
      </w:r>
      <w:r w:rsidRPr="008D7D54">
        <w:rPr>
          <w:rFonts w:cs="Times"/>
          <w:b/>
          <w:bCs/>
          <w:kern w:val="2"/>
        </w:rPr>
        <w:t>Training for ombudsman staff and volunteers</w:t>
      </w: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p>
    <w:tbl>
      <w:tblPr>
        <w:tblW w:w="0" w:type="auto"/>
        <w:tblInd w:w="67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Pr>
          <w:p w:rsidR="00015047" w:rsidRDefault="00015047" w:rsidP="00A716E1">
            <w:pPr>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rPr>
                <w:rFonts w:cs="Times"/>
                <w:kern w:val="2"/>
              </w:rPr>
            </w:pPr>
            <w:r>
              <w:rPr>
                <w:rFonts w:cs="Times"/>
                <w:kern w:val="2"/>
              </w:rPr>
              <w:t>Number sessions</w:t>
            </w:r>
          </w:p>
        </w:tc>
        <w:tc>
          <w:tcPr>
            <w:tcW w:w="240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Pr>
          <w:p w:rsidR="00015047" w:rsidRDefault="00015047" w:rsidP="00A716E1">
            <w:pPr>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rPr>
                <w:rFonts w:cs="Times"/>
                <w:kern w:val="2"/>
              </w:rPr>
            </w:pPr>
            <w:r>
              <w:rPr>
                <w:rFonts w:cs="Times"/>
                <w:kern w:val="2"/>
              </w:rPr>
              <w:t>Number hours</w:t>
            </w:r>
          </w:p>
        </w:tc>
        <w:tc>
          <w:tcPr>
            <w:tcW w:w="240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Height w:val="1405"/>
        </w:trPr>
        <w:tc>
          <w:tcPr>
            <w:tcW w:w="4327"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rPr>
                <w:rFonts w:cs="Times"/>
                <w:kern w:val="2"/>
              </w:rPr>
            </w:pPr>
            <w:r>
              <w:rPr>
                <w:rFonts w:cs="Times"/>
                <w:kern w:val="2"/>
              </w:rPr>
              <w:t>Total number of trainees that attended any of the training sessions above (duplicated count)</w:t>
            </w:r>
          </w:p>
        </w:tc>
        <w:tc>
          <w:tcPr>
            <w:tcW w:w="2400" w:type="dxa"/>
            <w:shd w:val="clear" w:color="auto" w:fill="auto"/>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640" w:type="dxa"/>
            <w:shd w:val="clear" w:color="auto" w:fill="auto"/>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r>
      <w:tr w:rsidR="00015047" w:rsidTr="00D9169C">
        <w:trPr>
          <w:cantSplit/>
          <w:trHeight w:val="648"/>
        </w:trPr>
        <w:tc>
          <w:tcPr>
            <w:tcW w:w="4327" w:type="dxa"/>
          </w:tcPr>
          <w:p w:rsidR="00015047" w:rsidRDefault="00015047" w:rsidP="00A716E1">
            <w:pPr>
              <w:rPr>
                <w:rFonts w:cs="Times"/>
                <w:kern w:val="2"/>
              </w:rPr>
            </w:pPr>
            <w:r>
              <w:rPr>
                <w:rFonts w:cs="Times"/>
                <w:kern w:val="2"/>
              </w:rPr>
              <w:t>3 most frequent topics for training</w:t>
            </w:r>
          </w:p>
        </w:tc>
        <w:tc>
          <w:tcPr>
            <w:tcW w:w="2400" w:type="dxa"/>
            <w:shd w:val="clear" w:color="auto" w:fill="auto"/>
          </w:tcPr>
          <w:p w:rsidR="00015047" w:rsidRDefault="00015047" w:rsidP="00A716E1">
            <w:pPr>
              <w:spacing w:line="142" w:lineRule="exact"/>
              <w:rPr>
                <w:rFonts w:cs="Times"/>
                <w:kern w:val="2"/>
              </w:rPr>
            </w:pPr>
          </w:p>
        </w:tc>
        <w:tc>
          <w:tcPr>
            <w:tcW w:w="2640" w:type="dxa"/>
            <w:shd w:val="clear" w:color="auto" w:fill="auto"/>
          </w:tcPr>
          <w:p w:rsidR="00015047" w:rsidRDefault="00015047" w:rsidP="00A716E1">
            <w:pPr>
              <w:spacing w:line="142" w:lineRule="exact"/>
              <w:rPr>
                <w:rFonts w:cs="Times"/>
                <w:kern w:val="2"/>
              </w:rPr>
            </w:pPr>
          </w:p>
        </w:tc>
      </w:tr>
    </w:tbl>
    <w:p w:rsidR="00015047" w:rsidRPr="008D7D54"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kern w:val="2"/>
        </w:rPr>
      </w:pP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r w:rsidRPr="008D7D54">
        <w:rPr>
          <w:rFonts w:cs="Times"/>
          <w:b/>
          <w:kern w:val="2"/>
        </w:rPr>
        <w:t xml:space="preserve">Activity </w:t>
      </w:r>
      <w:r>
        <w:rPr>
          <w:rFonts w:cs="Times"/>
          <w:b/>
          <w:kern w:val="2"/>
        </w:rPr>
        <w:t>2</w:t>
      </w:r>
      <w:r w:rsidRPr="008D7D54">
        <w:rPr>
          <w:rFonts w:cs="Times"/>
          <w:b/>
          <w:kern w:val="2"/>
        </w:rPr>
        <w:t xml:space="preserve">:  </w:t>
      </w:r>
      <w:r>
        <w:rPr>
          <w:rFonts w:cs="Times"/>
          <w:b/>
          <w:bCs/>
          <w:kern w:val="2"/>
        </w:rPr>
        <w:t>Technical assistance to local ombudsmen and/or volunteers</w:t>
      </w: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p>
    <w:tbl>
      <w:tblPr>
        <w:tblW w:w="0" w:type="auto"/>
        <w:tblInd w:w="67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Estimated percentage of total staff time</w:t>
            </w:r>
          </w:p>
        </w:tc>
        <w:tc>
          <w:tcPr>
            <w:tcW w:w="240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rPr>
                <w:rFonts w:cs="Times"/>
                <w:kern w:val="2"/>
              </w:rPr>
            </w:pPr>
          </w:p>
        </w:tc>
        <w:tc>
          <w:tcPr>
            <w:tcW w:w="240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kern w:val="2"/>
        </w:rPr>
      </w:pP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r>
        <w:rPr>
          <w:rFonts w:cs="Times"/>
          <w:b/>
          <w:bCs/>
          <w:kern w:val="2"/>
        </w:rPr>
        <w:t>3. Training for facility staff</w:t>
      </w: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sessions</w:t>
            </w:r>
          </w:p>
        </w:tc>
        <w:tc>
          <w:tcPr>
            <w:tcW w:w="240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r>
              <w:rPr>
                <w:rFonts w:cs="Times"/>
                <w:kern w:val="2"/>
              </w:rPr>
              <w:t>3 most frequent topics for training</w:t>
            </w:r>
          </w:p>
        </w:tc>
        <w:tc>
          <w:tcPr>
            <w:tcW w:w="240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64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widowControl/>
        <w:tabs>
          <w:tab w:val="left" w:pos="-1055"/>
          <w:tab w:val="left" w:pos="92"/>
          <w:tab w:val="left" w:pos="458"/>
          <w:tab w:val="left" w:pos="806"/>
          <w:tab w:val="left" w:pos="5425"/>
          <w:tab w:val="left" w:pos="8408"/>
          <w:tab w:val="left" w:pos="9358"/>
          <w:tab w:val="left" w:pos="9477"/>
          <w:tab w:val="left" w:pos="9596"/>
          <w:tab w:val="left" w:pos="9715"/>
          <w:tab w:val="left" w:pos="9833"/>
        </w:tabs>
        <w:spacing w:line="288" w:lineRule="exact"/>
        <w:ind w:left="-335"/>
        <w:rPr>
          <w:rFonts w:cs="Times"/>
          <w:kern w:val="2"/>
        </w:rPr>
      </w:pPr>
    </w:p>
    <w:p w:rsidR="00015047" w:rsidRDefault="00DA1B4E"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kern w:val="2"/>
        </w:rPr>
      </w:pPr>
      <w:r>
        <w:rPr>
          <w:rFonts w:cs="Times"/>
          <w:b/>
          <w:bCs/>
          <w:kern w:val="2"/>
        </w:rPr>
        <w:br w:type="page"/>
      </w:r>
      <w:r w:rsidR="00015047">
        <w:rPr>
          <w:rFonts w:cs="Times"/>
          <w:b/>
          <w:bCs/>
          <w:kern w:val="2"/>
        </w:rPr>
        <w:lastRenderedPageBreak/>
        <w:t>4. Consultation to facilities</w:t>
      </w:r>
      <w:r w:rsidR="00015047">
        <w:rPr>
          <w:rFonts w:cs="Times"/>
          <w:kern w:val="2"/>
        </w:rPr>
        <w:t xml:space="preserve"> </w:t>
      </w: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r>
        <w:rPr>
          <w:rFonts w:cs="Times"/>
          <w:kern w:val="2"/>
          <w:sz w:val="19"/>
          <w:szCs w:val="19"/>
        </w:rPr>
        <w:t>(</w:t>
      </w:r>
      <w:r>
        <w:rPr>
          <w:rFonts w:cs="Times"/>
          <w:b/>
          <w:bCs/>
          <w:kern w:val="2"/>
          <w:sz w:val="19"/>
          <w:szCs w:val="19"/>
        </w:rPr>
        <w:t>Consultation</w:t>
      </w:r>
      <w:r>
        <w:rPr>
          <w:rFonts w:cs="Times"/>
          <w:kern w:val="2"/>
          <w:sz w:val="19"/>
          <w:szCs w:val="19"/>
        </w:rPr>
        <w:t>: providing information and technical assistance, often by telephone)</w:t>
      </w: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3 most frequent topics for training</w:t>
            </w:r>
          </w:p>
        </w:tc>
        <w:tc>
          <w:tcPr>
            <w:tcW w:w="240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r>
              <w:rPr>
                <w:rFonts w:cs="Times"/>
                <w:kern w:val="2"/>
              </w:rPr>
              <w:t>Number of consultations</w:t>
            </w:r>
          </w:p>
        </w:tc>
        <w:tc>
          <w:tcPr>
            <w:tcW w:w="240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64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D61772" w:rsidRDefault="00D61772"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r>
        <w:rPr>
          <w:rFonts w:cs="Times"/>
          <w:b/>
          <w:bCs/>
          <w:kern w:val="2"/>
        </w:rPr>
        <w:t>5. Information and consultation to individuals (usually by telephone)</w:t>
      </w:r>
    </w:p>
    <w:p w:rsidR="00015047" w:rsidRDefault="00015047" w:rsidP="00015047">
      <w:pPr>
        <w:widowControl/>
        <w:tabs>
          <w:tab w:val="left" w:pos="-720"/>
          <w:tab w:val="left" w:pos="427"/>
          <w:tab w:val="left" w:pos="793"/>
          <w:tab w:val="left" w:pos="1141"/>
          <w:tab w:val="left" w:pos="5760"/>
          <w:tab w:val="left" w:pos="8743"/>
          <w:tab w:val="left" w:pos="9693"/>
          <w:tab w:val="left" w:pos="9812"/>
          <w:tab w:val="left" w:pos="9931"/>
          <w:tab w:val="left" w:pos="10050"/>
          <w:tab w:val="left" w:pos="10168"/>
        </w:tabs>
        <w:spacing w:line="288" w:lineRule="exact"/>
        <w:ind w:left="427"/>
        <w:rPr>
          <w:rFonts w:cs="Times"/>
          <w:b/>
          <w:bCs/>
          <w:kern w:val="2"/>
        </w:rPr>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Borders>
              <w:top w:val="double" w:sz="12" w:space="0" w:color="000000"/>
              <w:bottom w:val="single" w:sz="8"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Borders>
              <w:top w:val="double" w:sz="12" w:space="0" w:color="000000"/>
              <w:left w:val="single" w:sz="8" w:space="0" w:color="000000"/>
              <w:bottom w:val="single" w:sz="8"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Borders>
              <w:top w:val="double" w:sz="12" w:space="0" w:color="000000"/>
              <w:left w:val="single" w:sz="8" w:space="0" w:color="000000"/>
              <w:bottom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single" w:sz="8"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3 most frequent requests/needs</w:t>
            </w:r>
          </w:p>
        </w:tc>
        <w:tc>
          <w:tcPr>
            <w:tcW w:w="2400" w:type="dxa"/>
            <w:tcBorders>
              <w:top w:val="single" w:sz="8"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Borders>
              <w:top w:val="single" w:sz="8"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r>
              <w:rPr>
                <w:rFonts w:cs="Times"/>
                <w:kern w:val="2"/>
              </w:rPr>
              <w:t>Number of consultations</w:t>
            </w:r>
          </w:p>
        </w:tc>
        <w:tc>
          <w:tcPr>
            <w:tcW w:w="240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64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 w:rsidR="00015047" w:rsidRDefault="00015047" w:rsidP="00015047">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firstLine="360"/>
        <w:rPr>
          <w:rFonts w:cs="Times"/>
          <w:kern w:val="2"/>
          <w:sz w:val="19"/>
          <w:szCs w:val="19"/>
        </w:rPr>
      </w:pPr>
      <w:r>
        <w:rPr>
          <w:rFonts w:cs="Times"/>
          <w:b/>
          <w:bCs/>
          <w:kern w:val="2"/>
        </w:rPr>
        <w:t xml:space="preserve">6. Facility Coverage </w:t>
      </w:r>
      <w:r>
        <w:rPr>
          <w:rFonts w:cs="Times"/>
          <w:kern w:val="2"/>
          <w:sz w:val="19"/>
          <w:szCs w:val="19"/>
        </w:rPr>
        <w:t>(other than in response to complaint)</w:t>
      </w:r>
    </w:p>
    <w:p w:rsidR="00015047" w:rsidRDefault="00015047" w:rsidP="00015047">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firstLine="360"/>
        <w:rPr>
          <w:rFonts w:cs="Times"/>
          <w:b/>
          <w:bCs/>
          <w:kern w:val="2"/>
        </w:rPr>
      </w:pPr>
      <w:r>
        <w:rPr>
          <w:rFonts w:cs="Times"/>
          <w:b/>
          <w:bCs/>
          <w:kern w:val="2"/>
        </w:rPr>
        <w:tab/>
      </w:r>
    </w:p>
    <w:tbl>
      <w:tblPr>
        <w:tblW w:w="0" w:type="auto"/>
        <w:tblInd w:w="67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4" w:type="dxa"/>
          <w:right w:w="84" w:type="dxa"/>
        </w:tblCellMar>
        <w:tblLook w:val="0000" w:firstRow="0" w:lastRow="0" w:firstColumn="0" w:lastColumn="0" w:noHBand="0" w:noVBand="0"/>
      </w:tblPr>
      <w:tblGrid>
        <w:gridCol w:w="4327"/>
        <w:gridCol w:w="2400"/>
        <w:gridCol w:w="2640"/>
      </w:tblGrid>
      <w:tr w:rsidR="00015047" w:rsidTr="00D9169C">
        <w:trPr>
          <w:cantSplit/>
          <w:tblHeader/>
        </w:trPr>
        <w:tc>
          <w:tcPr>
            <w:tcW w:w="4327"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40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64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Nursing Facilities visited</w:t>
            </w: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(unduplicated)</w:t>
            </w:r>
          </w:p>
        </w:tc>
        <w:tc>
          <w:tcPr>
            <w:tcW w:w="240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64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r>
              <w:rPr>
                <w:rFonts w:cs="Times"/>
                <w:kern w:val="2"/>
              </w:rPr>
              <w:t>Number Board and Care (or similar) facilities visited (unduplicated)</w:t>
            </w:r>
          </w:p>
        </w:tc>
        <w:tc>
          <w:tcPr>
            <w:tcW w:w="240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64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ind w:firstLine="360"/>
      </w:pPr>
    </w:p>
    <w:p w:rsidR="00015047" w:rsidRDefault="00015047" w:rsidP="00015047">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firstLine="360"/>
      </w:pPr>
      <w:r>
        <w:rPr>
          <w:rFonts w:cs="Times"/>
          <w:b/>
          <w:bCs/>
          <w:kern w:val="2"/>
        </w:rPr>
        <w:t>7. Participation in Facility Surveys</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of surveys</w:t>
            </w:r>
          </w:p>
        </w:tc>
        <w:tc>
          <w:tcPr>
            <w:tcW w:w="228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28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76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firstLine="360"/>
        <w:rPr>
          <w:rFonts w:cs="Times"/>
          <w:b/>
          <w:bCs/>
          <w:kern w:val="2"/>
        </w:rPr>
      </w:pPr>
    </w:p>
    <w:p w:rsidR="00015047" w:rsidRDefault="00015047" w:rsidP="00015047">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ind w:firstLine="360"/>
      </w:pPr>
      <w:r>
        <w:rPr>
          <w:rFonts w:cs="Times"/>
          <w:b/>
          <w:bCs/>
          <w:kern w:val="2"/>
        </w:rPr>
        <w:t>8. Work with resident councils</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of meetings attended</w:t>
            </w:r>
          </w:p>
        </w:tc>
        <w:tc>
          <w:tcPr>
            <w:tcW w:w="228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28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76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ind w:firstLine="360"/>
        <w:rPr>
          <w:rFonts w:cs="Times"/>
          <w:b/>
          <w:bCs/>
          <w:kern w:val="2"/>
        </w:rPr>
      </w:pPr>
    </w:p>
    <w:p w:rsidR="00015047" w:rsidRDefault="00015047" w:rsidP="00015047">
      <w:pPr>
        <w:ind w:firstLine="360"/>
      </w:pPr>
      <w:r>
        <w:rPr>
          <w:rFonts w:cs="Times"/>
          <w:b/>
          <w:bCs/>
          <w:kern w:val="2"/>
        </w:rPr>
        <w:lastRenderedPageBreak/>
        <w:t>9. Work with family councils</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of meetings attended</w:t>
            </w:r>
          </w:p>
        </w:tc>
        <w:tc>
          <w:tcPr>
            <w:tcW w:w="228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28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760"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ind w:firstLine="360"/>
      </w:pPr>
    </w:p>
    <w:p w:rsidR="00015047" w:rsidRDefault="00015047" w:rsidP="00015047">
      <w:pPr>
        <w:ind w:firstLine="360"/>
        <w:rPr>
          <w:rFonts w:cs="Times"/>
          <w:b/>
          <w:bCs/>
          <w:kern w:val="2"/>
        </w:rPr>
      </w:pPr>
      <w:r>
        <w:rPr>
          <w:rFonts w:cs="Times"/>
          <w:b/>
          <w:bCs/>
          <w:kern w:val="2"/>
        </w:rPr>
        <w:t>10. Community Education</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of sessions</w:t>
            </w:r>
          </w:p>
        </w:tc>
        <w:tc>
          <w:tcPr>
            <w:tcW w:w="228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28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760" w:type="dxa"/>
            <w:tcBorders>
              <w:top w:val="single" w:sz="8" w:space="0" w:color="000000"/>
              <w:left w:val="single" w:sz="8" w:space="0" w:color="000000"/>
              <w:bottom w:val="double" w:sz="12"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ind w:firstLine="360"/>
      </w:pPr>
    </w:p>
    <w:p w:rsidR="00015047" w:rsidRDefault="00015047" w:rsidP="00015047">
      <w:pPr>
        <w:ind w:firstLine="360"/>
        <w:rPr>
          <w:rFonts w:cs="Times"/>
          <w:b/>
          <w:bCs/>
          <w:kern w:val="2"/>
        </w:rPr>
      </w:pPr>
      <w:r>
        <w:rPr>
          <w:rFonts w:cs="Times"/>
          <w:b/>
          <w:bCs/>
          <w:kern w:val="2"/>
        </w:rPr>
        <w:t>11. Work with media</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Borders>
              <w:top w:val="double" w:sz="12"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Borders>
              <w:top w:val="double" w:sz="12" w:space="0" w:color="000000"/>
              <w:left w:val="single" w:sz="8" w:space="0" w:color="000000"/>
              <w:bottom w:val="double" w:sz="12" w:space="0" w:color="000000"/>
              <w:right w:val="single" w:sz="8"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Borders>
              <w:top w:val="double" w:sz="12" w:space="0" w:color="000000"/>
              <w:left w:val="single" w:sz="8" w:space="0" w:color="000000"/>
              <w:bottom w:val="double" w:sz="12" w:space="0" w:color="000000"/>
            </w:tcBorders>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Borders>
              <w:top w:val="double" w:sz="12"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3 most frequent topics</w:t>
            </w:r>
          </w:p>
        </w:tc>
        <w:tc>
          <w:tcPr>
            <w:tcW w:w="2280" w:type="dxa"/>
            <w:tcBorders>
              <w:top w:val="double" w:sz="12"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Borders>
              <w:top w:val="double" w:sz="12" w:space="0" w:color="000000"/>
              <w:left w:val="single" w:sz="8" w:space="0" w:color="000000"/>
              <w:bottom w:val="single" w:sz="8"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single" w:sz="8"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r>
              <w:rPr>
                <w:rFonts w:cs="Times"/>
                <w:kern w:val="2"/>
              </w:rPr>
              <w:t>Number of interviews/discussions</w:t>
            </w:r>
          </w:p>
        </w:tc>
        <w:tc>
          <w:tcPr>
            <w:tcW w:w="2280" w:type="dxa"/>
            <w:tcBorders>
              <w:top w:val="single" w:sz="8" w:space="0" w:color="000000"/>
              <w:left w:val="single" w:sz="8" w:space="0" w:color="000000"/>
              <w:bottom w:val="single" w:sz="8"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3" w:line="288" w:lineRule="exact"/>
              <w:rPr>
                <w:rFonts w:cs="Times"/>
                <w:kern w:val="2"/>
              </w:rPr>
            </w:pPr>
          </w:p>
        </w:tc>
        <w:tc>
          <w:tcPr>
            <w:tcW w:w="2760" w:type="dxa"/>
            <w:tcBorders>
              <w:top w:val="single" w:sz="8" w:space="0" w:color="000000"/>
              <w:left w:val="single" w:sz="8" w:space="0" w:color="000000"/>
              <w:bottom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r w:rsidR="00015047" w:rsidTr="00D9169C">
        <w:trPr>
          <w:cantSplit/>
        </w:trPr>
        <w:tc>
          <w:tcPr>
            <w:tcW w:w="4327" w:type="dxa"/>
            <w:tcBorders>
              <w:top w:val="single" w:sz="8" w:space="0" w:color="000000"/>
              <w:bottom w:val="double" w:sz="12" w:space="0" w:color="000000"/>
              <w:right w:val="single" w:sz="8" w:space="0" w:color="000000"/>
            </w:tcBorders>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Number of press releases</w:t>
            </w:r>
          </w:p>
        </w:tc>
        <w:tc>
          <w:tcPr>
            <w:tcW w:w="2280" w:type="dxa"/>
            <w:tcBorders>
              <w:top w:val="single" w:sz="8" w:space="0" w:color="000000"/>
              <w:left w:val="single" w:sz="8" w:space="0" w:color="000000"/>
              <w:bottom w:val="double" w:sz="12" w:space="0" w:color="000000"/>
              <w:right w:val="single" w:sz="8" w:space="0" w:color="000000"/>
            </w:tcBorders>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Borders>
              <w:top w:val="single" w:sz="8" w:space="0" w:color="000000"/>
              <w:left w:val="single" w:sz="8" w:space="0" w:color="000000"/>
              <w:bottom w:val="double" w:sz="12" w:space="0" w:color="000000"/>
            </w:tcBorders>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015047">
      <w:pPr>
        <w:ind w:firstLine="360"/>
      </w:pPr>
    </w:p>
    <w:p w:rsidR="00015047" w:rsidRDefault="00015047" w:rsidP="00015047">
      <w:pPr>
        <w:spacing w:line="123" w:lineRule="exact"/>
        <w:rPr>
          <w:rFonts w:cs="Times"/>
          <w:kern w:val="2"/>
        </w:rPr>
      </w:pPr>
    </w:p>
    <w:p w:rsidR="00015047" w:rsidRDefault="00015047" w:rsidP="00DA1B4E">
      <w:pPr>
        <w:ind w:firstLine="360"/>
        <w:rPr>
          <w:rFonts w:cs="Times"/>
          <w:b/>
          <w:bCs/>
          <w:kern w:val="2"/>
        </w:rPr>
      </w:pPr>
      <w:r>
        <w:rPr>
          <w:rFonts w:cs="Times"/>
          <w:b/>
          <w:bCs/>
          <w:kern w:val="2"/>
        </w:rPr>
        <w:t>12. Monitoring/work on laws, regulations, government policies and actions</w:t>
      </w:r>
    </w:p>
    <w:p w:rsidR="00015047" w:rsidRDefault="00015047" w:rsidP="00015047">
      <w:pPr>
        <w:ind w:firstLine="360"/>
      </w:pPr>
    </w:p>
    <w:tbl>
      <w:tblPr>
        <w:tblW w:w="0" w:type="auto"/>
        <w:tblInd w:w="677"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4" w:type="dxa"/>
          <w:right w:w="84" w:type="dxa"/>
        </w:tblCellMar>
        <w:tblLook w:val="0000" w:firstRow="0" w:lastRow="0" w:firstColumn="0" w:lastColumn="0" w:noHBand="0" w:noVBand="0"/>
      </w:tblPr>
      <w:tblGrid>
        <w:gridCol w:w="4327"/>
        <w:gridCol w:w="2280"/>
        <w:gridCol w:w="2760"/>
      </w:tblGrid>
      <w:tr w:rsidR="00015047" w:rsidTr="00D9169C">
        <w:trPr>
          <w:cantSplit/>
          <w:tblHeader/>
        </w:trPr>
        <w:tc>
          <w:tcPr>
            <w:tcW w:w="4327"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Measure</w:t>
            </w:r>
          </w:p>
        </w:tc>
        <w:tc>
          <w:tcPr>
            <w:tcW w:w="228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State</w:t>
            </w:r>
          </w:p>
        </w:tc>
        <w:tc>
          <w:tcPr>
            <w:tcW w:w="2760" w:type="dxa"/>
          </w:tcPr>
          <w:p w:rsidR="00015047" w:rsidRDefault="00015047" w:rsidP="00A716E1">
            <w:pPr>
              <w:spacing w:line="181" w:lineRule="exact"/>
              <w:rPr>
                <w:rFonts w:cs="Times"/>
                <w:b/>
                <w:bC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after="42" w:line="288" w:lineRule="exact"/>
              <w:rPr>
                <w:rFonts w:cs="Times"/>
                <w:b/>
                <w:bCs/>
                <w:kern w:val="2"/>
              </w:rPr>
            </w:pPr>
            <w:r>
              <w:rPr>
                <w:rFonts w:cs="Times"/>
                <w:b/>
                <w:bCs/>
                <w:kern w:val="2"/>
              </w:rPr>
              <w:t>Local</w:t>
            </w:r>
          </w:p>
        </w:tc>
      </w:tr>
      <w:tr w:rsidR="00015047" w:rsidTr="00D9169C">
        <w:trPr>
          <w:cantSplit/>
        </w:trPr>
        <w:tc>
          <w:tcPr>
            <w:tcW w:w="4327" w:type="dxa"/>
          </w:tcPr>
          <w:p w:rsidR="00015047" w:rsidRDefault="00015047" w:rsidP="00A716E1">
            <w:pPr>
              <w:spacing w:line="142"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r>
              <w:rPr>
                <w:rFonts w:cs="Times"/>
                <w:kern w:val="2"/>
              </w:rPr>
              <w:t>Estimated percentage of total paid staff time (Note: the total of the percentage at each level in this item and item 2 should not add to more than 100 %.)</w:t>
            </w:r>
          </w:p>
        </w:tc>
        <w:tc>
          <w:tcPr>
            <w:tcW w:w="2280" w:type="dxa"/>
          </w:tcPr>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c>
          <w:tcPr>
            <w:tcW w:w="2760" w:type="dxa"/>
          </w:tcPr>
          <w:p w:rsidR="00015047" w:rsidRDefault="00015047" w:rsidP="00A716E1">
            <w:pPr>
              <w:spacing w:line="123" w:lineRule="exact"/>
              <w:rPr>
                <w:rFonts w:cs="Times"/>
                <w:kern w:val="2"/>
              </w:rPr>
            </w:pPr>
          </w:p>
          <w:p w:rsidR="00015047" w:rsidRDefault="00015047" w:rsidP="00A716E1">
            <w:pPr>
              <w:widowControl/>
              <w:tabs>
                <w:tab w:val="left" w:pos="-785"/>
                <w:tab w:val="left" w:pos="362"/>
                <w:tab w:val="left" w:pos="728"/>
                <w:tab w:val="left" w:pos="1076"/>
                <w:tab w:val="left" w:pos="7142"/>
                <w:tab w:val="left" w:pos="8678"/>
                <w:tab w:val="left" w:pos="9628"/>
                <w:tab w:val="left" w:pos="9747"/>
                <w:tab w:val="left" w:pos="9866"/>
                <w:tab w:val="left" w:pos="9985"/>
                <w:tab w:val="left" w:pos="10103"/>
              </w:tabs>
              <w:spacing w:line="288" w:lineRule="exact"/>
              <w:rPr>
                <w:rFonts w:cs="Times"/>
                <w:kern w:val="2"/>
              </w:rPr>
            </w:pPr>
          </w:p>
        </w:tc>
      </w:tr>
    </w:tbl>
    <w:p w:rsidR="00015047" w:rsidRDefault="00015047" w:rsidP="00DA1B4E">
      <w:pPr>
        <w:ind w:firstLine="360"/>
      </w:pPr>
    </w:p>
    <w:sectPr w:rsidR="00015047" w:rsidSect="00F12898">
      <w:headerReference w:type="default" r:id="rId14"/>
      <w:pgSz w:w="12240" w:h="15840"/>
      <w:pgMar w:top="1080" w:right="864" w:bottom="540" w:left="720" w:header="108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BC" w:rsidRDefault="001222BC">
      <w:r>
        <w:separator/>
      </w:r>
    </w:p>
  </w:endnote>
  <w:endnote w:type="continuationSeparator" w:id="0">
    <w:p w:rsidR="001222BC" w:rsidRDefault="0012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pPr>
      <w:spacing w:line="240" w:lineRule="exact"/>
    </w:pPr>
  </w:p>
  <w:p w:rsidR="001222BC" w:rsidRDefault="001222BC">
    <w:pPr>
      <w:framePr w:w="10513" w:wrap="notBeside" w:vAnchor="text" w:hAnchor="text" w:x="1" w:y="1"/>
      <w:jc w:val="center"/>
      <w:rPr>
        <w:rFonts w:cs="Times"/>
        <w:sz w:val="26"/>
        <w:szCs w:val="26"/>
      </w:rPr>
    </w:pPr>
    <w:r>
      <w:rPr>
        <w:rFonts w:cs="Times"/>
        <w:sz w:val="26"/>
        <w:szCs w:val="26"/>
      </w:rPr>
      <w:fldChar w:fldCharType="begin"/>
    </w:r>
    <w:r>
      <w:rPr>
        <w:rFonts w:cs="Times"/>
        <w:sz w:val="26"/>
        <w:szCs w:val="26"/>
      </w:rPr>
      <w:instrText xml:space="preserve">PAGE </w:instrText>
    </w:r>
    <w:r>
      <w:rPr>
        <w:rFonts w:cs="Times"/>
        <w:sz w:val="26"/>
        <w:szCs w:val="26"/>
      </w:rPr>
      <w:fldChar w:fldCharType="separate"/>
    </w:r>
    <w:r w:rsidR="009F03E3">
      <w:rPr>
        <w:rFonts w:cs="Times"/>
        <w:noProof/>
        <w:sz w:val="26"/>
        <w:szCs w:val="26"/>
      </w:rPr>
      <w:t>2</w:t>
    </w:r>
    <w:r>
      <w:rPr>
        <w:rFonts w:cs="Times"/>
        <w:sz w:val="26"/>
        <w:szCs w:val="26"/>
      </w:rPr>
      <w:fldChar w:fldCharType="end"/>
    </w:r>
  </w:p>
  <w:p w:rsidR="001222BC" w:rsidRDefault="001222BC">
    <w:pPr>
      <w:ind w:left="576" w:right="5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pPr>
      <w:spacing w:line="240" w:lineRule="exact"/>
    </w:pPr>
  </w:p>
  <w:p w:rsidR="001222BC" w:rsidRDefault="001222BC">
    <w:pPr>
      <w:framePr w:w="10513" w:wrap="notBeside" w:vAnchor="text" w:hAnchor="text" w:x="1" w:y="1"/>
      <w:jc w:val="center"/>
      <w:rPr>
        <w:rFonts w:cs="Times"/>
      </w:rPr>
    </w:pPr>
    <w:r>
      <w:rPr>
        <w:rFonts w:cs="Times"/>
      </w:rPr>
      <w:fldChar w:fldCharType="begin"/>
    </w:r>
    <w:r>
      <w:rPr>
        <w:rFonts w:cs="Times"/>
      </w:rPr>
      <w:instrText xml:space="preserve">PAGE </w:instrText>
    </w:r>
    <w:r>
      <w:rPr>
        <w:rFonts w:cs="Times"/>
      </w:rPr>
      <w:fldChar w:fldCharType="separate"/>
    </w:r>
    <w:r w:rsidR="009F03E3">
      <w:rPr>
        <w:rFonts w:cs="Times"/>
        <w:noProof/>
      </w:rPr>
      <w:t>9</w:t>
    </w:r>
    <w:r>
      <w:rPr>
        <w:rFonts w:cs="Times"/>
      </w:rPr>
      <w:fldChar w:fldCharType="end"/>
    </w:r>
  </w:p>
  <w:p w:rsidR="001222BC" w:rsidRDefault="001222BC">
    <w:pPr>
      <w:ind w:left="576"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BC" w:rsidRDefault="001222BC">
      <w:r>
        <w:separator/>
      </w:r>
    </w:p>
  </w:footnote>
  <w:footnote w:type="continuationSeparator" w:id="0">
    <w:p w:rsidR="001222BC" w:rsidRDefault="0012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Pr="008E3F82" w:rsidRDefault="001222BC" w:rsidP="008E3F82">
    <w:pPr>
      <w:tabs>
        <w:tab w:val="right" w:pos="10512"/>
      </w:tabs>
      <w:spacing w:line="288" w:lineRule="exact"/>
      <w:jc w:val="right"/>
      <w:rPr>
        <w:rFonts w:cs="Times"/>
        <w:kern w:val="2"/>
      </w:rPr>
    </w:pPr>
    <w:r w:rsidRPr="008E3F82">
      <w:rPr>
        <w:rFonts w:cs="Times"/>
        <w:kern w:val="2"/>
      </w:rPr>
      <w:t xml:space="preserve">OMB NO.: 0985-0005     EXPIRATION DATE:  </w:t>
    </w:r>
    <w:r>
      <w:rPr>
        <w:rFonts w:cs="Times"/>
        <w:kern w:val="2"/>
      </w:rPr>
      <w:t>01/31/2019</w:t>
    </w:r>
  </w:p>
  <w:p w:rsidR="001222BC" w:rsidRDefault="001222BC" w:rsidP="008E3F82">
    <w:pPr>
      <w:tabs>
        <w:tab w:val="right" w:pos="10512"/>
      </w:tabs>
      <w:spacing w:line="288" w:lineRule="exact"/>
      <w:rPr>
        <w:rFonts w:cs="Times"/>
        <w:kern w:val="2"/>
      </w:rPr>
    </w:pPr>
  </w:p>
  <w:p w:rsidR="001222BC" w:rsidRDefault="001222BC" w:rsidP="008E3F82">
    <w:pPr>
      <w:tabs>
        <w:tab w:val="right" w:pos="10512"/>
      </w:tabs>
      <w:spacing w:line="288" w:lineRule="exact"/>
      <w:rPr>
        <w:rFonts w:cs="Times"/>
        <w:kern w:val="2"/>
      </w:rPr>
    </w:pPr>
    <w:r>
      <w:rPr>
        <w:rFonts w:cs="Times"/>
        <w:kern w:val="2"/>
      </w:rPr>
      <w:t xml:space="preserve">State: _____ Federal Fiscal Year: </w:t>
    </w:r>
    <w:r w:rsidRPr="00D9169C">
      <w:rPr>
        <w:rFonts w:cs="Times"/>
        <w:kern w:val="2"/>
      </w:rPr>
      <w:t>October 1, 20</w:t>
    </w:r>
    <w:r w:rsidRPr="00D9169C">
      <w:rPr>
        <w:rFonts w:cs="Times"/>
        <w:kern w:val="2"/>
        <w:u w:val="single"/>
      </w:rPr>
      <w:t xml:space="preserve">   </w:t>
    </w:r>
    <w:r w:rsidRPr="00D9169C">
      <w:rPr>
        <w:rFonts w:cs="Times"/>
        <w:kern w:val="2"/>
      </w:rPr>
      <w:t xml:space="preserve">  to September 30, 20</w:t>
    </w:r>
    <w:r w:rsidRPr="00D9169C">
      <w:rPr>
        <w:rFonts w:cs="Times"/>
        <w:kern w:val="2"/>
        <w:u w:val="single"/>
      </w:rPr>
      <w:t xml:space="preserve">  </w:t>
    </w:r>
    <w:r>
      <w:rPr>
        <w:rFonts w:cs="Times"/>
        <w:kern w:val="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pPr>
      <w:tabs>
        <w:tab w:val="right" w:pos="10512"/>
      </w:tabs>
      <w:spacing w:line="288" w:lineRule="exact"/>
      <w:rPr>
        <w:rFonts w:cs="Times"/>
        <w:kern w:val="2"/>
      </w:rPr>
    </w:pPr>
    <w:r>
      <w:rPr>
        <w:rFonts w:cs="Times"/>
        <w:kern w:val="2"/>
      </w:rPr>
      <w:t xml:space="preserve">State: ___   Federal Fiscal Year:  </w:t>
    </w:r>
    <w:r w:rsidRPr="00D9169C">
      <w:rPr>
        <w:rFonts w:cs="Times"/>
        <w:kern w:val="2"/>
      </w:rPr>
      <w:t>October 1, 20</w:t>
    </w:r>
    <w:r w:rsidRPr="00D9169C">
      <w:rPr>
        <w:rFonts w:cs="Times"/>
        <w:kern w:val="2"/>
        <w:u w:val="single"/>
      </w:rPr>
      <w:t xml:space="preserve">  </w:t>
    </w:r>
    <w:r w:rsidRPr="00D9169C">
      <w:rPr>
        <w:rFonts w:cs="Times"/>
        <w:kern w:val="2"/>
      </w:rPr>
      <w:t xml:space="preserve">    to September 30, 20</w:t>
    </w:r>
    <w:r w:rsidRPr="00D9169C">
      <w:rPr>
        <w:rFonts w:cs="Times"/>
        <w:kern w:val="2"/>
        <w:u w:val="single"/>
      </w:rPr>
      <w:t xml:space="preserve">  </w:t>
    </w:r>
    <w:r w:rsidRPr="00D9169C">
      <w:rPr>
        <w:rFonts w:cs="Times"/>
        <w:kern w:val="2"/>
      </w:rPr>
      <w:t xml:space="preserve"> </w:t>
    </w:r>
    <w:r>
      <w:rPr>
        <w:rFonts w:cs="Times"/>
        <w:kern w:val="2"/>
      </w:rPr>
      <w:tab/>
    </w:r>
  </w:p>
  <w:p w:rsidR="001222BC" w:rsidRDefault="001222BC">
    <w:pPr>
      <w:spacing w:line="240" w:lineRule="exact"/>
      <w:rPr>
        <w:rFonts w:cs="Times"/>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pPr>
      <w:tabs>
        <w:tab w:val="right" w:pos="10512"/>
      </w:tabs>
      <w:spacing w:line="288" w:lineRule="exact"/>
      <w:rPr>
        <w:rFonts w:cs="Times"/>
        <w:kern w:val="2"/>
      </w:rPr>
    </w:pPr>
    <w:r>
      <w:rPr>
        <w:rFonts w:cs="Times"/>
        <w:kern w:val="2"/>
      </w:rPr>
      <w:t>State</w:t>
    </w:r>
    <w:proofErr w:type="gramStart"/>
    <w:r>
      <w:rPr>
        <w:rFonts w:cs="Times"/>
        <w:kern w:val="2"/>
      </w:rPr>
      <w:t>:_</w:t>
    </w:r>
    <w:proofErr w:type="gramEnd"/>
    <w:r>
      <w:rPr>
        <w:rFonts w:cs="Times"/>
        <w:kern w:val="2"/>
      </w:rPr>
      <w:t>__________________________   Fiscal Year: 200</w:t>
    </w:r>
    <w:r>
      <w:rPr>
        <w:rFonts w:cs="Times"/>
        <w:kern w:val="2"/>
        <w:u w:val="single"/>
      </w:rPr>
      <w:t xml:space="preserve">    </w:t>
    </w:r>
    <w:r>
      <w:rPr>
        <w:rFonts w:cs="Times"/>
        <w:kern w:val="2"/>
      </w:rPr>
      <w:tab/>
    </w:r>
    <w:r>
      <w:rPr>
        <w:rFonts w:cs="Times"/>
        <w:kern w:val="2"/>
        <w:sz w:val="20"/>
        <w:szCs w:val="20"/>
      </w:rPr>
      <w:t>OMB# 0985-0005, exp. 12/31/2005</w:t>
    </w:r>
  </w:p>
  <w:p w:rsidR="001222BC" w:rsidRDefault="001222BC">
    <w:pPr>
      <w:spacing w:line="240" w:lineRule="exact"/>
      <w:rPr>
        <w:rFonts w:cs="Times"/>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rsidP="00B004CD">
    <w:pPr>
      <w:tabs>
        <w:tab w:val="right" w:pos="10656"/>
      </w:tabs>
      <w:spacing w:line="288" w:lineRule="exact"/>
      <w:ind w:left="144"/>
      <w:rPr>
        <w:rFonts w:cs="Times"/>
        <w:kern w:val="2"/>
      </w:rPr>
    </w:pPr>
    <w:r>
      <w:rPr>
        <w:rFonts w:cs="Times"/>
        <w:kern w:val="2"/>
      </w:rPr>
      <w:t xml:space="preserve">State: __ Federal Fiscal Year: </w:t>
    </w:r>
    <w:r w:rsidRPr="00D9169C">
      <w:rPr>
        <w:rFonts w:cs="Times"/>
        <w:kern w:val="2"/>
      </w:rPr>
      <w:t>October 1, 20</w:t>
    </w:r>
    <w:r w:rsidRPr="00D9169C">
      <w:rPr>
        <w:rFonts w:cs="Times"/>
        <w:kern w:val="2"/>
        <w:u w:val="single"/>
      </w:rPr>
      <w:t xml:space="preserve">  </w:t>
    </w:r>
    <w:r w:rsidRPr="00D9169C">
      <w:rPr>
        <w:rFonts w:cs="Times"/>
        <w:kern w:val="2"/>
      </w:rPr>
      <w:t xml:space="preserve">   </w:t>
    </w:r>
    <w:r>
      <w:rPr>
        <w:rFonts w:cs="Times"/>
        <w:kern w:val="2"/>
      </w:rPr>
      <w:t>to September 30, 20</w:t>
    </w:r>
    <w:r w:rsidRPr="00D9169C">
      <w:rPr>
        <w:rFonts w:cs="Times"/>
        <w:kern w:val="2"/>
        <w:u w:val="single"/>
      </w:rPr>
      <w:t xml:space="preserve">    </w:t>
    </w:r>
    <w:r>
      <w:rPr>
        <w:rFonts w:cs="Times"/>
        <w:kern w:val="2"/>
      </w:rPr>
      <w:t xml:space="preserve"> </w:t>
    </w:r>
  </w:p>
  <w:p w:rsidR="001222BC" w:rsidRDefault="001222BC" w:rsidP="00B004CD">
    <w:pPr>
      <w:tabs>
        <w:tab w:val="right" w:pos="10656"/>
      </w:tabs>
      <w:spacing w:line="288" w:lineRule="exact"/>
      <w:ind w:left="144"/>
      <w:rPr>
        <w:rFonts w:cs="Times"/>
        <w:kern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BC" w:rsidRDefault="001222BC">
    <w:pPr>
      <w:tabs>
        <w:tab w:val="right" w:pos="10656"/>
      </w:tabs>
      <w:spacing w:line="288" w:lineRule="exact"/>
      <w:ind w:left="144"/>
      <w:rPr>
        <w:rFonts w:cs="Times"/>
        <w:kern w:val="2"/>
      </w:rPr>
    </w:pPr>
    <w:r>
      <w:rPr>
        <w:rFonts w:cs="Times"/>
        <w:kern w:val="2"/>
      </w:rPr>
      <w:t xml:space="preserve">State: __   Federal Fiscal Year: </w:t>
    </w:r>
    <w:r w:rsidRPr="00D9169C">
      <w:rPr>
        <w:rFonts w:cs="Times"/>
        <w:kern w:val="2"/>
      </w:rPr>
      <w:t>October 1, 20</w:t>
    </w:r>
    <w:r w:rsidRPr="00D9169C">
      <w:rPr>
        <w:rFonts w:cs="Times"/>
        <w:kern w:val="2"/>
        <w:u w:val="single"/>
      </w:rPr>
      <w:t xml:space="preserve">  </w:t>
    </w:r>
    <w:r w:rsidRPr="00D9169C">
      <w:rPr>
        <w:rFonts w:cs="Times"/>
        <w:kern w:val="2"/>
      </w:rPr>
      <w:t xml:space="preserve">   to September 30, 20</w:t>
    </w:r>
    <w:r w:rsidRPr="00D9169C">
      <w:rPr>
        <w:rFonts w:cs="Times"/>
        <w:kern w:val="2"/>
        <w:u w:val="single"/>
      </w:rPr>
      <w:t xml:space="preserve">  </w:t>
    </w:r>
  </w:p>
  <w:p w:rsidR="001222BC" w:rsidRDefault="001222BC" w:rsidP="00F73559">
    <w:pPr>
      <w:tabs>
        <w:tab w:val="right" w:pos="10656"/>
      </w:tabs>
      <w:spacing w:line="288" w:lineRule="exact"/>
      <w:ind w:left="144"/>
      <w:rPr>
        <w:kern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Paragraph"/>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nsid w:val="0ABF68F6"/>
    <w:multiLevelType w:val="hybridMultilevel"/>
    <w:tmpl w:val="A9245EBE"/>
    <w:lvl w:ilvl="0" w:tplc="E9DC43E8">
      <w:start w:val="2"/>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0">
    <w:nsid w:val="38CD5444"/>
    <w:multiLevelType w:val="hybridMultilevel"/>
    <w:tmpl w:val="816CB578"/>
    <w:lvl w:ilvl="0" w:tplc="421EF62C">
      <w:start w:val="5"/>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1">
    <w:nsid w:val="40500F21"/>
    <w:multiLevelType w:val="hybridMultilevel"/>
    <w:tmpl w:val="7AE2A504"/>
    <w:lvl w:ilvl="0" w:tplc="7CE4C7E6">
      <w:start w:val="77"/>
      <w:numFmt w:val="decimal"/>
      <w:lvlText w:val="%1."/>
      <w:lvlJc w:val="left"/>
      <w:pPr>
        <w:tabs>
          <w:tab w:val="num" w:pos="703"/>
        </w:tabs>
        <w:ind w:left="703" w:hanging="48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2">
    <w:nsid w:val="51F319F7"/>
    <w:multiLevelType w:val="hybridMultilevel"/>
    <w:tmpl w:val="EADE0658"/>
    <w:lvl w:ilvl="0" w:tplc="B6F698E4">
      <w:start w:val="36"/>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3">
    <w:nsid w:val="631B6133"/>
    <w:multiLevelType w:val="hybridMultilevel"/>
    <w:tmpl w:val="9126F502"/>
    <w:lvl w:ilvl="0" w:tplc="31C23E12">
      <w:start w:val="12"/>
      <w:numFmt w:val="upperLetter"/>
      <w:lvlText w:val="%1."/>
      <w:lvlJc w:val="left"/>
      <w:pPr>
        <w:tabs>
          <w:tab w:val="num" w:pos="477"/>
        </w:tabs>
        <w:ind w:left="477" w:hanging="360"/>
      </w:pPr>
      <w:rPr>
        <w:rFonts w:hint="default"/>
      </w:rPr>
    </w:lvl>
    <w:lvl w:ilvl="1" w:tplc="04090019" w:tentative="1">
      <w:start w:val="1"/>
      <w:numFmt w:val="lowerLetter"/>
      <w:lvlText w:val="%2."/>
      <w:lvlJc w:val="left"/>
      <w:pPr>
        <w:tabs>
          <w:tab w:val="num" w:pos="1197"/>
        </w:tabs>
        <w:ind w:left="1197" w:hanging="360"/>
      </w:p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14">
    <w:nsid w:val="720860EB"/>
    <w:multiLevelType w:val="hybridMultilevel"/>
    <w:tmpl w:val="4AD64644"/>
    <w:lvl w:ilvl="0" w:tplc="1C240580">
      <w:start w:val="3"/>
      <w:numFmt w:val="lowerLetter"/>
      <w:lvlText w:val="%1."/>
      <w:lvlJc w:val="left"/>
      <w:pPr>
        <w:tabs>
          <w:tab w:val="num" w:pos="753"/>
        </w:tabs>
        <w:ind w:left="753" w:hanging="360"/>
      </w:pPr>
      <w:rPr>
        <w:rFonts w:hint="default"/>
      </w:r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num w:numId="1">
    <w:abstractNumId w:val="0"/>
  </w:num>
  <w:num w:numId="2">
    <w:abstractNumId w:val="10"/>
  </w:num>
  <w:num w:numId="3">
    <w:abstractNumId w:val="11"/>
  </w:num>
  <w:num w:numId="4">
    <w:abstractNumId w:val="14"/>
  </w:num>
  <w:num w:numId="5">
    <w:abstractNumId w:val="9"/>
  </w:num>
  <w:num w:numId="6">
    <w:abstractNumId w:val="12"/>
  </w:num>
  <w:num w:numId="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98"/>
    <w:rsid w:val="00015047"/>
    <w:rsid w:val="000416DE"/>
    <w:rsid w:val="00054FE8"/>
    <w:rsid w:val="0007619F"/>
    <w:rsid w:val="0008060E"/>
    <w:rsid w:val="000B0A45"/>
    <w:rsid w:val="000D1073"/>
    <w:rsid w:val="000D6D8E"/>
    <w:rsid w:val="00105686"/>
    <w:rsid w:val="00112D2D"/>
    <w:rsid w:val="001222BC"/>
    <w:rsid w:val="00152D5F"/>
    <w:rsid w:val="001558C0"/>
    <w:rsid w:val="00170B58"/>
    <w:rsid w:val="002448F7"/>
    <w:rsid w:val="00254701"/>
    <w:rsid w:val="00272DD5"/>
    <w:rsid w:val="002816DA"/>
    <w:rsid w:val="002C2F61"/>
    <w:rsid w:val="002E3386"/>
    <w:rsid w:val="003437AB"/>
    <w:rsid w:val="00361D94"/>
    <w:rsid w:val="00362E81"/>
    <w:rsid w:val="00397CA9"/>
    <w:rsid w:val="003A149F"/>
    <w:rsid w:val="003A20CF"/>
    <w:rsid w:val="003B6674"/>
    <w:rsid w:val="003B7839"/>
    <w:rsid w:val="003C6836"/>
    <w:rsid w:val="0042480C"/>
    <w:rsid w:val="00432FCA"/>
    <w:rsid w:val="00446EC4"/>
    <w:rsid w:val="00470B06"/>
    <w:rsid w:val="0047233C"/>
    <w:rsid w:val="004C2031"/>
    <w:rsid w:val="004D26CC"/>
    <w:rsid w:val="004E69B8"/>
    <w:rsid w:val="005150EF"/>
    <w:rsid w:val="0051550D"/>
    <w:rsid w:val="00532D37"/>
    <w:rsid w:val="0056152F"/>
    <w:rsid w:val="0057108F"/>
    <w:rsid w:val="005840B7"/>
    <w:rsid w:val="0058554D"/>
    <w:rsid w:val="005C5DC4"/>
    <w:rsid w:val="005D3EAF"/>
    <w:rsid w:val="005E27E6"/>
    <w:rsid w:val="00616AC9"/>
    <w:rsid w:val="0062592F"/>
    <w:rsid w:val="006B4FB6"/>
    <w:rsid w:val="006C4BAB"/>
    <w:rsid w:val="006D5206"/>
    <w:rsid w:val="006D531A"/>
    <w:rsid w:val="006E7ED3"/>
    <w:rsid w:val="00710B52"/>
    <w:rsid w:val="00716F82"/>
    <w:rsid w:val="0072695F"/>
    <w:rsid w:val="00756DBD"/>
    <w:rsid w:val="00777E36"/>
    <w:rsid w:val="007A6E79"/>
    <w:rsid w:val="007B3FD3"/>
    <w:rsid w:val="007C2449"/>
    <w:rsid w:val="007F6403"/>
    <w:rsid w:val="00802D52"/>
    <w:rsid w:val="00834389"/>
    <w:rsid w:val="00852FE9"/>
    <w:rsid w:val="008A4F8E"/>
    <w:rsid w:val="008B217D"/>
    <w:rsid w:val="008D5DE3"/>
    <w:rsid w:val="008E3F82"/>
    <w:rsid w:val="0091023A"/>
    <w:rsid w:val="009238F3"/>
    <w:rsid w:val="009338C8"/>
    <w:rsid w:val="009500C0"/>
    <w:rsid w:val="0099783F"/>
    <w:rsid w:val="009F03E3"/>
    <w:rsid w:val="00A003C1"/>
    <w:rsid w:val="00A204EA"/>
    <w:rsid w:val="00A23B82"/>
    <w:rsid w:val="00A539FD"/>
    <w:rsid w:val="00A716E1"/>
    <w:rsid w:val="00A93789"/>
    <w:rsid w:val="00A940C0"/>
    <w:rsid w:val="00AA1CFA"/>
    <w:rsid w:val="00AB70E6"/>
    <w:rsid w:val="00AC770F"/>
    <w:rsid w:val="00AD5D96"/>
    <w:rsid w:val="00AE3B29"/>
    <w:rsid w:val="00AE6CE0"/>
    <w:rsid w:val="00AF2640"/>
    <w:rsid w:val="00B004CD"/>
    <w:rsid w:val="00B35F76"/>
    <w:rsid w:val="00B36E7A"/>
    <w:rsid w:val="00B704CD"/>
    <w:rsid w:val="00B76A70"/>
    <w:rsid w:val="00B80917"/>
    <w:rsid w:val="00BA77B1"/>
    <w:rsid w:val="00BD3E65"/>
    <w:rsid w:val="00BE5207"/>
    <w:rsid w:val="00BE7285"/>
    <w:rsid w:val="00BF4F0F"/>
    <w:rsid w:val="00C3727F"/>
    <w:rsid w:val="00C40ADB"/>
    <w:rsid w:val="00C429AC"/>
    <w:rsid w:val="00CC4849"/>
    <w:rsid w:val="00D16ACA"/>
    <w:rsid w:val="00D34FE0"/>
    <w:rsid w:val="00D61772"/>
    <w:rsid w:val="00D9169C"/>
    <w:rsid w:val="00DA1B4E"/>
    <w:rsid w:val="00E02280"/>
    <w:rsid w:val="00E10B3B"/>
    <w:rsid w:val="00E536E5"/>
    <w:rsid w:val="00E74CEA"/>
    <w:rsid w:val="00EC68FA"/>
    <w:rsid w:val="00EF6920"/>
    <w:rsid w:val="00F05F4F"/>
    <w:rsid w:val="00F12898"/>
    <w:rsid w:val="00F31379"/>
    <w:rsid w:val="00F43ADF"/>
    <w:rsid w:val="00F562F2"/>
    <w:rsid w:val="00F67BB2"/>
    <w:rsid w:val="00F73559"/>
    <w:rsid w:val="00FC34C3"/>
    <w:rsid w:val="00FD5511"/>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Paragraph2">
    <w:name w:val="Paragraph[2]"/>
  </w:style>
  <w:style w:type="paragraph" w:styleId="BalloonText">
    <w:name w:val="Balloon Text"/>
    <w:basedOn w:val="Normal"/>
    <w:semiHidden/>
    <w:rsid w:val="00BA77B1"/>
    <w:rPr>
      <w:rFonts w:ascii="Tahoma" w:hAnsi="Tahoma" w:cs="Tahoma"/>
      <w:sz w:val="16"/>
      <w:szCs w:val="16"/>
    </w:rPr>
  </w:style>
  <w:style w:type="paragraph" w:styleId="Header">
    <w:name w:val="header"/>
    <w:basedOn w:val="Normal"/>
    <w:rsid w:val="005D3EAF"/>
    <w:pPr>
      <w:tabs>
        <w:tab w:val="center" w:pos="4320"/>
        <w:tab w:val="right" w:pos="8640"/>
      </w:tabs>
    </w:pPr>
  </w:style>
  <w:style w:type="paragraph" w:styleId="Footer">
    <w:name w:val="footer"/>
    <w:basedOn w:val="Normal"/>
    <w:rsid w:val="005D3EAF"/>
    <w:pPr>
      <w:tabs>
        <w:tab w:val="center" w:pos="4320"/>
        <w:tab w:val="right" w:pos="8640"/>
      </w:tabs>
    </w:pPr>
  </w:style>
  <w:style w:type="table" w:styleId="TableGrid">
    <w:name w:val="Table Grid"/>
    <w:basedOn w:val="TableNormal"/>
    <w:rsid w:val="00B35F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Paragraph2">
    <w:name w:val="Paragraph[2]"/>
  </w:style>
  <w:style w:type="paragraph" w:styleId="BalloonText">
    <w:name w:val="Balloon Text"/>
    <w:basedOn w:val="Normal"/>
    <w:semiHidden/>
    <w:rsid w:val="00BA77B1"/>
    <w:rPr>
      <w:rFonts w:ascii="Tahoma" w:hAnsi="Tahoma" w:cs="Tahoma"/>
      <w:sz w:val="16"/>
      <w:szCs w:val="16"/>
    </w:rPr>
  </w:style>
  <w:style w:type="paragraph" w:styleId="Header">
    <w:name w:val="header"/>
    <w:basedOn w:val="Normal"/>
    <w:rsid w:val="005D3EAF"/>
    <w:pPr>
      <w:tabs>
        <w:tab w:val="center" w:pos="4320"/>
        <w:tab w:val="right" w:pos="8640"/>
      </w:tabs>
    </w:pPr>
  </w:style>
  <w:style w:type="paragraph" w:styleId="Footer">
    <w:name w:val="footer"/>
    <w:basedOn w:val="Normal"/>
    <w:rsid w:val="005D3EAF"/>
    <w:pPr>
      <w:tabs>
        <w:tab w:val="center" w:pos="4320"/>
        <w:tab w:val="right" w:pos="8640"/>
      </w:tabs>
    </w:pPr>
  </w:style>
  <w:style w:type="table" w:styleId="TableGrid">
    <w:name w:val="Table Grid"/>
    <w:basedOn w:val="TableNormal"/>
    <w:rsid w:val="00B35F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3086</Words>
  <Characters>20543</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State Annual Ombudsman Report to the Administration on Aging</vt:lpstr>
    </vt:vector>
  </TitlesOfParts>
  <Company>DHHS</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Annual Ombudsman Report to the Administration on Aging</dc:title>
  <dc:creator>Administration on Aging</dc:creator>
  <cp:keywords>State; Ombudsman</cp:keywords>
  <cp:lastModifiedBy>Windows User</cp:lastModifiedBy>
  <cp:revision>12</cp:revision>
  <cp:lastPrinted>2009-09-09T20:05:00Z</cp:lastPrinted>
  <dcterms:created xsi:type="dcterms:W3CDTF">2016-08-31T22:14:00Z</dcterms:created>
  <dcterms:modified xsi:type="dcterms:W3CDTF">2016-09-14T18:02:00Z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508 Compliant">
    <vt:lpwstr>BKH</vt:lpwstr>
  </property>
</Properties>
</file>