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18" w:rsidRPr="006F735E" w:rsidRDefault="000B7F18" w:rsidP="000B7F18">
      <w:pPr>
        <w:jc w:val="center"/>
        <w:rPr>
          <w:b/>
        </w:rPr>
      </w:pPr>
      <w:r w:rsidRPr="006F735E">
        <w:rPr>
          <w:b/>
        </w:rPr>
        <w:t>PRIVACY ACT STATEMENT</w:t>
      </w:r>
    </w:p>
    <w:p w:rsidR="000B7F18" w:rsidRPr="006F735E" w:rsidRDefault="000B7F18" w:rsidP="000B7F18">
      <w:pPr>
        <w:rPr>
          <w:b/>
        </w:rPr>
      </w:pPr>
    </w:p>
    <w:p w:rsidR="004C17CD" w:rsidRPr="00FB1CC0" w:rsidRDefault="000B7F18" w:rsidP="00FB1CC0">
      <w:pPr>
        <w:spacing w:line="276" w:lineRule="auto"/>
        <w:contextualSpacing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kern w:val="32"/>
          <w:u w:val="single"/>
        </w:rPr>
      </w:pPr>
      <w:r w:rsidRPr="006F735E">
        <w:rPr>
          <w:b/>
        </w:rPr>
        <w:t>AUTHORITY:</w:t>
      </w:r>
      <w:r w:rsidR="001E1DA3">
        <w:rPr>
          <w:b/>
        </w:rPr>
        <w:t xml:space="preserve"> </w:t>
      </w:r>
      <w:r w:rsidR="001E1DA3">
        <w:t xml:space="preserve"> </w:t>
      </w:r>
      <w:r w:rsidR="00186EA3">
        <w:t>U.S. Immigration and Customs Enforcement (</w:t>
      </w:r>
      <w:r w:rsidR="00FB58C6">
        <w:t>ICE</w:t>
      </w:r>
      <w:r w:rsidR="00186EA3">
        <w:t>)</w:t>
      </w:r>
      <w:r w:rsidR="00FB58C6">
        <w:t xml:space="preserve"> is authorized to collect this information by and</w:t>
      </w:r>
      <w:r w:rsidR="00FB1CC0">
        <w:t xml:space="preserve"> through the following authorities</w:t>
      </w:r>
      <w:r w:rsidR="00FB58C6">
        <w:t>:</w:t>
      </w:r>
      <w:r w:rsidR="00E2658A">
        <w:t xml:space="preserve"> </w:t>
      </w:r>
      <w:r w:rsidR="00FB58C6">
        <w:t xml:space="preserve"> </w:t>
      </w:r>
      <w:r w:rsidR="00FB1CC0" w:rsidRPr="00FB1CC0">
        <w:rPr>
          <w:kern w:val="32"/>
        </w:rPr>
        <w:t>sections 101, 222(g), 212(a)(9)B(i)(I) and (II), 214(a)(1), and 217(a)(7)</w:t>
      </w:r>
      <w:r w:rsidR="00B154D6">
        <w:rPr>
          <w:kern w:val="32"/>
        </w:rPr>
        <w:t xml:space="preserve"> </w:t>
      </w:r>
      <w:bookmarkStart w:id="0" w:name="_GoBack"/>
      <w:bookmarkEnd w:id="0"/>
      <w:r w:rsidR="00FB1CC0" w:rsidRPr="00FB1CC0">
        <w:rPr>
          <w:kern w:val="32"/>
        </w:rPr>
        <w:t xml:space="preserve">of the Immigration and Nationality Act; and 8 C.F.R. § 215.8(a)(1) and 235.1(f)(1)(ii).  </w:t>
      </w:r>
    </w:p>
    <w:p w:rsidR="00D30BD0" w:rsidRDefault="00D30BD0" w:rsidP="000B7F18"/>
    <w:p w:rsidR="000B7F18" w:rsidRPr="004C17CD" w:rsidRDefault="00BB4C13" w:rsidP="000B7F18">
      <w:r>
        <w:rPr>
          <w:b/>
        </w:rPr>
        <w:t>PURPOSE</w:t>
      </w:r>
      <w:r w:rsidR="000B7F18" w:rsidRPr="006F735E">
        <w:rPr>
          <w:b/>
        </w:rPr>
        <w:t>:</w:t>
      </w:r>
      <w:r w:rsidR="000B7F18" w:rsidRPr="006F735E">
        <w:t xml:space="preserve"> </w:t>
      </w:r>
      <w:r w:rsidR="00F245B0">
        <w:t xml:space="preserve"> </w:t>
      </w:r>
      <w:r w:rsidR="00F331EE" w:rsidRPr="00F331EE">
        <w:t xml:space="preserve">The purpose of the form is to </w:t>
      </w:r>
      <w:r w:rsidR="004C17CD" w:rsidRPr="004C17CD">
        <w:t>verify that an alien voluntarily departed the United States pursuant to an order from an Immigration Judge</w:t>
      </w:r>
      <w:r w:rsidR="00F312BD">
        <w:t xml:space="preserve">; or </w:t>
      </w:r>
      <w:r w:rsidR="004C17CD" w:rsidRPr="004C17CD">
        <w:t>to document that an alien did not depart the United States for a valid reason</w:t>
      </w:r>
      <w:r w:rsidR="00F312BD">
        <w:t xml:space="preserve">; or </w:t>
      </w:r>
      <w:r w:rsidR="0085265F">
        <w:t xml:space="preserve">to obtain contact information </w:t>
      </w:r>
      <w:r w:rsidR="00F312BD">
        <w:t xml:space="preserve">from those with </w:t>
      </w:r>
      <w:r w:rsidR="0085265F">
        <w:t>knowledge of the alien’s whereabouts</w:t>
      </w:r>
      <w:r w:rsidR="00F312BD">
        <w:t>.</w:t>
      </w:r>
      <w:r w:rsidR="0085265F">
        <w:t xml:space="preserve"> </w:t>
      </w:r>
      <w:r w:rsidR="004C17CD" w:rsidRPr="004C17CD">
        <w:t xml:space="preserve"> </w:t>
      </w:r>
    </w:p>
    <w:p w:rsidR="004C17CD" w:rsidRPr="00F331EE" w:rsidRDefault="004C17CD" w:rsidP="000B7F18"/>
    <w:p w:rsidR="00956720" w:rsidRPr="00186EA3" w:rsidRDefault="000B7F18" w:rsidP="00131C30">
      <w:r w:rsidRPr="0069524F">
        <w:rPr>
          <w:b/>
        </w:rPr>
        <w:t>ROUTINE USE</w:t>
      </w:r>
      <w:r w:rsidR="00BB4C13">
        <w:rPr>
          <w:b/>
        </w:rPr>
        <w:t>S</w:t>
      </w:r>
      <w:r w:rsidRPr="0069524F">
        <w:rPr>
          <w:b/>
        </w:rPr>
        <w:t xml:space="preserve">: </w:t>
      </w:r>
      <w:r w:rsidR="007B5F10">
        <w:t xml:space="preserve"> </w:t>
      </w:r>
      <w:r w:rsidR="00131C30">
        <w:t xml:space="preserve">Information provided on this form </w:t>
      </w:r>
      <w:r w:rsidR="0085265F">
        <w:t>may be used as necessary and is authorized to be used by the routine uses published in the Alien File (A-file), Index, and National File Tracking System of Records Notice (SORN) (78 FR 69864, November 21, 2013).</w:t>
      </w:r>
      <w:r w:rsidR="00D30BD0">
        <w:t xml:space="preserve">  </w:t>
      </w:r>
      <w:r w:rsidR="00186EA3">
        <w:t xml:space="preserve">Further, the information on this form </w:t>
      </w:r>
      <w:r w:rsidR="006722C1">
        <w:t xml:space="preserve">may be disclosed as generally permitted under the Privacy Act of 1974, 5 U.S.C. </w:t>
      </w:r>
      <w:r w:rsidR="006722C1" w:rsidRPr="00CC0B5F">
        <w:t>§ 552a(b)</w:t>
      </w:r>
      <w:r w:rsidR="00186EA3">
        <w:t>.</w:t>
      </w:r>
    </w:p>
    <w:p w:rsidR="009477CD" w:rsidRDefault="009477CD" w:rsidP="000B7F18">
      <w:pPr>
        <w:rPr>
          <w:rFonts w:cs="Arial"/>
        </w:rPr>
      </w:pPr>
    </w:p>
    <w:p w:rsidR="000B7F18" w:rsidRPr="006F735E" w:rsidRDefault="000B7F18" w:rsidP="000B7F18">
      <w:pPr>
        <w:rPr>
          <w:b/>
        </w:rPr>
      </w:pPr>
      <w:r w:rsidRPr="006F735E">
        <w:rPr>
          <w:b/>
        </w:rPr>
        <w:t xml:space="preserve">DISCLOSURE: </w:t>
      </w:r>
      <w:r w:rsidRPr="00BD35BD">
        <w:rPr>
          <w:rFonts w:cs="Arial"/>
        </w:rPr>
        <w:t xml:space="preserve">The disclosure of information on this form is voluntary; however, failure to provide the </w:t>
      </w:r>
      <w:r w:rsidR="00D30BD0">
        <w:rPr>
          <w:rFonts w:cs="Arial"/>
        </w:rPr>
        <w:t>requested information may result in ICE being unable to confirm that an alien voluntarily departed the United States or did not depart for a valid reason.</w:t>
      </w:r>
      <w:r w:rsidR="00186EA3">
        <w:rPr>
          <w:rFonts w:cs="Arial"/>
        </w:rPr>
        <w:t xml:space="preserve">  F</w:t>
      </w:r>
      <w:r w:rsidR="0085265F">
        <w:rPr>
          <w:rFonts w:cs="Arial"/>
        </w:rPr>
        <w:t>ailure to disclose the information on this form</w:t>
      </w:r>
      <w:r w:rsidR="00186EA3">
        <w:rPr>
          <w:rFonts w:cs="Arial"/>
        </w:rPr>
        <w:t xml:space="preserve"> may also result in ICE being unable to locate an alien.</w:t>
      </w:r>
      <w:r w:rsidR="0085265F">
        <w:rPr>
          <w:rFonts w:cs="Arial"/>
        </w:rPr>
        <w:t xml:space="preserve"> </w:t>
      </w:r>
      <w:r w:rsidR="00D30BD0">
        <w:rPr>
          <w:rFonts w:cs="Arial"/>
        </w:rPr>
        <w:t xml:space="preserve">  </w:t>
      </w:r>
    </w:p>
    <w:p w:rsidR="00A311B7" w:rsidRDefault="00A311B7"/>
    <w:sectPr w:rsidR="00A311B7" w:rsidSect="00B269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32" w:rsidRDefault="001A6132" w:rsidP="00223D1E">
      <w:r>
        <w:separator/>
      </w:r>
    </w:p>
  </w:endnote>
  <w:endnote w:type="continuationSeparator" w:id="0">
    <w:p w:rsidR="001A6132" w:rsidRDefault="001A6132" w:rsidP="0022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32" w:rsidRDefault="001A6132" w:rsidP="00223D1E">
      <w:r>
        <w:separator/>
      </w:r>
    </w:p>
  </w:footnote>
  <w:footnote w:type="continuationSeparator" w:id="0">
    <w:p w:rsidR="001A6132" w:rsidRDefault="001A6132" w:rsidP="00223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D1E" w:rsidRDefault="00F331EE">
    <w:pPr>
      <w:pStyle w:val="Header"/>
    </w:pPr>
    <w:r>
      <w:t xml:space="preserve">Draft </w:t>
    </w:r>
    <w:r w:rsidR="00223D1E">
      <w:t xml:space="preserve">Privacy </w:t>
    </w:r>
    <w:r>
      <w:t xml:space="preserve">Act </w:t>
    </w:r>
    <w:r w:rsidR="00223D1E">
      <w:t xml:space="preserve">Statement for </w:t>
    </w:r>
    <w:r w:rsidR="004C17CD">
      <w:t xml:space="preserve">Non-Immigrant Checkout Letter (ICE </w:t>
    </w:r>
    <w:r>
      <w:t>Form</w:t>
    </w:r>
    <w:r w:rsidR="004C17CD">
      <w:t xml:space="preserve"> G-146)</w:t>
    </w:r>
  </w:p>
  <w:p w:rsidR="00223D1E" w:rsidRDefault="00223D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18"/>
    <w:rsid w:val="00020134"/>
    <w:rsid w:val="00022FB7"/>
    <w:rsid w:val="00026A70"/>
    <w:rsid w:val="00094286"/>
    <w:rsid w:val="000B3620"/>
    <w:rsid w:val="000B7F18"/>
    <w:rsid w:val="001063FE"/>
    <w:rsid w:val="001160EE"/>
    <w:rsid w:val="00131C30"/>
    <w:rsid w:val="00147BFD"/>
    <w:rsid w:val="00186EA3"/>
    <w:rsid w:val="001A6132"/>
    <w:rsid w:val="001C0F4A"/>
    <w:rsid w:val="001E0CC2"/>
    <w:rsid w:val="001E1DA3"/>
    <w:rsid w:val="00223D1E"/>
    <w:rsid w:val="002346F0"/>
    <w:rsid w:val="00244B35"/>
    <w:rsid w:val="002F5A20"/>
    <w:rsid w:val="0033339D"/>
    <w:rsid w:val="00345373"/>
    <w:rsid w:val="003D01F9"/>
    <w:rsid w:val="003F7F0A"/>
    <w:rsid w:val="00425DA9"/>
    <w:rsid w:val="00441298"/>
    <w:rsid w:val="0047489F"/>
    <w:rsid w:val="004B35CE"/>
    <w:rsid w:val="004B70F5"/>
    <w:rsid w:val="004C17CD"/>
    <w:rsid w:val="00562B9A"/>
    <w:rsid w:val="0057535C"/>
    <w:rsid w:val="0058118A"/>
    <w:rsid w:val="005E5537"/>
    <w:rsid w:val="005F690E"/>
    <w:rsid w:val="006124E3"/>
    <w:rsid w:val="006275EA"/>
    <w:rsid w:val="006328D1"/>
    <w:rsid w:val="00635B07"/>
    <w:rsid w:val="006467B6"/>
    <w:rsid w:val="006613A8"/>
    <w:rsid w:val="006722C1"/>
    <w:rsid w:val="00676102"/>
    <w:rsid w:val="00682F8B"/>
    <w:rsid w:val="00757C6B"/>
    <w:rsid w:val="00772271"/>
    <w:rsid w:val="007B5F10"/>
    <w:rsid w:val="007E7302"/>
    <w:rsid w:val="00804060"/>
    <w:rsid w:val="00847E04"/>
    <w:rsid w:val="0085265F"/>
    <w:rsid w:val="008E03AF"/>
    <w:rsid w:val="00905659"/>
    <w:rsid w:val="009477CD"/>
    <w:rsid w:val="00956720"/>
    <w:rsid w:val="009765D1"/>
    <w:rsid w:val="00981852"/>
    <w:rsid w:val="009D1658"/>
    <w:rsid w:val="00A311B7"/>
    <w:rsid w:val="00A76DCC"/>
    <w:rsid w:val="00AF0601"/>
    <w:rsid w:val="00B13D46"/>
    <w:rsid w:val="00B14223"/>
    <w:rsid w:val="00B154D6"/>
    <w:rsid w:val="00B26932"/>
    <w:rsid w:val="00BA49C1"/>
    <w:rsid w:val="00BB4C13"/>
    <w:rsid w:val="00BD05F2"/>
    <w:rsid w:val="00BD104F"/>
    <w:rsid w:val="00BE5402"/>
    <w:rsid w:val="00BE6D7E"/>
    <w:rsid w:val="00BF49CF"/>
    <w:rsid w:val="00C51C6B"/>
    <w:rsid w:val="00CB370A"/>
    <w:rsid w:val="00CF4893"/>
    <w:rsid w:val="00D30BD0"/>
    <w:rsid w:val="00D5481C"/>
    <w:rsid w:val="00D60AF9"/>
    <w:rsid w:val="00DC2363"/>
    <w:rsid w:val="00E2658A"/>
    <w:rsid w:val="00E316AA"/>
    <w:rsid w:val="00EB4A32"/>
    <w:rsid w:val="00EF2CAA"/>
    <w:rsid w:val="00F118BB"/>
    <w:rsid w:val="00F245B0"/>
    <w:rsid w:val="00F312BD"/>
    <w:rsid w:val="00F331EE"/>
    <w:rsid w:val="00F4313E"/>
    <w:rsid w:val="00F456DD"/>
    <w:rsid w:val="00F83019"/>
    <w:rsid w:val="00F86507"/>
    <w:rsid w:val="00FB1CC0"/>
    <w:rsid w:val="00FB58C6"/>
    <w:rsid w:val="00FB62D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0B7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7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F1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18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B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67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D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D1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0B7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7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F1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18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B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67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D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3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D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Gioffre, Kathleen</dc:creator>
  <cp:lastModifiedBy>Knight, Jeffery</cp:lastModifiedBy>
  <cp:revision>11</cp:revision>
  <cp:lastPrinted>2017-03-31T15:33:00Z</cp:lastPrinted>
  <dcterms:created xsi:type="dcterms:W3CDTF">2017-03-10T22:37:00Z</dcterms:created>
  <dcterms:modified xsi:type="dcterms:W3CDTF">2017-03-31T15:34:00Z</dcterms:modified>
</cp:coreProperties>
</file>