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54FF6" w14:textId="77777777" w:rsidR="00982721" w:rsidRDefault="00ED7A84" w:rsidP="00500254">
      <w:pPr>
        <w:spacing w:after="0" w:line="240" w:lineRule="auto"/>
        <w:jc w:val="center"/>
        <w:rPr>
          <w:rFonts w:ascii="Arial" w:eastAsia="Times New Roman" w:hAnsi="Arial" w:cs="Arial"/>
          <w:b/>
          <w:sz w:val="24"/>
          <w:szCs w:val="24"/>
        </w:rPr>
      </w:pPr>
      <w:bookmarkStart w:id="0" w:name="_GoBack"/>
      <w:bookmarkEnd w:id="0"/>
      <w:r>
        <w:rPr>
          <w:rFonts w:ascii="Arial" w:eastAsia="Times New Roman" w:hAnsi="Arial" w:cs="Arial"/>
          <w:b/>
          <w:sz w:val="24"/>
          <w:szCs w:val="24"/>
        </w:rPr>
        <w:t xml:space="preserve">Record </w:t>
      </w:r>
      <w:r w:rsidR="00982721">
        <w:rPr>
          <w:rFonts w:ascii="Arial" w:eastAsia="Times New Roman" w:hAnsi="Arial" w:cs="Arial"/>
          <w:b/>
          <w:sz w:val="24"/>
          <w:szCs w:val="24"/>
        </w:rPr>
        <w:t>Keeping at Flight Schools</w:t>
      </w:r>
    </w:p>
    <w:p w14:paraId="7E454FF7" w14:textId="77777777" w:rsidR="00500254" w:rsidRPr="00500254" w:rsidRDefault="00500254" w:rsidP="00982721">
      <w:pPr>
        <w:spacing w:after="0" w:line="240" w:lineRule="auto"/>
        <w:jc w:val="center"/>
        <w:rPr>
          <w:rFonts w:ascii="Arial" w:eastAsia="Times New Roman" w:hAnsi="Arial" w:cs="Arial"/>
          <w:sz w:val="24"/>
          <w:szCs w:val="24"/>
        </w:rPr>
      </w:pPr>
      <w:r w:rsidRPr="00982721">
        <w:rPr>
          <w:rFonts w:ascii="Arial" w:eastAsia="Times New Roman" w:hAnsi="Arial" w:cs="Arial"/>
          <w:b/>
          <w:sz w:val="24"/>
          <w:szCs w:val="24"/>
        </w:rPr>
        <w:t>OMB 2900-</w:t>
      </w:r>
      <w:r w:rsidR="00982721" w:rsidRPr="00982721">
        <w:rPr>
          <w:rFonts w:ascii="Arial" w:eastAsia="Times New Roman" w:hAnsi="Arial" w:cs="Arial"/>
          <w:b/>
          <w:sz w:val="24"/>
          <w:szCs w:val="24"/>
        </w:rPr>
        <w:t>0613</w:t>
      </w:r>
      <w:r w:rsidRPr="006C1D6F">
        <w:rPr>
          <w:rFonts w:ascii="Arial" w:eastAsia="Times New Roman" w:hAnsi="Arial" w:cs="Arial"/>
          <w:b/>
          <w:color w:val="FF0000"/>
          <w:sz w:val="24"/>
          <w:szCs w:val="24"/>
        </w:rPr>
        <w:br/>
      </w:r>
    </w:p>
    <w:p w14:paraId="7E454FF8"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14:paraId="7E454FF9"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7E454FFA" w14:textId="77777777" w:rsidR="00500254" w:rsidRPr="00500254" w:rsidRDefault="00500254" w:rsidP="00500254">
      <w:pPr>
        <w:numPr>
          <w:ilvl w:val="0"/>
          <w:numId w:val="1"/>
        </w:numPr>
        <w:spacing w:after="0" w:line="240" w:lineRule="auto"/>
        <w:ind w:right="540"/>
        <w:contextualSpacing/>
        <w:rPr>
          <w:rFonts w:ascii="Arial" w:eastAsia="Times New Roman" w:hAnsi="Arial" w:cs="Arial"/>
          <w:b/>
          <w:sz w:val="24"/>
          <w:szCs w:val="24"/>
        </w:rPr>
      </w:pPr>
      <w:r w:rsidRPr="0050025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14:paraId="7E454FFB" w14:textId="77777777" w:rsidR="00500254" w:rsidRPr="00500254" w:rsidRDefault="00500254" w:rsidP="00500254">
      <w:pPr>
        <w:spacing w:after="0" w:line="240" w:lineRule="auto"/>
        <w:ind w:left="720" w:right="540"/>
        <w:contextualSpacing/>
        <w:rPr>
          <w:rFonts w:ascii="Arial" w:eastAsia="Times New Roman" w:hAnsi="Arial" w:cs="Arial"/>
          <w:sz w:val="24"/>
          <w:szCs w:val="24"/>
        </w:rPr>
      </w:pPr>
    </w:p>
    <w:p w14:paraId="7E454FFC" w14:textId="77777777" w:rsidR="00500254" w:rsidRDefault="00982721" w:rsidP="00500254">
      <w:pPr>
        <w:spacing w:after="0" w:line="240" w:lineRule="auto"/>
        <w:ind w:left="720"/>
        <w:rPr>
          <w:rFonts w:ascii="Arial" w:hAnsi="Arial" w:cs="Arial"/>
          <w:sz w:val="24"/>
          <w:szCs w:val="24"/>
        </w:rPr>
      </w:pPr>
      <w:r>
        <w:rPr>
          <w:rFonts w:ascii="Arial" w:hAnsi="Arial" w:cs="Arial"/>
          <w:sz w:val="24"/>
          <w:szCs w:val="24"/>
        </w:rPr>
        <w:t>Educational institutions are required by statute (38 U.S.C. 3690(c)) to maintain records and accounts of eligible veterans and other eligible persons who receive educational assistance, and the records of other students that are necessary to determine if the educational institution is complying with the provisions of law governing approval of courses for VA training.  This requirement is implemented by 38 CFR 21.4263(h)(3) which sets forth records VA expects a flight school to maintain in order to retain approval for its courses.</w:t>
      </w:r>
    </w:p>
    <w:p w14:paraId="186B40C7" w14:textId="77777777" w:rsidR="00C359E5" w:rsidRDefault="00C359E5" w:rsidP="00500254">
      <w:pPr>
        <w:spacing w:after="0" w:line="240" w:lineRule="auto"/>
        <w:ind w:left="720"/>
        <w:rPr>
          <w:rFonts w:ascii="Arial" w:hAnsi="Arial" w:cs="Arial"/>
          <w:sz w:val="24"/>
          <w:szCs w:val="24"/>
        </w:rPr>
      </w:pPr>
    </w:p>
    <w:p w14:paraId="65A0CD09" w14:textId="74033E14" w:rsidR="00C359E5" w:rsidRPr="00500254" w:rsidRDefault="00C359E5" w:rsidP="00500254">
      <w:pPr>
        <w:spacing w:after="0" w:line="240" w:lineRule="auto"/>
        <w:ind w:left="720"/>
        <w:rPr>
          <w:rFonts w:ascii="Arial" w:eastAsia="Times New Roman" w:hAnsi="Arial" w:cs="Arial"/>
          <w:sz w:val="24"/>
          <w:szCs w:val="24"/>
        </w:rPr>
      </w:pPr>
      <w:r>
        <w:rPr>
          <w:rFonts w:ascii="Arial" w:hAnsi="Arial" w:cs="Arial"/>
          <w:sz w:val="24"/>
          <w:szCs w:val="24"/>
        </w:rPr>
        <w:t xml:space="preserve">While 38 CRF 21.4263(h)(3) establishes the records that VA expects a flight school to maintain, there is not </w:t>
      </w:r>
      <w:r w:rsidR="001302A7">
        <w:rPr>
          <w:rFonts w:ascii="Arial" w:hAnsi="Arial" w:cs="Arial"/>
          <w:sz w:val="24"/>
          <w:szCs w:val="24"/>
        </w:rPr>
        <w:t xml:space="preserve">a </w:t>
      </w:r>
      <w:r>
        <w:rPr>
          <w:rFonts w:ascii="Arial" w:hAnsi="Arial" w:cs="Arial"/>
          <w:sz w:val="24"/>
          <w:szCs w:val="24"/>
        </w:rPr>
        <w:t xml:space="preserve">uniform method </w:t>
      </w:r>
      <w:r w:rsidR="001302A7">
        <w:rPr>
          <w:rFonts w:ascii="Arial" w:hAnsi="Arial" w:cs="Arial"/>
          <w:sz w:val="24"/>
          <w:szCs w:val="24"/>
        </w:rPr>
        <w:t xml:space="preserve">or instrument </w:t>
      </w:r>
      <w:r>
        <w:rPr>
          <w:rFonts w:ascii="Arial" w:hAnsi="Arial" w:cs="Arial"/>
          <w:sz w:val="24"/>
          <w:szCs w:val="24"/>
        </w:rPr>
        <w:t xml:space="preserve">of collection because VA does not have control over the form or format of the records.  The flight school may retain the records in any form or format it depends fit, such as but not limited to a ledger or a cabinet full of papers.  </w:t>
      </w:r>
      <w:r w:rsidR="001302A7">
        <w:rPr>
          <w:rFonts w:ascii="Arial" w:hAnsi="Arial" w:cs="Arial"/>
          <w:sz w:val="24"/>
          <w:szCs w:val="24"/>
        </w:rPr>
        <w:t>However, when the VA completes a compliance survey at the flight school, the flight school is required to produce all of its records.</w:t>
      </w:r>
    </w:p>
    <w:p w14:paraId="7E454FFD" w14:textId="77777777" w:rsidR="00500254" w:rsidRPr="00500254" w:rsidRDefault="00500254" w:rsidP="00500254">
      <w:pPr>
        <w:spacing w:after="0" w:line="240" w:lineRule="auto"/>
        <w:ind w:left="720"/>
        <w:rPr>
          <w:rFonts w:ascii="Arial" w:eastAsia="Times New Roman" w:hAnsi="Arial" w:cs="Arial"/>
          <w:sz w:val="24"/>
          <w:szCs w:val="24"/>
        </w:rPr>
      </w:pPr>
    </w:p>
    <w:p w14:paraId="7E454FFE"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14:paraId="7E454FFF"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00" w14:textId="77777777" w:rsidR="00500254" w:rsidRPr="00500254" w:rsidRDefault="00982721" w:rsidP="00500254">
      <w:pPr>
        <w:spacing w:after="0" w:line="240" w:lineRule="auto"/>
        <w:ind w:left="720"/>
        <w:contextualSpacing/>
        <w:rPr>
          <w:rFonts w:ascii="Arial" w:eastAsia="Times New Roman" w:hAnsi="Arial" w:cs="Arial"/>
          <w:sz w:val="24"/>
          <w:szCs w:val="24"/>
        </w:rPr>
      </w:pPr>
      <w:r>
        <w:rPr>
          <w:rFonts w:ascii="Arial" w:hAnsi="Arial" w:cs="Arial"/>
          <w:sz w:val="24"/>
          <w:szCs w:val="24"/>
        </w:rPr>
        <w:t>The State approving agencies that approve courses for VA training use these records to determine if courses offered by flight schools should be approved.  VA representatives use the records to determine the accuracy of payments made to VA students at flight schools.</w:t>
      </w:r>
    </w:p>
    <w:p w14:paraId="7E455001"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02"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E455003"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04" w14:textId="77777777" w:rsidR="00500254" w:rsidRPr="00500254" w:rsidRDefault="00982721" w:rsidP="00982721">
      <w:pPr>
        <w:spacing w:after="0" w:line="240" w:lineRule="auto"/>
        <w:ind w:left="720"/>
        <w:rPr>
          <w:rFonts w:ascii="Arial" w:eastAsia="Times New Roman" w:hAnsi="Arial" w:cs="Arial"/>
          <w:color w:val="000000"/>
          <w:sz w:val="24"/>
          <w:szCs w:val="24"/>
        </w:rPr>
      </w:pPr>
      <w:r>
        <w:rPr>
          <w:rFonts w:ascii="Arial" w:hAnsi="Arial" w:cs="Arial"/>
          <w:sz w:val="24"/>
          <w:szCs w:val="24"/>
        </w:rPr>
        <w:t>The regulation does not require any reports.  It only requires record keeping.  Flight schools have the option to store these records electronically.</w:t>
      </w:r>
    </w:p>
    <w:p w14:paraId="7E455005" w14:textId="77777777" w:rsidR="00500254" w:rsidRPr="00500254" w:rsidRDefault="00500254" w:rsidP="00500254">
      <w:pPr>
        <w:spacing w:after="0" w:line="240" w:lineRule="auto"/>
        <w:rPr>
          <w:rFonts w:ascii="Arial" w:eastAsia="Times New Roman" w:hAnsi="Arial" w:cs="Arial"/>
          <w:color w:val="000000"/>
          <w:sz w:val="24"/>
          <w:szCs w:val="24"/>
        </w:rPr>
      </w:pPr>
    </w:p>
    <w:p w14:paraId="7E455006"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14:paraId="7E455007"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08" w14:textId="77777777" w:rsidR="00982721" w:rsidRDefault="00982721" w:rsidP="00982721">
      <w:pPr>
        <w:ind w:left="720"/>
        <w:rPr>
          <w:rFonts w:ascii="Arial" w:hAnsi="Arial" w:cs="Arial"/>
        </w:rPr>
      </w:pPr>
      <w:r w:rsidRPr="00CA7D0E">
        <w:rPr>
          <w:rFonts w:ascii="Arial" w:hAnsi="Arial" w:cs="Arial"/>
          <w:sz w:val="24"/>
          <w:szCs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14:paraId="7E455009"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If the collection of information impacts small businesses or other small entities, describe any methods used to minimize burden.</w:t>
      </w:r>
    </w:p>
    <w:p w14:paraId="7E45500A"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0B" w14:textId="77777777" w:rsidR="00500254" w:rsidRDefault="00982721" w:rsidP="00500254">
      <w:pPr>
        <w:spacing w:after="0" w:line="240" w:lineRule="auto"/>
        <w:ind w:left="720"/>
        <w:contextualSpacing/>
        <w:rPr>
          <w:rFonts w:ascii="Arial" w:hAnsi="Arial" w:cs="Arial"/>
          <w:sz w:val="24"/>
          <w:szCs w:val="24"/>
        </w:rPr>
      </w:pPr>
      <w:r>
        <w:rPr>
          <w:rFonts w:ascii="Arial" w:hAnsi="Arial" w:cs="Arial"/>
          <w:sz w:val="24"/>
          <w:szCs w:val="24"/>
        </w:rPr>
        <w:t>The average number of students enrolled in each flight school to which the information collection may apply will be less than ten.  Consequently, the cost of record storage to each flight school for complying with the information collection will be low.  Hence, the information collection does not have any impact on a substantive number of small entities.</w:t>
      </w:r>
    </w:p>
    <w:p w14:paraId="7E45500C" w14:textId="77777777" w:rsidR="00982721" w:rsidRPr="00500254" w:rsidRDefault="00982721" w:rsidP="00500254">
      <w:pPr>
        <w:spacing w:after="0" w:line="240" w:lineRule="auto"/>
        <w:ind w:left="720"/>
        <w:contextualSpacing/>
        <w:rPr>
          <w:rFonts w:ascii="Arial" w:eastAsia="Times New Roman" w:hAnsi="Arial" w:cs="Arial"/>
          <w:sz w:val="24"/>
          <w:szCs w:val="24"/>
        </w:rPr>
      </w:pPr>
    </w:p>
    <w:p w14:paraId="7E45500D" w14:textId="77777777" w:rsidR="00982721"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14:paraId="7E45500E" w14:textId="77777777" w:rsidR="00982721" w:rsidRDefault="00982721" w:rsidP="00982721">
      <w:pPr>
        <w:spacing w:after="0" w:line="240" w:lineRule="auto"/>
        <w:ind w:left="720"/>
        <w:contextualSpacing/>
        <w:rPr>
          <w:rFonts w:ascii="Arial" w:hAnsi="Arial" w:cs="Arial"/>
          <w:sz w:val="24"/>
          <w:szCs w:val="24"/>
        </w:rPr>
      </w:pPr>
    </w:p>
    <w:p w14:paraId="7E45500F" w14:textId="77777777" w:rsidR="00500254" w:rsidRDefault="00982721" w:rsidP="00982721">
      <w:pPr>
        <w:spacing w:after="0" w:line="240" w:lineRule="auto"/>
        <w:ind w:left="720"/>
        <w:contextualSpacing/>
        <w:rPr>
          <w:rFonts w:ascii="Arial" w:hAnsi="Arial" w:cs="Arial"/>
          <w:sz w:val="24"/>
          <w:szCs w:val="24"/>
        </w:rPr>
      </w:pPr>
      <w:r>
        <w:rPr>
          <w:rFonts w:ascii="Arial" w:hAnsi="Arial" w:cs="Arial"/>
          <w:sz w:val="24"/>
          <w:szCs w:val="24"/>
        </w:rPr>
        <w:t>If flight schools do not keep these records, State approving agencies may not know whether to approve a course.  VA will not be able to verify the accuracy of VA educational payments made to students training at flight schools.</w:t>
      </w:r>
    </w:p>
    <w:p w14:paraId="7E455010" w14:textId="77777777" w:rsidR="00982721" w:rsidRPr="00500254" w:rsidRDefault="00982721" w:rsidP="00982721">
      <w:pPr>
        <w:spacing w:after="0" w:line="240" w:lineRule="auto"/>
        <w:ind w:left="720"/>
        <w:contextualSpacing/>
        <w:rPr>
          <w:rFonts w:ascii="Arial" w:eastAsia="Times New Roman" w:hAnsi="Arial" w:cs="Arial"/>
          <w:b/>
          <w:sz w:val="24"/>
          <w:szCs w:val="24"/>
        </w:rPr>
      </w:pPr>
    </w:p>
    <w:p w14:paraId="7E455011" w14:textId="77777777" w:rsidR="00500254" w:rsidRPr="00500254" w:rsidRDefault="00500254" w:rsidP="00500254">
      <w:pPr>
        <w:numPr>
          <w:ilvl w:val="0"/>
          <w:numId w:val="1"/>
        </w:numPr>
        <w:spacing w:after="0" w:line="240" w:lineRule="auto"/>
        <w:contextualSpacing/>
        <w:rPr>
          <w:rFonts w:ascii="Arial" w:eastAsia="Times New Roman" w:hAnsi="Arial" w:cs="Arial"/>
          <w:b/>
          <w:bCs/>
          <w:sz w:val="24"/>
          <w:szCs w:val="24"/>
        </w:rPr>
      </w:pPr>
      <w:r w:rsidRPr="0050025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7E455012"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7E455013" w14:textId="77777777" w:rsidR="00500254" w:rsidRPr="00982721" w:rsidRDefault="00500254" w:rsidP="00500254">
      <w:pPr>
        <w:spacing w:after="0" w:line="240" w:lineRule="auto"/>
        <w:ind w:left="720"/>
        <w:contextualSpacing/>
        <w:rPr>
          <w:rFonts w:ascii="Arial" w:eastAsia="Times New Roman" w:hAnsi="Arial" w:cs="Arial"/>
          <w:bCs/>
          <w:sz w:val="24"/>
          <w:szCs w:val="24"/>
        </w:rPr>
      </w:pPr>
      <w:r w:rsidRPr="00982721">
        <w:rPr>
          <w:rFonts w:ascii="Arial" w:eastAsia="Times New Roman" w:hAnsi="Arial" w:cs="Arial"/>
          <w:bCs/>
          <w:sz w:val="24"/>
          <w:szCs w:val="24"/>
        </w:rPr>
        <w:t>There is no special circumstance requiring collection in a manner inconsistent with 5 CFR 1320.6 guidelines.</w:t>
      </w:r>
    </w:p>
    <w:p w14:paraId="7E455014" w14:textId="77777777" w:rsidR="00500254" w:rsidRPr="00500254" w:rsidRDefault="00500254" w:rsidP="00500254">
      <w:pPr>
        <w:spacing w:after="0" w:line="240" w:lineRule="auto"/>
        <w:rPr>
          <w:rFonts w:ascii="Arial" w:eastAsia="Times New Roman" w:hAnsi="Arial" w:cs="Arial"/>
          <w:bCs/>
          <w:sz w:val="24"/>
          <w:szCs w:val="24"/>
        </w:rPr>
      </w:pPr>
    </w:p>
    <w:p w14:paraId="7E455015"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7E455016"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E455017" w14:textId="39E67E71" w:rsidR="00500254" w:rsidRPr="00B91ED2" w:rsidRDefault="00500254" w:rsidP="00B91ED2">
      <w:pPr>
        <w:tabs>
          <w:tab w:val="left" w:pos="480"/>
          <w:tab w:val="right" w:pos="9360"/>
        </w:tabs>
        <w:spacing w:after="0" w:line="240" w:lineRule="auto"/>
        <w:ind w:left="720"/>
        <w:contextualSpacing/>
        <w:rPr>
          <w:rFonts w:ascii="Arial" w:eastAsia="Times New Roman" w:hAnsi="Arial" w:cs="Arial"/>
          <w:sz w:val="24"/>
          <w:szCs w:val="24"/>
        </w:rPr>
      </w:pPr>
      <w:r w:rsidRPr="00B91ED2">
        <w:rPr>
          <w:rFonts w:ascii="Arial" w:eastAsia="Times New Roman" w:hAnsi="Arial" w:cs="Arial"/>
          <w:sz w:val="24"/>
          <w:szCs w:val="24"/>
        </w:rPr>
        <w:t xml:space="preserve">The Department notice was published in the Federal Register on </w:t>
      </w:r>
      <w:r w:rsidR="00B91ED2" w:rsidRPr="00B91ED2">
        <w:rPr>
          <w:rFonts w:ascii="Arial" w:eastAsia="Times New Roman" w:hAnsi="Arial" w:cs="Arial"/>
          <w:sz w:val="24"/>
          <w:szCs w:val="24"/>
        </w:rPr>
        <w:t>Wednesday, April 19, 2017</w:t>
      </w:r>
      <w:r w:rsidRPr="00B91ED2">
        <w:rPr>
          <w:rFonts w:ascii="Arial" w:eastAsia="Times New Roman" w:hAnsi="Arial" w:cs="Arial"/>
          <w:sz w:val="24"/>
          <w:szCs w:val="24"/>
        </w:rPr>
        <w:t xml:space="preserve">, Volume </w:t>
      </w:r>
      <w:r w:rsidR="00B91ED2" w:rsidRPr="00B91ED2">
        <w:rPr>
          <w:rFonts w:ascii="Arial" w:eastAsia="Times New Roman" w:hAnsi="Arial" w:cs="Arial"/>
          <w:sz w:val="24"/>
          <w:szCs w:val="24"/>
        </w:rPr>
        <w:t>82</w:t>
      </w:r>
      <w:r w:rsidRPr="00B91ED2">
        <w:rPr>
          <w:rFonts w:ascii="Arial" w:eastAsia="Times New Roman" w:hAnsi="Arial" w:cs="Arial"/>
          <w:sz w:val="24"/>
          <w:szCs w:val="24"/>
        </w:rPr>
        <w:t xml:space="preserve">, No. </w:t>
      </w:r>
      <w:r w:rsidR="00B91ED2" w:rsidRPr="00B91ED2">
        <w:rPr>
          <w:rFonts w:ascii="Arial" w:eastAsia="Times New Roman" w:hAnsi="Arial" w:cs="Arial"/>
          <w:sz w:val="24"/>
          <w:szCs w:val="24"/>
        </w:rPr>
        <w:t>74</w:t>
      </w:r>
      <w:r w:rsidRPr="00B91ED2">
        <w:rPr>
          <w:rFonts w:ascii="Arial" w:eastAsia="Times New Roman" w:hAnsi="Arial" w:cs="Arial"/>
          <w:sz w:val="24"/>
          <w:szCs w:val="24"/>
        </w:rPr>
        <w:t xml:space="preserve">, pages </w:t>
      </w:r>
      <w:r w:rsidR="00B91ED2" w:rsidRPr="00B91ED2">
        <w:rPr>
          <w:rFonts w:ascii="Arial" w:eastAsia="Times New Roman" w:hAnsi="Arial" w:cs="Arial"/>
          <w:sz w:val="24"/>
          <w:szCs w:val="24"/>
        </w:rPr>
        <w:t>18536</w:t>
      </w:r>
      <w:r w:rsidRPr="00B91ED2">
        <w:rPr>
          <w:rFonts w:ascii="Arial" w:eastAsia="Times New Roman" w:hAnsi="Arial" w:cs="Arial"/>
          <w:sz w:val="24"/>
          <w:szCs w:val="24"/>
        </w:rPr>
        <w:t>-</w:t>
      </w:r>
      <w:r w:rsidR="00B91ED2" w:rsidRPr="00B91ED2">
        <w:rPr>
          <w:rFonts w:ascii="Arial" w:eastAsia="Times New Roman" w:hAnsi="Arial" w:cs="Arial"/>
          <w:sz w:val="24"/>
          <w:szCs w:val="24"/>
        </w:rPr>
        <w:t>18537</w:t>
      </w:r>
      <w:r w:rsidRPr="00B91ED2">
        <w:rPr>
          <w:rFonts w:ascii="Arial" w:eastAsia="Times New Roman" w:hAnsi="Arial" w:cs="Arial"/>
          <w:sz w:val="24"/>
          <w:szCs w:val="24"/>
        </w:rPr>
        <w:t>.  No comments were received.</w:t>
      </w:r>
    </w:p>
    <w:p w14:paraId="7E455018"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7E455019"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lastRenderedPageBreak/>
        <w:t>Explain any decision to provide any payment or gift to respondents, other than remuneration of contractors or grantees.</w:t>
      </w:r>
    </w:p>
    <w:p w14:paraId="7E45501A"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7E45501B" w14:textId="77777777" w:rsidR="00500254" w:rsidRPr="00982721"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982721">
        <w:rPr>
          <w:rFonts w:ascii="Arial" w:eastAsia="Times New Roman" w:hAnsi="Arial" w:cs="Arial"/>
          <w:bCs/>
          <w:sz w:val="24"/>
          <w:szCs w:val="24"/>
        </w:rPr>
        <w:t>No payments or gifts to respondents have been made under this collection of information.</w:t>
      </w:r>
    </w:p>
    <w:p w14:paraId="7E45501C"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1D"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color w:val="000000"/>
          <w:sz w:val="24"/>
          <w:szCs w:val="24"/>
        </w:rPr>
        <w:t xml:space="preserve">Describe any assurance </w:t>
      </w:r>
      <w:r w:rsidRPr="00500254">
        <w:rPr>
          <w:rFonts w:ascii="Arial" w:eastAsia="Times New Roman" w:hAnsi="Arial" w:cs="Arial"/>
          <w:b/>
          <w:sz w:val="24"/>
          <w:szCs w:val="24"/>
        </w:rPr>
        <w:t xml:space="preserve">of privacy, to the extent permitted by law, </w:t>
      </w:r>
      <w:r w:rsidRPr="00500254">
        <w:rPr>
          <w:rFonts w:ascii="Arial" w:eastAsia="Times New Roman" w:hAnsi="Arial" w:cs="Arial"/>
          <w:b/>
          <w:color w:val="000000"/>
          <w:sz w:val="24"/>
          <w:szCs w:val="24"/>
        </w:rPr>
        <w:t>provided to respondents and the basis for the assurance in statute, regulation, or agency policy.</w:t>
      </w:r>
    </w:p>
    <w:p w14:paraId="7E45501E"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E45501F" w14:textId="77777777" w:rsidR="00500254" w:rsidRPr="00500254" w:rsidRDefault="00982721" w:rsidP="00500254">
      <w:pPr>
        <w:spacing w:after="0" w:line="240" w:lineRule="auto"/>
        <w:ind w:left="720"/>
        <w:contextualSpacing/>
        <w:rPr>
          <w:rFonts w:ascii="Arial" w:eastAsia="Times New Roman" w:hAnsi="Arial" w:cs="Arial"/>
          <w:sz w:val="24"/>
          <w:szCs w:val="24"/>
        </w:rPr>
      </w:pPr>
      <w:r w:rsidRPr="00FB5DFD">
        <w:rPr>
          <w:rFonts w:ascii="Arial" w:hAnsi="Arial" w:cs="Arial"/>
          <w:sz w:val="24"/>
          <w:szCs w:val="24"/>
        </w:rPr>
        <w:t xml:space="preserve">Our assurance of confidentiality is covered by 38 U.S.C. 5701 and our System of Records, </w:t>
      </w:r>
      <w:r w:rsidRPr="00FB5DFD">
        <w:rPr>
          <w:rFonts w:ascii="Arial" w:hAnsi="Arial" w:cs="Arial"/>
          <w:sz w:val="24"/>
          <w:szCs w:val="24"/>
          <w:u w:val="single"/>
        </w:rPr>
        <w:t>Compensation, Pension, Education and Vocational Rehabilitation and Employment Records - VA (58VA21/22/28)</w:t>
      </w:r>
      <w:r w:rsidRPr="00FB5DFD">
        <w:rPr>
          <w:rFonts w:ascii="Arial" w:hAnsi="Arial" w:cs="Arial"/>
          <w:sz w:val="24"/>
          <w:szCs w:val="24"/>
        </w:rPr>
        <w:t>, which are contained in the Privacy Act Issuances, 2011 Compilation.</w:t>
      </w:r>
    </w:p>
    <w:p w14:paraId="7E455020"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21"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additional justification for any questions of a sensitive nature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E455022"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E455023"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r w:rsidRPr="00982721">
        <w:rPr>
          <w:rFonts w:ascii="Arial" w:eastAsia="Times New Roman" w:hAnsi="Arial" w:cs="Arial"/>
          <w:sz w:val="24"/>
          <w:szCs w:val="24"/>
        </w:rPr>
        <w:t>There are no questions of a sensitive nature.</w:t>
      </w:r>
    </w:p>
    <w:p w14:paraId="7E455024"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455025"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Estimate of the hour burden of the collection of information:</w:t>
      </w:r>
    </w:p>
    <w:p w14:paraId="7E455026" w14:textId="731E710C" w:rsidR="00500254" w:rsidRDefault="00C103A8" w:rsidP="00500254">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 xml:space="preserve">This does not impose any reporting </w:t>
      </w:r>
      <w:r w:rsidR="00050B8B">
        <w:rPr>
          <w:rFonts w:ascii="Arial" w:eastAsia="Times New Roman" w:hAnsi="Arial" w:cs="Arial"/>
          <w:sz w:val="24"/>
          <w:szCs w:val="24"/>
        </w:rPr>
        <w:t>burden (</w:t>
      </w:r>
      <w:r>
        <w:rPr>
          <w:rFonts w:ascii="Arial" w:eastAsia="Times New Roman" w:hAnsi="Arial" w:cs="Arial"/>
          <w:sz w:val="24"/>
          <w:szCs w:val="24"/>
        </w:rPr>
        <w:t>where a school must submit records at a given time interval); it does impose a record keeping burden on flight schools.</w:t>
      </w:r>
    </w:p>
    <w:p w14:paraId="0999D8EF" w14:textId="77777777" w:rsidR="00C103A8" w:rsidRPr="00500254" w:rsidRDefault="00C103A8"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E455027"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Estimate of Information Collection Burden.</w:t>
      </w:r>
    </w:p>
    <w:p w14:paraId="7E455028" w14:textId="77777777" w:rsidR="00500254" w:rsidRPr="00500254" w:rsidRDefault="00500254" w:rsidP="00500254">
      <w:pPr>
        <w:spacing w:after="0" w:line="240" w:lineRule="auto"/>
        <w:rPr>
          <w:rFonts w:ascii="Arial" w:eastAsia="Times New Roman" w:hAnsi="Arial" w:cs="Arial"/>
          <w:sz w:val="24"/>
          <w:szCs w:val="24"/>
        </w:rPr>
      </w:pPr>
    </w:p>
    <w:p w14:paraId="7E455029" w14:textId="719F5B89" w:rsidR="00500254" w:rsidRPr="00500254" w:rsidRDefault="00500254" w:rsidP="00500254">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Number of Respondents: </w:t>
      </w:r>
      <w:r w:rsidR="00C103A8">
        <w:rPr>
          <w:rFonts w:ascii="Arial" w:eastAsia="Times New Roman" w:hAnsi="Arial" w:cs="Arial"/>
          <w:sz w:val="24"/>
          <w:szCs w:val="24"/>
        </w:rPr>
        <w:t>1,717 students.</w:t>
      </w:r>
    </w:p>
    <w:p w14:paraId="7E45502A" w14:textId="77777777" w:rsidR="00500254" w:rsidRPr="00500254" w:rsidRDefault="00500254" w:rsidP="00500254">
      <w:pPr>
        <w:tabs>
          <w:tab w:val="left" w:pos="480"/>
          <w:tab w:val="right" w:pos="8640"/>
        </w:tabs>
        <w:spacing w:after="0" w:line="240" w:lineRule="auto"/>
        <w:ind w:left="1440" w:right="684"/>
        <w:rPr>
          <w:rFonts w:ascii="Arial" w:eastAsia="Times New Roman" w:hAnsi="Arial" w:cs="Arial"/>
          <w:sz w:val="24"/>
          <w:szCs w:val="24"/>
        </w:rPr>
      </w:pPr>
    </w:p>
    <w:p w14:paraId="7E45502B" w14:textId="74737493" w:rsidR="00500254" w:rsidRPr="00500254" w:rsidRDefault="00500254" w:rsidP="00500254">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Frequency of Response:  </w:t>
      </w:r>
      <w:r w:rsidR="00C103A8">
        <w:rPr>
          <w:rFonts w:ascii="Arial" w:eastAsia="Times New Roman" w:hAnsi="Arial" w:cs="Arial"/>
          <w:sz w:val="24"/>
          <w:szCs w:val="24"/>
        </w:rPr>
        <w:t>Annual</w:t>
      </w:r>
    </w:p>
    <w:p w14:paraId="7E45502C" w14:textId="77777777" w:rsidR="00500254" w:rsidRPr="00500254" w:rsidRDefault="00500254" w:rsidP="00500254">
      <w:pPr>
        <w:spacing w:after="0" w:line="240" w:lineRule="auto"/>
        <w:ind w:left="720"/>
        <w:rPr>
          <w:rFonts w:ascii="Arial" w:eastAsia="Times New Roman" w:hAnsi="Arial" w:cs="Arial"/>
          <w:sz w:val="24"/>
          <w:szCs w:val="24"/>
        </w:rPr>
      </w:pPr>
    </w:p>
    <w:p w14:paraId="7E45502D" w14:textId="09877C87" w:rsidR="00500254" w:rsidRPr="00500254" w:rsidRDefault="00500254" w:rsidP="00500254">
      <w:pPr>
        <w:numPr>
          <w:ilvl w:val="0"/>
          <w:numId w:val="3"/>
        </w:numPr>
        <w:spacing w:after="0" w:line="240" w:lineRule="auto"/>
        <w:contextualSpacing/>
        <w:rPr>
          <w:rFonts w:ascii="Arial" w:eastAsia="Times New Roman" w:hAnsi="Arial" w:cs="Arial"/>
          <w:sz w:val="24"/>
          <w:szCs w:val="24"/>
        </w:rPr>
      </w:pPr>
      <w:r w:rsidRPr="00500254">
        <w:rPr>
          <w:rFonts w:ascii="Arial" w:eastAsia="Times New Roman" w:hAnsi="Arial" w:cs="Arial"/>
          <w:sz w:val="24"/>
          <w:szCs w:val="24"/>
        </w:rPr>
        <w:t xml:space="preserve">Annual Burden Hours:  </w:t>
      </w:r>
      <w:r w:rsidR="00C103A8">
        <w:rPr>
          <w:rFonts w:ascii="Arial" w:eastAsia="Times New Roman" w:hAnsi="Arial" w:cs="Arial"/>
          <w:sz w:val="24"/>
          <w:szCs w:val="24"/>
        </w:rPr>
        <w:t>572</w:t>
      </w:r>
    </w:p>
    <w:p w14:paraId="7E45502E" w14:textId="77777777" w:rsidR="00500254" w:rsidRPr="00500254" w:rsidRDefault="00500254" w:rsidP="00500254">
      <w:pPr>
        <w:spacing w:after="0" w:line="240" w:lineRule="auto"/>
        <w:rPr>
          <w:rFonts w:ascii="Arial" w:eastAsia="Times New Roman" w:hAnsi="Arial" w:cs="Arial"/>
          <w:sz w:val="24"/>
          <w:szCs w:val="24"/>
        </w:rPr>
      </w:pPr>
    </w:p>
    <w:p w14:paraId="55AEFCE7" w14:textId="77777777" w:rsidR="000F2558" w:rsidRDefault="00500254" w:rsidP="000F2558">
      <w:pPr>
        <w:numPr>
          <w:ilvl w:val="0"/>
          <w:numId w:val="3"/>
        </w:numPr>
        <w:tabs>
          <w:tab w:val="left" w:pos="480"/>
          <w:tab w:val="right" w:pos="8640"/>
        </w:tabs>
        <w:spacing w:after="0" w:line="240" w:lineRule="auto"/>
        <w:ind w:right="684"/>
        <w:rPr>
          <w:rFonts w:ascii="Arial" w:eastAsia="Times New Roman" w:hAnsi="Arial" w:cs="Arial"/>
          <w:sz w:val="24"/>
          <w:szCs w:val="24"/>
        </w:rPr>
      </w:pPr>
      <w:r w:rsidRPr="00500254">
        <w:rPr>
          <w:rFonts w:ascii="Arial" w:eastAsia="Times New Roman" w:hAnsi="Arial" w:cs="Arial"/>
          <w:sz w:val="24"/>
          <w:szCs w:val="24"/>
        </w:rPr>
        <w:t xml:space="preserve">Estimated Completion Time: </w:t>
      </w:r>
      <w:r w:rsidR="00982721">
        <w:rPr>
          <w:rFonts w:ascii="Arial" w:hAnsi="Arial" w:cs="Arial"/>
          <w:sz w:val="24"/>
          <w:szCs w:val="24"/>
        </w:rPr>
        <w:t>20 Minutes (VA continues to consider that a school will need approximately 20 minutes (one third of an hour) to generate and store the records pertaining to each student that would not be kept in the ordinary course of business or in compliance with FAA regulations.)</w:t>
      </w:r>
    </w:p>
    <w:p w14:paraId="7B146D66" w14:textId="3F6313AA" w:rsidR="000F2558" w:rsidRPr="000F2558" w:rsidRDefault="000F2558" w:rsidP="0092683D">
      <w:pPr>
        <w:numPr>
          <w:ilvl w:val="0"/>
          <w:numId w:val="3"/>
        </w:numPr>
        <w:tabs>
          <w:tab w:val="left" w:pos="480"/>
          <w:tab w:val="right" w:pos="8640"/>
        </w:tabs>
        <w:spacing w:after="0" w:line="240" w:lineRule="auto"/>
        <w:ind w:right="684"/>
        <w:rPr>
          <w:rFonts w:ascii="Arial" w:eastAsia="Times New Roman" w:hAnsi="Arial" w:cs="Arial"/>
          <w:sz w:val="24"/>
          <w:szCs w:val="24"/>
        </w:rPr>
      </w:pPr>
      <w:r w:rsidRPr="000F2558">
        <w:rPr>
          <w:rFonts w:ascii="Arial" w:eastAsia="Times New Roman" w:hAnsi="Arial" w:cs="Arial"/>
          <w:sz w:val="24"/>
          <w:szCs w:val="24"/>
        </w:rPr>
        <w:t>The respon</w:t>
      </w:r>
      <w:r>
        <w:rPr>
          <w:rFonts w:ascii="Arial" w:eastAsia="Times New Roman" w:hAnsi="Arial" w:cs="Arial"/>
          <w:sz w:val="24"/>
          <w:szCs w:val="24"/>
        </w:rPr>
        <w:t>dent population is composed of employees at flight schools</w:t>
      </w:r>
      <w:r w:rsidRPr="000F2558">
        <w:rPr>
          <w:rFonts w:ascii="Arial" w:eastAsia="Times New Roman" w:hAnsi="Arial" w:cs="Arial"/>
          <w:sz w:val="24"/>
          <w:szCs w:val="24"/>
        </w:rPr>
        <w:t>.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The Bureau of Labor Statistics gathers information on full-time wage and salary workers.  Accordingly, the median weekly earnings of full-time wage and salary workers is $</w:t>
      </w:r>
      <w:r w:rsidR="0092683D">
        <w:rPr>
          <w:rFonts w:ascii="Arial" w:eastAsia="Times New Roman" w:hAnsi="Arial" w:cs="Arial"/>
          <w:sz w:val="24"/>
          <w:szCs w:val="24"/>
        </w:rPr>
        <w:t>954.40</w:t>
      </w:r>
      <w:r w:rsidRPr="000F2558">
        <w:rPr>
          <w:rFonts w:ascii="Arial" w:eastAsia="Times New Roman" w:hAnsi="Arial" w:cs="Arial"/>
          <w:sz w:val="24"/>
          <w:szCs w:val="24"/>
        </w:rPr>
        <w:t>.  Assuming a forty (40) hour work week, the median hourly wage i</w:t>
      </w:r>
      <w:r w:rsidR="0092683D">
        <w:rPr>
          <w:rFonts w:ascii="Arial" w:eastAsia="Times New Roman" w:hAnsi="Arial" w:cs="Arial"/>
          <w:sz w:val="24"/>
          <w:szCs w:val="24"/>
        </w:rPr>
        <w:t>s $23</w:t>
      </w:r>
      <w:r w:rsidRPr="000F2558">
        <w:rPr>
          <w:rFonts w:ascii="Arial" w:eastAsia="Times New Roman" w:hAnsi="Arial" w:cs="Arial"/>
          <w:sz w:val="24"/>
          <w:szCs w:val="24"/>
        </w:rPr>
        <w:t>.</w:t>
      </w:r>
      <w:r w:rsidR="0092683D">
        <w:rPr>
          <w:rFonts w:ascii="Arial" w:eastAsia="Times New Roman" w:hAnsi="Arial" w:cs="Arial"/>
          <w:sz w:val="24"/>
          <w:szCs w:val="24"/>
        </w:rPr>
        <w:t>86</w:t>
      </w:r>
      <w:r w:rsidR="0092683D" w:rsidRPr="0092683D">
        <w:rPr>
          <w:rFonts w:ascii="Arial" w:eastAsia="Times New Roman" w:hAnsi="Arial" w:cs="Arial"/>
          <w:sz w:val="24"/>
          <w:szCs w:val="24"/>
        </w:rPr>
        <w:t>based on the BLS wage code – “00-0000 All Occupations.”  This information was taken from the following website:  (http://www.bls.gov/oes/current/oes_nat.htm#00-0000, May 2016).</w:t>
      </w:r>
      <w:r w:rsidRPr="000F2558">
        <w:rPr>
          <w:rFonts w:ascii="Arial" w:eastAsia="Times New Roman" w:hAnsi="Arial" w:cs="Arial"/>
          <w:sz w:val="24"/>
          <w:szCs w:val="24"/>
        </w:rPr>
        <w:t xml:space="preserve"> 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4055CA">
        <w:rPr>
          <w:rFonts w:ascii="Arial" w:eastAsia="Times New Roman" w:hAnsi="Arial" w:cs="Arial"/>
          <w:sz w:val="24"/>
          <w:szCs w:val="24"/>
        </w:rPr>
        <w:t>13,</w:t>
      </w:r>
      <w:r w:rsidR="0092683D">
        <w:rPr>
          <w:rFonts w:ascii="Arial" w:eastAsia="Times New Roman" w:hAnsi="Arial" w:cs="Arial"/>
          <w:sz w:val="24"/>
          <w:szCs w:val="24"/>
        </w:rPr>
        <w:t>647</w:t>
      </w:r>
      <w:r w:rsidR="004055CA">
        <w:rPr>
          <w:rFonts w:ascii="Arial" w:eastAsia="Times New Roman" w:hAnsi="Arial" w:cs="Arial"/>
          <w:sz w:val="24"/>
          <w:szCs w:val="24"/>
        </w:rPr>
        <w:t>.</w:t>
      </w:r>
      <w:r w:rsidR="0092683D">
        <w:rPr>
          <w:rFonts w:ascii="Arial" w:eastAsia="Times New Roman" w:hAnsi="Arial" w:cs="Arial"/>
          <w:sz w:val="24"/>
          <w:szCs w:val="24"/>
        </w:rPr>
        <w:t>92</w:t>
      </w:r>
      <w:r w:rsidRPr="000F2558">
        <w:rPr>
          <w:rFonts w:ascii="Arial" w:eastAsia="Times New Roman" w:hAnsi="Arial" w:cs="Arial"/>
          <w:sz w:val="24"/>
          <w:szCs w:val="24"/>
        </w:rPr>
        <w:t xml:space="preserve"> (</w:t>
      </w:r>
      <w:r w:rsidR="00C103A8">
        <w:rPr>
          <w:rFonts w:ascii="Arial" w:eastAsia="Times New Roman" w:hAnsi="Arial" w:cs="Arial"/>
          <w:sz w:val="24"/>
          <w:szCs w:val="24"/>
        </w:rPr>
        <w:t>572</w:t>
      </w:r>
      <w:r w:rsidRPr="000F2558">
        <w:rPr>
          <w:rFonts w:ascii="Arial" w:eastAsia="Times New Roman" w:hAnsi="Arial" w:cs="Arial"/>
          <w:sz w:val="24"/>
          <w:szCs w:val="24"/>
        </w:rPr>
        <w:t xml:space="preserve"> burden hours x $</w:t>
      </w:r>
      <w:r w:rsidR="004055CA">
        <w:rPr>
          <w:rFonts w:ascii="Arial" w:eastAsia="Times New Roman" w:hAnsi="Arial" w:cs="Arial"/>
          <w:sz w:val="24"/>
          <w:szCs w:val="24"/>
        </w:rPr>
        <w:t>23</w:t>
      </w:r>
      <w:r w:rsidRPr="000F2558">
        <w:rPr>
          <w:rFonts w:ascii="Arial" w:eastAsia="Times New Roman" w:hAnsi="Arial" w:cs="Arial"/>
          <w:sz w:val="24"/>
          <w:szCs w:val="24"/>
        </w:rPr>
        <w:t>.</w:t>
      </w:r>
      <w:r w:rsidR="0092683D">
        <w:rPr>
          <w:rFonts w:ascii="Arial" w:eastAsia="Times New Roman" w:hAnsi="Arial" w:cs="Arial"/>
          <w:sz w:val="24"/>
          <w:szCs w:val="24"/>
        </w:rPr>
        <w:t>86</w:t>
      </w:r>
      <w:r w:rsidRPr="000F2558">
        <w:rPr>
          <w:rFonts w:ascii="Arial" w:eastAsia="Times New Roman" w:hAnsi="Arial" w:cs="Arial"/>
          <w:sz w:val="24"/>
          <w:szCs w:val="24"/>
        </w:rPr>
        <w:t xml:space="preserve"> per hour).</w:t>
      </w:r>
    </w:p>
    <w:p w14:paraId="7E455032"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7E455033"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an estimate of the total annual cost burden to respondents or record</w:t>
      </w:r>
      <w:r w:rsidR="006C1D6F">
        <w:rPr>
          <w:rFonts w:ascii="Arial" w:eastAsia="Times New Roman" w:hAnsi="Arial" w:cs="Arial"/>
          <w:b/>
          <w:sz w:val="24"/>
          <w:szCs w:val="24"/>
        </w:rPr>
        <w:t>-</w:t>
      </w:r>
      <w:r w:rsidRPr="00500254">
        <w:rPr>
          <w:rFonts w:ascii="Arial" w:eastAsia="Times New Roman" w:hAnsi="Arial" w:cs="Arial"/>
          <w:b/>
          <w:sz w:val="24"/>
          <w:szCs w:val="24"/>
        </w:rPr>
        <w:t>keepers resulting from the collection of information.  (Do not include the cost of any hour burden shown in Items 12 and 14).</w:t>
      </w:r>
    </w:p>
    <w:p w14:paraId="7E455034" w14:textId="77777777" w:rsidR="00500254" w:rsidRPr="00500254" w:rsidRDefault="00500254" w:rsidP="007450DA">
      <w:pPr>
        <w:tabs>
          <w:tab w:val="left" w:pos="480"/>
          <w:tab w:val="right" w:pos="8640"/>
        </w:tabs>
        <w:spacing w:after="0" w:line="240" w:lineRule="auto"/>
        <w:ind w:left="720" w:right="684"/>
        <w:contextualSpacing/>
        <w:rPr>
          <w:rFonts w:ascii="Arial" w:eastAsia="Times New Roman" w:hAnsi="Arial" w:cs="Arial"/>
          <w:sz w:val="24"/>
          <w:szCs w:val="24"/>
        </w:rPr>
      </w:pPr>
    </w:p>
    <w:p w14:paraId="7E455035" w14:textId="77777777" w:rsidR="00982721" w:rsidRDefault="00982721" w:rsidP="007450DA">
      <w:pPr>
        <w:spacing w:after="0" w:line="240" w:lineRule="auto"/>
        <w:ind w:left="720"/>
        <w:rPr>
          <w:rFonts w:ascii="Arial" w:hAnsi="Arial" w:cs="Arial"/>
          <w:sz w:val="24"/>
          <w:szCs w:val="24"/>
        </w:rPr>
      </w:pPr>
      <w:r>
        <w:rPr>
          <w:rFonts w:ascii="Arial" w:hAnsi="Arial" w:cs="Arial"/>
          <w:sz w:val="24"/>
          <w:szCs w:val="24"/>
        </w:rPr>
        <w:t>Most of the records required by this information collection would be kept in the normal course of business.  Other records would be kept if the flight school wishes to comply with FAA rules (14 CFR part 141, 14 CFR part 142 or both).  The additional record keeping imposed by this information collection would take less than a square foot of space.  Therefore, the record keeping burden is near zero.</w:t>
      </w:r>
    </w:p>
    <w:p w14:paraId="7E455036" w14:textId="77777777" w:rsidR="00500254" w:rsidRPr="00500254" w:rsidRDefault="00500254" w:rsidP="007450DA">
      <w:pPr>
        <w:spacing w:after="0" w:line="240" w:lineRule="auto"/>
        <w:rPr>
          <w:rFonts w:ascii="Arial" w:eastAsia="Times New Roman" w:hAnsi="Arial" w:cs="Arial"/>
          <w:sz w:val="24"/>
          <w:szCs w:val="24"/>
        </w:rPr>
      </w:pPr>
    </w:p>
    <w:p w14:paraId="7E455037"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E45503A" w14:textId="77777777" w:rsidR="00500254" w:rsidRPr="00982721" w:rsidRDefault="00500254" w:rsidP="007450DA">
      <w:pPr>
        <w:tabs>
          <w:tab w:val="left" w:pos="480"/>
          <w:tab w:val="right" w:pos="8640"/>
        </w:tabs>
        <w:spacing w:after="0" w:line="240" w:lineRule="auto"/>
        <w:ind w:right="684"/>
        <w:rPr>
          <w:rFonts w:ascii="Arial" w:eastAsia="Times New Roman" w:hAnsi="Arial" w:cs="Arial"/>
          <w:sz w:val="24"/>
          <w:szCs w:val="24"/>
        </w:rPr>
      </w:pPr>
    </w:p>
    <w:p w14:paraId="7E45503F" w14:textId="68FEB023" w:rsidR="00500254" w:rsidRPr="00982721" w:rsidRDefault="00500254" w:rsidP="00194685">
      <w:pPr>
        <w:tabs>
          <w:tab w:val="left" w:pos="480"/>
          <w:tab w:val="right" w:pos="4680"/>
          <w:tab w:val="right" w:pos="8640"/>
        </w:tabs>
        <w:spacing w:after="0" w:line="240" w:lineRule="auto"/>
        <w:ind w:left="1800" w:right="684"/>
        <w:contextualSpacing/>
        <w:rPr>
          <w:rFonts w:ascii="Arial" w:eastAsia="Times New Roman" w:hAnsi="Arial" w:cs="Arial"/>
          <w:sz w:val="24"/>
          <w:szCs w:val="24"/>
        </w:rPr>
      </w:pPr>
    </w:p>
    <w:tbl>
      <w:tblPr>
        <w:tblpPr w:leftFromText="180" w:rightFromText="180" w:vertAnchor="text" w:horzAnchor="page" w:tblpX="1853" w:tblpY="-129"/>
        <w:tblW w:w="8568" w:type="dxa"/>
        <w:tblLook w:val="04A0" w:firstRow="1" w:lastRow="0" w:firstColumn="1" w:lastColumn="0" w:noHBand="0" w:noVBand="1"/>
      </w:tblPr>
      <w:tblGrid>
        <w:gridCol w:w="884"/>
        <w:gridCol w:w="710"/>
        <w:gridCol w:w="990"/>
        <w:gridCol w:w="1101"/>
        <w:gridCol w:w="1437"/>
        <w:gridCol w:w="1571"/>
        <w:gridCol w:w="1875"/>
      </w:tblGrid>
      <w:tr w:rsidR="00194685" w:rsidRPr="007C70D1" w14:paraId="0B1D8359" w14:textId="77777777" w:rsidTr="00EF1695">
        <w:trPr>
          <w:trHeight w:val="492"/>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CC50C" w14:textId="77777777" w:rsidR="00194685" w:rsidRPr="007C70D1" w:rsidRDefault="00194685" w:rsidP="00EF169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30B02345" w14:textId="77777777" w:rsidR="00194685" w:rsidRPr="007C70D1" w:rsidRDefault="00194685" w:rsidP="00EF169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7045D399" w14:textId="77777777" w:rsidR="00194685" w:rsidRPr="007C70D1" w:rsidRDefault="00194685" w:rsidP="00EF169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Burden Time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41D38400" w14:textId="77777777" w:rsidR="00194685" w:rsidRPr="007C70D1" w:rsidRDefault="00194685" w:rsidP="00EF169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Hourly Rate</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6A7BD1BC" w14:textId="77777777" w:rsidR="00194685" w:rsidRPr="007C70D1" w:rsidRDefault="00194685" w:rsidP="00EF169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Cost Per Response </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2B29FC0E" w14:textId="77777777" w:rsidR="00194685" w:rsidRPr="007C70D1" w:rsidRDefault="00194685" w:rsidP="00EF169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 Responses</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04B76800" w14:textId="77777777" w:rsidR="00194685" w:rsidRPr="007C70D1" w:rsidRDefault="00194685" w:rsidP="00EF169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w:t>
            </w:r>
          </w:p>
        </w:tc>
      </w:tr>
      <w:tr w:rsidR="00194685" w:rsidRPr="007C70D1" w14:paraId="7D489CEB" w14:textId="77777777" w:rsidTr="00EF1695">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06449B6B" w14:textId="47FCD254" w:rsidR="00194685" w:rsidRPr="007C70D1" w:rsidRDefault="00194685" w:rsidP="00EF169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10</w:t>
            </w:r>
          </w:p>
        </w:tc>
        <w:tc>
          <w:tcPr>
            <w:tcW w:w="710" w:type="dxa"/>
            <w:tcBorders>
              <w:top w:val="nil"/>
              <w:left w:val="nil"/>
              <w:bottom w:val="single" w:sz="4" w:space="0" w:color="auto"/>
              <w:right w:val="single" w:sz="4" w:space="0" w:color="auto"/>
            </w:tcBorders>
            <w:shd w:val="clear" w:color="auto" w:fill="auto"/>
            <w:vAlign w:val="bottom"/>
            <w:hideMark/>
          </w:tcPr>
          <w:p w14:paraId="110B0030" w14:textId="77777777" w:rsidR="00194685" w:rsidRPr="007C70D1" w:rsidRDefault="00194685" w:rsidP="00EF169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990" w:type="dxa"/>
            <w:tcBorders>
              <w:top w:val="nil"/>
              <w:left w:val="nil"/>
              <w:bottom w:val="single" w:sz="4" w:space="0" w:color="auto"/>
              <w:right w:val="single" w:sz="4" w:space="0" w:color="auto"/>
            </w:tcBorders>
            <w:shd w:val="clear" w:color="auto" w:fill="auto"/>
            <w:vAlign w:val="bottom"/>
            <w:hideMark/>
          </w:tcPr>
          <w:p w14:paraId="6E12DA45" w14:textId="4E4DC587" w:rsidR="00194685" w:rsidRPr="007C70D1" w:rsidRDefault="00194685" w:rsidP="00EF169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.25 hours</w:t>
            </w:r>
          </w:p>
        </w:tc>
        <w:tc>
          <w:tcPr>
            <w:tcW w:w="1101" w:type="dxa"/>
            <w:tcBorders>
              <w:top w:val="nil"/>
              <w:left w:val="nil"/>
              <w:bottom w:val="single" w:sz="4" w:space="0" w:color="auto"/>
              <w:right w:val="single" w:sz="4" w:space="0" w:color="auto"/>
            </w:tcBorders>
            <w:shd w:val="clear" w:color="auto" w:fill="auto"/>
            <w:vAlign w:val="bottom"/>
            <w:hideMark/>
          </w:tcPr>
          <w:p w14:paraId="644C890B" w14:textId="0B461925" w:rsidR="00194685" w:rsidRPr="007C70D1" w:rsidRDefault="00194685" w:rsidP="00EF169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hAnsi="Arial" w:cs="Arial"/>
                <w:sz w:val="24"/>
                <w:szCs w:val="24"/>
              </w:rPr>
              <w:t>29</w:t>
            </w:r>
            <w:r w:rsidRPr="00982721">
              <w:rPr>
                <w:rFonts w:ascii="Arial" w:hAnsi="Arial" w:cs="Arial"/>
                <w:sz w:val="24"/>
                <w:szCs w:val="24"/>
              </w:rPr>
              <w:t>.38</w:t>
            </w:r>
          </w:p>
        </w:tc>
        <w:tc>
          <w:tcPr>
            <w:tcW w:w="1437" w:type="dxa"/>
            <w:tcBorders>
              <w:top w:val="nil"/>
              <w:left w:val="nil"/>
              <w:bottom w:val="single" w:sz="4" w:space="0" w:color="auto"/>
              <w:right w:val="single" w:sz="4" w:space="0" w:color="auto"/>
            </w:tcBorders>
            <w:shd w:val="clear" w:color="auto" w:fill="auto"/>
            <w:vAlign w:val="bottom"/>
            <w:hideMark/>
          </w:tcPr>
          <w:p w14:paraId="67324E20" w14:textId="74C91773" w:rsidR="00194685" w:rsidRPr="007C70D1" w:rsidRDefault="00194685" w:rsidP="00284D8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284D8B">
              <w:rPr>
                <w:rFonts w:ascii="Arial" w:eastAsia="Times New Roman" w:hAnsi="Arial" w:cs="Arial"/>
                <w:color w:val="000000"/>
                <w:sz w:val="24"/>
                <w:szCs w:val="24"/>
              </w:rPr>
              <w:t>7.35</w:t>
            </w:r>
          </w:p>
        </w:tc>
        <w:tc>
          <w:tcPr>
            <w:tcW w:w="1571" w:type="dxa"/>
            <w:tcBorders>
              <w:top w:val="nil"/>
              <w:left w:val="nil"/>
              <w:bottom w:val="single" w:sz="4" w:space="0" w:color="auto"/>
              <w:right w:val="single" w:sz="4" w:space="0" w:color="auto"/>
            </w:tcBorders>
            <w:shd w:val="clear" w:color="auto" w:fill="auto"/>
            <w:vAlign w:val="bottom"/>
            <w:hideMark/>
          </w:tcPr>
          <w:p w14:paraId="0FEC0762" w14:textId="28582969" w:rsidR="00194685" w:rsidRPr="007C70D1" w:rsidRDefault="00194685" w:rsidP="00EF1695">
            <w:pPr>
              <w:spacing w:after="0" w:line="240" w:lineRule="auto"/>
              <w:jc w:val="center"/>
              <w:rPr>
                <w:rFonts w:ascii="Arial" w:eastAsia="Times New Roman" w:hAnsi="Arial" w:cs="Arial"/>
                <w:color w:val="000000"/>
                <w:sz w:val="24"/>
                <w:szCs w:val="24"/>
              </w:rPr>
            </w:pPr>
            <w:r>
              <w:rPr>
                <w:rFonts w:ascii="Arial" w:hAnsi="Arial" w:cs="Arial"/>
                <w:sz w:val="24"/>
                <w:szCs w:val="24"/>
              </w:rPr>
              <w:t>343</w:t>
            </w:r>
          </w:p>
        </w:tc>
        <w:tc>
          <w:tcPr>
            <w:tcW w:w="1875" w:type="dxa"/>
            <w:tcBorders>
              <w:top w:val="nil"/>
              <w:left w:val="nil"/>
              <w:bottom w:val="single" w:sz="4" w:space="0" w:color="auto"/>
              <w:right w:val="single" w:sz="4" w:space="0" w:color="auto"/>
            </w:tcBorders>
            <w:shd w:val="clear" w:color="auto" w:fill="auto"/>
            <w:vAlign w:val="bottom"/>
            <w:hideMark/>
          </w:tcPr>
          <w:p w14:paraId="6CE3E156" w14:textId="6195830C" w:rsidR="00194685" w:rsidRPr="007C70D1" w:rsidRDefault="00194685" w:rsidP="00284D8B">
            <w:pPr>
              <w:spacing w:after="0" w:line="240" w:lineRule="auto"/>
              <w:jc w:val="center"/>
              <w:rPr>
                <w:rFonts w:ascii="Arial" w:eastAsia="Times New Roman" w:hAnsi="Arial" w:cs="Arial"/>
                <w:color w:val="000000"/>
                <w:sz w:val="24"/>
                <w:szCs w:val="24"/>
              </w:rPr>
            </w:pPr>
            <w:r w:rsidRPr="00982721">
              <w:rPr>
                <w:rFonts w:ascii="Arial" w:eastAsia="Times New Roman" w:hAnsi="Arial" w:cs="Arial"/>
                <w:sz w:val="24"/>
                <w:szCs w:val="24"/>
              </w:rPr>
              <w:t>$</w:t>
            </w:r>
            <w:r>
              <w:rPr>
                <w:rFonts w:ascii="Arial" w:eastAsia="Times New Roman" w:hAnsi="Arial" w:cs="Arial"/>
                <w:sz w:val="24"/>
                <w:szCs w:val="24"/>
              </w:rPr>
              <w:t xml:space="preserve"> </w:t>
            </w:r>
            <w:r w:rsidR="00284D8B">
              <w:rPr>
                <w:rFonts w:ascii="Arial" w:eastAsia="Times New Roman" w:hAnsi="Arial" w:cs="Arial"/>
                <w:sz w:val="24"/>
                <w:szCs w:val="24"/>
              </w:rPr>
              <w:t>2,521.05</w:t>
            </w:r>
          </w:p>
        </w:tc>
      </w:tr>
      <w:tr w:rsidR="00194685" w:rsidRPr="007C70D1" w14:paraId="00E7942C" w14:textId="77777777" w:rsidTr="00EF1695">
        <w:trPr>
          <w:trHeight w:val="288"/>
        </w:trPr>
        <w:tc>
          <w:tcPr>
            <w:tcW w:w="669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5B8ED2A" w14:textId="5BBCD2B5" w:rsidR="00194685" w:rsidRPr="007C70D1" w:rsidRDefault="00194685" w:rsidP="00EF1695">
            <w:pPr>
              <w:spacing w:after="0" w:line="240" w:lineRule="auto"/>
              <w:rPr>
                <w:rFonts w:ascii="Arial" w:eastAsia="Times New Roman" w:hAnsi="Arial" w:cs="Arial"/>
                <w:color w:val="000000"/>
                <w:sz w:val="24"/>
                <w:szCs w:val="24"/>
              </w:rPr>
            </w:pPr>
            <w:r w:rsidRPr="007C70D1">
              <w:rPr>
                <w:rFonts w:ascii="Arial" w:eastAsia="Times New Roman" w:hAnsi="Arial" w:cs="Arial"/>
                <w:color w:val="000000"/>
                <w:sz w:val="24"/>
                <w:szCs w:val="24"/>
              </w:rPr>
              <w:t>Overhead at 100% Salary</w:t>
            </w:r>
          </w:p>
        </w:tc>
        <w:tc>
          <w:tcPr>
            <w:tcW w:w="1875" w:type="dxa"/>
            <w:tcBorders>
              <w:top w:val="nil"/>
              <w:left w:val="nil"/>
              <w:bottom w:val="single" w:sz="4" w:space="0" w:color="auto"/>
              <w:right w:val="single" w:sz="4" w:space="0" w:color="auto"/>
            </w:tcBorders>
            <w:shd w:val="clear" w:color="auto" w:fill="auto"/>
            <w:vAlign w:val="bottom"/>
            <w:hideMark/>
          </w:tcPr>
          <w:p w14:paraId="026F3F99" w14:textId="51E95A75" w:rsidR="00194685" w:rsidRPr="007C70D1" w:rsidRDefault="00194685" w:rsidP="00284D8B">
            <w:pPr>
              <w:spacing w:after="0" w:line="240" w:lineRule="auto"/>
              <w:jc w:val="center"/>
              <w:rPr>
                <w:rFonts w:ascii="Arial" w:eastAsia="Times New Roman" w:hAnsi="Arial" w:cs="Arial"/>
                <w:color w:val="000000"/>
                <w:sz w:val="24"/>
                <w:szCs w:val="24"/>
              </w:rPr>
            </w:pPr>
            <w:r w:rsidRPr="00982721">
              <w:rPr>
                <w:rFonts w:ascii="Arial" w:eastAsia="Times New Roman" w:hAnsi="Arial" w:cs="Arial"/>
                <w:sz w:val="24"/>
                <w:szCs w:val="24"/>
              </w:rPr>
              <w:t>$</w:t>
            </w:r>
            <w:r>
              <w:rPr>
                <w:rFonts w:ascii="Arial" w:eastAsia="Times New Roman" w:hAnsi="Arial" w:cs="Arial"/>
                <w:sz w:val="24"/>
                <w:szCs w:val="24"/>
              </w:rPr>
              <w:t xml:space="preserve"> </w:t>
            </w:r>
            <w:r w:rsidR="00284D8B">
              <w:rPr>
                <w:rFonts w:ascii="Arial" w:eastAsia="Times New Roman" w:hAnsi="Arial" w:cs="Arial"/>
                <w:sz w:val="24"/>
                <w:szCs w:val="24"/>
              </w:rPr>
              <w:t>2,521.05</w:t>
            </w:r>
          </w:p>
        </w:tc>
      </w:tr>
    </w:tbl>
    <w:p w14:paraId="7E455040" w14:textId="77777777" w:rsidR="00500254" w:rsidRDefault="00500254" w:rsidP="00500254">
      <w:pPr>
        <w:tabs>
          <w:tab w:val="left" w:pos="480"/>
          <w:tab w:val="right" w:pos="8640"/>
        </w:tabs>
        <w:spacing w:after="0" w:line="240" w:lineRule="auto"/>
        <w:ind w:right="684"/>
        <w:rPr>
          <w:rFonts w:ascii="Arial" w:eastAsia="Times New Roman" w:hAnsi="Arial" w:cs="Arial"/>
          <w:sz w:val="24"/>
          <w:szCs w:val="24"/>
        </w:rPr>
      </w:pPr>
    </w:p>
    <w:tbl>
      <w:tblPr>
        <w:tblpPr w:leftFromText="180" w:rightFromText="180" w:vertAnchor="text" w:horzAnchor="page" w:tblpX="1853" w:tblpY="440"/>
        <w:tblW w:w="8568" w:type="dxa"/>
        <w:tblLook w:val="04A0" w:firstRow="1" w:lastRow="0" w:firstColumn="1" w:lastColumn="0" w:noHBand="0" w:noVBand="1"/>
      </w:tblPr>
      <w:tblGrid>
        <w:gridCol w:w="6281"/>
        <w:gridCol w:w="2287"/>
      </w:tblGrid>
      <w:tr w:rsidR="00194685" w:rsidRPr="00E330E3" w14:paraId="7784819F" w14:textId="77777777" w:rsidTr="00EF1695">
        <w:trPr>
          <w:trHeight w:val="587"/>
        </w:trPr>
        <w:tc>
          <w:tcPr>
            <w:tcW w:w="6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19FF" w14:textId="77777777" w:rsidR="00194685" w:rsidRPr="00E330E3" w:rsidRDefault="00194685" w:rsidP="00EF1695">
            <w:pPr>
              <w:tabs>
                <w:tab w:val="left" w:pos="480"/>
                <w:tab w:val="right" w:pos="4680"/>
                <w:tab w:val="right" w:pos="8640"/>
              </w:tabs>
              <w:ind w:right="35"/>
              <w:jc w:val="center"/>
              <w:rPr>
                <w:rFonts w:ascii="Arial" w:hAnsi="Arial" w:cs="Arial"/>
                <w:b/>
                <w:sz w:val="24"/>
                <w:szCs w:val="24"/>
              </w:rPr>
            </w:pPr>
            <w:r w:rsidRPr="00E330E3">
              <w:rPr>
                <w:rFonts w:ascii="Arial" w:hAnsi="Arial" w:cs="Arial"/>
                <w:b/>
                <w:sz w:val="24"/>
                <w:szCs w:val="24"/>
              </w:rPr>
              <w:t>Overhead costs are 100% of salary and are same as the wage listed above and the amounts are included in the total.</w:t>
            </w:r>
          </w:p>
        </w:tc>
        <w:tc>
          <w:tcPr>
            <w:tcW w:w="2287" w:type="dxa"/>
            <w:tcBorders>
              <w:top w:val="nil"/>
              <w:left w:val="nil"/>
              <w:bottom w:val="single" w:sz="4" w:space="0" w:color="auto"/>
              <w:right w:val="single" w:sz="4" w:space="0" w:color="auto"/>
            </w:tcBorders>
            <w:shd w:val="clear" w:color="auto" w:fill="auto"/>
            <w:vAlign w:val="bottom"/>
            <w:hideMark/>
          </w:tcPr>
          <w:p w14:paraId="6D05185C" w14:textId="77777777" w:rsidR="00194685" w:rsidRPr="00E330E3" w:rsidRDefault="00194685" w:rsidP="00EF1695">
            <w:pPr>
              <w:jc w:val="center"/>
              <w:rPr>
                <w:rFonts w:ascii="Arial" w:hAnsi="Arial" w:cs="Arial"/>
                <w:color w:val="000000"/>
                <w:sz w:val="24"/>
                <w:szCs w:val="24"/>
              </w:rPr>
            </w:pPr>
            <w:r w:rsidRPr="00E330E3">
              <w:rPr>
                <w:rFonts w:ascii="Arial" w:hAnsi="Arial" w:cs="Arial"/>
                <w:color w:val="000000"/>
                <w:sz w:val="24"/>
                <w:szCs w:val="24"/>
              </w:rPr>
              <w:t> </w:t>
            </w:r>
          </w:p>
        </w:tc>
      </w:tr>
      <w:tr w:rsidR="00194685" w:rsidRPr="00E330E3" w14:paraId="76320D7C" w14:textId="77777777" w:rsidTr="00EF1695">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DA8DF" w14:textId="77777777" w:rsidR="00194685" w:rsidRPr="00E330E3" w:rsidRDefault="00194685" w:rsidP="00EF1695">
            <w:pPr>
              <w:rPr>
                <w:rFonts w:ascii="Arial" w:hAnsi="Arial" w:cs="Arial"/>
                <w:color w:val="000000"/>
                <w:sz w:val="24"/>
                <w:szCs w:val="24"/>
              </w:rPr>
            </w:pPr>
            <w:r w:rsidRPr="00E330E3">
              <w:rPr>
                <w:rFonts w:ascii="Arial" w:hAnsi="Arial" w:cs="Arial"/>
                <w:color w:val="000000"/>
                <w:sz w:val="24"/>
                <w:szCs w:val="24"/>
              </w:rPr>
              <w:t>Processing / Analyzing Costs</w:t>
            </w:r>
          </w:p>
        </w:tc>
        <w:tc>
          <w:tcPr>
            <w:tcW w:w="2287" w:type="dxa"/>
            <w:tcBorders>
              <w:top w:val="nil"/>
              <w:left w:val="nil"/>
              <w:bottom w:val="single" w:sz="4" w:space="0" w:color="auto"/>
              <w:right w:val="single" w:sz="4" w:space="0" w:color="auto"/>
            </w:tcBorders>
            <w:shd w:val="clear" w:color="auto" w:fill="auto"/>
            <w:vAlign w:val="bottom"/>
            <w:hideMark/>
          </w:tcPr>
          <w:p w14:paraId="56F45371" w14:textId="17585095" w:rsidR="00194685" w:rsidRPr="00E330E3" w:rsidRDefault="00194685" w:rsidP="00284D8B">
            <w:pPr>
              <w:jc w:val="center"/>
              <w:rPr>
                <w:rFonts w:ascii="Arial" w:hAnsi="Arial" w:cs="Arial"/>
                <w:color w:val="000000"/>
                <w:sz w:val="24"/>
                <w:szCs w:val="24"/>
              </w:rPr>
            </w:pPr>
            <w:r w:rsidRPr="00982721">
              <w:rPr>
                <w:rFonts w:ascii="Arial" w:eastAsia="Times New Roman" w:hAnsi="Arial" w:cs="Arial"/>
                <w:sz w:val="24"/>
                <w:szCs w:val="24"/>
              </w:rPr>
              <w:t>$</w:t>
            </w:r>
            <w:r>
              <w:rPr>
                <w:rFonts w:ascii="Arial" w:eastAsia="Times New Roman" w:hAnsi="Arial" w:cs="Arial"/>
                <w:sz w:val="24"/>
                <w:szCs w:val="24"/>
              </w:rPr>
              <w:t xml:space="preserve"> </w:t>
            </w:r>
            <w:r w:rsidR="00284D8B">
              <w:rPr>
                <w:rFonts w:ascii="Arial" w:eastAsia="Times New Roman" w:hAnsi="Arial" w:cs="Arial"/>
                <w:sz w:val="24"/>
                <w:szCs w:val="24"/>
              </w:rPr>
              <w:t>2,521.05</w:t>
            </w:r>
          </w:p>
        </w:tc>
      </w:tr>
      <w:tr w:rsidR="00194685" w:rsidRPr="00E330E3" w14:paraId="283FAB18" w14:textId="77777777" w:rsidTr="00EF1695">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C3C6A" w14:textId="77777777" w:rsidR="00194685" w:rsidRPr="00E330E3" w:rsidRDefault="00194685" w:rsidP="00EF1695">
            <w:pPr>
              <w:rPr>
                <w:rFonts w:ascii="Arial" w:hAnsi="Arial" w:cs="Arial"/>
                <w:color w:val="000000"/>
                <w:sz w:val="24"/>
                <w:szCs w:val="24"/>
              </w:rPr>
            </w:pPr>
            <w:r w:rsidRPr="00E330E3">
              <w:rPr>
                <w:rFonts w:ascii="Arial" w:hAnsi="Arial" w:cs="Arial"/>
                <w:color w:val="000000"/>
                <w:sz w:val="24"/>
                <w:szCs w:val="24"/>
              </w:rPr>
              <w:t>Printing and Production Cost</w:t>
            </w:r>
          </w:p>
        </w:tc>
        <w:tc>
          <w:tcPr>
            <w:tcW w:w="2287" w:type="dxa"/>
            <w:tcBorders>
              <w:top w:val="nil"/>
              <w:left w:val="nil"/>
              <w:bottom w:val="single" w:sz="4" w:space="0" w:color="auto"/>
              <w:right w:val="single" w:sz="4" w:space="0" w:color="auto"/>
            </w:tcBorders>
            <w:shd w:val="clear" w:color="auto" w:fill="auto"/>
            <w:vAlign w:val="bottom"/>
            <w:hideMark/>
          </w:tcPr>
          <w:p w14:paraId="16E69DC7" w14:textId="77777777" w:rsidR="00194685" w:rsidRPr="00E330E3" w:rsidRDefault="00194685" w:rsidP="00EF1695">
            <w:pPr>
              <w:jc w:val="center"/>
              <w:rPr>
                <w:rFonts w:ascii="Arial" w:hAnsi="Arial" w:cs="Arial"/>
                <w:color w:val="000000"/>
                <w:sz w:val="24"/>
                <w:szCs w:val="24"/>
              </w:rPr>
            </w:pPr>
            <w:r>
              <w:rPr>
                <w:rFonts w:ascii="Arial" w:hAnsi="Arial" w:cs="Arial"/>
                <w:color w:val="000000"/>
                <w:sz w:val="24"/>
                <w:szCs w:val="24"/>
              </w:rPr>
              <w:t xml:space="preserve"> $0</w:t>
            </w:r>
            <w:r w:rsidRPr="00E330E3">
              <w:rPr>
                <w:rFonts w:ascii="Arial" w:hAnsi="Arial" w:cs="Arial"/>
                <w:color w:val="000000"/>
                <w:sz w:val="24"/>
                <w:szCs w:val="24"/>
              </w:rPr>
              <w:t xml:space="preserve"> </w:t>
            </w:r>
          </w:p>
        </w:tc>
      </w:tr>
      <w:tr w:rsidR="00194685" w:rsidRPr="00E330E3" w14:paraId="0E025A19" w14:textId="77777777" w:rsidTr="00EF1695">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37C5B" w14:textId="77777777" w:rsidR="00194685" w:rsidRPr="00E330E3" w:rsidRDefault="00194685" w:rsidP="00EF1695">
            <w:pPr>
              <w:rPr>
                <w:rFonts w:ascii="Arial" w:hAnsi="Arial" w:cs="Arial"/>
                <w:color w:val="000000"/>
                <w:sz w:val="24"/>
                <w:szCs w:val="24"/>
              </w:rPr>
            </w:pPr>
            <w:r w:rsidRPr="00E330E3">
              <w:rPr>
                <w:rFonts w:ascii="Arial" w:hAnsi="Arial" w:cs="Arial"/>
                <w:color w:val="000000"/>
                <w:sz w:val="24"/>
                <w:szCs w:val="24"/>
              </w:rPr>
              <w:t>Total Cost to Government</w:t>
            </w:r>
          </w:p>
        </w:tc>
        <w:tc>
          <w:tcPr>
            <w:tcW w:w="2287" w:type="dxa"/>
            <w:tcBorders>
              <w:top w:val="nil"/>
              <w:left w:val="nil"/>
              <w:bottom w:val="single" w:sz="4" w:space="0" w:color="auto"/>
              <w:right w:val="single" w:sz="4" w:space="0" w:color="auto"/>
            </w:tcBorders>
            <w:shd w:val="clear" w:color="auto" w:fill="auto"/>
            <w:vAlign w:val="bottom"/>
            <w:hideMark/>
          </w:tcPr>
          <w:p w14:paraId="0E167139" w14:textId="321825FE" w:rsidR="00194685" w:rsidRPr="00E330E3" w:rsidRDefault="00194685" w:rsidP="00284D8B">
            <w:pPr>
              <w:jc w:val="center"/>
              <w:rPr>
                <w:rFonts w:ascii="Arial" w:hAnsi="Arial" w:cs="Arial"/>
                <w:color w:val="000000"/>
                <w:sz w:val="24"/>
                <w:szCs w:val="24"/>
              </w:rPr>
            </w:pPr>
            <w:r w:rsidRPr="00982721">
              <w:rPr>
                <w:rFonts w:ascii="Arial" w:eastAsia="Times New Roman" w:hAnsi="Arial" w:cs="Arial"/>
                <w:sz w:val="24"/>
                <w:szCs w:val="24"/>
              </w:rPr>
              <w:t>$</w:t>
            </w:r>
            <w:r>
              <w:rPr>
                <w:rFonts w:ascii="Arial" w:eastAsia="Times New Roman" w:hAnsi="Arial" w:cs="Arial"/>
                <w:sz w:val="24"/>
                <w:szCs w:val="24"/>
              </w:rPr>
              <w:t xml:space="preserve"> </w:t>
            </w:r>
            <w:r w:rsidR="00284D8B">
              <w:rPr>
                <w:rFonts w:ascii="Arial" w:eastAsia="Times New Roman" w:hAnsi="Arial" w:cs="Arial"/>
                <w:sz w:val="24"/>
                <w:szCs w:val="24"/>
              </w:rPr>
              <w:t>2,521.05</w:t>
            </w:r>
          </w:p>
        </w:tc>
      </w:tr>
    </w:tbl>
    <w:p w14:paraId="5081D0AB" w14:textId="77777777" w:rsidR="00194685" w:rsidRDefault="00194685" w:rsidP="00500254">
      <w:pPr>
        <w:tabs>
          <w:tab w:val="left" w:pos="480"/>
          <w:tab w:val="right" w:pos="8640"/>
        </w:tabs>
        <w:spacing w:after="0" w:line="240" w:lineRule="auto"/>
        <w:ind w:right="684"/>
        <w:rPr>
          <w:rFonts w:ascii="Arial" w:eastAsia="Times New Roman" w:hAnsi="Arial" w:cs="Arial"/>
          <w:sz w:val="24"/>
          <w:szCs w:val="24"/>
        </w:rPr>
      </w:pPr>
    </w:p>
    <w:p w14:paraId="598528D9" w14:textId="77777777" w:rsidR="0092683D" w:rsidRPr="0092683D" w:rsidRDefault="0092683D" w:rsidP="0092683D">
      <w:pPr>
        <w:ind w:left="360"/>
        <w:rPr>
          <w:rFonts w:ascii="Arial" w:hAnsi="Arial" w:cs="Arial"/>
          <w:sz w:val="24"/>
          <w:szCs w:val="24"/>
        </w:rPr>
      </w:pPr>
      <w:r w:rsidRPr="0092683D">
        <w:rPr>
          <w:rFonts w:ascii="Arial" w:hAnsi="Arial" w:cs="Arial"/>
          <w:sz w:val="24"/>
          <w:szCs w:val="24"/>
        </w:rPr>
        <w:t>Note: The hourly wage information above is based on the hourly 2017 General Schedule (Base) Pay (</w:t>
      </w:r>
      <w:hyperlink r:id="rId10" w:history="1">
        <w:r w:rsidRPr="0092683D">
          <w:rPr>
            <w:rStyle w:val="Hyperlink"/>
            <w:rFonts w:ascii="Arial" w:hAnsi="Arial" w:cs="Arial"/>
            <w:sz w:val="24"/>
            <w:szCs w:val="24"/>
          </w:rPr>
          <w:t>https://www.opm.gov/policy-data-oversight/pay-leave/salaries-wages/salary-tables/pdf/2017/GS_h.pdf</w:t>
        </w:r>
      </w:hyperlink>
      <w:r w:rsidRPr="0092683D">
        <w:rPr>
          <w:rFonts w:ascii="Arial" w:hAnsi="Arial" w:cs="Arial"/>
          <w:sz w:val="24"/>
          <w:szCs w:val="24"/>
        </w:rPr>
        <w:t xml:space="preserve"> ).  This rate does not include any locality adjustment as applicable. </w:t>
      </w:r>
    </w:p>
    <w:p w14:paraId="27BB39DF" w14:textId="77777777" w:rsidR="0092683D" w:rsidRPr="0092683D" w:rsidRDefault="0092683D" w:rsidP="0092683D">
      <w:pPr>
        <w:ind w:left="360"/>
        <w:rPr>
          <w:rFonts w:ascii="Arial" w:hAnsi="Arial" w:cs="Arial"/>
          <w:sz w:val="24"/>
          <w:szCs w:val="24"/>
        </w:rPr>
      </w:pPr>
      <w:r w:rsidRPr="0092683D">
        <w:rPr>
          <w:rFonts w:ascii="Arial" w:hAnsi="Arial" w:cs="Arial"/>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56F63DBE" w14:textId="77777777" w:rsidR="0092683D" w:rsidRPr="00500254" w:rsidRDefault="0092683D" w:rsidP="00500254">
      <w:pPr>
        <w:tabs>
          <w:tab w:val="left" w:pos="480"/>
          <w:tab w:val="right" w:pos="8640"/>
        </w:tabs>
        <w:spacing w:after="0" w:line="240" w:lineRule="auto"/>
        <w:ind w:right="684"/>
        <w:rPr>
          <w:rFonts w:ascii="Arial" w:eastAsia="Times New Roman" w:hAnsi="Arial" w:cs="Arial"/>
          <w:sz w:val="24"/>
          <w:szCs w:val="24"/>
        </w:rPr>
      </w:pPr>
    </w:p>
    <w:p w14:paraId="7E455041"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the reason for any burden hour changes since the last submission.</w:t>
      </w:r>
    </w:p>
    <w:p w14:paraId="7E455042"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7E455043" w14:textId="26FC66BB" w:rsidR="00500254" w:rsidRPr="00C103A8" w:rsidRDefault="00C103A8"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103A8">
        <w:rPr>
          <w:rFonts w:ascii="Arial" w:eastAsia="Times New Roman" w:hAnsi="Arial" w:cs="Arial"/>
          <w:sz w:val="24"/>
          <w:szCs w:val="24"/>
        </w:rPr>
        <w:t>There has been an increase in the number of students in flight programs.</w:t>
      </w:r>
    </w:p>
    <w:p w14:paraId="7E455044"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E455045"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E455046"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7E455047" w14:textId="77777777" w:rsidR="00500254" w:rsidRPr="00982721"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982721">
        <w:rPr>
          <w:rFonts w:ascii="Arial" w:eastAsia="Times New Roman" w:hAnsi="Arial" w:cs="Arial"/>
          <w:sz w:val="24"/>
          <w:szCs w:val="24"/>
        </w:rPr>
        <w:t>The information collection is not for publication or tabulation use.</w:t>
      </w:r>
    </w:p>
    <w:p w14:paraId="7E455048" w14:textId="77777777" w:rsidR="00500254" w:rsidRPr="00500254"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14:paraId="7E455049"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seeking approval to not display the expiration date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for OMB approval of the information collection, explain the reasons that display would be inappropriate.</w:t>
      </w:r>
    </w:p>
    <w:p w14:paraId="7E45504A"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E45504B"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r w:rsidRPr="00982721">
        <w:rPr>
          <w:rFonts w:ascii="Arial" w:eastAsia="Times New Roman" w:hAnsi="Arial" w:cs="Arial"/>
          <w:sz w:val="24"/>
          <w:szCs w:val="24"/>
        </w:rPr>
        <w:t>We are not seeking approval to omit the expiration date for OMB approval.</w:t>
      </w:r>
    </w:p>
    <w:p w14:paraId="7E45504C" w14:textId="77777777" w:rsidR="00500254" w:rsidRPr="00500254" w:rsidRDefault="00500254" w:rsidP="00500254">
      <w:pPr>
        <w:spacing w:after="0" w:line="240" w:lineRule="auto"/>
        <w:rPr>
          <w:rFonts w:ascii="Arial" w:eastAsia="Times New Roman" w:hAnsi="Arial" w:cs="Arial"/>
          <w:sz w:val="24"/>
          <w:szCs w:val="24"/>
        </w:rPr>
      </w:pPr>
    </w:p>
    <w:p w14:paraId="7E45504D"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each exception to the certification statement identified in Item 19, “Certification for Paperwork Reduction Act Submissions,” of OMB 83-I.</w:t>
      </w:r>
    </w:p>
    <w:p w14:paraId="7E45504E"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E45504F" w14:textId="77777777" w:rsidR="00500254" w:rsidRPr="00982721"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982721">
        <w:rPr>
          <w:rFonts w:ascii="Arial" w:eastAsia="Times New Roman" w:hAnsi="Arial" w:cs="Arial"/>
          <w:sz w:val="24"/>
          <w:szCs w:val="24"/>
        </w:rPr>
        <w:t>This submission does not contain any exceptions to the certification statement.</w:t>
      </w:r>
    </w:p>
    <w:p w14:paraId="7E455050" w14:textId="77777777"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14:paraId="7E455051" w14:textId="77777777"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Collection of Information Employing  Statistical Methods</w:t>
      </w:r>
    </w:p>
    <w:p w14:paraId="7E455052" w14:textId="77777777" w:rsidR="00500254" w:rsidRPr="00982721" w:rsidRDefault="00500254" w:rsidP="00500254">
      <w:pPr>
        <w:spacing w:after="0" w:line="240" w:lineRule="auto"/>
        <w:rPr>
          <w:rFonts w:ascii="Arial" w:eastAsia="Times New Roman" w:hAnsi="Arial" w:cs="Arial"/>
          <w:sz w:val="24"/>
          <w:szCs w:val="24"/>
        </w:rPr>
      </w:pPr>
    </w:p>
    <w:p w14:paraId="7E455053" w14:textId="77777777" w:rsidR="00B452EC" w:rsidRPr="00982721" w:rsidRDefault="00500254" w:rsidP="00982721">
      <w:pPr>
        <w:spacing w:after="0" w:line="240" w:lineRule="auto"/>
        <w:ind w:firstLine="360"/>
        <w:rPr>
          <w:rFonts w:ascii="Arial" w:eastAsia="Times New Roman" w:hAnsi="Arial" w:cs="Arial"/>
          <w:sz w:val="24"/>
          <w:szCs w:val="24"/>
        </w:rPr>
      </w:pPr>
      <w:r w:rsidRPr="00982721">
        <w:rPr>
          <w:rFonts w:ascii="Arial" w:eastAsia="Times New Roman" w:hAnsi="Arial" w:cs="Arial"/>
          <w:sz w:val="24"/>
          <w:szCs w:val="24"/>
        </w:rPr>
        <w:t xml:space="preserve">This collection of information does not employ statistical methods. </w:t>
      </w:r>
    </w:p>
    <w:sectPr w:rsidR="00B452EC" w:rsidRPr="00982721"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50B8B"/>
    <w:rsid w:val="000F2558"/>
    <w:rsid w:val="001302A7"/>
    <w:rsid w:val="00194685"/>
    <w:rsid w:val="00284D8B"/>
    <w:rsid w:val="004055CA"/>
    <w:rsid w:val="00500254"/>
    <w:rsid w:val="0057037D"/>
    <w:rsid w:val="006C1D6F"/>
    <w:rsid w:val="007402AB"/>
    <w:rsid w:val="007450DA"/>
    <w:rsid w:val="0085231F"/>
    <w:rsid w:val="00883379"/>
    <w:rsid w:val="0090703C"/>
    <w:rsid w:val="0092683D"/>
    <w:rsid w:val="00982721"/>
    <w:rsid w:val="00B452EC"/>
    <w:rsid w:val="00B91ED2"/>
    <w:rsid w:val="00C103A8"/>
    <w:rsid w:val="00C359E5"/>
    <w:rsid w:val="00E80ABB"/>
    <w:rsid w:val="00EC14B5"/>
    <w:rsid w:val="00ED7A84"/>
    <w:rsid w:val="00EE7F90"/>
    <w:rsid w:val="00F0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21"/>
    <w:pPr>
      <w:ind w:left="720"/>
      <w:contextualSpacing/>
    </w:pPr>
  </w:style>
  <w:style w:type="paragraph" w:styleId="BalloonText">
    <w:name w:val="Balloon Text"/>
    <w:basedOn w:val="Normal"/>
    <w:link w:val="BalloonTextChar"/>
    <w:uiPriority w:val="99"/>
    <w:semiHidden/>
    <w:unhideWhenUsed/>
    <w:rsid w:val="00C1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A8"/>
    <w:rPr>
      <w:rFonts w:ascii="Tahoma" w:hAnsi="Tahoma" w:cs="Tahoma"/>
      <w:sz w:val="16"/>
      <w:szCs w:val="16"/>
    </w:rPr>
  </w:style>
  <w:style w:type="character" w:styleId="Hyperlink">
    <w:name w:val="Hyperlink"/>
    <w:basedOn w:val="DefaultParagraphFont"/>
    <w:uiPriority w:val="99"/>
    <w:semiHidden/>
    <w:unhideWhenUsed/>
    <w:rsid w:val="009268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21"/>
    <w:pPr>
      <w:ind w:left="720"/>
      <w:contextualSpacing/>
    </w:pPr>
  </w:style>
  <w:style w:type="paragraph" w:styleId="BalloonText">
    <w:name w:val="Balloon Text"/>
    <w:basedOn w:val="Normal"/>
    <w:link w:val="BalloonTextChar"/>
    <w:uiPriority w:val="99"/>
    <w:semiHidden/>
    <w:unhideWhenUsed/>
    <w:rsid w:val="00C1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A8"/>
    <w:rPr>
      <w:rFonts w:ascii="Tahoma" w:hAnsi="Tahoma" w:cs="Tahoma"/>
      <w:sz w:val="16"/>
      <w:szCs w:val="16"/>
    </w:rPr>
  </w:style>
  <w:style w:type="character" w:styleId="Hyperlink">
    <w:name w:val="Hyperlink"/>
    <w:basedOn w:val="DefaultParagraphFont"/>
    <w:uiPriority w:val="99"/>
    <w:semiHidden/>
    <w:unhideWhenUsed/>
    <w:rsid w:val="00926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opm.gov/policy-data-oversight/pay-leave/salaries-wages/salary-tables/pdf/2017/GS_h.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299317b2d71d449db57ea99d4bf53532">
  <xsd:schema xmlns:xsd="http://www.w3.org/2001/XMLSchema" xmlns:xs="http://www.w3.org/2001/XMLSchema" xmlns:p="http://schemas.microsoft.com/office/2006/metadata/properties" xmlns:ns2="ced1f988-d16c-4eb7-9443-312b8723c36c" targetNamespace="http://schemas.microsoft.com/office/2006/metadata/properties" ma:root="true" ma:fieldsID="bcb1d80afc98c7251639a35f0feae626"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EDUSHARE-207-638</_dlc_DocId>
    <_dlc_DocIdUrl xmlns="ced1f988-d16c-4eb7-9443-312b8723c36c">
      <Url>http://vaww.infoshare.va.gov/sites/educationservice/225/225C/_layouts/DocIdRedir.aspx?ID=EDUSHARE-207-638</Url>
      <Description>EDUSHARE-207-638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E9206-9D94-4E22-820F-B9CE5D6E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CE184-2998-45C7-81AD-1D3C8CA6F467}">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B986204A-26C4-4996-A52F-314490B1ADED}">
  <ds:schemaRefs>
    <ds:schemaRef ds:uri="http://schemas.microsoft.com/sharepoint/events"/>
  </ds:schemaRefs>
</ds:datastoreItem>
</file>

<file path=customXml/itemProps4.xml><?xml version="1.0" encoding="utf-8"?>
<ds:datastoreItem xmlns:ds="http://schemas.openxmlformats.org/officeDocument/2006/customXml" ds:itemID="{7D193105-56C7-4290-965E-37DC5A73C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SYSTEM</cp:lastModifiedBy>
  <cp:revision>2</cp:revision>
  <cp:lastPrinted>2016-12-15T20:49:00Z</cp:lastPrinted>
  <dcterms:created xsi:type="dcterms:W3CDTF">2017-07-31T15:23:00Z</dcterms:created>
  <dcterms:modified xsi:type="dcterms:W3CDTF">2017-07-31T15:23:00Z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ea4e4bf2-848d-4d22-875f-5914616e8315</vt:lpwstr>
  </property>
</Properties>
</file>