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15" w:rsidRDefault="00AF33DD" w:rsidP="00AF33DD">
      <w:pPr>
        <w:jc w:val="center"/>
        <w:rPr>
          <w:b/>
        </w:rPr>
      </w:pPr>
      <w:r>
        <w:rPr>
          <w:b/>
        </w:rPr>
        <w:t xml:space="preserve">Change Request </w:t>
      </w:r>
    </w:p>
    <w:p w:rsidR="00AF33DD" w:rsidRDefault="00AF33DD" w:rsidP="00AF33DD">
      <w:pPr>
        <w:jc w:val="center"/>
        <w:rPr>
          <w:b/>
        </w:rPr>
      </w:pPr>
      <w:r>
        <w:rPr>
          <w:b/>
        </w:rPr>
        <w:t>0572-0096</w:t>
      </w:r>
    </w:p>
    <w:p w:rsidR="00AF33DD" w:rsidRDefault="00AF33DD" w:rsidP="00AF33DD">
      <w:pPr>
        <w:rPr>
          <w:b/>
        </w:rPr>
      </w:pPr>
    </w:p>
    <w:p w:rsidR="00AF33DD" w:rsidRDefault="00AF33DD" w:rsidP="00AF33DD">
      <w:pPr>
        <w:rPr>
          <w:b/>
        </w:rPr>
      </w:pPr>
    </w:p>
    <w:p w:rsidR="00AF33DD" w:rsidRDefault="00AF33DD" w:rsidP="00AF33DD">
      <w:r>
        <w:t xml:space="preserve">This </w:t>
      </w:r>
      <w:r w:rsidR="007073C6">
        <w:t xml:space="preserve">change </w:t>
      </w:r>
      <w:r>
        <w:t xml:space="preserve">request is to correct the 190 “Annual Number of Responses” that was </w:t>
      </w:r>
      <w:r w:rsidR="007073C6">
        <w:t xml:space="preserve">wrongly </w:t>
      </w:r>
      <w:r>
        <w:t xml:space="preserve">entered into ROCIS and subsequently approved by OMB on 10/17/2016.  </w:t>
      </w:r>
      <w:r w:rsidR="007073C6">
        <w:t xml:space="preserve">The 190 is the total number of respondents not responses.  </w:t>
      </w:r>
      <w:r>
        <w:t xml:space="preserve">The correct number of responses is 4,104.  </w:t>
      </w:r>
      <w:r w:rsidR="00CA7047">
        <w:t>B</w:t>
      </w:r>
      <w:r>
        <w:t>urden hours remain the same</w:t>
      </w:r>
      <w:r w:rsidR="00CA7047">
        <w:t xml:space="preserve"> at 11,031</w:t>
      </w:r>
      <w:r>
        <w:t>.</w:t>
      </w:r>
      <w:r w:rsidR="007073C6">
        <w:t xml:space="preserve">  </w:t>
      </w:r>
    </w:p>
    <w:p w:rsidR="00563305" w:rsidRDefault="00563305" w:rsidP="00AF33DD"/>
    <w:p w:rsidR="00563305" w:rsidRDefault="00563305" w:rsidP="00AF33DD">
      <w:r>
        <w:t xml:space="preserve">The previously approved responses was 4,900 minus the incorrect 190 showed a decrease of 4,710.  The decrease should only have been 796.  This correction will actually show an increase 3,914 – the difference </w:t>
      </w:r>
      <w:r w:rsidR="00DD276F">
        <w:t xml:space="preserve">of </w:t>
      </w:r>
      <w:r>
        <w:t>190 to 4,104</w:t>
      </w:r>
      <w:r w:rsidR="00DD276F">
        <w:t xml:space="preserve"> responses</w:t>
      </w:r>
      <w:bookmarkStart w:id="0" w:name="_GoBack"/>
      <w:bookmarkEnd w:id="0"/>
      <w:r>
        <w:t xml:space="preserve">.  </w:t>
      </w:r>
    </w:p>
    <w:p w:rsidR="00AF33DD" w:rsidRPr="00AF33DD" w:rsidRDefault="00AF33DD" w:rsidP="00AF33DD"/>
    <w:sectPr w:rsidR="00AF33DD" w:rsidRPr="00AF3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DD"/>
    <w:rsid w:val="00563305"/>
    <w:rsid w:val="007073C6"/>
    <w:rsid w:val="00AF33DD"/>
    <w:rsid w:val="00CA4015"/>
    <w:rsid w:val="00CA7047"/>
    <w:rsid w:val="00DD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E774B-0ADF-44CE-AC5E-3D7BF8A5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Charlene - OCIO</dc:creator>
  <cp:keywords/>
  <dc:description/>
  <cp:lastModifiedBy>Parker, Charlene - OCIO</cp:lastModifiedBy>
  <cp:revision>4</cp:revision>
  <dcterms:created xsi:type="dcterms:W3CDTF">2017-01-03T20:25:00Z</dcterms:created>
  <dcterms:modified xsi:type="dcterms:W3CDTF">2017-01-03T20:52:00Z</dcterms:modified>
</cp:coreProperties>
</file>