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62" w:rsidRDefault="002954BC" w:rsidP="002954BC">
      <w:pPr>
        <w:spacing w:after="0" w:line="240" w:lineRule="auto"/>
        <w:jc w:val="center"/>
      </w:pPr>
      <w:r>
        <w:t>Justification for Change</w:t>
      </w:r>
    </w:p>
    <w:p w:rsidR="002954BC" w:rsidRDefault="002954BC" w:rsidP="002954BC">
      <w:pPr>
        <w:spacing w:after="0" w:line="240" w:lineRule="auto"/>
        <w:jc w:val="center"/>
      </w:pPr>
      <w:r>
        <w:t>7 CFR 1942-A Community Facility Loans</w:t>
      </w:r>
    </w:p>
    <w:p w:rsidR="002954BC" w:rsidRDefault="002954BC" w:rsidP="002954BC">
      <w:pPr>
        <w:spacing w:after="0" w:line="240" w:lineRule="auto"/>
        <w:jc w:val="center"/>
      </w:pPr>
      <w:r>
        <w:t>OMB No. 0575-0015</w:t>
      </w:r>
    </w:p>
    <w:p w:rsidR="002954BC" w:rsidRDefault="002954BC" w:rsidP="002954BC">
      <w:pPr>
        <w:spacing w:after="0" w:line="240" w:lineRule="auto"/>
        <w:jc w:val="center"/>
      </w:pPr>
    </w:p>
    <w:p w:rsidR="002954BC" w:rsidRDefault="002954BC" w:rsidP="002954BC">
      <w:pPr>
        <w:spacing w:after="0" w:line="240" w:lineRule="auto"/>
        <w:jc w:val="center"/>
      </w:pPr>
    </w:p>
    <w:p w:rsidR="002954BC" w:rsidRDefault="002954BC" w:rsidP="002954BC">
      <w:pPr>
        <w:spacing w:after="0" w:line="240" w:lineRule="auto"/>
        <w:jc w:val="center"/>
      </w:pPr>
    </w:p>
    <w:p w:rsidR="002954BC" w:rsidRDefault="002954BC" w:rsidP="002954BC">
      <w:pPr>
        <w:spacing w:after="0" w:line="240" w:lineRule="auto"/>
        <w:rPr>
          <w:u w:val="single"/>
        </w:rPr>
      </w:pPr>
      <w:r w:rsidRPr="002954BC">
        <w:rPr>
          <w:u w:val="single"/>
        </w:rPr>
        <w:t>Justification</w:t>
      </w:r>
    </w:p>
    <w:p w:rsidR="002954BC" w:rsidRDefault="002954BC" w:rsidP="002954BC">
      <w:pPr>
        <w:spacing w:after="0" w:line="240" w:lineRule="auto"/>
        <w:rPr>
          <w:u w:val="single"/>
        </w:rPr>
      </w:pPr>
    </w:p>
    <w:p w:rsidR="002954BC" w:rsidRDefault="002954BC" w:rsidP="002954BC">
      <w:pPr>
        <w:spacing w:after="0" w:line="240" w:lineRule="auto"/>
      </w:pPr>
      <w:r>
        <w:t>As stated in the Interim Rule, Rural Development</w:t>
      </w:r>
      <w:r w:rsidR="00B266D2">
        <w:t xml:space="preserve"> (Agency)</w:t>
      </w:r>
      <w:r>
        <w:t xml:space="preserve"> is merging the burden of its “Community Facility Loans- Relending Provision” OMB No. 0575-0199, into the existing “Community Facility Loans” OMB No. 0575-0015 b</w:t>
      </w:r>
      <w:bookmarkStart w:id="0" w:name="_GoBack"/>
      <w:bookmarkEnd w:id="0"/>
      <w:r>
        <w:t>urden package.</w:t>
      </w:r>
      <w:r w:rsidR="00706005">
        <w:t xml:space="preserve"> This merger will </w:t>
      </w:r>
      <w:r w:rsidR="00706005" w:rsidRPr="00706005">
        <w:t xml:space="preserve">increase the burden of </w:t>
      </w:r>
      <w:r w:rsidR="00871F88">
        <w:t>0575-0015 by 790 responses and 1,462</w:t>
      </w:r>
      <w:r w:rsidR="00706005">
        <w:t xml:space="preserve"> hours. The new bu</w:t>
      </w:r>
      <w:r w:rsidR="00E55216">
        <w:t>r</w:t>
      </w:r>
      <w:r w:rsidR="00871F88">
        <w:t>den for 0575-0015 will be 28,569 responses and 57,367</w:t>
      </w:r>
      <w:r w:rsidR="00706005">
        <w:t xml:space="preserve"> hours</w:t>
      </w:r>
      <w:r w:rsidR="00222FD2">
        <w:t xml:space="preserve"> with the same 3,231 respondents</w:t>
      </w:r>
      <w:r w:rsidR="00706005">
        <w:t>.</w:t>
      </w:r>
      <w:r>
        <w:t xml:space="preserve"> </w:t>
      </w:r>
      <w:r w:rsidR="00706005">
        <w:t>This merger will also introduce new forms to 0575-0015</w:t>
      </w:r>
      <w:r w:rsidR="00222FD2">
        <w:t>. They include forms RD 1942-55, RD 1942-56, RD 1942-57,</w:t>
      </w:r>
      <w:r w:rsidR="00E55216">
        <w:t xml:space="preserve"> RD 402-1,</w:t>
      </w:r>
      <w:r w:rsidR="00222FD2">
        <w:t xml:space="preserve"> AD 1047, and </w:t>
      </w:r>
      <w:r w:rsidR="00FF36B5">
        <w:t>written narratives (non-forms).</w:t>
      </w:r>
      <w:r w:rsidR="002C4D48">
        <w:t xml:space="preserve"> The Agency does not intend to make any other</w:t>
      </w:r>
      <w:r w:rsidR="003710B1">
        <w:t xml:space="preserve"> changes to 0575-0015 beyond</w:t>
      </w:r>
      <w:r w:rsidR="002C4D48">
        <w:t xml:space="preserve"> the stated addition of burden and forms. Upon approval of the merger, the Agency will submit a</w:t>
      </w:r>
      <w:r w:rsidR="003710B1">
        <w:t xml:space="preserve"> seperate</w:t>
      </w:r>
      <w:r w:rsidR="002C4D48">
        <w:t xml:space="preserve"> request to discontinue the burden package for 0575-0199.</w:t>
      </w:r>
    </w:p>
    <w:p w:rsidR="00817307" w:rsidRPr="002954BC" w:rsidRDefault="00817307" w:rsidP="002954BC">
      <w:pPr>
        <w:spacing w:after="0" w:line="240" w:lineRule="auto"/>
      </w:pPr>
    </w:p>
    <w:p w:rsidR="002954BC" w:rsidRDefault="002954BC" w:rsidP="002954BC"/>
    <w:sectPr w:rsidR="00295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BC"/>
    <w:rsid w:val="00222FD2"/>
    <w:rsid w:val="002954BC"/>
    <w:rsid w:val="002C4D48"/>
    <w:rsid w:val="00306DFF"/>
    <w:rsid w:val="003710B1"/>
    <w:rsid w:val="00706005"/>
    <w:rsid w:val="00817307"/>
    <w:rsid w:val="00871F88"/>
    <w:rsid w:val="00B266D2"/>
    <w:rsid w:val="00BA7E62"/>
    <w:rsid w:val="00E55216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013C0-8A29-448A-A97E-8D7E83DD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Vlad Dorjets</cp:lastModifiedBy>
  <cp:revision>2</cp:revision>
  <dcterms:created xsi:type="dcterms:W3CDTF">2017-01-26T15:28:00Z</dcterms:created>
  <dcterms:modified xsi:type="dcterms:W3CDTF">2017-01-26T15:28:00Z</dcterms:modified>
</cp:coreProperties>
</file>