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FE5E18D" w14:textId="77777777" w:rsidR="00AD5C7D" w:rsidRPr="000D65F7" w:rsidRDefault="008D20D9">
      <w:pPr>
        <w:widowControl w:val="0"/>
        <w:jc w:val="center"/>
        <w:rPr>
          <w:rFonts w:ascii="CG Times" w:hAnsi="CG Times"/>
          <w:b/>
        </w:rPr>
      </w:pPr>
      <w:r w:rsidRPr="000D65F7">
        <w:rPr>
          <w:rFonts w:ascii="CG Times" w:hAnsi="CG Times"/>
        </w:rPr>
        <w:fldChar w:fldCharType="begin"/>
      </w:r>
      <w:r w:rsidR="00AD5C7D" w:rsidRPr="000D65F7">
        <w:rPr>
          <w:rFonts w:ascii="CG Times" w:hAnsi="CG Times"/>
        </w:rPr>
        <w:instrText xml:space="preserve"> SEQ CHAPTER \h \r 1</w:instrText>
      </w:r>
      <w:r w:rsidRPr="000D65F7">
        <w:rPr>
          <w:rFonts w:ascii="CG Times" w:hAnsi="CG Times"/>
        </w:rPr>
        <w:fldChar w:fldCharType="end"/>
      </w:r>
      <w:r w:rsidR="00A45C25">
        <w:rPr>
          <w:rFonts w:ascii="CG Times" w:hAnsi="CG Times"/>
          <w:b/>
        </w:rPr>
        <w:t>201</w:t>
      </w:r>
      <w:r w:rsidR="00387946">
        <w:rPr>
          <w:rFonts w:ascii="CG Times" w:hAnsi="CG Times"/>
          <w:b/>
        </w:rPr>
        <w:t>7</w:t>
      </w:r>
      <w:r w:rsidR="00AD5C7D" w:rsidRPr="000D65F7">
        <w:rPr>
          <w:rFonts w:ascii="CG Times" w:hAnsi="CG Times"/>
          <w:b/>
        </w:rPr>
        <w:t xml:space="preserve"> SUPPORTING STATEMENT</w:t>
      </w:r>
    </w:p>
    <w:p w14:paraId="510A943F" w14:textId="77777777" w:rsidR="00AD5C7D" w:rsidRPr="000D65F7" w:rsidRDefault="00AD5C7D">
      <w:pPr>
        <w:widowControl w:val="0"/>
        <w:jc w:val="center"/>
        <w:rPr>
          <w:rFonts w:ascii="CG Times" w:hAnsi="CG Times"/>
          <w:b/>
        </w:rPr>
      </w:pPr>
      <w:r w:rsidRPr="000D65F7">
        <w:rPr>
          <w:rFonts w:ascii="CG Times" w:hAnsi="CG Times"/>
          <w:b/>
        </w:rPr>
        <w:t>FOR</w:t>
      </w:r>
    </w:p>
    <w:p w14:paraId="1DE60D4E" w14:textId="77777777" w:rsidR="000F23B5" w:rsidRDefault="00387946">
      <w:pPr>
        <w:widowControl w:val="0"/>
        <w:jc w:val="center"/>
        <w:rPr>
          <w:rFonts w:ascii="CG Times" w:hAnsi="CG Times"/>
          <w:b/>
        </w:rPr>
      </w:pPr>
      <w:r w:rsidRPr="00387946">
        <w:rPr>
          <w:rFonts w:ascii="CG Times" w:hAnsi="CG Times"/>
          <w:b/>
        </w:rPr>
        <w:t>P</w:t>
      </w:r>
      <w:r>
        <w:rPr>
          <w:rFonts w:ascii="CG Times" w:hAnsi="CG Times"/>
          <w:b/>
        </w:rPr>
        <w:t>ROCESSED EGG AND EGG PRODUCTS VERIFICATION PROGRAM</w:t>
      </w:r>
    </w:p>
    <w:p w14:paraId="1D9929B4" w14:textId="77777777" w:rsidR="00AD5C7D" w:rsidRPr="000D65F7" w:rsidRDefault="00AD5C7D">
      <w:pPr>
        <w:widowControl w:val="0"/>
        <w:jc w:val="center"/>
        <w:rPr>
          <w:rFonts w:ascii="CG Times" w:hAnsi="CG Times"/>
          <w:b/>
        </w:rPr>
      </w:pPr>
      <w:r w:rsidRPr="000D65F7">
        <w:rPr>
          <w:rFonts w:ascii="CG Times" w:hAnsi="CG Times"/>
          <w:b/>
        </w:rPr>
        <w:t xml:space="preserve">OMB NO. </w:t>
      </w:r>
      <w:r w:rsidR="00E57DDC">
        <w:rPr>
          <w:rFonts w:ascii="CG Times" w:hAnsi="CG Times"/>
          <w:b/>
          <w:u w:val="single"/>
        </w:rPr>
        <w:t>0581-NEW</w:t>
      </w:r>
    </w:p>
    <w:p w14:paraId="17E192FE" w14:textId="77777777" w:rsidR="00AD5C7D" w:rsidRPr="000D65F7" w:rsidRDefault="00AD5C7D">
      <w:pPr>
        <w:widowControl w:val="0"/>
        <w:rPr>
          <w:rFonts w:ascii="CG Times" w:hAnsi="CG Times"/>
          <w:b/>
        </w:rPr>
      </w:pPr>
    </w:p>
    <w:p w14:paraId="43D0E161" w14:textId="77777777" w:rsidR="00A33791" w:rsidRPr="009F4D16" w:rsidRDefault="00A33791" w:rsidP="00A33791">
      <w:pPr>
        <w:widowControl w:val="0"/>
        <w:spacing w:line="276" w:lineRule="auto"/>
        <w:rPr>
          <w:rFonts w:ascii="CG Times" w:hAnsi="CG Times"/>
          <w:u w:val="single"/>
        </w:rPr>
      </w:pPr>
      <w:r w:rsidRPr="009F4D16">
        <w:rPr>
          <w:rFonts w:ascii="CG Times" w:hAnsi="CG Times"/>
          <w:b/>
          <w:u w:val="single"/>
        </w:rPr>
        <w:t xml:space="preserve">Note to Reviewer:  </w:t>
      </w:r>
    </w:p>
    <w:p w14:paraId="3F632E8A" w14:textId="77777777" w:rsidR="00A33791" w:rsidRDefault="00A33791" w:rsidP="00A33791">
      <w:pPr>
        <w:widowControl w:val="0"/>
        <w:spacing w:line="276" w:lineRule="auto"/>
        <w:rPr>
          <w:rFonts w:ascii="CG Times" w:hAnsi="CG Times"/>
        </w:rPr>
      </w:pPr>
    </w:p>
    <w:p w14:paraId="5AFD37FA" w14:textId="77777777" w:rsidR="00A33791" w:rsidRDefault="00A33791" w:rsidP="00A33791">
      <w:pPr>
        <w:widowControl w:val="0"/>
        <w:spacing w:line="276" w:lineRule="auto"/>
        <w:ind w:firstLine="720"/>
        <w:rPr>
          <w:rFonts w:ascii="CG Times" w:hAnsi="CG Times"/>
          <w:b/>
        </w:rPr>
      </w:pPr>
      <w:r>
        <w:rPr>
          <w:rFonts w:ascii="CG Times" w:hAnsi="CG Times"/>
        </w:rPr>
        <w:t>As stated in the Federal Register published on November 23, 2016, u</w:t>
      </w:r>
      <w:r w:rsidRPr="00A33791">
        <w:rPr>
          <w:rFonts w:ascii="CG Times" w:hAnsi="CG Times"/>
        </w:rPr>
        <w:t>pon Office of Management and Budget (OMB) approval of the new Form LPS-234 and the information collection package, AMS will request OMB approval to merge the new form and this information collection into the currently approved information collection OMB control number 0581-0128 approved on July 8, 2014.</w:t>
      </w:r>
      <w:r>
        <w:rPr>
          <w:rFonts w:ascii="CG Times" w:hAnsi="CG Times"/>
        </w:rPr>
        <w:t xml:space="preserve">  Upon approval we will submit a Discontinuation Request for 0581-NEW.  </w:t>
      </w:r>
    </w:p>
    <w:p w14:paraId="3F59557A" w14:textId="77777777" w:rsidR="00A33791" w:rsidRDefault="00A33791" w:rsidP="002B7CBE">
      <w:pPr>
        <w:widowControl w:val="0"/>
        <w:spacing w:line="276" w:lineRule="auto"/>
        <w:rPr>
          <w:rFonts w:ascii="CG Times" w:hAnsi="CG Times"/>
          <w:b/>
        </w:rPr>
      </w:pPr>
    </w:p>
    <w:p w14:paraId="6130F31F" w14:textId="77777777" w:rsidR="00AD5C7D" w:rsidRPr="000D65F7" w:rsidRDefault="00AD5C7D" w:rsidP="002B7CBE">
      <w:pPr>
        <w:widowControl w:val="0"/>
        <w:spacing w:line="276" w:lineRule="auto"/>
        <w:rPr>
          <w:rFonts w:ascii="CG Times" w:hAnsi="CG Times"/>
          <w:b/>
        </w:rPr>
      </w:pPr>
      <w:r w:rsidRPr="000D65F7">
        <w:rPr>
          <w:rFonts w:ascii="CG Times" w:hAnsi="CG Times"/>
          <w:b/>
        </w:rPr>
        <w:t xml:space="preserve">A.  </w:t>
      </w:r>
      <w:r w:rsidRPr="000D65F7">
        <w:rPr>
          <w:rFonts w:ascii="CG Times" w:hAnsi="CG Times"/>
          <w:b/>
          <w:u w:val="single"/>
        </w:rPr>
        <w:t>Justification</w:t>
      </w:r>
    </w:p>
    <w:p w14:paraId="2DEBE93E" w14:textId="77777777" w:rsidR="00AD5C7D" w:rsidRPr="00F610D8" w:rsidRDefault="00AD5C7D" w:rsidP="002B7CBE">
      <w:pPr>
        <w:widowControl w:val="0"/>
        <w:spacing w:line="276" w:lineRule="auto"/>
        <w:rPr>
          <w:rFonts w:ascii="CG Times" w:hAnsi="CG Times"/>
        </w:rPr>
      </w:pPr>
    </w:p>
    <w:p w14:paraId="4E5FC876" w14:textId="77777777" w:rsidR="00AD5C7D" w:rsidRDefault="00AD5C7D" w:rsidP="002B7CBE">
      <w:pPr>
        <w:widowControl w:val="0"/>
        <w:spacing w:line="276" w:lineRule="auto"/>
        <w:ind w:left="720" w:hanging="720"/>
        <w:rPr>
          <w:rFonts w:ascii="CG Times" w:hAnsi="CG Times"/>
          <w:b/>
        </w:rPr>
      </w:pPr>
      <w:r w:rsidRPr="000D65F7">
        <w:rPr>
          <w:rFonts w:ascii="CG Times" w:hAnsi="CG Times"/>
          <w:b/>
        </w:rPr>
        <w:t>1.</w:t>
      </w:r>
      <w:r w:rsidRPr="000D65F7">
        <w:rPr>
          <w:rFonts w:ascii="CG Times" w:hAnsi="CG Times"/>
          <w:b/>
        </w:rPr>
        <w:tab/>
        <w:t>EXPLAIN THE CIRCUMSTANCES THAT MAKE THE COLLECTION OF INFORMATION NECESSARY.  IDENTIFY ANY LEGAL OR ADMINISTRATIVE REQUIREMENTS THAT NECESSITATE THE COLLECTION.</w:t>
      </w:r>
    </w:p>
    <w:p w14:paraId="4B9A4802" w14:textId="77777777" w:rsidR="009F4D16" w:rsidRPr="000D65F7" w:rsidRDefault="009F4D16" w:rsidP="002B7CBE">
      <w:pPr>
        <w:widowControl w:val="0"/>
        <w:spacing w:line="276" w:lineRule="auto"/>
        <w:ind w:left="720" w:hanging="720"/>
        <w:rPr>
          <w:rFonts w:ascii="CG Times" w:hAnsi="CG Times"/>
        </w:rPr>
      </w:pPr>
    </w:p>
    <w:p w14:paraId="78C95934" w14:textId="77777777" w:rsidR="00CE2F3E" w:rsidRPr="000D65F7" w:rsidRDefault="00802838" w:rsidP="00A444F6">
      <w:pPr>
        <w:widowControl w:val="0"/>
        <w:ind w:firstLine="720"/>
        <w:rPr>
          <w:rFonts w:ascii="CG Times" w:hAnsi="CG Times"/>
        </w:rPr>
      </w:pPr>
      <w:r>
        <w:rPr>
          <w:rFonts w:ascii="CG Times" w:hAnsi="CG Times"/>
        </w:rPr>
        <w:t>T</w:t>
      </w:r>
      <w:r w:rsidR="0095770B">
        <w:rPr>
          <w:rFonts w:ascii="CG Times" w:hAnsi="CG Times"/>
        </w:rPr>
        <w:t xml:space="preserve">he </w:t>
      </w:r>
      <w:r w:rsidR="0095770B" w:rsidRPr="000D65F7">
        <w:rPr>
          <w:rFonts w:ascii="CG Times" w:hAnsi="CG Times"/>
        </w:rPr>
        <w:t>Agricultural Marketing Act of 1946</w:t>
      </w:r>
      <w:r w:rsidR="009F7EF4">
        <w:rPr>
          <w:rFonts w:ascii="CG Times" w:hAnsi="CG Times"/>
        </w:rPr>
        <w:t xml:space="preserve"> </w:t>
      </w:r>
      <w:r w:rsidR="0095770B" w:rsidRPr="000D65F7">
        <w:rPr>
          <w:rFonts w:ascii="CG Times" w:hAnsi="CG Times"/>
        </w:rPr>
        <w:t>(</w:t>
      </w:r>
      <w:r w:rsidR="00FA17E0">
        <w:rPr>
          <w:rFonts w:ascii="CG Times" w:hAnsi="CG Times"/>
        </w:rPr>
        <w:t>AMA) (</w:t>
      </w:r>
      <w:r w:rsidR="0095770B" w:rsidRPr="000D65F7">
        <w:rPr>
          <w:rFonts w:ascii="CG Times" w:hAnsi="CG Times"/>
        </w:rPr>
        <w:t>7 U.S.C.</w:t>
      </w:r>
      <w:r w:rsidR="009F7EF4">
        <w:rPr>
          <w:rFonts w:ascii="CG Times" w:hAnsi="CG Times"/>
        </w:rPr>
        <w:t xml:space="preserve"> </w:t>
      </w:r>
      <w:r w:rsidR="009F7EF4" w:rsidRPr="009F7EF4">
        <w:rPr>
          <w:rFonts w:ascii="CG Times" w:hAnsi="CG Times"/>
        </w:rPr>
        <w:t>§</w:t>
      </w:r>
      <w:r w:rsidR="009F7EF4">
        <w:rPr>
          <w:rFonts w:ascii="CG Times" w:hAnsi="CG Times"/>
        </w:rPr>
        <w:t xml:space="preserve"> </w:t>
      </w:r>
      <w:r w:rsidR="0095770B" w:rsidRPr="000D65F7">
        <w:rPr>
          <w:rFonts w:ascii="CG Times" w:hAnsi="CG Times"/>
        </w:rPr>
        <w:t>1621-1627)</w:t>
      </w:r>
      <w:r w:rsidR="00873CBD">
        <w:rPr>
          <w:rFonts w:ascii="CG Times" w:hAnsi="CG Times"/>
        </w:rPr>
        <w:t xml:space="preserve">, </w:t>
      </w:r>
      <w:r w:rsidRPr="00802838">
        <w:rPr>
          <w:rFonts w:ascii="CG Times" w:hAnsi="CG Times"/>
        </w:rPr>
        <w:t xml:space="preserve">authorizes the Secretary of Agriculture to provide consumers with voluntary Federal certification services that facilitate the marketing of </w:t>
      </w:r>
      <w:r>
        <w:rPr>
          <w:rFonts w:ascii="CG Times" w:hAnsi="CG Times"/>
        </w:rPr>
        <w:t xml:space="preserve">agricultural commodities.  </w:t>
      </w:r>
      <w:r w:rsidR="004705CD" w:rsidRPr="004705CD">
        <w:rPr>
          <w:rFonts w:ascii="CG Times" w:hAnsi="CG Times"/>
        </w:rPr>
        <w:t>The</w:t>
      </w:r>
      <w:r w:rsidR="00BC70BF" w:rsidRPr="00BC70BF">
        <w:rPr>
          <w:rFonts w:ascii="CG Times" w:hAnsi="CG Times"/>
        </w:rPr>
        <w:t xml:space="preserve"> </w:t>
      </w:r>
      <w:r w:rsidR="00BC70BF" w:rsidRPr="006D50EF">
        <w:rPr>
          <w:rFonts w:ascii="CG Times" w:hAnsi="CG Times"/>
        </w:rPr>
        <w:t>Agricultural Marketing Service (AMS)</w:t>
      </w:r>
      <w:r w:rsidR="00BC70BF">
        <w:rPr>
          <w:rFonts w:ascii="CG Times" w:hAnsi="CG Times"/>
        </w:rPr>
        <w:t xml:space="preserve"> </w:t>
      </w:r>
      <w:r w:rsidR="004705CD" w:rsidRPr="004705CD">
        <w:rPr>
          <w:rFonts w:ascii="CG Times" w:hAnsi="CG Times"/>
        </w:rPr>
        <w:t xml:space="preserve">provides these services under the authority of </w:t>
      </w:r>
      <w:r w:rsidR="00AD5C7D" w:rsidRPr="000D65F7">
        <w:rPr>
          <w:rFonts w:ascii="CG Times" w:hAnsi="CG Times"/>
        </w:rPr>
        <w:t xml:space="preserve">7 CFR </w:t>
      </w:r>
      <w:r w:rsidR="0033363D">
        <w:rPr>
          <w:rFonts w:ascii="CG Times" w:hAnsi="CG Times"/>
        </w:rPr>
        <w:t>p</w:t>
      </w:r>
      <w:r w:rsidR="00AD5C7D" w:rsidRPr="000D65F7">
        <w:rPr>
          <w:rFonts w:ascii="CG Times" w:hAnsi="CG Times"/>
        </w:rPr>
        <w:t>art 6</w:t>
      </w:r>
      <w:r w:rsidR="000F23B5">
        <w:rPr>
          <w:rFonts w:ascii="CG Times" w:hAnsi="CG Times"/>
        </w:rPr>
        <w:t>2</w:t>
      </w:r>
      <w:r w:rsidR="0033363D">
        <w:rPr>
          <w:rFonts w:ascii="CG Times" w:hAnsi="CG Times"/>
        </w:rPr>
        <w:t xml:space="preserve"> - </w:t>
      </w:r>
      <w:r w:rsidR="006D50EF" w:rsidRPr="006D50EF">
        <w:t>L</w:t>
      </w:r>
      <w:r w:rsidR="006D50EF">
        <w:t xml:space="preserve">ivestock, Meat, and Other Agricultural Commodities </w:t>
      </w:r>
      <w:r w:rsidR="006D50EF" w:rsidRPr="006D50EF">
        <w:t>(Q</w:t>
      </w:r>
      <w:r w:rsidR="006D50EF">
        <w:t xml:space="preserve">uality Systems Verification Programs (QSVP)).  QSVP </w:t>
      </w:r>
      <w:r w:rsidR="006D50EF">
        <w:rPr>
          <w:rFonts w:ascii="CG Times" w:hAnsi="CG Times"/>
        </w:rPr>
        <w:t xml:space="preserve">is </w:t>
      </w:r>
      <w:r w:rsidR="006D50EF" w:rsidRPr="006D50EF">
        <w:rPr>
          <w:rFonts w:ascii="CG Times" w:hAnsi="CG Times"/>
        </w:rPr>
        <w:t xml:space="preserve">a voluntary, audit-based, user-fee funded programs </w:t>
      </w:r>
      <w:r w:rsidR="00FD25A5" w:rsidRPr="006D50EF">
        <w:rPr>
          <w:rFonts w:ascii="CG Times" w:hAnsi="CG Times"/>
        </w:rPr>
        <w:t xml:space="preserve">collection </w:t>
      </w:r>
      <w:r w:rsidR="006D50EF" w:rsidRPr="006D50EF">
        <w:rPr>
          <w:rFonts w:ascii="CG Times" w:hAnsi="CG Times"/>
        </w:rPr>
        <w:t>that allow</w:t>
      </w:r>
      <w:r w:rsidR="00FD25A5">
        <w:rPr>
          <w:rFonts w:ascii="CG Times" w:hAnsi="CG Times"/>
        </w:rPr>
        <w:t>s</w:t>
      </w:r>
      <w:r w:rsidR="006D50EF" w:rsidRPr="006D50EF">
        <w:rPr>
          <w:rFonts w:ascii="CG Times" w:hAnsi="CG Times"/>
        </w:rPr>
        <w:t xml:space="preserve"> applicants to have program documentation and program processes assessed by AMS auditor(s)</w:t>
      </w:r>
      <w:r w:rsidR="00BC70BF">
        <w:rPr>
          <w:rFonts w:ascii="CG Times" w:hAnsi="CG Times"/>
        </w:rPr>
        <w:t xml:space="preserve">.  </w:t>
      </w:r>
      <w:r w:rsidR="006D50EF" w:rsidRPr="001C43F8">
        <w:rPr>
          <w:rFonts w:ascii="CG Times" w:hAnsi="CG Times"/>
        </w:rPr>
        <w:t xml:space="preserve">QSVP programs </w:t>
      </w:r>
      <w:r w:rsidR="00B947D2">
        <w:rPr>
          <w:rFonts w:ascii="CG Times" w:hAnsi="CG Times"/>
        </w:rPr>
        <w:t xml:space="preserve">are </w:t>
      </w:r>
      <w:r w:rsidR="0033363D" w:rsidRPr="001C43F8">
        <w:rPr>
          <w:rFonts w:ascii="CG Times" w:hAnsi="CG Times"/>
        </w:rPr>
        <w:t xml:space="preserve">available to respondents who request </w:t>
      </w:r>
      <w:r w:rsidR="00B947D2">
        <w:rPr>
          <w:rFonts w:ascii="CG Times" w:hAnsi="CG Times"/>
        </w:rPr>
        <w:t xml:space="preserve">these services </w:t>
      </w:r>
      <w:r w:rsidR="001C43F8" w:rsidRPr="001C43F8">
        <w:rPr>
          <w:rFonts w:ascii="CG Times" w:hAnsi="CG Times"/>
        </w:rPr>
        <w:t xml:space="preserve">with </w:t>
      </w:r>
      <w:r w:rsidR="0033363D" w:rsidRPr="001C43F8">
        <w:rPr>
          <w:rFonts w:ascii="CG Times" w:hAnsi="CG Times"/>
        </w:rPr>
        <w:t xml:space="preserve">fees </w:t>
      </w:r>
      <w:r w:rsidR="006D50EF" w:rsidRPr="001C43F8">
        <w:rPr>
          <w:rFonts w:ascii="CG Times" w:hAnsi="CG Times"/>
        </w:rPr>
        <w:t xml:space="preserve">based on </w:t>
      </w:r>
      <w:r w:rsidR="001C43F8">
        <w:rPr>
          <w:rFonts w:ascii="CG Times" w:hAnsi="CG Times"/>
        </w:rPr>
        <w:t xml:space="preserve">an </w:t>
      </w:r>
      <w:r w:rsidR="006D50EF" w:rsidRPr="001C43F8">
        <w:rPr>
          <w:rFonts w:ascii="CG Times" w:hAnsi="CG Times"/>
        </w:rPr>
        <w:t xml:space="preserve">approved hourly rate established under 7 CFR </w:t>
      </w:r>
      <w:r w:rsidR="00B947D2">
        <w:rPr>
          <w:rFonts w:ascii="CG Times" w:hAnsi="CG Times"/>
        </w:rPr>
        <w:t>p</w:t>
      </w:r>
      <w:r w:rsidR="006D50EF" w:rsidRPr="001C43F8">
        <w:rPr>
          <w:rFonts w:ascii="CG Times" w:hAnsi="CG Times"/>
        </w:rPr>
        <w:t>art 62.</w:t>
      </w:r>
      <w:r w:rsidR="001C43F8" w:rsidRPr="001C43F8">
        <w:rPr>
          <w:rFonts w:ascii="CG Times" w:hAnsi="CG Times"/>
        </w:rPr>
        <w:t xml:space="preserve">  </w:t>
      </w:r>
      <w:r w:rsidR="0033363D" w:rsidRPr="001C43F8">
        <w:rPr>
          <w:rFonts w:ascii="CG Times" w:hAnsi="CG Times"/>
        </w:rPr>
        <w:t>The Processed Egg and Egg Products Export Verification (PEEPEV) Program is a voluntary export verification program that aids domestic food</w:t>
      </w:r>
      <w:r w:rsidR="0033363D" w:rsidRPr="0033363D">
        <w:rPr>
          <w:rFonts w:ascii="CG Times" w:hAnsi="CG Times"/>
        </w:rPr>
        <w:t xml:space="preserve"> manufacturers in exporting processed food products containing eggs to other countries.  As part of this service, AMS will issue an official certificate for product from facilities verified by AMS as meeting the requirements of the Program.  To facilitate this process, AMS is requesting to establish a new form, LPS-234 USDA Processed Egg and Egg Products Export Certificate.</w:t>
      </w:r>
      <w:r w:rsidR="0033363D">
        <w:rPr>
          <w:rFonts w:ascii="CG Times" w:hAnsi="CG Times"/>
        </w:rPr>
        <w:t xml:space="preserve">  The information on this</w:t>
      </w:r>
      <w:r w:rsidR="00873CBD">
        <w:rPr>
          <w:rFonts w:ascii="CG Times" w:hAnsi="CG Times"/>
        </w:rPr>
        <w:t xml:space="preserve"> form is collected only from respondents who elect to utilize this voluntary fee-for-service</w:t>
      </w:r>
      <w:r w:rsidR="00B947D2">
        <w:rPr>
          <w:rFonts w:ascii="CG Times" w:hAnsi="CG Times"/>
        </w:rPr>
        <w:t xml:space="preserve"> program</w:t>
      </w:r>
      <w:r w:rsidR="00873CBD">
        <w:rPr>
          <w:rFonts w:ascii="CG Times" w:hAnsi="CG Times"/>
        </w:rPr>
        <w:t>.</w:t>
      </w:r>
    </w:p>
    <w:p w14:paraId="5F700FFB" w14:textId="77777777" w:rsidR="00AD5C7D" w:rsidRDefault="00AD5C7D" w:rsidP="002B7CBE">
      <w:pPr>
        <w:widowControl w:val="0"/>
        <w:spacing w:line="276"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00CE2F3E" w:rsidRPr="000D65F7">
        <w:rPr>
          <w:rFonts w:ascii="CG Times" w:hAnsi="CG Times"/>
        </w:rPr>
        <w:t>and to administer the program.</w:t>
      </w:r>
    </w:p>
    <w:p w14:paraId="69220632" w14:textId="77777777" w:rsidR="00873CBD" w:rsidRPr="00873CBD" w:rsidRDefault="00873CBD" w:rsidP="002B7CBE">
      <w:pPr>
        <w:widowControl w:val="0"/>
        <w:spacing w:line="276" w:lineRule="auto"/>
        <w:ind w:left="720" w:hanging="720"/>
        <w:rPr>
          <w:rFonts w:ascii="CG Times" w:hAnsi="CG Times"/>
          <w:b/>
        </w:rPr>
      </w:pPr>
    </w:p>
    <w:p w14:paraId="59548939" w14:textId="77777777" w:rsidR="00AD5C7D" w:rsidRPr="00873CBD" w:rsidRDefault="00AD5C7D" w:rsidP="002B7CBE">
      <w:pPr>
        <w:widowControl w:val="0"/>
        <w:spacing w:line="276" w:lineRule="auto"/>
        <w:ind w:left="720" w:hanging="720"/>
        <w:rPr>
          <w:rFonts w:ascii="CG Times" w:hAnsi="CG Times"/>
          <w:b/>
        </w:rPr>
      </w:pPr>
      <w:r w:rsidRPr="00873CBD">
        <w:rPr>
          <w:rFonts w:ascii="CG Times" w:hAnsi="CG Times"/>
          <w:b/>
        </w:rPr>
        <w:t>2.</w:t>
      </w:r>
      <w:r w:rsidRPr="00873CBD">
        <w:rPr>
          <w:rFonts w:ascii="CG Times" w:hAnsi="CG Times"/>
          <w:b/>
        </w:rPr>
        <w:tab/>
        <w:t>INDICA</w:t>
      </w:r>
      <w:r w:rsidR="000D2CE5" w:rsidRPr="00873CBD">
        <w:rPr>
          <w:rFonts w:ascii="CG Times" w:hAnsi="CG Times"/>
          <w:b/>
        </w:rPr>
        <w:t>TE HOW, BY WHOM,</w:t>
      </w:r>
      <w:r w:rsidRPr="00873CBD">
        <w:rPr>
          <w:rFonts w:ascii="CG Times" w:hAnsi="CG Times"/>
          <w:b/>
        </w:rPr>
        <w:t xml:space="preserve"> AND FOR WHAT PURPOSE THE INFORMATION IS TO BE USED</w:t>
      </w:r>
      <w:r w:rsidR="000D2CE5" w:rsidRPr="00873CBD">
        <w:rPr>
          <w:rFonts w:ascii="CG Times" w:hAnsi="CG Times"/>
          <w:b/>
        </w:rPr>
        <w:t>.  EXCEPT FOR A NEW COLLECTION,</w:t>
      </w:r>
      <w:r w:rsidRPr="00873CBD">
        <w:rPr>
          <w:rFonts w:ascii="CG Times" w:hAnsi="CG Times"/>
          <w:b/>
        </w:rPr>
        <w:t xml:space="preserve"> INDICATE THE ACTUAL USE THE AGENCY HAS MADE OF THE INFORMATION RECEIVED </w:t>
      </w:r>
      <w:r w:rsidRPr="00873CBD">
        <w:rPr>
          <w:rFonts w:ascii="CG Times" w:hAnsi="CG Times"/>
          <w:b/>
        </w:rPr>
        <w:lastRenderedPageBreak/>
        <w:t>FROM THE CURRENT COLLECTION.</w:t>
      </w:r>
    </w:p>
    <w:p w14:paraId="1B21407A" w14:textId="77777777" w:rsidR="00AD5C7D" w:rsidRPr="00873CBD" w:rsidRDefault="00AD5C7D" w:rsidP="002B7CBE">
      <w:pPr>
        <w:widowControl w:val="0"/>
        <w:spacing w:line="276" w:lineRule="auto"/>
        <w:rPr>
          <w:rFonts w:ascii="CG Times" w:hAnsi="CG Times"/>
          <w:b/>
        </w:rPr>
      </w:pPr>
    </w:p>
    <w:p w14:paraId="65B349F5" w14:textId="68739769" w:rsidR="00AD5C7D" w:rsidRPr="000D65F7" w:rsidRDefault="00AD5C7D" w:rsidP="00A444F6">
      <w:pPr>
        <w:widowControl w:val="0"/>
        <w:tabs>
          <w:tab w:val="left" w:pos="720"/>
          <w:tab w:val="left" w:pos="1440"/>
        </w:tabs>
        <w:spacing w:line="276" w:lineRule="auto"/>
        <w:rPr>
          <w:rFonts w:ascii="CG Times" w:hAnsi="CG Times"/>
        </w:rPr>
      </w:pPr>
      <w:r w:rsidRPr="000D65F7">
        <w:rPr>
          <w:rFonts w:ascii="CG Times" w:hAnsi="CG Times"/>
        </w:rPr>
        <w:tab/>
      </w:r>
      <w:r w:rsidR="00106279" w:rsidRPr="000D65F7">
        <w:rPr>
          <w:rFonts w:ascii="CG Times" w:hAnsi="CG Times"/>
        </w:rPr>
        <w:t xml:space="preserve">The information </w:t>
      </w:r>
      <w:r w:rsidR="00801E08">
        <w:rPr>
          <w:rFonts w:ascii="CG Times" w:hAnsi="CG Times"/>
        </w:rPr>
        <w:t xml:space="preserve">is </w:t>
      </w:r>
      <w:r w:rsidR="00106279">
        <w:rPr>
          <w:rFonts w:ascii="CG Times" w:hAnsi="CG Times"/>
        </w:rPr>
        <w:t xml:space="preserve">collected </w:t>
      </w:r>
      <w:r w:rsidR="00106279" w:rsidRPr="000D65F7">
        <w:rPr>
          <w:rFonts w:ascii="CG Times" w:hAnsi="CG Times"/>
        </w:rPr>
        <w:t xml:space="preserve">from </w:t>
      </w:r>
      <w:r w:rsidR="00801E08">
        <w:rPr>
          <w:rFonts w:ascii="CG Times" w:hAnsi="CG Times"/>
        </w:rPr>
        <w:t>domestic food manufacturers</w:t>
      </w:r>
      <w:r w:rsidR="007052E6">
        <w:rPr>
          <w:rFonts w:ascii="CG Times" w:hAnsi="CG Times"/>
        </w:rPr>
        <w:t xml:space="preserve"> who request to </w:t>
      </w:r>
      <w:r w:rsidR="007F23AD">
        <w:rPr>
          <w:rFonts w:ascii="CG Times" w:hAnsi="CG Times"/>
        </w:rPr>
        <w:t>participat</w:t>
      </w:r>
      <w:r w:rsidR="007052E6">
        <w:rPr>
          <w:rFonts w:ascii="CG Times" w:hAnsi="CG Times"/>
        </w:rPr>
        <w:t xml:space="preserve">e </w:t>
      </w:r>
      <w:r w:rsidR="007F23AD">
        <w:rPr>
          <w:rFonts w:ascii="CG Times" w:hAnsi="CG Times"/>
        </w:rPr>
        <w:t xml:space="preserve">in the PEEPEV program to </w:t>
      </w:r>
      <w:r w:rsidR="00801E08">
        <w:rPr>
          <w:rFonts w:ascii="CG Times" w:hAnsi="CG Times"/>
        </w:rPr>
        <w:t xml:space="preserve">export processed food products containing egg to other countries.  </w:t>
      </w:r>
      <w:r w:rsidR="004249D2">
        <w:rPr>
          <w:rFonts w:ascii="CG Times" w:hAnsi="CG Times"/>
        </w:rPr>
        <w:t>W</w:t>
      </w:r>
      <w:r w:rsidR="004249D2">
        <w:t xml:space="preserve">hen </w:t>
      </w:r>
      <w:r w:rsidR="004249D2" w:rsidRPr="00210D67">
        <w:t xml:space="preserve">certification </w:t>
      </w:r>
      <w:r w:rsidR="004249D2">
        <w:t xml:space="preserve">is </w:t>
      </w:r>
      <w:r w:rsidR="004249D2" w:rsidRPr="00210D67">
        <w:t>needed</w:t>
      </w:r>
      <w:r w:rsidR="004249D2">
        <w:t>, r</w:t>
      </w:r>
      <w:r w:rsidR="00245345" w:rsidRPr="00210D67">
        <w:t xml:space="preserve">espondents </w:t>
      </w:r>
      <w:r w:rsidR="001501D9">
        <w:t>can electronically</w:t>
      </w:r>
      <w:r w:rsidR="007F23AD">
        <w:t xml:space="preserve"> </w:t>
      </w:r>
      <w:r w:rsidR="001501D9">
        <w:t xml:space="preserve">or </w:t>
      </w:r>
      <w:r w:rsidR="0039448A">
        <w:t>verbally supply information</w:t>
      </w:r>
      <w:r w:rsidR="0039448A" w:rsidRPr="00210D67">
        <w:t xml:space="preserve"> </w:t>
      </w:r>
      <w:r w:rsidR="0039448A">
        <w:t xml:space="preserve">on </w:t>
      </w:r>
      <w:r w:rsidR="0039448A" w:rsidRPr="00210D67">
        <w:t xml:space="preserve">the commodity lots to be </w:t>
      </w:r>
      <w:r w:rsidR="007F23AD">
        <w:t>certified</w:t>
      </w:r>
      <w:r w:rsidR="0039448A">
        <w:t xml:space="preserve"> </w:t>
      </w:r>
      <w:r w:rsidR="00245345">
        <w:t xml:space="preserve">to </w:t>
      </w:r>
      <w:r w:rsidR="00245345" w:rsidRPr="00210D67">
        <w:t xml:space="preserve">the </w:t>
      </w:r>
      <w:r w:rsidR="002C0FB0">
        <w:t xml:space="preserve">USDA </w:t>
      </w:r>
      <w:r w:rsidR="00245345">
        <w:t>official</w:t>
      </w:r>
      <w:r w:rsidR="004215D8">
        <w:t>.</w:t>
      </w:r>
      <w:r w:rsidR="007052E6">
        <w:t xml:space="preserve">  </w:t>
      </w:r>
      <w:r w:rsidR="00801E08">
        <w:rPr>
          <w:rFonts w:ascii="CG Times" w:hAnsi="CG Times"/>
        </w:rPr>
        <w:t>The information</w:t>
      </w:r>
      <w:r w:rsidR="00801E08" w:rsidRPr="000D65F7">
        <w:rPr>
          <w:rFonts w:ascii="CG Times" w:hAnsi="CG Times"/>
        </w:rPr>
        <w:t xml:space="preserve"> </w:t>
      </w:r>
      <w:r w:rsidR="00106279">
        <w:rPr>
          <w:rFonts w:ascii="CG Times" w:hAnsi="CG Times"/>
        </w:rPr>
        <w:t>will be u</w:t>
      </w:r>
      <w:r w:rsidR="00106279" w:rsidRPr="000D65F7">
        <w:rPr>
          <w:rFonts w:ascii="CG Times" w:hAnsi="CG Times"/>
        </w:rPr>
        <w:t xml:space="preserve">sed </w:t>
      </w:r>
      <w:r w:rsidR="00106279" w:rsidRPr="00106279">
        <w:rPr>
          <w:rFonts w:ascii="CG Times" w:hAnsi="CG Times"/>
        </w:rPr>
        <w:t xml:space="preserve">by authorized representatives of the USDA (AMS, Livestock, Poultry, and Seed Program’s QAD national and field staff) </w:t>
      </w:r>
      <w:r w:rsidR="00106279">
        <w:rPr>
          <w:rFonts w:ascii="CG Times" w:hAnsi="CG Times"/>
        </w:rPr>
        <w:t>to complete the form LPS-234</w:t>
      </w:r>
      <w:r w:rsidR="001501D9">
        <w:rPr>
          <w:rFonts w:ascii="CG Times" w:hAnsi="CG Times"/>
        </w:rPr>
        <w:t>.</w:t>
      </w:r>
      <w:r w:rsidR="00106279">
        <w:rPr>
          <w:rFonts w:ascii="CG Times" w:hAnsi="CG Times"/>
        </w:rPr>
        <w:t xml:space="preserve"> </w:t>
      </w:r>
      <w:r w:rsidR="007052E6">
        <w:rPr>
          <w:rFonts w:ascii="CG Times" w:hAnsi="CG Times"/>
        </w:rPr>
        <w:t xml:space="preserve"> </w:t>
      </w:r>
      <w:r w:rsidR="007F23AD">
        <w:rPr>
          <w:rFonts w:ascii="CG Times" w:hAnsi="CG Times"/>
        </w:rPr>
        <w:t>Once the form is completed and signed by the USDA official, the original signe</w:t>
      </w:r>
      <w:r w:rsidR="00722EA2">
        <w:rPr>
          <w:rFonts w:ascii="CG Times" w:hAnsi="CG Times"/>
        </w:rPr>
        <w:t xml:space="preserve">d copy of the certificate </w:t>
      </w:r>
      <w:r w:rsidR="00813B8C">
        <w:rPr>
          <w:rFonts w:ascii="CG Times" w:hAnsi="CG Times"/>
        </w:rPr>
        <w:t xml:space="preserve">will be </w:t>
      </w:r>
      <w:r w:rsidR="00722EA2">
        <w:rPr>
          <w:rFonts w:ascii="CG Times" w:hAnsi="CG Times"/>
        </w:rPr>
        <w:t xml:space="preserve">mailed back to the respondent using an overnight carrier service.  The respondent can then provide the certificate to the exporter to accompany the product to its destination.  USDA (AMS, Livestock, Poultry, and Seed Program) </w:t>
      </w:r>
      <w:r w:rsidR="00813B8C">
        <w:rPr>
          <w:rFonts w:ascii="CG Times" w:hAnsi="CG Times"/>
        </w:rPr>
        <w:t xml:space="preserve">will </w:t>
      </w:r>
      <w:r w:rsidR="00722EA2">
        <w:rPr>
          <w:rFonts w:ascii="CG Times" w:hAnsi="CG Times"/>
        </w:rPr>
        <w:t>maintain an electronic copy of the issued certificate.</w:t>
      </w:r>
    </w:p>
    <w:p w14:paraId="2A291A57" w14:textId="77777777" w:rsidR="00AD5C7D" w:rsidRPr="000C6D40" w:rsidRDefault="00AD5C7D" w:rsidP="00106279">
      <w:pPr>
        <w:widowControl w:val="0"/>
        <w:spacing w:line="276" w:lineRule="auto"/>
        <w:rPr>
          <w:rFonts w:ascii="CG Times" w:hAnsi="CG Times"/>
        </w:rPr>
      </w:pPr>
      <w:r w:rsidRPr="000D65F7">
        <w:rPr>
          <w:rFonts w:ascii="CG Times" w:hAnsi="CG Times"/>
        </w:rPr>
        <w:tab/>
      </w:r>
    </w:p>
    <w:p w14:paraId="05E44963" w14:textId="29EB1114" w:rsidR="00642B6F" w:rsidRDefault="0046287B" w:rsidP="00A444F6">
      <w:pPr>
        <w:widowControl w:val="0"/>
        <w:spacing w:line="276" w:lineRule="auto"/>
        <w:ind w:firstLine="720"/>
      </w:pPr>
      <w:r w:rsidRPr="00210D67">
        <w:rPr>
          <w:b/>
          <w:bCs/>
          <w:u w:val="single"/>
        </w:rPr>
        <w:t xml:space="preserve">Form </w:t>
      </w:r>
      <w:r w:rsidR="00183BF1">
        <w:rPr>
          <w:b/>
          <w:bCs/>
          <w:u w:val="single"/>
        </w:rPr>
        <w:t xml:space="preserve">LPS-234 USDA Processed Eggs and Egg Products Export </w:t>
      </w:r>
      <w:r w:rsidRPr="00210D67">
        <w:rPr>
          <w:b/>
          <w:u w:val="single"/>
        </w:rPr>
        <w:t>Certificate</w:t>
      </w:r>
      <w:r w:rsidRPr="00210D67">
        <w:rPr>
          <w:b/>
        </w:rPr>
        <w:t>.</w:t>
      </w:r>
      <w:r w:rsidRPr="00210D67">
        <w:t xml:space="preserve">  Th</w:t>
      </w:r>
      <w:r w:rsidR="00183BF1">
        <w:t>is</w:t>
      </w:r>
      <w:r w:rsidRPr="00210D67">
        <w:t xml:space="preserve"> form</w:t>
      </w:r>
      <w:r w:rsidR="00183BF1">
        <w:t xml:space="preserve"> </w:t>
      </w:r>
      <w:r w:rsidR="00E863EF">
        <w:t>will be</w:t>
      </w:r>
      <w:r w:rsidR="00BC70BF">
        <w:t xml:space="preserve"> completed by AMS and </w:t>
      </w:r>
      <w:r w:rsidRPr="00210D67">
        <w:t xml:space="preserve">used to document </w:t>
      </w:r>
      <w:r w:rsidR="007052E6">
        <w:t xml:space="preserve">certification </w:t>
      </w:r>
      <w:r w:rsidRPr="00210D67">
        <w:t xml:space="preserve">results </w:t>
      </w:r>
      <w:r w:rsidR="00E863EF">
        <w:t xml:space="preserve">for the PEEPEV </w:t>
      </w:r>
      <w:r w:rsidRPr="00210D67">
        <w:t>Program</w:t>
      </w:r>
      <w:r w:rsidR="001501D9">
        <w:t>,</w:t>
      </w:r>
      <w:r w:rsidR="00E863EF">
        <w:t xml:space="preserve"> </w:t>
      </w:r>
      <w:r w:rsidR="001501D9" w:rsidRPr="00106279">
        <w:rPr>
          <w:rFonts w:ascii="CG Times" w:hAnsi="CG Times"/>
        </w:rPr>
        <w:t>a voluntary export verification program that enables domestic food manufacturers to export processed food products containing egg to other countries.</w:t>
      </w:r>
    </w:p>
    <w:p w14:paraId="21DFFCE9" w14:textId="77777777" w:rsidR="00183BF1" w:rsidRPr="00210D67" w:rsidRDefault="00183BF1"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14:paraId="28F634FD" w14:textId="77777777" w:rsidR="00AD5C7D" w:rsidRPr="000D65F7" w:rsidRDefault="00AD5C7D" w:rsidP="00BC70BF">
      <w:pPr>
        <w:tabs>
          <w:tab w:val="left" w:pos="-1440"/>
          <w:tab w:val="left" w:pos="-720"/>
          <w:tab w:val="left" w:pos="0"/>
          <w:tab w:val="left" w:pos="720"/>
          <w:tab w:val="left" w:pos="2160"/>
        </w:tabs>
        <w:suppressAutoHyphens/>
        <w:spacing w:line="276" w:lineRule="auto"/>
        <w:rPr>
          <w:rFonts w:ascii="CG Times" w:hAnsi="CG Times"/>
        </w:rPr>
      </w:pPr>
      <w:r w:rsidRPr="000D65F7">
        <w:rPr>
          <w:rFonts w:ascii="CG Times" w:hAnsi="CG Times"/>
          <w:b/>
        </w:rPr>
        <w:t>3.</w:t>
      </w:r>
      <w:r w:rsidRPr="000D65F7">
        <w:rPr>
          <w:rFonts w:ascii="CG Times" w:hAnsi="CG Times"/>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D2CE5" w:rsidRPr="000D65F7">
        <w:rPr>
          <w:rFonts w:ascii="CG Times" w:hAnsi="CG Times"/>
        </w:rPr>
        <w:t>.</w:t>
      </w:r>
    </w:p>
    <w:p w14:paraId="085B862F" w14:textId="77777777" w:rsidR="00AD5C7D" w:rsidRDefault="00AD5C7D" w:rsidP="002B7CBE">
      <w:pPr>
        <w:widowControl w:val="0"/>
        <w:spacing w:line="276" w:lineRule="auto"/>
        <w:rPr>
          <w:rFonts w:ascii="CG Times" w:hAnsi="CG Times"/>
        </w:rPr>
      </w:pPr>
    </w:p>
    <w:p w14:paraId="3A377C5C" w14:textId="363CB638" w:rsidR="00912825" w:rsidRDefault="004A7757" w:rsidP="002B7CBE">
      <w:pPr>
        <w:widowControl w:val="0"/>
        <w:spacing w:line="276" w:lineRule="auto"/>
        <w:ind w:firstLine="720"/>
        <w:rPr>
          <w:rFonts w:ascii="CG Times" w:hAnsi="CG Times"/>
        </w:rPr>
      </w:pPr>
      <w:r>
        <w:rPr>
          <w:rFonts w:ascii="CG Times" w:hAnsi="CG Times"/>
        </w:rPr>
        <w:t xml:space="preserve">Respondents may submit </w:t>
      </w:r>
      <w:r w:rsidR="00F40F7D">
        <w:rPr>
          <w:rFonts w:ascii="CG Times" w:hAnsi="CG Times"/>
        </w:rPr>
        <w:t>responses verbally</w:t>
      </w:r>
      <w:r>
        <w:rPr>
          <w:rFonts w:ascii="CG Times" w:hAnsi="CG Times"/>
        </w:rPr>
        <w:t xml:space="preserve"> or electronically</w:t>
      </w:r>
      <w:r w:rsidR="00F40F7D">
        <w:rPr>
          <w:rFonts w:ascii="CG Times" w:hAnsi="CG Times"/>
        </w:rPr>
        <w:t>.</w:t>
      </w:r>
      <w:r w:rsidR="00F360BD">
        <w:rPr>
          <w:rFonts w:ascii="CG Times" w:hAnsi="CG Times"/>
        </w:rPr>
        <w:t xml:space="preserve">  Should the respondent submit the necessary information verbally, the </w:t>
      </w:r>
      <w:r w:rsidR="002C0FB0">
        <w:rPr>
          <w:rFonts w:ascii="CG Times" w:hAnsi="CG Times"/>
        </w:rPr>
        <w:t>USDA</w:t>
      </w:r>
      <w:r w:rsidR="00F360BD">
        <w:rPr>
          <w:rFonts w:ascii="CG Times" w:hAnsi="CG Times"/>
        </w:rPr>
        <w:t xml:space="preserve"> official will fill out form LPS-234 entirely.  If the respondent submits the necessary information electronically, the respondent will fill in the applicable information on the form LPS-234, electronically submit the form to the </w:t>
      </w:r>
      <w:r w:rsidR="002C0FB0">
        <w:rPr>
          <w:rFonts w:ascii="CG Times" w:hAnsi="CG Times"/>
        </w:rPr>
        <w:t>USDA</w:t>
      </w:r>
      <w:r w:rsidR="00F360BD">
        <w:rPr>
          <w:rFonts w:ascii="CG Times" w:hAnsi="CG Times"/>
        </w:rPr>
        <w:t xml:space="preserve"> official who will then complete the form LPS-234.</w:t>
      </w:r>
    </w:p>
    <w:p w14:paraId="7DAAB39A" w14:textId="77777777" w:rsidR="006929B3" w:rsidRDefault="006929B3" w:rsidP="002B7CBE">
      <w:pPr>
        <w:widowControl w:val="0"/>
        <w:spacing w:line="276" w:lineRule="auto"/>
        <w:ind w:firstLine="720"/>
        <w:rPr>
          <w:rFonts w:ascii="CG Times" w:hAnsi="CG Times"/>
        </w:rPr>
      </w:pPr>
      <w:r w:rsidRPr="006929B3">
        <w:rPr>
          <w:rFonts w:ascii="CG Times" w:hAnsi="CG Times"/>
        </w:rPr>
        <w:t>AMS is committed to complying with the e-Government Act, which requires Government agencies, in general, to provide the public the option of submitting information or transacting business electronically to the maximum extent possible.</w:t>
      </w:r>
    </w:p>
    <w:p w14:paraId="18B92783" w14:textId="77777777" w:rsidR="00B716C8" w:rsidRDefault="00BE1BA6" w:rsidP="0081397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75"/>
        <w:rPr>
          <w:rFonts w:ascii="CG Times" w:hAnsi="CG Times"/>
        </w:rPr>
      </w:pPr>
      <w:r>
        <w:rPr>
          <w:rFonts w:ascii="CG Times" w:hAnsi="CG Times"/>
        </w:rPr>
        <w:tab/>
      </w:r>
    </w:p>
    <w:p w14:paraId="122D9D24" w14:textId="77777777" w:rsidR="00AD5C7D" w:rsidRPr="000D65F7" w:rsidRDefault="00AD5C7D" w:rsidP="002B7CBE">
      <w:pPr>
        <w:widowControl w:val="0"/>
        <w:spacing w:line="276" w:lineRule="auto"/>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14:paraId="7AF22BAA" w14:textId="77777777" w:rsidR="00AD5C7D" w:rsidRPr="000D65F7" w:rsidRDefault="00AD5C7D" w:rsidP="002B7CBE">
      <w:pPr>
        <w:widowControl w:val="0"/>
        <w:spacing w:line="276" w:lineRule="auto"/>
        <w:rPr>
          <w:rFonts w:ascii="CG Times" w:hAnsi="CG Times"/>
        </w:rPr>
      </w:pPr>
    </w:p>
    <w:p w14:paraId="378224CD" w14:textId="77777777" w:rsidR="00AD5C7D" w:rsidRDefault="00AD5C7D" w:rsidP="00335CA4">
      <w:pPr>
        <w:widowControl w:val="0"/>
        <w:spacing w:line="276" w:lineRule="auto"/>
        <w:rPr>
          <w:rFonts w:ascii="CG Times" w:hAnsi="CG Times"/>
        </w:rPr>
      </w:pPr>
      <w:r w:rsidRPr="000D65F7">
        <w:rPr>
          <w:rFonts w:ascii="CG Times" w:hAnsi="CG Times"/>
        </w:rPr>
        <w:tab/>
        <w:t xml:space="preserve">The information </w:t>
      </w:r>
      <w:r w:rsidR="00F40F7D">
        <w:rPr>
          <w:rFonts w:ascii="CG Times" w:hAnsi="CG Times"/>
        </w:rPr>
        <w:t xml:space="preserve">in this collection </w:t>
      </w:r>
      <w:r w:rsidR="00335CA4">
        <w:rPr>
          <w:rFonts w:ascii="CG Times" w:hAnsi="CG Times"/>
        </w:rPr>
        <w:t xml:space="preserve">will be used only for the PEEPEV Program and </w:t>
      </w:r>
      <w:r w:rsidRPr="000D65F7">
        <w:rPr>
          <w:rFonts w:ascii="CG Times" w:hAnsi="CG Times"/>
        </w:rPr>
        <w:t>must be obtained from each respondent specifically for their product</w:t>
      </w:r>
      <w:r w:rsidR="00F40F7D">
        <w:rPr>
          <w:rFonts w:ascii="CG Times" w:hAnsi="CG Times"/>
        </w:rPr>
        <w:t xml:space="preserve"> and service requested.</w:t>
      </w:r>
    </w:p>
    <w:p w14:paraId="16CA92AF" w14:textId="77777777" w:rsidR="00335CA4" w:rsidRPr="000D65F7" w:rsidRDefault="00335CA4" w:rsidP="00335CA4">
      <w:pPr>
        <w:widowControl w:val="0"/>
        <w:spacing w:line="276" w:lineRule="auto"/>
        <w:ind w:firstLine="720"/>
        <w:rPr>
          <w:rFonts w:ascii="CG Times" w:hAnsi="CG Times"/>
        </w:rPr>
      </w:pPr>
      <w:r>
        <w:rPr>
          <w:rFonts w:ascii="CG Times" w:hAnsi="CG Times"/>
        </w:rPr>
        <w:t>The Agency periodically reviews forms and works with the respondents to ensure there is no duplication of information</w:t>
      </w:r>
      <w:r w:rsidRPr="000D65F7">
        <w:rPr>
          <w:rFonts w:ascii="CG Times" w:hAnsi="CG Times"/>
        </w:rPr>
        <w:t>.</w:t>
      </w:r>
    </w:p>
    <w:p w14:paraId="7469FE9D" w14:textId="77777777" w:rsidR="00C66FE0" w:rsidRDefault="00AD5C7D" w:rsidP="00335CA4">
      <w:pPr>
        <w:widowControl w:val="0"/>
        <w:spacing w:line="276" w:lineRule="auto"/>
        <w:rPr>
          <w:rFonts w:ascii="CG Times" w:hAnsi="CG Times"/>
          <w:b/>
        </w:rPr>
      </w:pPr>
      <w:r w:rsidRPr="000D65F7">
        <w:rPr>
          <w:rFonts w:ascii="CG Times" w:hAnsi="CG Times"/>
        </w:rPr>
        <w:tab/>
      </w:r>
      <w:r w:rsidRPr="000D65F7">
        <w:rPr>
          <w:rFonts w:ascii="CG Times" w:hAnsi="CG Times"/>
        </w:rPr>
        <w:tab/>
      </w:r>
    </w:p>
    <w:p w14:paraId="2159D256" w14:textId="77777777" w:rsidR="00AD5C7D" w:rsidRDefault="00AD5C7D" w:rsidP="002B7CBE">
      <w:pPr>
        <w:widowControl w:val="0"/>
        <w:spacing w:line="276" w:lineRule="auto"/>
        <w:ind w:left="720" w:hanging="720"/>
        <w:rPr>
          <w:rFonts w:ascii="CG Times" w:hAnsi="CG Times"/>
          <w:b/>
        </w:rPr>
      </w:pPr>
      <w:r w:rsidRPr="000D65F7">
        <w:rPr>
          <w:rFonts w:ascii="CG Times" w:hAnsi="CG Times"/>
          <w:b/>
        </w:rPr>
        <w:t>5.</w:t>
      </w:r>
      <w:r w:rsidRPr="000D65F7">
        <w:rPr>
          <w:rFonts w:ascii="CG Times" w:hAnsi="CG Times"/>
          <w:b/>
        </w:rPr>
        <w:tab/>
        <w:t xml:space="preserve">IF THE COLLECTION </w:t>
      </w:r>
      <w:r w:rsidR="000D2CE5" w:rsidRPr="000D65F7">
        <w:rPr>
          <w:rFonts w:ascii="CG Times" w:hAnsi="CG Times"/>
          <w:b/>
        </w:rPr>
        <w:t>OF INFORMATION</w:t>
      </w:r>
      <w:r w:rsidRPr="000D65F7">
        <w:rPr>
          <w:rFonts w:ascii="CG Times" w:hAnsi="CG Times"/>
          <w:b/>
        </w:rPr>
        <w:t xml:space="preserve"> IMPACT</w:t>
      </w:r>
      <w:r w:rsidR="000D2CE5" w:rsidRPr="000D65F7">
        <w:rPr>
          <w:rFonts w:ascii="CG Times" w:hAnsi="CG Times"/>
          <w:b/>
        </w:rPr>
        <w:t>S</w:t>
      </w:r>
      <w:r w:rsidRPr="000D65F7">
        <w:rPr>
          <w:rFonts w:ascii="CG Times" w:hAnsi="CG Times"/>
          <w:b/>
        </w:rPr>
        <w:t xml:space="preserve"> SMALL BUSINESSES OR OTHER S</w:t>
      </w:r>
      <w:r w:rsidR="000D2CE5" w:rsidRPr="000D65F7">
        <w:rPr>
          <w:rFonts w:ascii="CG Times" w:hAnsi="CG Times"/>
          <w:b/>
        </w:rPr>
        <w:t>MALL ENTITIES (ITEM 5 OF THE OMB</w:t>
      </w:r>
      <w:r w:rsidRPr="000D65F7">
        <w:rPr>
          <w:rFonts w:ascii="CG Times" w:hAnsi="CG Times"/>
          <w:b/>
        </w:rPr>
        <w:t xml:space="preserve"> FORM 83-I), DESCRIBE THE METHODS USED TO MINIMIZE BURDEN.</w:t>
      </w:r>
    </w:p>
    <w:p w14:paraId="0DE6E61E" w14:textId="77777777" w:rsidR="00F610D8" w:rsidRPr="000D65F7" w:rsidRDefault="00F610D8" w:rsidP="002B7CBE">
      <w:pPr>
        <w:widowControl w:val="0"/>
        <w:spacing w:line="276" w:lineRule="auto"/>
        <w:ind w:left="720" w:hanging="720"/>
        <w:rPr>
          <w:rFonts w:ascii="CG Times" w:hAnsi="CG Times"/>
        </w:rPr>
      </w:pPr>
    </w:p>
    <w:p w14:paraId="6E16BB34" w14:textId="77777777" w:rsidR="00335CA4" w:rsidRDefault="00335CA4" w:rsidP="00335CA4">
      <w:pPr>
        <w:widowControl w:val="0"/>
        <w:spacing w:line="276" w:lineRule="auto"/>
        <w:ind w:firstLine="720"/>
        <w:rPr>
          <w:rFonts w:ascii="CG Times" w:hAnsi="CG Times"/>
        </w:rPr>
      </w:pPr>
      <w:r>
        <w:rPr>
          <w:rFonts w:ascii="CG Times" w:hAnsi="CG Times"/>
        </w:rPr>
        <w:t>This information collection will not have a significant economic impact on a substantial number of small entities.</w:t>
      </w:r>
      <w:r w:rsidR="006E1CD8">
        <w:rPr>
          <w:rFonts w:ascii="CG Times" w:hAnsi="CG Times"/>
        </w:rPr>
        <w:t xml:space="preserve">  </w:t>
      </w:r>
      <w:r w:rsidR="0050009D">
        <w:rPr>
          <w:rFonts w:ascii="CG Times" w:hAnsi="CG Times"/>
        </w:rPr>
        <w:t>Out of the 43 respondents to this collection, none are considered small entities.</w:t>
      </w:r>
      <w:r w:rsidR="006E1CD8">
        <w:rPr>
          <w:rFonts w:ascii="CG Times" w:hAnsi="CG Times"/>
        </w:rPr>
        <w:t xml:space="preserve">  </w:t>
      </w:r>
    </w:p>
    <w:p w14:paraId="79189D78" w14:textId="77777777" w:rsidR="00335CA4" w:rsidRDefault="00335CA4" w:rsidP="00335CA4">
      <w:pPr>
        <w:widowControl w:val="0"/>
        <w:spacing w:line="276" w:lineRule="auto"/>
        <w:ind w:firstLine="720"/>
        <w:rPr>
          <w:rFonts w:ascii="CG Times" w:hAnsi="CG Times"/>
        </w:rPr>
      </w:pPr>
    </w:p>
    <w:p w14:paraId="405DEDDE" w14:textId="77777777" w:rsidR="00AD5C7D" w:rsidRPr="000D65F7" w:rsidRDefault="00AD5C7D" w:rsidP="002B7CBE">
      <w:pPr>
        <w:widowControl w:val="0"/>
        <w:spacing w:line="276" w:lineRule="auto"/>
        <w:ind w:left="720" w:hanging="720"/>
        <w:rPr>
          <w:rFonts w:ascii="CG Times" w:hAnsi="CG Times"/>
        </w:rPr>
      </w:pPr>
      <w:r w:rsidRPr="000D65F7">
        <w:rPr>
          <w:rFonts w:ascii="CG Times" w:hAnsi="CG Times"/>
          <w:b/>
        </w:rPr>
        <w:t>6.</w:t>
      </w:r>
      <w:r w:rsidRPr="000D65F7">
        <w:rPr>
          <w:rFonts w:ascii="CG Times" w:hAnsi="CG Times"/>
          <w:b/>
        </w:rPr>
        <w:tab/>
        <w:t>DESCRIBE THE CONSEQUENCE TO FEDERAL PROGRAM OR POLICY ACTIVITIES IF THE COLLECTION IS NOT CONDUCTED OR IS CONDUCTED LESS FREQUENTLY, AS WELL AS ANY TECHNICAL OR LEGAL OBSTACLES TO REDUCING BURDEN.</w:t>
      </w:r>
    </w:p>
    <w:p w14:paraId="6E7B3F6D" w14:textId="77777777" w:rsidR="00E30B78" w:rsidRDefault="00E30B78" w:rsidP="002B7CBE">
      <w:pPr>
        <w:widowControl w:val="0"/>
        <w:spacing w:line="276" w:lineRule="auto"/>
        <w:rPr>
          <w:rFonts w:ascii="CG Times" w:hAnsi="CG Times"/>
        </w:rPr>
      </w:pPr>
    </w:p>
    <w:p w14:paraId="2A55EC5A" w14:textId="49E1E2C6" w:rsidR="003A5D59" w:rsidRDefault="00AD5C7D" w:rsidP="003A5D59">
      <w:pPr>
        <w:widowControl w:val="0"/>
        <w:spacing w:line="276" w:lineRule="auto"/>
        <w:rPr>
          <w:rFonts w:ascii="CG Times" w:hAnsi="CG Times"/>
        </w:rPr>
      </w:pPr>
      <w:r w:rsidRPr="000D65F7">
        <w:rPr>
          <w:rFonts w:ascii="CG Times" w:hAnsi="CG Times"/>
        </w:rPr>
        <w:tab/>
      </w:r>
      <w:r w:rsidR="00BA3AC3">
        <w:rPr>
          <w:rFonts w:ascii="CG Times" w:hAnsi="CG Times"/>
        </w:rPr>
        <w:t xml:space="preserve">The PEEPEV program </w:t>
      </w:r>
      <w:r w:rsidR="001419CC">
        <w:rPr>
          <w:rFonts w:ascii="CG Times" w:hAnsi="CG Times"/>
        </w:rPr>
        <w:t xml:space="preserve">supports the AMS mission to facilitate the efficient and fair marketing of American agricultural products in foreign and domestic markets.  This program </w:t>
      </w:r>
      <w:r w:rsidR="00BA3AC3">
        <w:rPr>
          <w:rFonts w:ascii="CG Times" w:hAnsi="CG Times"/>
        </w:rPr>
        <w:t xml:space="preserve">allows domestic food manufacturers access to expanding global markets of agricultural products.  Without the PEEPEV </w:t>
      </w:r>
      <w:r w:rsidR="001419CC">
        <w:rPr>
          <w:rFonts w:ascii="CG Times" w:hAnsi="CG Times"/>
        </w:rPr>
        <w:t xml:space="preserve">program, </w:t>
      </w:r>
      <w:r w:rsidR="00BA3AC3">
        <w:rPr>
          <w:rFonts w:ascii="CG Times" w:hAnsi="CG Times"/>
        </w:rPr>
        <w:t>domestic food manufacturers would need to find other</w:t>
      </w:r>
      <w:r w:rsidR="001419CC">
        <w:rPr>
          <w:rFonts w:ascii="CG Times" w:hAnsi="CG Times"/>
        </w:rPr>
        <w:t xml:space="preserve"> domestic outlets f</w:t>
      </w:r>
      <w:r w:rsidR="00BA3AC3">
        <w:rPr>
          <w:rFonts w:ascii="CG Times" w:hAnsi="CG Times"/>
        </w:rPr>
        <w:t>or the</w:t>
      </w:r>
      <w:r w:rsidR="001419CC">
        <w:rPr>
          <w:rFonts w:ascii="CG Times" w:hAnsi="CG Times"/>
        </w:rPr>
        <w:t>ir</w:t>
      </w:r>
      <w:r w:rsidR="00BA3AC3">
        <w:rPr>
          <w:rFonts w:ascii="CG Times" w:hAnsi="CG Times"/>
        </w:rPr>
        <w:t xml:space="preserve"> further processed eggs and egg products</w:t>
      </w:r>
      <w:r w:rsidR="001419CC">
        <w:rPr>
          <w:rFonts w:ascii="CG Times" w:hAnsi="CG Times"/>
        </w:rPr>
        <w:t xml:space="preserve"> which could affect the domestic supply and demand.   </w:t>
      </w:r>
      <w:r w:rsidR="00722EA2">
        <w:rPr>
          <w:rFonts w:ascii="CG Times" w:hAnsi="CG Times"/>
        </w:rPr>
        <w:t>For countries that accept this program, a certificate is required for the product to enter the country.  Without this certificate, participating companies cannot export products to other countries.</w:t>
      </w:r>
      <w:r w:rsidR="00BA3AC3">
        <w:rPr>
          <w:rFonts w:ascii="CG Times" w:hAnsi="CG Times"/>
        </w:rPr>
        <w:t xml:space="preserve"> </w:t>
      </w:r>
    </w:p>
    <w:p w14:paraId="79C59128" w14:textId="77777777" w:rsidR="004A418F" w:rsidRDefault="00BA3AC3" w:rsidP="003A5D59">
      <w:pPr>
        <w:widowControl w:val="0"/>
        <w:spacing w:line="276" w:lineRule="auto"/>
        <w:rPr>
          <w:rFonts w:ascii="CG Times" w:hAnsi="CG Times"/>
        </w:rPr>
      </w:pPr>
      <w:r>
        <w:rPr>
          <w:rFonts w:ascii="CG Times" w:hAnsi="CG Times"/>
        </w:rPr>
        <w:t xml:space="preserve">     </w:t>
      </w:r>
    </w:p>
    <w:p w14:paraId="093D3A61" w14:textId="041C0AC8" w:rsidR="00D74D59" w:rsidRDefault="003A5D59" w:rsidP="004A418F">
      <w:pPr>
        <w:widowControl w:val="0"/>
        <w:spacing w:line="276" w:lineRule="auto"/>
        <w:ind w:firstLine="720"/>
        <w:rPr>
          <w:rFonts w:ascii="CG Times" w:hAnsi="CG Times"/>
        </w:rPr>
      </w:pPr>
      <w:r w:rsidRPr="003A5D59">
        <w:rPr>
          <w:rFonts w:ascii="CG Times" w:hAnsi="CG Times"/>
        </w:rPr>
        <w:t>The frequency of data collection is based on the needs of respondents requesting this voluntary service.</w:t>
      </w:r>
    </w:p>
    <w:p w14:paraId="0CF53F6F" w14:textId="77777777" w:rsidR="00AD5C7D" w:rsidRDefault="00BC7551" w:rsidP="002B7CBE">
      <w:pPr>
        <w:widowControl w:val="0"/>
        <w:spacing w:line="276" w:lineRule="auto"/>
        <w:ind w:firstLine="720"/>
        <w:rPr>
          <w:rFonts w:ascii="CG Times" w:hAnsi="CG Times"/>
        </w:rPr>
      </w:pPr>
      <w:r>
        <w:rPr>
          <w:rFonts w:ascii="CG Times" w:hAnsi="CG Times"/>
        </w:rPr>
        <w:t xml:space="preserve"> </w:t>
      </w:r>
    </w:p>
    <w:p w14:paraId="378F2E89" w14:textId="77777777" w:rsidR="00AD5C7D" w:rsidRPr="000D65F7" w:rsidRDefault="00AD5C7D" w:rsidP="002B7CBE">
      <w:pPr>
        <w:widowControl w:val="0"/>
        <w:spacing w:line="276" w:lineRule="auto"/>
        <w:ind w:left="720" w:hanging="720"/>
        <w:rPr>
          <w:rFonts w:ascii="CG Times" w:hAnsi="CG Times"/>
          <w:b/>
        </w:rPr>
      </w:pPr>
      <w:r w:rsidRPr="000D65F7">
        <w:rPr>
          <w:rFonts w:ascii="CG Times" w:hAnsi="CG Times"/>
          <w:b/>
        </w:rPr>
        <w:t>7.</w:t>
      </w:r>
      <w:r w:rsidRPr="000D65F7">
        <w:rPr>
          <w:rFonts w:ascii="CG Times" w:hAnsi="CG Times"/>
          <w:b/>
        </w:rPr>
        <w:tab/>
        <w:t>EXPLAIN ANY SPECIAL CIRCUMSTANCES THAT WOULD CAUSE AN INFORMATION COLLECTION TO BE CONDUCTED IN A MANNER:</w:t>
      </w:r>
    </w:p>
    <w:p w14:paraId="0AF913DE" w14:textId="77777777" w:rsidR="00AD5C7D" w:rsidRPr="000D65F7" w:rsidRDefault="00AD5C7D" w:rsidP="002B7CBE">
      <w:pPr>
        <w:widowControl w:val="0"/>
        <w:spacing w:line="276" w:lineRule="auto"/>
        <w:rPr>
          <w:rFonts w:ascii="CG Times" w:hAnsi="CG Times"/>
          <w:b/>
        </w:rPr>
      </w:pPr>
    </w:p>
    <w:p w14:paraId="107BD3D0"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REPORT INFORMATION TO THE AGENCY MORE OFTEN THAN QUARTERLY;</w:t>
      </w:r>
    </w:p>
    <w:p w14:paraId="797993D2" w14:textId="77777777" w:rsidR="00000A88" w:rsidRDefault="00000A88" w:rsidP="002B7CBE">
      <w:pPr>
        <w:widowControl w:val="0"/>
        <w:spacing w:line="276" w:lineRule="auto"/>
        <w:rPr>
          <w:rFonts w:ascii="CG Times" w:hAnsi="CG Times"/>
          <w:b/>
        </w:rPr>
      </w:pPr>
    </w:p>
    <w:p w14:paraId="4828E782"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PREPARE A WRITTEN RESPONSE TO A COLLECTION OF INFORMATION IN FEWER THAN 30 DAYS AFTER RECEIPT OF IT;</w:t>
      </w:r>
    </w:p>
    <w:p w14:paraId="644648C1" w14:textId="77777777" w:rsidR="00AD5C7D" w:rsidRPr="000D65F7" w:rsidRDefault="00AD5C7D" w:rsidP="002B7CBE">
      <w:pPr>
        <w:widowControl w:val="0"/>
        <w:spacing w:line="276" w:lineRule="auto"/>
        <w:rPr>
          <w:rFonts w:ascii="CG Times" w:hAnsi="CG Times"/>
          <w:b/>
        </w:rPr>
      </w:pPr>
    </w:p>
    <w:p w14:paraId="77620ED8"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SUBMIT MORE THAN AN ORIGINAL AND TWO COPIES OF ANY DOCUMENT;</w:t>
      </w:r>
    </w:p>
    <w:p w14:paraId="07E0628B" w14:textId="77777777" w:rsidR="00AD5C7D" w:rsidRPr="000D65F7" w:rsidRDefault="00AD5C7D" w:rsidP="002B7CBE">
      <w:pPr>
        <w:widowControl w:val="0"/>
        <w:spacing w:line="276" w:lineRule="auto"/>
        <w:rPr>
          <w:rFonts w:ascii="CG Times" w:hAnsi="CG Times"/>
          <w:b/>
        </w:rPr>
      </w:pPr>
    </w:p>
    <w:p w14:paraId="46311B87"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RETAIN RECORDS, OTHER THAN HEALTH, MEDICAL, GOVERNMENT CONTRACT, GRANT-IN-AID, OR TAX RECORDS FOR MORE THAN 3 YEARS;</w:t>
      </w:r>
    </w:p>
    <w:p w14:paraId="64F9EA40" w14:textId="77777777" w:rsidR="00AD5C7D" w:rsidRPr="000D65F7" w:rsidRDefault="00AD5C7D" w:rsidP="002B7CBE">
      <w:pPr>
        <w:widowControl w:val="0"/>
        <w:spacing w:line="276" w:lineRule="auto"/>
        <w:rPr>
          <w:rFonts w:ascii="CG Times" w:hAnsi="CG Times"/>
          <w:b/>
        </w:rPr>
      </w:pPr>
    </w:p>
    <w:p w14:paraId="629C7BC7"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-IN CONNECTION WITH A STATISTICAL SURVEY, THAT IS NOT DESIGNED TO PRODUCE VALID AND RELIABLE RESULTS THAT CAN BE GENERALIZED TO THE UNIVERSE OF STUDY;</w:t>
      </w:r>
    </w:p>
    <w:p w14:paraId="28457C07" w14:textId="77777777" w:rsidR="00AD5C7D" w:rsidRPr="000D65F7" w:rsidRDefault="00AD5C7D" w:rsidP="002B7CBE">
      <w:pPr>
        <w:widowControl w:val="0"/>
        <w:spacing w:line="276" w:lineRule="auto"/>
        <w:rPr>
          <w:rFonts w:ascii="CG Times" w:hAnsi="CG Times"/>
          <w:b/>
        </w:rPr>
      </w:pPr>
    </w:p>
    <w:p w14:paraId="0CB3E041"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THE USE OF A STATISTICAL DATA CLASSIFICATION THAT HAS NOT BEEN REVIEWED AND APPROVED BY OMB;</w:t>
      </w:r>
    </w:p>
    <w:p w14:paraId="6BAECA91" w14:textId="77777777" w:rsidR="00AD5C7D" w:rsidRPr="000D65F7" w:rsidRDefault="00AD5C7D" w:rsidP="002B7CBE">
      <w:pPr>
        <w:widowControl w:val="0"/>
        <w:spacing w:line="276" w:lineRule="auto"/>
        <w:rPr>
          <w:rFonts w:ascii="CG Times" w:hAnsi="CG Times"/>
          <w:b/>
        </w:rPr>
      </w:pPr>
    </w:p>
    <w:p w14:paraId="2B9E1C48" w14:textId="77777777" w:rsidR="00AD5C7D" w:rsidRPr="000D65F7" w:rsidRDefault="00AD5C7D" w:rsidP="002B7CBE">
      <w:pPr>
        <w:widowControl w:val="0"/>
        <w:spacing w:line="276" w:lineRule="auto"/>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BAFB684" w14:textId="77777777" w:rsidR="00AD5C7D" w:rsidRPr="000D65F7" w:rsidRDefault="00AD5C7D" w:rsidP="002B7CBE">
      <w:pPr>
        <w:widowControl w:val="0"/>
        <w:spacing w:line="276" w:lineRule="auto"/>
        <w:rPr>
          <w:rFonts w:ascii="CG Times" w:hAnsi="CG Times"/>
          <w:b/>
        </w:rPr>
      </w:pPr>
    </w:p>
    <w:p w14:paraId="4EF9E747" w14:textId="77777777" w:rsidR="00AD5C7D" w:rsidRDefault="00AD5C7D" w:rsidP="002B7CBE">
      <w:pPr>
        <w:widowControl w:val="0"/>
        <w:spacing w:line="276" w:lineRule="auto"/>
        <w:ind w:left="1440"/>
        <w:rPr>
          <w:rFonts w:ascii="CG Times" w:hAnsi="CG Times"/>
          <w:b/>
        </w:rPr>
      </w:pPr>
      <w:r w:rsidRPr="000D65F7">
        <w:rPr>
          <w:rFonts w:ascii="CG Times" w:hAnsi="CG Times"/>
          <w:b/>
        </w:rPr>
        <w:t>-REQUIRING RESPONDENTS TO SUBMIT PROPRIETARY TRADE SECRET, OR OTHER CONFIDENTIAL INFORMATION UNLESS THE AGENCY CAN DEMONSTRATE THAT IT HAS INSTITUTED PROCEDURES TO PROTECT THE INFORMATION'S CONFIDENTIALITY TO THE EXTENT PERMITTED BY LAW.</w:t>
      </w:r>
    </w:p>
    <w:p w14:paraId="642A7C69" w14:textId="77777777" w:rsidR="00000A88" w:rsidRDefault="00000A88" w:rsidP="002B7CBE">
      <w:pPr>
        <w:widowControl w:val="0"/>
        <w:spacing w:line="276" w:lineRule="auto"/>
        <w:ind w:left="1440"/>
        <w:rPr>
          <w:rFonts w:ascii="CG Times" w:hAnsi="CG Times"/>
        </w:rPr>
      </w:pPr>
    </w:p>
    <w:p w14:paraId="4CF3BE62" w14:textId="77777777" w:rsidR="0009664E" w:rsidRPr="0009664E" w:rsidRDefault="0009664E" w:rsidP="002B7CBE">
      <w:pPr>
        <w:widowControl w:val="0"/>
        <w:spacing w:line="276"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5 CFR </w:t>
      </w:r>
      <w:r w:rsidR="00000A88">
        <w:rPr>
          <w:rFonts w:ascii="CG Times" w:hAnsi="CG Times"/>
        </w:rPr>
        <w:t>1320.6.</w:t>
      </w:r>
    </w:p>
    <w:p w14:paraId="3DDB8134" w14:textId="77777777" w:rsidR="00AD5C7D" w:rsidRPr="000D65F7" w:rsidRDefault="00AD5C7D" w:rsidP="002B7CBE">
      <w:pPr>
        <w:widowControl w:val="0"/>
        <w:spacing w:line="276" w:lineRule="auto"/>
        <w:rPr>
          <w:rFonts w:ascii="CG Times" w:hAnsi="CG Times"/>
        </w:rPr>
      </w:pPr>
    </w:p>
    <w:p w14:paraId="28F88C4C" w14:textId="77777777" w:rsidR="00AD5C7D" w:rsidRPr="000D65F7" w:rsidRDefault="00AD5C7D" w:rsidP="002B7CBE">
      <w:pPr>
        <w:widowControl w:val="0"/>
        <w:spacing w:line="276" w:lineRule="auto"/>
        <w:ind w:left="720" w:hanging="720"/>
        <w:rPr>
          <w:rFonts w:ascii="CG Times" w:hAnsi="CG Times"/>
          <w:b/>
        </w:rPr>
      </w:pPr>
      <w:r w:rsidRPr="000D65F7">
        <w:rPr>
          <w:rFonts w:ascii="CG Times" w:hAnsi="CG Times"/>
          <w:b/>
        </w:rPr>
        <w:t>8.</w:t>
      </w:r>
      <w:r w:rsidRPr="000D65F7">
        <w:rPr>
          <w:rFonts w:ascii="CG Times" w:hAnsi="CG Times"/>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22B025E" w14:textId="77777777" w:rsidR="00000A88" w:rsidRDefault="00000A88" w:rsidP="002B7CBE">
      <w:pPr>
        <w:widowControl w:val="0"/>
        <w:spacing w:line="276" w:lineRule="auto"/>
        <w:rPr>
          <w:rFonts w:ascii="CG Times" w:hAnsi="CG Times"/>
        </w:rPr>
      </w:pPr>
    </w:p>
    <w:p w14:paraId="7CD975C6" w14:textId="2541CF9B" w:rsidR="00AE25AA" w:rsidRDefault="008B15C6" w:rsidP="002B7CBE">
      <w:pPr>
        <w:widowControl w:val="0"/>
        <w:spacing w:line="276" w:lineRule="auto"/>
        <w:rPr>
          <w:rFonts w:ascii="CG Times" w:hAnsi="CG Times"/>
        </w:rPr>
      </w:pPr>
      <w:r w:rsidRPr="000D65F7">
        <w:rPr>
          <w:rFonts w:ascii="CG Times" w:hAnsi="CG Times"/>
        </w:rPr>
        <w:tab/>
      </w:r>
      <w:r w:rsidR="00AE25AA">
        <w:rPr>
          <w:rFonts w:ascii="CG Times" w:hAnsi="CG Times"/>
        </w:rPr>
        <w:t>The Agency p</w:t>
      </w:r>
      <w:r w:rsidR="00523D07">
        <w:rPr>
          <w:rFonts w:ascii="CG Times" w:hAnsi="CG Times"/>
        </w:rPr>
        <w:t xml:space="preserve">osted on their website </w:t>
      </w:r>
      <w:r w:rsidR="00AE25AA">
        <w:rPr>
          <w:rFonts w:ascii="CG Times" w:hAnsi="CG Times"/>
        </w:rPr>
        <w:t xml:space="preserve">a </w:t>
      </w:r>
      <w:r w:rsidR="00AE25AA" w:rsidRPr="00AE25AA">
        <w:rPr>
          <w:rFonts w:ascii="CG Times" w:hAnsi="CG Times"/>
        </w:rPr>
        <w:t>Notice to the Trade</w:t>
      </w:r>
      <w:r w:rsidR="00523D07">
        <w:rPr>
          <w:rFonts w:ascii="CG Times" w:hAnsi="CG Times"/>
        </w:rPr>
        <w:t xml:space="preserve"> on November 22, 2016.  The notice alerted the public of the new form, LPS-234 for the PEEPEV Program and invited comments.  No comments were received.    </w:t>
      </w:r>
      <w:r w:rsidR="00AE25AA">
        <w:rPr>
          <w:rFonts w:ascii="CG Times" w:hAnsi="CG Times"/>
        </w:rPr>
        <w:t xml:space="preserve"> </w:t>
      </w:r>
    </w:p>
    <w:p w14:paraId="186C44F1" w14:textId="3D8833A7" w:rsidR="00AE25AA" w:rsidRDefault="00AE25AA" w:rsidP="002B7CBE">
      <w:pPr>
        <w:widowControl w:val="0"/>
        <w:spacing w:line="276" w:lineRule="auto"/>
        <w:rPr>
          <w:rFonts w:ascii="CG Times" w:hAnsi="CG Times"/>
        </w:rPr>
      </w:pPr>
      <w:r>
        <w:rPr>
          <w:rFonts w:ascii="CG Times" w:hAnsi="CG Times"/>
        </w:rPr>
        <w:t xml:space="preserve"> </w:t>
      </w:r>
    </w:p>
    <w:p w14:paraId="2706CA49" w14:textId="0C9D87CD" w:rsidR="008B15C6" w:rsidRDefault="009F4D16" w:rsidP="00F360BD">
      <w:pPr>
        <w:widowControl w:val="0"/>
        <w:spacing w:line="276" w:lineRule="auto"/>
        <w:ind w:firstLine="720"/>
        <w:rPr>
          <w:szCs w:val="24"/>
        </w:rPr>
      </w:pPr>
      <w:r>
        <w:rPr>
          <w:rFonts w:ascii="CG Times" w:hAnsi="CG Times"/>
        </w:rPr>
        <w:t xml:space="preserve">The Agency published a notice in the </w:t>
      </w:r>
      <w:r>
        <w:rPr>
          <w:rFonts w:ascii="CG Times" w:hAnsi="CG Times"/>
          <w:i/>
          <w:u w:val="single"/>
        </w:rPr>
        <w:t xml:space="preserve">Federal </w:t>
      </w:r>
      <w:r w:rsidRPr="009F4D16">
        <w:rPr>
          <w:rFonts w:ascii="CG Times" w:hAnsi="CG Times"/>
          <w:i/>
          <w:u w:val="single"/>
        </w:rPr>
        <w:t>Register</w:t>
      </w:r>
      <w:r w:rsidRPr="004A7757">
        <w:rPr>
          <w:rFonts w:ascii="CG Times" w:hAnsi="CG Times"/>
          <w:i/>
        </w:rPr>
        <w:t xml:space="preserve"> </w:t>
      </w:r>
      <w:r>
        <w:rPr>
          <w:rFonts w:ascii="CG Times" w:hAnsi="CG Times"/>
        </w:rPr>
        <w:t xml:space="preserve">on </w:t>
      </w:r>
      <w:r w:rsidR="002935CE">
        <w:rPr>
          <w:rFonts w:ascii="CG Times" w:hAnsi="CG Times"/>
        </w:rPr>
        <w:t xml:space="preserve">November 23, </w:t>
      </w:r>
      <w:r w:rsidR="00EA6CB9">
        <w:rPr>
          <w:rFonts w:ascii="CG Times" w:hAnsi="CG Times"/>
        </w:rPr>
        <w:t>2016</w:t>
      </w:r>
      <w:r w:rsidR="00EA6CB9" w:rsidRPr="004A7757">
        <w:rPr>
          <w:rFonts w:ascii="CG Times" w:hAnsi="CG Times"/>
        </w:rPr>
        <w:t xml:space="preserve">, </w:t>
      </w:r>
      <w:r w:rsidRPr="004A7757">
        <w:rPr>
          <w:rFonts w:ascii="CG Times" w:hAnsi="CG Times"/>
        </w:rPr>
        <w:t xml:space="preserve">Vol. </w:t>
      </w:r>
      <w:r w:rsidR="004A7757" w:rsidRPr="004A7757">
        <w:rPr>
          <w:rFonts w:ascii="CG Times" w:hAnsi="CG Times"/>
        </w:rPr>
        <w:t>81</w:t>
      </w:r>
      <w:r w:rsidRPr="004A7757">
        <w:rPr>
          <w:rFonts w:ascii="CG Times" w:hAnsi="CG Times"/>
        </w:rPr>
        <w:t xml:space="preserve">, No. </w:t>
      </w:r>
      <w:r w:rsidR="004A7757" w:rsidRPr="004A7757">
        <w:rPr>
          <w:rFonts w:ascii="CG Times" w:hAnsi="CG Times"/>
        </w:rPr>
        <w:t>226</w:t>
      </w:r>
      <w:r w:rsidRPr="004A7757">
        <w:rPr>
          <w:rFonts w:ascii="CG Times" w:hAnsi="CG Times"/>
        </w:rPr>
        <w:t xml:space="preserve">, page </w:t>
      </w:r>
      <w:r w:rsidR="004A7757" w:rsidRPr="004A7757">
        <w:rPr>
          <w:rFonts w:ascii="CG Times" w:hAnsi="CG Times"/>
        </w:rPr>
        <w:t>84547</w:t>
      </w:r>
      <w:r w:rsidRPr="004A7757">
        <w:rPr>
          <w:rFonts w:ascii="CG Times" w:hAnsi="CG Times"/>
        </w:rPr>
        <w:t xml:space="preserve"> announcing its intention to request </w:t>
      </w:r>
      <w:r w:rsidR="00EA6CB9" w:rsidRPr="004A7757">
        <w:rPr>
          <w:rFonts w:ascii="CG Times" w:hAnsi="CG Times"/>
        </w:rPr>
        <w:t xml:space="preserve">a new information collection as </w:t>
      </w:r>
      <w:r w:rsidRPr="004A7757">
        <w:rPr>
          <w:rFonts w:ascii="CG Times" w:hAnsi="CG Times"/>
        </w:rPr>
        <w:t>required by 5</w:t>
      </w:r>
      <w:r>
        <w:rPr>
          <w:rFonts w:ascii="CG Times" w:hAnsi="CG Times"/>
        </w:rPr>
        <w:t xml:space="preserve"> CFR 1320.8(d</w:t>
      </w:r>
      <w:r w:rsidRPr="004A7757">
        <w:rPr>
          <w:rFonts w:ascii="CG Times" w:hAnsi="CG Times"/>
        </w:rPr>
        <w:t xml:space="preserve">).  </w:t>
      </w:r>
      <w:r w:rsidR="00030985" w:rsidRPr="004A7757">
        <w:rPr>
          <w:rFonts w:ascii="CG Times" w:hAnsi="CG Times"/>
        </w:rPr>
        <w:t xml:space="preserve">No comments were </w:t>
      </w:r>
      <w:r w:rsidR="00A45C25" w:rsidRPr="004A7757">
        <w:rPr>
          <w:szCs w:val="24"/>
        </w:rPr>
        <w:t>received</w:t>
      </w:r>
      <w:r w:rsidRPr="004A7757">
        <w:rPr>
          <w:szCs w:val="24"/>
        </w:rPr>
        <w:t>.</w:t>
      </w:r>
    </w:p>
    <w:p w14:paraId="4A8B08D8" w14:textId="77777777" w:rsidR="009F4D16" w:rsidRPr="000D65F7" w:rsidRDefault="009F4D16" w:rsidP="002B7CBE">
      <w:pPr>
        <w:widowControl w:val="0"/>
        <w:spacing w:line="276" w:lineRule="auto"/>
        <w:rPr>
          <w:rFonts w:ascii="CG Times" w:hAnsi="CG Times"/>
          <w:b/>
        </w:rPr>
      </w:pPr>
    </w:p>
    <w:p w14:paraId="52DF1465" w14:textId="77777777" w:rsidR="00AD5C7D" w:rsidRPr="000D65F7" w:rsidRDefault="00AD5C7D" w:rsidP="002B7CBE">
      <w:pPr>
        <w:widowControl w:val="0"/>
        <w:spacing w:line="276" w:lineRule="auto"/>
        <w:ind w:left="720"/>
        <w:rPr>
          <w:rFonts w:ascii="CG Times" w:hAnsi="CG Times"/>
          <w:b/>
        </w:rPr>
      </w:pPr>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31E3CEF" w14:textId="77777777" w:rsidR="00AD5C7D" w:rsidRPr="000D65F7" w:rsidRDefault="00AD5C7D" w:rsidP="002B7CBE">
      <w:pPr>
        <w:widowControl w:val="0"/>
        <w:spacing w:line="276" w:lineRule="auto"/>
        <w:rPr>
          <w:rFonts w:ascii="CG Times" w:hAnsi="CG Times"/>
          <w:b/>
        </w:rPr>
      </w:pPr>
    </w:p>
    <w:p w14:paraId="4A147949" w14:textId="77777777" w:rsidR="00AD5C7D" w:rsidRDefault="00AD5C7D" w:rsidP="002B7CBE">
      <w:pPr>
        <w:widowControl w:val="0"/>
        <w:spacing w:line="276" w:lineRule="auto"/>
        <w:ind w:left="720"/>
        <w:rPr>
          <w:rFonts w:ascii="CG Times" w:hAnsi="CG Times"/>
        </w:rPr>
      </w:pPr>
      <w:r w:rsidRPr="000D65F7">
        <w:rPr>
          <w:rFonts w:ascii="CG Times" w:hAnsi="CG Time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E7DC4E8" w14:textId="77777777" w:rsidR="00000A88" w:rsidRPr="000D65F7" w:rsidRDefault="00000A88" w:rsidP="002B7CBE">
      <w:pPr>
        <w:widowControl w:val="0"/>
        <w:spacing w:line="276" w:lineRule="auto"/>
        <w:ind w:left="720"/>
        <w:rPr>
          <w:rFonts w:ascii="CG Times" w:hAnsi="CG Times"/>
        </w:rPr>
      </w:pPr>
    </w:p>
    <w:p w14:paraId="09F7B487" w14:textId="77777777" w:rsidR="00642B6F" w:rsidRPr="000D65F7" w:rsidRDefault="00DC30F6" w:rsidP="00A444F6">
      <w:pPr>
        <w:widowControl w:val="0"/>
        <w:tabs>
          <w:tab w:val="left" w:pos="720"/>
        </w:tabs>
        <w:spacing w:line="276" w:lineRule="auto"/>
        <w:rPr>
          <w:rFonts w:ascii="CG Times" w:hAnsi="CG Times"/>
        </w:rPr>
      </w:pPr>
      <w:r>
        <w:rPr>
          <w:rFonts w:ascii="CG Times" w:hAnsi="CG Times"/>
        </w:rPr>
        <w:tab/>
      </w:r>
      <w:r w:rsidR="00C13720">
        <w:rPr>
          <w:rFonts w:ascii="CG Times" w:hAnsi="CG Times"/>
        </w:rPr>
        <w:t xml:space="preserve">This is a new information collection.  AMS </w:t>
      </w:r>
      <w:r w:rsidR="002935CE">
        <w:rPr>
          <w:rFonts w:ascii="CG Times" w:hAnsi="CG Times"/>
        </w:rPr>
        <w:t>will consult</w:t>
      </w:r>
      <w:r w:rsidR="00AD5C7D" w:rsidRPr="000D65F7">
        <w:rPr>
          <w:rFonts w:ascii="CG Times" w:hAnsi="CG Times"/>
        </w:rPr>
        <w:t xml:space="preserve"> </w:t>
      </w:r>
      <w:r w:rsidR="002935CE">
        <w:rPr>
          <w:rFonts w:ascii="CG Times" w:hAnsi="CG Times"/>
        </w:rPr>
        <w:t xml:space="preserve">with </w:t>
      </w:r>
      <w:r w:rsidR="00C13720">
        <w:rPr>
          <w:rFonts w:ascii="CG Times" w:hAnsi="CG Times"/>
        </w:rPr>
        <w:t xml:space="preserve">respondents </w:t>
      </w:r>
      <w:r w:rsidR="00AD5C7D" w:rsidRPr="000D65F7">
        <w:rPr>
          <w:rFonts w:ascii="CG Times" w:hAnsi="CG Times"/>
        </w:rPr>
        <w:t xml:space="preserve">when there are significant program issues or when major changes are proposed </w:t>
      </w:r>
      <w:r w:rsidR="00C13720">
        <w:rPr>
          <w:rFonts w:ascii="CG Times" w:hAnsi="CG Times"/>
        </w:rPr>
        <w:t xml:space="preserve">to </w:t>
      </w:r>
      <w:r w:rsidR="000F3A36">
        <w:rPr>
          <w:rFonts w:ascii="CG Times" w:hAnsi="CG Times"/>
        </w:rPr>
        <w:t>the program</w:t>
      </w:r>
      <w:r w:rsidR="00C13720">
        <w:rPr>
          <w:rFonts w:ascii="CG Times" w:hAnsi="CG Times"/>
        </w:rPr>
        <w:t>.</w:t>
      </w:r>
    </w:p>
    <w:p w14:paraId="7ED55404" w14:textId="77777777" w:rsidR="001B3587" w:rsidRPr="000D65F7" w:rsidRDefault="001B3587"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59050767" w14:textId="77777777" w:rsidR="00AD5C7D" w:rsidRPr="009F0011" w:rsidRDefault="00AD5C7D" w:rsidP="00C1372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9.</w:t>
      </w:r>
      <w:r w:rsidRPr="000D65F7">
        <w:rPr>
          <w:rFonts w:ascii="CG Times" w:hAnsi="CG Times"/>
          <w:b/>
        </w:rPr>
        <w:tab/>
        <w:t>EXPLAIN ANY DECISION TO PROVIDE ANY PAYMENT OR GIFT TO RESPONDENTS, OTHER THAN REMUNERATION OF CONTRACTORS OR GRANTEES.</w:t>
      </w:r>
    </w:p>
    <w:p w14:paraId="30F9CE44"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7A6AC3FE"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No payments or gifts are provided to respondents.</w:t>
      </w:r>
    </w:p>
    <w:p w14:paraId="6CEDD770" w14:textId="77777777" w:rsidR="000F3A36" w:rsidRDefault="000F3A3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14:paraId="7B6EE0BD"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14:paraId="67B0B901"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01B64F6E"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p>
    <w:p w14:paraId="4A11F04C" w14:textId="77777777" w:rsidR="000F3A36" w:rsidRDefault="000F3A3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14:paraId="2D3C7C70" w14:textId="77777777" w:rsidR="00AD5C7D" w:rsidRPr="000D65F7" w:rsidRDefault="00AD5C7D" w:rsidP="00A444F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11.</w:t>
      </w:r>
      <w:r w:rsidRPr="000D65F7">
        <w:rPr>
          <w:rFonts w:ascii="CG Times" w:hAnsi="CG Times"/>
          <w:b/>
        </w:rPr>
        <w:tab/>
        <w:t>PROVIDE ADDITIONAL JUSTIFICATION FOR ANY QUESTIONS OF A SENSITIVE NATURE, SUCH AS SEXUAL BEHAVIOR AND ATTITUDES, RELIGIOUS BELIEFS, AND OTHER MATTERS THAT ARE</w:t>
      </w:r>
      <w:r w:rsidR="006815CE" w:rsidRPr="000D65F7">
        <w:rPr>
          <w:rFonts w:ascii="CG Times" w:hAnsi="CG Times"/>
          <w:b/>
        </w:rPr>
        <w:t xml:space="preserve"> COMMONLY CONSIDERED PRIVATE.  </w:t>
      </w:r>
      <w:r w:rsidRPr="000D65F7">
        <w:rPr>
          <w:rFonts w:ascii="CG Times" w:hAnsi="CG Times"/>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7EA397"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0956959A" w14:textId="77777777"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030985" w:rsidRPr="00030985">
        <w:rPr>
          <w:rFonts w:ascii="CG Times" w:hAnsi="CG Times"/>
        </w:rPr>
        <w:t>Information of a sensitive nature is not collected.</w:t>
      </w:r>
    </w:p>
    <w:p w14:paraId="59B5DBD5" w14:textId="77777777" w:rsidR="00640748" w:rsidRPr="000D65F7" w:rsidRDefault="0064074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30BF5EA2"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006815CE" w:rsidRPr="000D65F7">
        <w:rPr>
          <w:rFonts w:ascii="CG Times" w:hAnsi="CG Times"/>
          <w:b/>
        </w:rPr>
        <w:t>INFORMATION.</w:t>
      </w:r>
      <w:r w:rsidR="00EB7328" w:rsidRPr="000D65F7">
        <w:rPr>
          <w:rFonts w:ascii="CG Times" w:hAnsi="CG Times"/>
          <w:b/>
        </w:rPr>
        <w:t xml:space="preserve">  </w:t>
      </w:r>
      <w:r w:rsidRPr="000D65F7">
        <w:rPr>
          <w:rFonts w:ascii="CG Times" w:hAnsi="CG Times"/>
          <w:b/>
        </w:rPr>
        <w:t>THE STATEMENT SHOULD:</w:t>
      </w:r>
    </w:p>
    <w:p w14:paraId="389E480A"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2B3E83A5"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14:paraId="184D2CE2"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63BF88B5"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003D4EDD" w:rsidRPr="000D65F7">
        <w:rPr>
          <w:rFonts w:ascii="CG Times" w:hAnsi="CG Times"/>
          <w:b/>
        </w:rPr>
        <w:t>S IN ITEM 13 OF OMB FORM 83-I.</w:t>
      </w:r>
    </w:p>
    <w:p w14:paraId="45EC60D8"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184C1730"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00EB7328" w:rsidRPr="000D65F7">
        <w:rPr>
          <w:rFonts w:ascii="CG Times" w:hAnsi="CG Times"/>
          <w:b/>
        </w:rPr>
        <w:t xml:space="preserve">  THE COST OF CONTRACTING OUT OR PAYING OUTSIDE PARTIES FOR INFORMATION COLLECTION ACTIVITIES SHOULD NOT BE INCLUDED HERE.  INSTEAD, THIS COST SHOULD BE INLCUDED IN ITEM 14.</w:t>
      </w:r>
    </w:p>
    <w:p w14:paraId="3A224250"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4F56C18A"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Pr="00F16654">
        <w:rPr>
          <w:rFonts w:ascii="CG Times" w:hAnsi="CG Times"/>
        </w:rPr>
        <w:t>The number of respondents, frequency</w:t>
      </w:r>
      <w:r w:rsidRPr="000D65F7">
        <w:rPr>
          <w:rFonts w:ascii="CG Times" w:hAnsi="CG Times"/>
        </w:rPr>
        <w:t xml:space="preserve"> of response, and annual burden for each information collection requirement, as well as totals, are shown in the attached AMS -71.</w:t>
      </w:r>
    </w:p>
    <w:p w14:paraId="4E4BBA1A"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F16654">
        <w:rPr>
          <w:rFonts w:ascii="CG Times" w:hAnsi="CG Times"/>
        </w:rPr>
        <w:t>E</w:t>
      </w:r>
      <w:r w:rsidRPr="000D65F7">
        <w:rPr>
          <w:rFonts w:ascii="CG Times" w:hAnsi="CG Times"/>
        </w:rPr>
        <w:t>stimates are projections of what is expected on the average over the next 3 years.  Estimated average time for each response is based on program experience</w:t>
      </w:r>
      <w:r w:rsidR="00F16654">
        <w:rPr>
          <w:rFonts w:ascii="CG Times" w:hAnsi="CG Times"/>
        </w:rPr>
        <w:t xml:space="preserve"> of other voluntary services provided.</w:t>
      </w:r>
    </w:p>
    <w:p w14:paraId="4A2F51A9" w14:textId="77777777" w:rsidR="002967B3" w:rsidRDefault="004C5DB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C86B3D">
        <w:rPr>
          <w:rFonts w:ascii="CG Times" w:hAnsi="CG Times"/>
        </w:rPr>
        <w:t>T</w:t>
      </w:r>
      <w:r w:rsidR="00C86B3D" w:rsidRPr="000D65F7">
        <w:rPr>
          <w:rFonts w:ascii="CG Times" w:hAnsi="CG Times"/>
        </w:rPr>
        <w:t>he re</w:t>
      </w:r>
      <w:r w:rsidR="00C86B3D">
        <w:rPr>
          <w:rFonts w:ascii="CG Times" w:hAnsi="CG Times"/>
        </w:rPr>
        <w:t>spondents’ e</w:t>
      </w:r>
      <w:r w:rsidR="00AD5C7D" w:rsidRPr="000D65F7">
        <w:rPr>
          <w:rFonts w:ascii="CG Times" w:hAnsi="CG Times"/>
        </w:rPr>
        <w:t xml:space="preserve">stimated </w:t>
      </w:r>
      <w:r w:rsidR="00C86B3D">
        <w:rPr>
          <w:rFonts w:ascii="CG Times" w:hAnsi="CG Times"/>
        </w:rPr>
        <w:t xml:space="preserve">annual </w:t>
      </w:r>
      <w:r w:rsidR="00D8583A" w:rsidRPr="000D65F7">
        <w:rPr>
          <w:rFonts w:ascii="CG Times" w:hAnsi="CG Times"/>
        </w:rPr>
        <w:t xml:space="preserve">cost </w:t>
      </w:r>
      <w:r w:rsidR="00C86B3D">
        <w:rPr>
          <w:rFonts w:ascii="CG Times" w:hAnsi="CG Times"/>
        </w:rPr>
        <w:t>of providing information</w:t>
      </w:r>
      <w:r w:rsidR="00D8583A" w:rsidRPr="000D65F7">
        <w:rPr>
          <w:rFonts w:ascii="CG Times" w:hAnsi="CG Times"/>
        </w:rPr>
        <w:t xml:space="preserve"> </w:t>
      </w:r>
      <w:r w:rsidR="001F31BB">
        <w:rPr>
          <w:rFonts w:ascii="CG Times" w:hAnsi="CG Times"/>
        </w:rPr>
        <w:t>is $</w:t>
      </w:r>
      <w:r w:rsidR="00F16654">
        <w:rPr>
          <w:rFonts w:ascii="CG Times" w:hAnsi="CG Times"/>
        </w:rPr>
        <w:t>3,979.</w:t>
      </w:r>
      <w:r w:rsidR="00E43006">
        <w:rPr>
          <w:rFonts w:ascii="CG Times" w:hAnsi="CG Times"/>
        </w:rPr>
        <w:t xml:space="preserve">65.  </w:t>
      </w:r>
      <w:r w:rsidR="00C86B3D">
        <w:rPr>
          <w:rFonts w:ascii="CG Times" w:hAnsi="CG Times"/>
        </w:rPr>
        <w:t>This total has been est</w:t>
      </w:r>
      <w:r w:rsidR="00347276">
        <w:rPr>
          <w:rFonts w:ascii="CG Times" w:hAnsi="CG Times"/>
        </w:rPr>
        <w:t>imated by multiplying</w:t>
      </w:r>
      <w:r w:rsidR="00D8583A" w:rsidRPr="000D65F7">
        <w:rPr>
          <w:rFonts w:ascii="CG Times" w:hAnsi="CG Times"/>
        </w:rPr>
        <w:t xml:space="preserve"> </w:t>
      </w:r>
      <w:r w:rsidR="00F16654">
        <w:rPr>
          <w:rFonts w:ascii="CG Times" w:hAnsi="CG Times"/>
        </w:rPr>
        <w:t xml:space="preserve">129 </w:t>
      </w:r>
      <w:r w:rsidR="00AD5C7D" w:rsidRPr="000D65F7">
        <w:rPr>
          <w:rFonts w:ascii="CG Times" w:hAnsi="CG Times"/>
        </w:rPr>
        <w:t xml:space="preserve">total </w:t>
      </w:r>
      <w:r w:rsidR="00347276">
        <w:rPr>
          <w:rFonts w:ascii="CG Times" w:hAnsi="CG Times"/>
        </w:rPr>
        <w:t xml:space="preserve">burden </w:t>
      </w:r>
      <w:r w:rsidR="00AD5C7D" w:rsidRPr="000D65F7">
        <w:rPr>
          <w:rFonts w:ascii="CG Times" w:hAnsi="CG Times"/>
        </w:rPr>
        <w:t>hours</w:t>
      </w:r>
      <w:r w:rsidR="00347276">
        <w:rPr>
          <w:rFonts w:ascii="CG Times" w:hAnsi="CG Times"/>
        </w:rPr>
        <w:t xml:space="preserve"> by </w:t>
      </w:r>
      <w:r w:rsidR="005705FB">
        <w:rPr>
          <w:rFonts w:ascii="CG Times" w:hAnsi="CG Times"/>
        </w:rPr>
        <w:t>$3</w:t>
      </w:r>
      <w:r w:rsidR="00F16654">
        <w:rPr>
          <w:rFonts w:ascii="CG Times" w:hAnsi="CG Times"/>
        </w:rPr>
        <w:t>0.85</w:t>
      </w:r>
      <w:r w:rsidR="005705FB">
        <w:rPr>
          <w:rFonts w:ascii="CG Times" w:hAnsi="CG Times"/>
        </w:rPr>
        <w:t xml:space="preserve"> </w:t>
      </w:r>
      <w:r w:rsidR="005705FB" w:rsidRPr="005705FB">
        <w:rPr>
          <w:rFonts w:ascii="CG Times" w:hAnsi="CG Times"/>
        </w:rPr>
        <w:t xml:space="preserve">(median wage for Farmers, Ranchers, and Other Agricultural Managers).  This hourly wage was obtained from the U.S. Department of Labor, Bureau of Labor Statistics, </w:t>
      </w:r>
      <w:r w:rsidR="00527499">
        <w:rPr>
          <w:rFonts w:ascii="CG Times" w:hAnsi="CG Times"/>
        </w:rPr>
        <w:t xml:space="preserve">Occupational Outlook Handbook, </w:t>
      </w:r>
      <w:r w:rsidR="00F16654">
        <w:rPr>
          <w:rFonts w:ascii="CG Times" w:hAnsi="CG Times"/>
        </w:rPr>
        <w:t xml:space="preserve">December 17, 2015.  </w:t>
      </w:r>
      <w:r w:rsidR="005705FB" w:rsidRPr="005705FB">
        <w:rPr>
          <w:rFonts w:ascii="CG Times" w:hAnsi="CG Times"/>
        </w:rPr>
        <w:t>This publication can be found at:</w:t>
      </w:r>
      <w:r w:rsidR="005705FB">
        <w:rPr>
          <w:rFonts w:ascii="CG Times" w:hAnsi="CG Times"/>
        </w:rPr>
        <w:t xml:space="preserve"> </w:t>
      </w:r>
      <w:hyperlink r:id="rId7" w:history="1">
        <w:r w:rsidR="00F16654" w:rsidRPr="00824B93">
          <w:rPr>
            <w:rStyle w:val="Hyperlink"/>
            <w:rFonts w:ascii="CG Times" w:hAnsi="CG Times"/>
          </w:rPr>
          <w:t>http://www.bls.gov/ooh/management/farmers-ranchers-and-other-agricultural-managers.htm</w:t>
        </w:r>
      </w:hyperlink>
      <w:r w:rsidR="00F16654">
        <w:rPr>
          <w:rFonts w:ascii="CG Times" w:hAnsi="CG Times"/>
        </w:rPr>
        <w:t>.</w:t>
      </w:r>
    </w:p>
    <w:p w14:paraId="145C8E8C" w14:textId="77777777" w:rsidR="00F16654" w:rsidRPr="000D65F7" w:rsidRDefault="00F16654"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3DD555A5"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003D4EDD" w:rsidRPr="000D65F7">
        <w:rPr>
          <w:rFonts w:ascii="CG Times" w:hAnsi="CG Times"/>
          <w:b/>
        </w:rPr>
        <w:t>DEN SHOWN IN ITEMS 12 AND 14).</w:t>
      </w:r>
    </w:p>
    <w:p w14:paraId="3C436B0A"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016E3F25"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THE COST ESTIMATE SHOULD B</w:t>
      </w:r>
      <w:r w:rsidR="003D4EDD" w:rsidRPr="000D65F7">
        <w:rPr>
          <w:rFonts w:ascii="CG Times" w:hAnsi="CG Times"/>
          <w:b/>
        </w:rPr>
        <w:t>E SPLIT INTO TWO COMPONENTS:  (a</w:t>
      </w:r>
      <w:r w:rsidRPr="000D65F7">
        <w:rPr>
          <w:rFonts w:ascii="CG Times" w:hAnsi="CG Times"/>
          <w:b/>
        </w:rPr>
        <w:t>) A TOTAL CAPITAL AND START-UP COST COMPONENT (ANNUALIZED OVER I</w:t>
      </w:r>
      <w:r w:rsidR="003D4EDD" w:rsidRPr="000D65F7">
        <w:rPr>
          <w:rFonts w:ascii="CG Times" w:hAnsi="CG Times"/>
          <w:b/>
        </w:rPr>
        <w:t>TS EXPECTED USEFUL LIFE); AND (b</w:t>
      </w:r>
      <w:r w:rsidRPr="000D65F7">
        <w:rPr>
          <w:rFonts w:ascii="CG Times" w:hAnsi="CG Times"/>
          <w:b/>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sidR="003D4EDD" w:rsidRPr="000D65F7">
        <w:rPr>
          <w:rFonts w:ascii="CG Times" w:hAnsi="CG Times"/>
          <w:b/>
        </w:rPr>
        <w:t>;</w:t>
      </w:r>
      <w:r w:rsidRPr="000D65F7">
        <w:rPr>
          <w:rFonts w:ascii="CG Times" w:hAnsi="CG Times"/>
          <w:b/>
        </w:rPr>
        <w:t xml:space="preserve"> </w:t>
      </w:r>
      <w:r w:rsidR="003D4EDD" w:rsidRPr="000D65F7">
        <w:rPr>
          <w:rFonts w:ascii="CG Times" w:hAnsi="CG Times"/>
          <w:b/>
        </w:rPr>
        <w:t>AND RECORD STORAGE FACILITIES.</w:t>
      </w:r>
    </w:p>
    <w:p w14:paraId="7D79201E"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2AD20926"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6B5CB8C"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174EA469"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00074B91" w:rsidRPr="000D65F7">
        <w:rPr>
          <w:rFonts w:ascii="CG Times" w:hAnsi="CG Times"/>
          <w:b/>
        </w:rPr>
        <w:t xml:space="preserve">ER THAN TO PROVIDE INFORMATION </w:t>
      </w:r>
      <w:r w:rsidRPr="000D65F7">
        <w:rPr>
          <w:rFonts w:ascii="CG Times" w:hAnsi="CG Times"/>
          <w:b/>
        </w:rPr>
        <w:t>OR KEEPING RECORDS FOR THE GOVERNMENT, OR (4) AS PART OF CUSTOMARY AND USUAL BUSINESS OR PRIVATE PRACTICES.</w:t>
      </w:r>
    </w:p>
    <w:p w14:paraId="3F060EDC"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6674E908" w14:textId="77777777"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5705FB" w:rsidRPr="00210D67">
        <w:t xml:space="preserve">This collection of information did not require the expenditure of </w:t>
      </w:r>
      <w:r w:rsidR="005705FB">
        <w:t>start-up/</w:t>
      </w:r>
      <w:r w:rsidR="005705FB" w:rsidRPr="00210D67">
        <w:t>capital costs</w:t>
      </w:r>
      <w:r w:rsidR="005705FB">
        <w:t xml:space="preserve"> nor any operation/maintenance costs</w:t>
      </w:r>
      <w:r w:rsidR="005705FB" w:rsidRPr="00210D67">
        <w:t>.</w:t>
      </w:r>
    </w:p>
    <w:p w14:paraId="2E1CD351" w14:textId="77777777" w:rsidR="002B7CBE" w:rsidRPr="000D65F7" w:rsidRDefault="002B7CBE"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22E3841F"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14.</w:t>
      </w:r>
      <w:r w:rsidRPr="000D65F7">
        <w:rPr>
          <w:rFonts w:ascii="CG Times" w:hAnsi="CG Times"/>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D506DDC"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6193472B"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voluntary </w:t>
      </w:r>
      <w:r w:rsidR="003B7895">
        <w:rPr>
          <w:rFonts w:ascii="CG Times" w:hAnsi="CG Times"/>
        </w:rPr>
        <w:t xml:space="preserve">QSVP </w:t>
      </w:r>
      <w:r w:rsidRPr="000D65F7">
        <w:rPr>
          <w:rFonts w:ascii="CG Times" w:hAnsi="CG Times"/>
        </w:rPr>
        <w:t xml:space="preserve">program is provided on a user-fee basis with the cost of the program borne by those respondents utilizing the service (section 203(h) of the AMA). </w:t>
      </w:r>
      <w:r w:rsidR="002D7741" w:rsidRPr="000D65F7">
        <w:rPr>
          <w:rFonts w:ascii="CG Times" w:hAnsi="CG Times"/>
        </w:rPr>
        <w:t xml:space="preserve"> Therefore, this collection package represents no </w:t>
      </w:r>
      <w:r w:rsidR="000D65F7" w:rsidRPr="000D65F7">
        <w:rPr>
          <w:rFonts w:ascii="CG Times" w:hAnsi="CG Times"/>
        </w:rPr>
        <w:t>cost</w:t>
      </w:r>
      <w:r w:rsidR="002D7741" w:rsidRPr="000D65F7">
        <w:rPr>
          <w:rFonts w:ascii="CG Times" w:hAnsi="CG Times"/>
        </w:rPr>
        <w:t xml:space="preserve"> to the Federal Government.</w:t>
      </w:r>
    </w:p>
    <w:p w14:paraId="6A1E29F0" w14:textId="77777777" w:rsidR="00580662" w:rsidRDefault="0058066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14:paraId="223BDCEB"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15.</w:t>
      </w:r>
      <w:r w:rsidRPr="000D65F7">
        <w:rPr>
          <w:rFonts w:ascii="CG Times" w:hAnsi="CG Times"/>
          <w:b/>
        </w:rPr>
        <w:tab/>
      </w:r>
      <w:r w:rsidRPr="004F1566">
        <w:rPr>
          <w:rFonts w:ascii="CG Times" w:hAnsi="CG Times"/>
          <w:b/>
        </w:rPr>
        <w:t>EXPLAIN THE REASON</w:t>
      </w:r>
      <w:r w:rsidRPr="000D65F7">
        <w:rPr>
          <w:rFonts w:ascii="CG Times" w:hAnsi="CG Times"/>
          <w:b/>
        </w:rPr>
        <w:t xml:space="preserve"> FOR ANY PROGRAM CHANGES OR ADJUSTMENTS REPORTED IN ITEMS 13 OR 14 OF THE OMB FORM 83-I</w:t>
      </w:r>
      <w:r w:rsidRPr="000D65F7">
        <w:rPr>
          <w:rFonts w:ascii="CG Times" w:hAnsi="CG Times"/>
        </w:rPr>
        <w:t>.</w:t>
      </w:r>
    </w:p>
    <w:p w14:paraId="6D96D918" w14:textId="77777777" w:rsidR="00580662" w:rsidRDefault="0058066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4F1350A0" w14:textId="77777777" w:rsidR="00C11BA6"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813972">
        <w:rPr>
          <w:rFonts w:ascii="CG Times" w:hAnsi="CG Times"/>
        </w:rPr>
        <w:t xml:space="preserve">This is a new information collection.  </w:t>
      </w:r>
      <w:r w:rsidR="002967B3">
        <w:t>S</w:t>
      </w:r>
      <w:r w:rsidR="00C11BA6">
        <w:rPr>
          <w:rFonts w:ascii="CG Times" w:hAnsi="CG Times"/>
        </w:rPr>
        <w:t xml:space="preserve">ummarized below is the </w:t>
      </w:r>
      <w:r w:rsidR="00813972">
        <w:rPr>
          <w:rFonts w:ascii="CG Times" w:hAnsi="CG Times"/>
        </w:rPr>
        <w:t xml:space="preserve">estimated </w:t>
      </w:r>
      <w:r w:rsidR="00C11BA6">
        <w:rPr>
          <w:rFonts w:ascii="CG Times" w:hAnsi="CG Times"/>
        </w:rPr>
        <w:t>burden</w:t>
      </w:r>
      <w:r w:rsidR="002967B3">
        <w:rPr>
          <w:rFonts w:ascii="CG Times" w:hAnsi="CG Times"/>
        </w:rPr>
        <w:t xml:space="preserve"> f</w:t>
      </w:r>
      <w:r w:rsidR="00813972">
        <w:rPr>
          <w:rFonts w:ascii="CG Times" w:hAnsi="CG Times"/>
        </w:rPr>
        <w:t>or 0</w:t>
      </w:r>
      <w:r w:rsidR="002967B3" w:rsidRPr="002967B3">
        <w:rPr>
          <w:rFonts w:ascii="CG Times" w:hAnsi="CG Times"/>
        </w:rPr>
        <w:t>581-</w:t>
      </w:r>
      <w:r w:rsidR="00813972">
        <w:rPr>
          <w:rFonts w:ascii="CG Times" w:hAnsi="CG Times"/>
        </w:rPr>
        <w:t xml:space="preserve">NEW, </w:t>
      </w:r>
      <w:r w:rsidR="002967B3" w:rsidRPr="002967B3">
        <w:rPr>
          <w:rFonts w:ascii="CG Times" w:hAnsi="CG Times"/>
        </w:rPr>
        <w:t xml:space="preserve">7 </w:t>
      </w:r>
      <w:r w:rsidR="00B24FD4">
        <w:rPr>
          <w:rFonts w:ascii="CG Times" w:hAnsi="CG Times"/>
        </w:rPr>
        <w:t>CFR</w:t>
      </w:r>
      <w:r w:rsidR="002967B3" w:rsidRPr="002967B3">
        <w:rPr>
          <w:rFonts w:ascii="CG Times" w:hAnsi="CG Times"/>
        </w:rPr>
        <w:t xml:space="preserve"> </w:t>
      </w:r>
      <w:r w:rsidR="00813972">
        <w:rPr>
          <w:rFonts w:ascii="CG Times" w:hAnsi="CG Times"/>
        </w:rPr>
        <w:t>part 62</w:t>
      </w:r>
      <w:r w:rsidR="00C11BA6">
        <w:rPr>
          <w:rFonts w:ascii="CG Times" w:hAnsi="CG Times"/>
        </w:rPr>
        <w:t>:</w:t>
      </w:r>
    </w:p>
    <w:p w14:paraId="3308DAF9" w14:textId="77777777" w:rsidR="00E857B9" w:rsidRDefault="00E857B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260"/>
        <w:gridCol w:w="1886"/>
        <w:gridCol w:w="1534"/>
        <w:gridCol w:w="1354"/>
        <w:gridCol w:w="1982"/>
        <w:gridCol w:w="1341"/>
      </w:tblGrid>
      <w:tr w:rsidR="00C11BA6" w:rsidRPr="00210D67" w14:paraId="00989E3A" w14:textId="77777777" w:rsidTr="00A05829">
        <w:tc>
          <w:tcPr>
            <w:tcW w:w="1260" w:type="dxa"/>
            <w:vAlign w:val="center"/>
          </w:tcPr>
          <w:p w14:paraId="75C55BEB" w14:textId="77777777" w:rsidR="00C11BA6" w:rsidRPr="00CC0742" w:rsidRDefault="00C11BA6" w:rsidP="00E43006">
            <w:pPr>
              <w:spacing w:line="276" w:lineRule="auto"/>
              <w:jc w:val="center"/>
              <w:rPr>
                <w:sz w:val="20"/>
              </w:rPr>
            </w:pPr>
            <w:r w:rsidRPr="00CC0742">
              <w:rPr>
                <w:sz w:val="20"/>
              </w:rPr>
              <w:br w:type="page"/>
              <w:t xml:space="preserve">REG. NO. 7 CFR </w:t>
            </w:r>
            <w:r w:rsidR="00E43006">
              <w:rPr>
                <w:sz w:val="20"/>
              </w:rPr>
              <w:t>62</w:t>
            </w:r>
          </w:p>
        </w:tc>
        <w:tc>
          <w:tcPr>
            <w:tcW w:w="1886" w:type="dxa"/>
            <w:vAlign w:val="center"/>
          </w:tcPr>
          <w:p w14:paraId="2F6441EE" w14:textId="77777777" w:rsidR="00527499" w:rsidRPr="00CC0742" w:rsidRDefault="00C11BA6" w:rsidP="00E4300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REASON</w:t>
            </w:r>
          </w:p>
        </w:tc>
        <w:tc>
          <w:tcPr>
            <w:tcW w:w="1534" w:type="dxa"/>
            <w:vAlign w:val="center"/>
          </w:tcPr>
          <w:p w14:paraId="34420F2B"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PREVIOUS</w:t>
            </w:r>
          </w:p>
          <w:p w14:paraId="654CB7F0"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354" w:type="dxa"/>
            <w:vAlign w:val="center"/>
          </w:tcPr>
          <w:p w14:paraId="4B3971CA"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NEW</w:t>
            </w:r>
          </w:p>
          <w:p w14:paraId="75CF3908"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982" w:type="dxa"/>
            <w:vAlign w:val="center"/>
          </w:tcPr>
          <w:p w14:paraId="29CBE244"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DIFFERENCE</w:t>
            </w:r>
          </w:p>
        </w:tc>
        <w:tc>
          <w:tcPr>
            <w:tcW w:w="1341" w:type="dxa"/>
            <w:vAlign w:val="center"/>
          </w:tcPr>
          <w:p w14:paraId="0DB41602"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TYPE OF</w:t>
            </w:r>
          </w:p>
          <w:p w14:paraId="50BD1342"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CHANGE</w:t>
            </w:r>
          </w:p>
        </w:tc>
      </w:tr>
      <w:tr w:rsidR="00027E43" w:rsidRPr="00210D67" w14:paraId="18D12684" w14:textId="77777777" w:rsidTr="00A05829">
        <w:trPr>
          <w:trHeight w:val="602"/>
        </w:trPr>
        <w:tc>
          <w:tcPr>
            <w:tcW w:w="1260" w:type="dxa"/>
            <w:vAlign w:val="center"/>
          </w:tcPr>
          <w:p w14:paraId="79FAC2FA" w14:textId="77777777" w:rsidR="00027E43" w:rsidRPr="00CC0742" w:rsidRDefault="00027E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w:t>
            </w:r>
            <w:r w:rsidR="00E43006">
              <w:rPr>
                <w:sz w:val="20"/>
              </w:rPr>
              <w:t>200</w:t>
            </w:r>
          </w:p>
        </w:tc>
        <w:tc>
          <w:tcPr>
            <w:tcW w:w="1886" w:type="dxa"/>
            <w:vAlign w:val="center"/>
          </w:tcPr>
          <w:p w14:paraId="2416DB99" w14:textId="77777777" w:rsidR="00027E43" w:rsidRPr="00CC0742" w:rsidRDefault="00E43006" w:rsidP="00E4300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New QSVP: PEEPEV Program</w:t>
            </w:r>
          </w:p>
        </w:tc>
        <w:tc>
          <w:tcPr>
            <w:tcW w:w="1534" w:type="dxa"/>
            <w:vAlign w:val="center"/>
          </w:tcPr>
          <w:p w14:paraId="1BF33575" w14:textId="77777777" w:rsidR="00027E43" w:rsidRPr="00CC0742" w:rsidRDefault="00027E43" w:rsidP="00E4300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0</w:t>
            </w:r>
          </w:p>
        </w:tc>
        <w:tc>
          <w:tcPr>
            <w:tcW w:w="1354" w:type="dxa"/>
            <w:vAlign w:val="center"/>
          </w:tcPr>
          <w:p w14:paraId="5C5677CF" w14:textId="77777777" w:rsidR="00027E43" w:rsidRPr="00CC0742" w:rsidRDefault="00E430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129</w:t>
            </w:r>
          </w:p>
        </w:tc>
        <w:tc>
          <w:tcPr>
            <w:tcW w:w="1982" w:type="dxa"/>
            <w:vAlign w:val="center"/>
          </w:tcPr>
          <w:p w14:paraId="7C3F23C7" w14:textId="77777777" w:rsidR="00027E43" w:rsidRPr="00CC0742" w:rsidRDefault="00E430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129</w:t>
            </w:r>
          </w:p>
        </w:tc>
        <w:tc>
          <w:tcPr>
            <w:tcW w:w="1341" w:type="dxa"/>
            <w:vAlign w:val="center"/>
          </w:tcPr>
          <w:p w14:paraId="1D4C727F" w14:textId="77777777" w:rsidR="00027E43" w:rsidRPr="00CC0742" w:rsidRDefault="00E43006"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New</w:t>
            </w:r>
          </w:p>
        </w:tc>
      </w:tr>
      <w:tr w:rsidR="00C11BA6" w:rsidRPr="00210D67" w14:paraId="3C3FA9BD" w14:textId="77777777" w:rsidTr="00B320F6">
        <w:trPr>
          <w:trHeight w:val="647"/>
        </w:trPr>
        <w:tc>
          <w:tcPr>
            <w:tcW w:w="3146" w:type="dxa"/>
            <w:gridSpan w:val="2"/>
            <w:vAlign w:val="center"/>
          </w:tcPr>
          <w:p w14:paraId="2ABF4828"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TOTAL</w:t>
            </w:r>
          </w:p>
        </w:tc>
        <w:tc>
          <w:tcPr>
            <w:tcW w:w="1534" w:type="dxa"/>
            <w:vAlign w:val="center"/>
          </w:tcPr>
          <w:p w14:paraId="073FF4D6" w14:textId="77777777" w:rsidR="00C11BA6" w:rsidRPr="00CC0742" w:rsidRDefault="00B320F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0</w:t>
            </w:r>
          </w:p>
        </w:tc>
        <w:tc>
          <w:tcPr>
            <w:tcW w:w="1354" w:type="dxa"/>
            <w:vAlign w:val="bottom"/>
          </w:tcPr>
          <w:p w14:paraId="3BA0621A" w14:textId="77777777"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p w14:paraId="12E0474E" w14:textId="77777777" w:rsidR="00B320F6" w:rsidRPr="00CC0742" w:rsidRDefault="00E430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129</w:t>
            </w:r>
          </w:p>
          <w:p w14:paraId="411C363B" w14:textId="77777777" w:rsidR="00B320F6" w:rsidRPr="00CC0742" w:rsidRDefault="00B320F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982" w:type="dxa"/>
            <w:vAlign w:val="center"/>
          </w:tcPr>
          <w:p w14:paraId="7259466E" w14:textId="77777777" w:rsidR="00C11BA6" w:rsidRPr="00CC0742" w:rsidRDefault="00E430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129</w:t>
            </w:r>
          </w:p>
        </w:tc>
        <w:tc>
          <w:tcPr>
            <w:tcW w:w="1341" w:type="dxa"/>
            <w:vAlign w:val="center"/>
          </w:tcPr>
          <w:p w14:paraId="65EFD15C" w14:textId="77777777"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r>
    </w:tbl>
    <w:p w14:paraId="715F800A" w14:textId="77777777" w:rsidR="00961B53" w:rsidRDefault="00961B53"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sz w:val="20"/>
        </w:rPr>
      </w:pPr>
    </w:p>
    <w:p w14:paraId="77BFEB4D" w14:textId="77777777" w:rsidR="00674C24" w:rsidRDefault="00674C24"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14:paraId="534D74D4" w14:textId="77777777" w:rsidR="0060006C" w:rsidRDefault="0060006C"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14:paraId="18B2E9ED"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0047417F" w:rsidRPr="000D65F7">
        <w:rPr>
          <w:rFonts w:ascii="CG Times" w:hAnsi="CG Times"/>
          <w:b/>
        </w:rPr>
        <w:t>OF INFORMATION WHOSE RESULTS WILL BE</w:t>
      </w:r>
      <w:r w:rsidRPr="000D65F7">
        <w:rPr>
          <w:rFonts w:ascii="CG Times" w:hAnsi="CG Times"/>
          <w:b/>
        </w:rPr>
        <w:t xml:space="preserve"> PUBLISHED, OUTLINE PLANS FOR TABULATION</w:t>
      </w:r>
      <w:r w:rsidR="0047417F" w:rsidRPr="000D65F7">
        <w:rPr>
          <w:rFonts w:ascii="CG Times" w:hAnsi="CG Times"/>
          <w:b/>
        </w:rPr>
        <w:t>,</w:t>
      </w:r>
      <w:r w:rsidRPr="000D65F7">
        <w:rPr>
          <w:rFonts w:ascii="CG Times" w:hAnsi="CG Times"/>
          <w:b/>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14:paraId="22C4F3CE" w14:textId="77777777" w:rsidR="00DB09C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14:paraId="78C9DCFB" w14:textId="77777777" w:rsidR="00674C24" w:rsidRDefault="00DB09C7" w:rsidP="00A444F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D5C7D" w:rsidRPr="000D65F7">
        <w:rPr>
          <w:rFonts w:ascii="CG Times" w:hAnsi="CG Times"/>
        </w:rPr>
        <w:t>Information under this request</w:t>
      </w:r>
      <w:r w:rsidR="006E0F39">
        <w:rPr>
          <w:rFonts w:ascii="CG Times" w:hAnsi="CG Times"/>
        </w:rPr>
        <w:t xml:space="preserve"> </w:t>
      </w:r>
      <w:r w:rsidR="00E43006">
        <w:rPr>
          <w:rFonts w:ascii="CG Times" w:hAnsi="CG Times"/>
        </w:rPr>
        <w:t xml:space="preserve">will </w:t>
      </w:r>
      <w:r w:rsidR="00AD5C7D" w:rsidRPr="000D65F7">
        <w:rPr>
          <w:rFonts w:ascii="CG Times" w:hAnsi="CG Times"/>
        </w:rPr>
        <w:t xml:space="preserve">not </w:t>
      </w:r>
      <w:r w:rsidR="00E43006">
        <w:rPr>
          <w:rFonts w:ascii="CG Times" w:hAnsi="CG Times"/>
        </w:rPr>
        <w:t>published</w:t>
      </w:r>
      <w:r w:rsidR="00A444F6">
        <w:rPr>
          <w:rFonts w:ascii="CG Times" w:hAnsi="CG Times"/>
        </w:rPr>
        <w:t>.</w:t>
      </w:r>
    </w:p>
    <w:p w14:paraId="732F7D65" w14:textId="77777777" w:rsidR="00A444F6" w:rsidRDefault="00A444F6" w:rsidP="00A444F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14:paraId="7FEA8166" w14:textId="77777777" w:rsidR="00AD5C7D" w:rsidRDefault="00AD5C7D" w:rsidP="002B7CBE">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17.</w:t>
      </w:r>
      <w:r w:rsidRPr="000D65F7">
        <w:rPr>
          <w:rFonts w:ascii="CG Times" w:hAnsi="CG Times"/>
          <w:b/>
        </w:rPr>
        <w:tab/>
        <w:t>IF SEEKING APPROVAL TO NOT DISPLAY THE EXPIRATION DATE FOR OMB APPROVAL OF THE INFORMATION COLLECTION, EXPLAIN THE REASONS THAT DISPLAY WOULD BE INAPPROPRIATE.</w:t>
      </w:r>
    </w:p>
    <w:p w14:paraId="6273340B" w14:textId="77777777" w:rsidR="009D5AF8" w:rsidRPr="000D65F7" w:rsidRDefault="009D5AF8" w:rsidP="002B7CBE">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14:paraId="78A06BED" w14:textId="77777777"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 Agency request</w:t>
      </w:r>
      <w:r w:rsidR="00074B91" w:rsidRPr="000D65F7">
        <w:rPr>
          <w:rFonts w:ascii="CG Times" w:hAnsi="CG Times"/>
        </w:rPr>
        <w:t>s</w:t>
      </w:r>
      <w:r w:rsidRPr="000D65F7">
        <w:rPr>
          <w:rFonts w:ascii="CG Times" w:hAnsi="CG Times"/>
        </w:rPr>
        <w:t xml:space="preserve"> approval not to display the expiration date for OMB approval of the information collection.</w:t>
      </w:r>
      <w:r w:rsidR="00D30BEB">
        <w:rPr>
          <w:rFonts w:ascii="CG Times" w:hAnsi="CG Times"/>
        </w:rPr>
        <w:t xml:space="preserve">  T</w:t>
      </w:r>
      <w:r w:rsidRPr="000D65F7">
        <w:rPr>
          <w:rFonts w:ascii="CG Times" w:hAnsi="CG Times"/>
        </w:rPr>
        <w:t xml:space="preserve">he impact of the expiration date requirement on administrative and regulatory forms for </w:t>
      </w:r>
      <w:r w:rsidR="00D30BEB">
        <w:rPr>
          <w:rFonts w:ascii="CG Times" w:hAnsi="CG Times"/>
        </w:rPr>
        <w:t xml:space="preserve">voluntary </w:t>
      </w:r>
      <w:r w:rsidRPr="000D65F7">
        <w:rPr>
          <w:rFonts w:ascii="CG Times" w:hAnsi="CG Times"/>
        </w:rPr>
        <w:t>program</w:t>
      </w:r>
      <w:r w:rsidR="00D30BEB">
        <w:rPr>
          <w:rFonts w:ascii="CG Times" w:hAnsi="CG Times"/>
        </w:rPr>
        <w:t>s</w:t>
      </w:r>
      <w:r w:rsidRPr="000D65F7">
        <w:rPr>
          <w:rFonts w:ascii="CG Times" w:hAnsi="CG Times"/>
        </w:rPr>
        <w:t xml:space="preserve"> can adversely affect the operation and enforcement of the statutes.  Inadvertent use of a form with an expired expiration date poses an opportunity for those looking for any means of disruption to challenge paying for services rendered, the validity of the collection requirement, or legal requirement imposed by regulations or statutes.</w:t>
      </w:r>
    </w:p>
    <w:p w14:paraId="3D594C73" w14:textId="77777777" w:rsidR="002B7CBE" w:rsidRPr="000D65F7" w:rsidRDefault="002B7CBE"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25D69A3E"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18.</w:t>
      </w:r>
      <w:r w:rsidRPr="000D65F7">
        <w:rPr>
          <w:rFonts w:ascii="CG Times" w:hAnsi="CG Times"/>
          <w:b/>
        </w:rPr>
        <w:tab/>
        <w:t>EXPLAIN EACH EXCEPTION TO THE CERTIFICATION STATEMENT IDENTIFIED IN ITEM 19, "CERTIFICATION FOR PAPERWORK REDUCTION ACT SUBMISSIONS," OF OMB FORM 83-I.</w:t>
      </w:r>
    </w:p>
    <w:p w14:paraId="34E7F46C"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41989A0B" w14:textId="77777777" w:rsidR="00FB7519"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FB7519">
        <w:t>No exceptions are requested to the certification statement identified in item 19 of OMB Form 83-I.</w:t>
      </w:r>
    </w:p>
    <w:p w14:paraId="165A646D"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24CB6791"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B.</w:t>
      </w:r>
      <w:r w:rsidRPr="000D65F7">
        <w:rPr>
          <w:rFonts w:ascii="CG Times" w:hAnsi="CG Times"/>
          <w:b/>
        </w:rPr>
        <w:tab/>
      </w:r>
      <w:r w:rsidRPr="000D65F7">
        <w:rPr>
          <w:rFonts w:ascii="CG Times" w:hAnsi="CG Times"/>
          <w:b/>
          <w:u w:val="single"/>
        </w:rPr>
        <w:t>COLLECTIONS OF INFORMATION EMPLOYING STATISTICAL METHODS</w:t>
      </w:r>
    </w:p>
    <w:p w14:paraId="2A50E178" w14:textId="77777777"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14:paraId="7BE6907B" w14:textId="77777777"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pPr>
      <w:r w:rsidRPr="000D65F7">
        <w:rPr>
          <w:rFonts w:ascii="CG Times" w:hAnsi="CG Times"/>
        </w:rPr>
        <w:t>Statistical methods are no</w:t>
      </w:r>
      <w:r>
        <w:t>t used with this collection.</w:t>
      </w:r>
    </w:p>
    <w:sectPr w:rsidR="00AD5C7D" w:rsidSect="006E5A60">
      <w:headerReference w:type="even" r:id="rId8"/>
      <w:headerReference w:type="default" r:id="rId9"/>
      <w:footerReference w:type="even" r:id="rId10"/>
      <w:footerReference w:type="default" r:id="rId11"/>
      <w:footnotePr>
        <w:numFmt w:val="lowerLetter"/>
      </w:footnotePr>
      <w:endnotePr>
        <w:numFmt w:val="lowerLetter"/>
      </w:endnotePr>
      <w:pgSz w:w="12240" w:h="15840"/>
      <w:pgMar w:top="1008" w:right="1296" w:bottom="1728" w:left="1296"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C0222" w14:textId="77777777" w:rsidR="00827025" w:rsidRDefault="00827025">
      <w:r>
        <w:separator/>
      </w:r>
    </w:p>
  </w:endnote>
  <w:endnote w:type="continuationSeparator" w:id="0">
    <w:p w14:paraId="6D17260B" w14:textId="77777777" w:rsidR="00827025" w:rsidRDefault="0082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38ABD" w14:textId="77777777"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14:paraId="269E77DD"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BE2E4" w14:textId="77777777"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14:paraId="02EC1DEC"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29854" w14:textId="77777777" w:rsidR="00827025" w:rsidRDefault="00827025">
      <w:r>
        <w:separator/>
      </w:r>
    </w:p>
  </w:footnote>
  <w:footnote w:type="continuationSeparator" w:id="0">
    <w:p w14:paraId="1DB93204" w14:textId="77777777" w:rsidR="00827025" w:rsidRDefault="0082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EE49"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F66FD"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058FD"/>
    <w:multiLevelType w:val="singleLevel"/>
    <w:tmpl w:val="3D86AB76"/>
    <w:lvl w:ilvl="0">
      <w:start w:val="1"/>
      <w:numFmt w:val="lowerLetter"/>
      <w:lvlText w:val="(%1.)"/>
      <w:lvlJc w:val="left"/>
      <w:pPr>
        <w:tabs>
          <w:tab w:val="num" w:pos="480"/>
        </w:tabs>
        <w:ind w:left="480"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E1"/>
    <w:rsid w:val="00000A88"/>
    <w:rsid w:val="00006F34"/>
    <w:rsid w:val="000072EB"/>
    <w:rsid w:val="000132D6"/>
    <w:rsid w:val="00024B3F"/>
    <w:rsid w:val="00027E43"/>
    <w:rsid w:val="00030985"/>
    <w:rsid w:val="00074B91"/>
    <w:rsid w:val="00076146"/>
    <w:rsid w:val="0009664E"/>
    <w:rsid w:val="000A50C4"/>
    <w:rsid w:val="000A7784"/>
    <w:rsid w:val="000B5EAF"/>
    <w:rsid w:val="000C3364"/>
    <w:rsid w:val="000C6D40"/>
    <w:rsid w:val="000D2CE5"/>
    <w:rsid w:val="000D65F7"/>
    <w:rsid w:val="000F23B5"/>
    <w:rsid w:val="000F3A36"/>
    <w:rsid w:val="000F7C66"/>
    <w:rsid w:val="001045C1"/>
    <w:rsid w:val="00105636"/>
    <w:rsid w:val="00106279"/>
    <w:rsid w:val="00131983"/>
    <w:rsid w:val="001419CC"/>
    <w:rsid w:val="001501D9"/>
    <w:rsid w:val="00163706"/>
    <w:rsid w:val="00165928"/>
    <w:rsid w:val="00183BF1"/>
    <w:rsid w:val="00197C6B"/>
    <w:rsid w:val="001A0BFD"/>
    <w:rsid w:val="001A23BD"/>
    <w:rsid w:val="001A7EC9"/>
    <w:rsid w:val="001B3587"/>
    <w:rsid w:val="001C0184"/>
    <w:rsid w:val="001C03FD"/>
    <w:rsid w:val="001C43F8"/>
    <w:rsid w:val="001D4569"/>
    <w:rsid w:val="001E0614"/>
    <w:rsid w:val="001F31BB"/>
    <w:rsid w:val="00206EE6"/>
    <w:rsid w:val="0024225A"/>
    <w:rsid w:val="00245345"/>
    <w:rsid w:val="0024589E"/>
    <w:rsid w:val="002650E4"/>
    <w:rsid w:val="0028573C"/>
    <w:rsid w:val="002935CE"/>
    <w:rsid w:val="002967B3"/>
    <w:rsid w:val="002A7428"/>
    <w:rsid w:val="002B2C91"/>
    <w:rsid w:val="002B7CBE"/>
    <w:rsid w:val="002C0FB0"/>
    <w:rsid w:val="002D7741"/>
    <w:rsid w:val="002E5CFC"/>
    <w:rsid w:val="00301153"/>
    <w:rsid w:val="003047C6"/>
    <w:rsid w:val="0033363D"/>
    <w:rsid w:val="00335CA4"/>
    <w:rsid w:val="00347276"/>
    <w:rsid w:val="00367C4D"/>
    <w:rsid w:val="00382006"/>
    <w:rsid w:val="003865E7"/>
    <w:rsid w:val="00387946"/>
    <w:rsid w:val="0039448A"/>
    <w:rsid w:val="003A29B5"/>
    <w:rsid w:val="003A5D59"/>
    <w:rsid w:val="003B7895"/>
    <w:rsid w:val="003B7C32"/>
    <w:rsid w:val="003C72C3"/>
    <w:rsid w:val="003D4EDD"/>
    <w:rsid w:val="003F601E"/>
    <w:rsid w:val="00405B9F"/>
    <w:rsid w:val="004215D8"/>
    <w:rsid w:val="004249D2"/>
    <w:rsid w:val="0046287B"/>
    <w:rsid w:val="004705CD"/>
    <w:rsid w:val="0047417F"/>
    <w:rsid w:val="004802B7"/>
    <w:rsid w:val="004871C1"/>
    <w:rsid w:val="004A418F"/>
    <w:rsid w:val="004A4705"/>
    <w:rsid w:val="004A56E2"/>
    <w:rsid w:val="004A7757"/>
    <w:rsid w:val="004B7D53"/>
    <w:rsid w:val="004C5DB9"/>
    <w:rsid w:val="004D39AD"/>
    <w:rsid w:val="004E7AA6"/>
    <w:rsid w:val="004F1566"/>
    <w:rsid w:val="0050009D"/>
    <w:rsid w:val="00506512"/>
    <w:rsid w:val="00523D07"/>
    <w:rsid w:val="00527499"/>
    <w:rsid w:val="005409AC"/>
    <w:rsid w:val="00542C17"/>
    <w:rsid w:val="00545A9F"/>
    <w:rsid w:val="0056637B"/>
    <w:rsid w:val="005705FB"/>
    <w:rsid w:val="0057103A"/>
    <w:rsid w:val="00580662"/>
    <w:rsid w:val="005937F9"/>
    <w:rsid w:val="005C307B"/>
    <w:rsid w:val="005C5B53"/>
    <w:rsid w:val="005E2B19"/>
    <w:rsid w:val="005F3D53"/>
    <w:rsid w:val="0060006C"/>
    <w:rsid w:val="006161BF"/>
    <w:rsid w:val="006174FB"/>
    <w:rsid w:val="0062060D"/>
    <w:rsid w:val="00636FA5"/>
    <w:rsid w:val="00640748"/>
    <w:rsid w:val="00642B6F"/>
    <w:rsid w:val="00653890"/>
    <w:rsid w:val="00665031"/>
    <w:rsid w:val="00667368"/>
    <w:rsid w:val="0067028C"/>
    <w:rsid w:val="00674C24"/>
    <w:rsid w:val="006815CE"/>
    <w:rsid w:val="006833D9"/>
    <w:rsid w:val="006929B3"/>
    <w:rsid w:val="006D50EF"/>
    <w:rsid w:val="006D6C92"/>
    <w:rsid w:val="006D76D7"/>
    <w:rsid w:val="006E0F39"/>
    <w:rsid w:val="006E1CD8"/>
    <w:rsid w:val="006E335E"/>
    <w:rsid w:val="006E5A60"/>
    <w:rsid w:val="00700454"/>
    <w:rsid w:val="007052E6"/>
    <w:rsid w:val="00720E22"/>
    <w:rsid w:val="00722EA2"/>
    <w:rsid w:val="0077245F"/>
    <w:rsid w:val="00785874"/>
    <w:rsid w:val="00790961"/>
    <w:rsid w:val="00795534"/>
    <w:rsid w:val="007A1F85"/>
    <w:rsid w:val="007B10E3"/>
    <w:rsid w:val="007D356B"/>
    <w:rsid w:val="007D6343"/>
    <w:rsid w:val="007F23AD"/>
    <w:rsid w:val="00801E08"/>
    <w:rsid w:val="00802838"/>
    <w:rsid w:val="0080763E"/>
    <w:rsid w:val="00811BB9"/>
    <w:rsid w:val="00813972"/>
    <w:rsid w:val="00813B8C"/>
    <w:rsid w:val="00815C6B"/>
    <w:rsid w:val="00817672"/>
    <w:rsid w:val="00827025"/>
    <w:rsid w:val="00834B39"/>
    <w:rsid w:val="00834C4F"/>
    <w:rsid w:val="008643F9"/>
    <w:rsid w:val="00873CBD"/>
    <w:rsid w:val="008747F0"/>
    <w:rsid w:val="00895F72"/>
    <w:rsid w:val="008963FB"/>
    <w:rsid w:val="008B15C6"/>
    <w:rsid w:val="008C2E57"/>
    <w:rsid w:val="008C4B4F"/>
    <w:rsid w:val="008D20D9"/>
    <w:rsid w:val="008E33A1"/>
    <w:rsid w:val="008E55F3"/>
    <w:rsid w:val="008E7316"/>
    <w:rsid w:val="00912825"/>
    <w:rsid w:val="0091511D"/>
    <w:rsid w:val="009208C7"/>
    <w:rsid w:val="00922E57"/>
    <w:rsid w:val="009244C9"/>
    <w:rsid w:val="00930853"/>
    <w:rsid w:val="00942591"/>
    <w:rsid w:val="00942A78"/>
    <w:rsid w:val="0095770B"/>
    <w:rsid w:val="00961B53"/>
    <w:rsid w:val="009D1FFB"/>
    <w:rsid w:val="009D57DB"/>
    <w:rsid w:val="009D5AF8"/>
    <w:rsid w:val="009F0011"/>
    <w:rsid w:val="009F2CE1"/>
    <w:rsid w:val="009F4D16"/>
    <w:rsid w:val="009F7EF4"/>
    <w:rsid w:val="00A05829"/>
    <w:rsid w:val="00A24005"/>
    <w:rsid w:val="00A26AE8"/>
    <w:rsid w:val="00A33791"/>
    <w:rsid w:val="00A444F6"/>
    <w:rsid w:val="00A447B1"/>
    <w:rsid w:val="00A45C25"/>
    <w:rsid w:val="00A622E8"/>
    <w:rsid w:val="00A7325C"/>
    <w:rsid w:val="00A96694"/>
    <w:rsid w:val="00AA63BA"/>
    <w:rsid w:val="00AD4F91"/>
    <w:rsid w:val="00AD5C4E"/>
    <w:rsid w:val="00AD5C7D"/>
    <w:rsid w:val="00AE25AA"/>
    <w:rsid w:val="00AE7455"/>
    <w:rsid w:val="00AF39F1"/>
    <w:rsid w:val="00B24FD4"/>
    <w:rsid w:val="00B2663E"/>
    <w:rsid w:val="00B320F6"/>
    <w:rsid w:val="00B43268"/>
    <w:rsid w:val="00B45B22"/>
    <w:rsid w:val="00B54127"/>
    <w:rsid w:val="00B62AB8"/>
    <w:rsid w:val="00B716C8"/>
    <w:rsid w:val="00B769A4"/>
    <w:rsid w:val="00B76F49"/>
    <w:rsid w:val="00B8178C"/>
    <w:rsid w:val="00B947D2"/>
    <w:rsid w:val="00BA3AC3"/>
    <w:rsid w:val="00BB7F9C"/>
    <w:rsid w:val="00BC70BF"/>
    <w:rsid w:val="00BC7551"/>
    <w:rsid w:val="00BD3CB5"/>
    <w:rsid w:val="00BE1BA6"/>
    <w:rsid w:val="00BE1C1B"/>
    <w:rsid w:val="00BE629D"/>
    <w:rsid w:val="00BE63B7"/>
    <w:rsid w:val="00BF787F"/>
    <w:rsid w:val="00C03349"/>
    <w:rsid w:val="00C03EBB"/>
    <w:rsid w:val="00C11BA6"/>
    <w:rsid w:val="00C127C6"/>
    <w:rsid w:val="00C13720"/>
    <w:rsid w:val="00C14ACF"/>
    <w:rsid w:val="00C1595D"/>
    <w:rsid w:val="00C22129"/>
    <w:rsid w:val="00C531DD"/>
    <w:rsid w:val="00C66FE0"/>
    <w:rsid w:val="00C86B3D"/>
    <w:rsid w:val="00C93B62"/>
    <w:rsid w:val="00CA4CCC"/>
    <w:rsid w:val="00CB15D7"/>
    <w:rsid w:val="00CC0742"/>
    <w:rsid w:val="00CC288E"/>
    <w:rsid w:val="00CE2F3E"/>
    <w:rsid w:val="00CF4EE6"/>
    <w:rsid w:val="00D06931"/>
    <w:rsid w:val="00D30BEB"/>
    <w:rsid w:val="00D375B3"/>
    <w:rsid w:val="00D4567E"/>
    <w:rsid w:val="00D53B0E"/>
    <w:rsid w:val="00D55EC4"/>
    <w:rsid w:val="00D74D59"/>
    <w:rsid w:val="00D8075A"/>
    <w:rsid w:val="00D8583A"/>
    <w:rsid w:val="00D9496A"/>
    <w:rsid w:val="00DB09C7"/>
    <w:rsid w:val="00DC30F6"/>
    <w:rsid w:val="00DD1348"/>
    <w:rsid w:val="00DE07C7"/>
    <w:rsid w:val="00DE6365"/>
    <w:rsid w:val="00DF1818"/>
    <w:rsid w:val="00DF2AAC"/>
    <w:rsid w:val="00DF7B28"/>
    <w:rsid w:val="00E1485A"/>
    <w:rsid w:val="00E30B78"/>
    <w:rsid w:val="00E331AD"/>
    <w:rsid w:val="00E43006"/>
    <w:rsid w:val="00E57DDC"/>
    <w:rsid w:val="00E66BF4"/>
    <w:rsid w:val="00E8224C"/>
    <w:rsid w:val="00E857B9"/>
    <w:rsid w:val="00E863EF"/>
    <w:rsid w:val="00E92554"/>
    <w:rsid w:val="00EA6CB9"/>
    <w:rsid w:val="00EB4EF6"/>
    <w:rsid w:val="00EB7328"/>
    <w:rsid w:val="00EC1AA9"/>
    <w:rsid w:val="00EE30DC"/>
    <w:rsid w:val="00EE6D33"/>
    <w:rsid w:val="00EF749F"/>
    <w:rsid w:val="00F123DD"/>
    <w:rsid w:val="00F1412B"/>
    <w:rsid w:val="00F16654"/>
    <w:rsid w:val="00F2692A"/>
    <w:rsid w:val="00F306F0"/>
    <w:rsid w:val="00F360BD"/>
    <w:rsid w:val="00F373CF"/>
    <w:rsid w:val="00F40F7D"/>
    <w:rsid w:val="00F427A3"/>
    <w:rsid w:val="00F50039"/>
    <w:rsid w:val="00F610D8"/>
    <w:rsid w:val="00F74BD0"/>
    <w:rsid w:val="00F9115F"/>
    <w:rsid w:val="00FA17E0"/>
    <w:rsid w:val="00FB5346"/>
    <w:rsid w:val="00FB7519"/>
    <w:rsid w:val="00FC19B5"/>
    <w:rsid w:val="00FC3750"/>
    <w:rsid w:val="00FC6FB7"/>
    <w:rsid w:val="00FD25A5"/>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A33E8"/>
  <w15:docId w15:val="{6D9DE376-F867-4DC2-8C6D-1843CA4D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 w:type="character" w:styleId="CommentReference">
    <w:name w:val="annotation reference"/>
    <w:basedOn w:val="DefaultParagraphFont"/>
    <w:semiHidden/>
    <w:unhideWhenUsed/>
    <w:rsid w:val="00E57DDC"/>
    <w:rPr>
      <w:sz w:val="16"/>
      <w:szCs w:val="16"/>
    </w:rPr>
  </w:style>
  <w:style w:type="paragraph" w:styleId="CommentText">
    <w:name w:val="annotation text"/>
    <w:basedOn w:val="Normal"/>
    <w:link w:val="CommentTextChar"/>
    <w:semiHidden/>
    <w:unhideWhenUsed/>
    <w:rsid w:val="00E57DDC"/>
    <w:rPr>
      <w:sz w:val="20"/>
    </w:rPr>
  </w:style>
  <w:style w:type="character" w:customStyle="1" w:styleId="CommentTextChar">
    <w:name w:val="Comment Text Char"/>
    <w:basedOn w:val="DefaultParagraphFont"/>
    <w:link w:val="CommentText"/>
    <w:semiHidden/>
    <w:rsid w:val="00E57DDC"/>
  </w:style>
  <w:style w:type="paragraph" w:styleId="CommentSubject">
    <w:name w:val="annotation subject"/>
    <w:basedOn w:val="CommentText"/>
    <w:next w:val="CommentText"/>
    <w:link w:val="CommentSubjectChar"/>
    <w:semiHidden/>
    <w:unhideWhenUsed/>
    <w:rsid w:val="00E57DDC"/>
    <w:rPr>
      <w:b/>
      <w:bCs/>
    </w:rPr>
  </w:style>
  <w:style w:type="character" w:customStyle="1" w:styleId="CommentSubjectChar">
    <w:name w:val="Comment Subject Char"/>
    <w:basedOn w:val="CommentTextChar"/>
    <w:link w:val="CommentSubject"/>
    <w:semiHidden/>
    <w:rsid w:val="00E57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oh/management/farmers-ranchers-and-other-agricultural-manage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2673</Words>
  <Characters>15357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17995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Pish, Marylin - AMS</cp:lastModifiedBy>
  <cp:revision>2</cp:revision>
  <cp:lastPrinted>2011-03-31T19:10:00Z</cp:lastPrinted>
  <dcterms:created xsi:type="dcterms:W3CDTF">2017-02-06T18:16:00Z</dcterms:created>
  <dcterms:modified xsi:type="dcterms:W3CDTF">2017-02-06T18:16:00Z</dcterms:modified>
</cp:coreProperties>
</file>