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2856F" w14:textId="076479D5" w:rsidR="00F419A0" w:rsidRDefault="00F419A0" w:rsidP="00F419A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center"/>
        <w:rPr>
          <w:rFonts w:ascii="Tahoma" w:hAnsi="Tahoma" w:cs="Tahoma"/>
          <w:b/>
          <w:bCs/>
        </w:rPr>
      </w:pPr>
      <w:bookmarkStart w:id="0" w:name="_GoBack"/>
      <w:bookmarkEnd w:id="0"/>
      <w:r>
        <w:rPr>
          <w:rFonts w:ascii="Tahoma" w:hAnsi="Tahoma" w:cs="Tahoma"/>
          <w:b/>
          <w:bCs/>
          <w:sz w:val="28"/>
          <w:szCs w:val="28"/>
        </w:rPr>
        <w:t>2016 Supporting Statement – 0596-0233</w:t>
      </w:r>
    </w:p>
    <w:p w14:paraId="11C42547" w14:textId="46E4CFB4" w:rsidR="00F419A0" w:rsidRDefault="00F419A0" w:rsidP="00F419A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center"/>
        <w:rPr>
          <w:rFonts w:ascii="Tahoma" w:hAnsi="Tahoma" w:cs="Tahoma"/>
          <w:b/>
          <w:bCs/>
        </w:rPr>
      </w:pPr>
      <w:r>
        <w:rPr>
          <w:rFonts w:ascii="Tahoma" w:hAnsi="Tahoma" w:cs="Tahoma"/>
          <w:b/>
          <w:bCs/>
        </w:rPr>
        <w:t>Disposal of National Forest System Timber:</w:t>
      </w:r>
    </w:p>
    <w:p w14:paraId="2CD6C8DF" w14:textId="6A168E91" w:rsidR="00F419A0" w:rsidRDefault="00F419A0" w:rsidP="00F419A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center"/>
        <w:rPr>
          <w:rFonts w:ascii="Tahoma" w:hAnsi="Tahoma" w:cs="Tahoma"/>
          <w:b/>
          <w:bCs/>
        </w:rPr>
      </w:pPr>
      <w:r>
        <w:rPr>
          <w:rFonts w:ascii="Tahoma" w:hAnsi="Tahoma" w:cs="Tahoma"/>
          <w:b/>
          <w:bCs/>
        </w:rPr>
        <w:t>Forest Products for Traditional and Cultural Purposes</w:t>
      </w:r>
    </w:p>
    <w:p w14:paraId="53010B2D" w14:textId="7E684CFA" w:rsidR="00F419A0" w:rsidRPr="00F419A0" w:rsidRDefault="00F419A0" w:rsidP="00F419A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center"/>
        <w:rPr>
          <w:rFonts w:ascii="Tahoma" w:hAnsi="Tahoma" w:cs="Tahoma"/>
          <w:b/>
          <w:bCs/>
        </w:rPr>
      </w:pPr>
      <w:r>
        <w:rPr>
          <w:rFonts w:ascii="Tahoma" w:hAnsi="Tahoma" w:cs="Tahoma"/>
          <w:b/>
          <w:bCs/>
        </w:rPr>
        <w:t>(Final Rule)</w:t>
      </w:r>
    </w:p>
    <w:p w14:paraId="7775CEE2" w14:textId="77777777" w:rsidR="00F419A0" w:rsidRDefault="00F419A0" w:rsidP="00F419A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p>
    <w:p w14:paraId="454317BF" w14:textId="77777777" w:rsidR="000245DD" w:rsidRPr="00FC2888" w:rsidRDefault="000245DD" w:rsidP="009303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rPr>
          <w:rFonts w:ascii="Tahoma" w:hAnsi="Tahoma" w:cs="Tahoma"/>
          <w:b/>
          <w:bCs/>
          <w:sz w:val="28"/>
          <w:szCs w:val="28"/>
        </w:rPr>
      </w:pPr>
      <w:r w:rsidRPr="00FC2888">
        <w:rPr>
          <w:rFonts w:ascii="Tahoma" w:hAnsi="Tahoma" w:cs="Tahoma"/>
          <w:b/>
          <w:bCs/>
          <w:sz w:val="28"/>
          <w:szCs w:val="28"/>
        </w:rPr>
        <w:t>Terms of Clearance</w:t>
      </w:r>
      <w:r w:rsidR="007241D1">
        <w:rPr>
          <w:rFonts w:ascii="Tahoma" w:hAnsi="Tahoma" w:cs="Tahoma"/>
          <w:b/>
          <w:bCs/>
          <w:sz w:val="28"/>
          <w:szCs w:val="28"/>
        </w:rPr>
        <w:t xml:space="preserve"> </w:t>
      </w:r>
    </w:p>
    <w:p w14:paraId="5627383B" w14:textId="2C08874E" w:rsidR="001D2634" w:rsidRDefault="001D2634" w:rsidP="009303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rPr>
          <w:rFonts w:ascii="Tahoma" w:hAnsi="Tahoma" w:cs="Tahoma"/>
          <w:i/>
          <w:sz w:val="22"/>
          <w:szCs w:val="22"/>
        </w:rPr>
      </w:pPr>
      <w:r>
        <w:rPr>
          <w:rFonts w:ascii="Tahoma" w:hAnsi="Tahoma" w:cs="Tahoma"/>
          <w:b/>
          <w:sz w:val="22"/>
          <w:szCs w:val="22"/>
        </w:rPr>
        <w:tab/>
      </w:r>
      <w:r w:rsidR="00E23BE6" w:rsidRPr="003E2330">
        <w:rPr>
          <w:rFonts w:ascii="Tahoma" w:hAnsi="Tahoma" w:cs="Tahoma"/>
          <w:b/>
          <w:sz w:val="22"/>
          <w:szCs w:val="22"/>
        </w:rPr>
        <w:t>Please Note:</w:t>
      </w:r>
      <w:r w:rsidR="00E23BE6">
        <w:rPr>
          <w:rFonts w:ascii="Tahoma" w:hAnsi="Tahoma" w:cs="Tahoma"/>
          <w:sz w:val="22"/>
          <w:szCs w:val="22"/>
        </w:rPr>
        <w:t xml:space="preserve">  </w:t>
      </w:r>
      <w:r w:rsidR="002B0E53">
        <w:rPr>
          <w:rFonts w:ascii="Tahoma" w:hAnsi="Tahoma" w:cs="Tahoma"/>
          <w:sz w:val="22"/>
          <w:szCs w:val="22"/>
        </w:rPr>
        <w:t>Upon OMB approval, w</w:t>
      </w:r>
      <w:r w:rsidR="00E23BE6">
        <w:rPr>
          <w:rFonts w:ascii="Tahoma" w:hAnsi="Tahoma" w:cs="Tahoma"/>
          <w:sz w:val="22"/>
          <w:szCs w:val="22"/>
        </w:rPr>
        <w:t xml:space="preserve">e are requesting to merge the Burden associated with </w:t>
      </w:r>
      <w:r w:rsidR="003E2330">
        <w:rPr>
          <w:rFonts w:ascii="Tahoma" w:hAnsi="Tahoma" w:cs="Tahoma"/>
          <w:sz w:val="22"/>
          <w:szCs w:val="22"/>
        </w:rPr>
        <w:t>Rule Identification Number 0596-AD00, OMB no. 0596-0233</w:t>
      </w:r>
      <w:r w:rsidR="003E2330" w:rsidRPr="003E2330">
        <w:rPr>
          <w:rFonts w:ascii="Tahoma" w:hAnsi="Tahoma" w:cs="Tahoma"/>
          <w:i/>
          <w:noProof/>
          <w:color w:val="000000"/>
          <w:sz w:val="22"/>
          <w:szCs w:val="22"/>
        </w:rPr>
        <w:t xml:space="preserve"> </w:t>
      </w:r>
      <w:r w:rsidR="003E2330">
        <w:rPr>
          <w:rFonts w:ascii="Tahoma" w:hAnsi="Tahoma" w:cs="Tahoma"/>
          <w:i/>
          <w:noProof/>
          <w:color w:val="000000"/>
          <w:sz w:val="22"/>
          <w:szCs w:val="22"/>
        </w:rPr>
        <w:t>S</w:t>
      </w:r>
      <w:r w:rsidR="003E2330" w:rsidRPr="007479FC">
        <w:rPr>
          <w:rFonts w:ascii="Tahoma" w:hAnsi="Tahoma" w:cs="Tahoma"/>
          <w:i/>
          <w:noProof/>
          <w:color w:val="000000"/>
          <w:sz w:val="22"/>
          <w:szCs w:val="22"/>
        </w:rPr>
        <w:t>ale and Disposal of National Forest System Timber; Forest Products for Traditional and Cultural Purposes</w:t>
      </w:r>
      <w:r w:rsidR="003E2330">
        <w:rPr>
          <w:rFonts w:ascii="Tahoma" w:hAnsi="Tahoma" w:cs="Tahoma"/>
          <w:sz w:val="22"/>
          <w:szCs w:val="22"/>
        </w:rPr>
        <w:t xml:space="preserve">, into OMB no. 0596-0085 </w:t>
      </w:r>
      <w:r w:rsidR="003E2330" w:rsidRPr="003E2330">
        <w:rPr>
          <w:rFonts w:ascii="Tahoma" w:hAnsi="Tahoma" w:cs="Tahoma"/>
          <w:i/>
          <w:sz w:val="22"/>
          <w:szCs w:val="22"/>
        </w:rPr>
        <w:t>Forest Products Removal Permits and Contracts.</w:t>
      </w:r>
    </w:p>
    <w:p w14:paraId="39A50EBE" w14:textId="77777777" w:rsidR="00C37CD8" w:rsidRPr="00FC2888" w:rsidRDefault="00EC10FF" w:rsidP="009303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hanging="360"/>
        <w:rPr>
          <w:rFonts w:ascii="Tahoma" w:hAnsi="Tahoma" w:cs="Tahoma"/>
          <w:b/>
          <w:bCs/>
          <w:sz w:val="28"/>
          <w:szCs w:val="28"/>
        </w:rPr>
      </w:pPr>
      <w:r w:rsidRPr="00FC2888">
        <w:rPr>
          <w:rFonts w:ascii="Tahoma" w:hAnsi="Tahoma" w:cs="Tahoma"/>
          <w:b/>
          <w:bCs/>
          <w:sz w:val="28"/>
          <w:szCs w:val="28"/>
        </w:rPr>
        <w:t>A.  Justification</w:t>
      </w:r>
    </w:p>
    <w:p w14:paraId="0C336AAA" w14:textId="77777777" w:rsidR="00770758" w:rsidRDefault="00C37CD8" w:rsidP="00930327">
      <w:pPr>
        <w:pStyle w:val="BodyTextIndent2"/>
        <w:numPr>
          <w:ilvl w:val="0"/>
          <w:numId w:val="10"/>
        </w:numPr>
        <w:tabs>
          <w:tab w:val="clear" w:pos="0"/>
          <w:tab w:val="clear" w:pos="360"/>
        </w:tabs>
        <w:spacing w:after="172"/>
        <w:rPr>
          <w:rFonts w:ascii="Tahoma" w:hAnsi="Tahoma" w:cs="Tahoma"/>
          <w:sz w:val="22"/>
          <w:szCs w:val="22"/>
        </w:rPr>
      </w:pPr>
      <w:r w:rsidRPr="00FC2888">
        <w:rPr>
          <w:rFonts w:ascii="Tahoma" w:hAnsi="Tahoma" w:cs="Tahoma"/>
          <w:sz w:val="22"/>
          <w:szCs w:val="22"/>
        </w:rPr>
        <w:t>Explain the circumstances that make the col</w:t>
      </w:r>
      <w:r w:rsidRPr="00FC2888">
        <w:rPr>
          <w:rFonts w:ascii="Tahoma" w:hAnsi="Tahoma" w:cs="Tahoma"/>
          <w:sz w:val="22"/>
          <w:szCs w:val="22"/>
        </w:rPr>
        <w:softHyphen/>
        <w:t>lection of information necessary</w:t>
      </w:r>
      <w:r w:rsidR="007D2AD0" w:rsidRPr="00FC2888">
        <w:rPr>
          <w:rFonts w:ascii="Tahoma" w:hAnsi="Tahoma" w:cs="Tahoma"/>
          <w:sz w:val="22"/>
          <w:szCs w:val="22"/>
        </w:rPr>
        <w:t xml:space="preserve">.  </w:t>
      </w:r>
      <w:r w:rsidRPr="00FC2888">
        <w:rPr>
          <w:rFonts w:ascii="Tahoma" w:hAnsi="Tahoma" w:cs="Tahoma"/>
          <w:sz w:val="22"/>
          <w:szCs w:val="22"/>
        </w:rPr>
        <w:t>Iden</w:t>
      </w:r>
      <w:r w:rsidRPr="00FC2888">
        <w:rPr>
          <w:rFonts w:ascii="Tahoma" w:hAnsi="Tahoma" w:cs="Tahoma"/>
          <w:sz w:val="22"/>
          <w:szCs w:val="22"/>
        </w:rPr>
        <w:softHyphen/>
        <w:t>tify any legal or administrative require</w:t>
      </w:r>
      <w:r w:rsidRPr="00FC2888">
        <w:rPr>
          <w:rFonts w:ascii="Tahoma" w:hAnsi="Tahoma" w:cs="Tahoma"/>
          <w:sz w:val="22"/>
          <w:szCs w:val="22"/>
        </w:rPr>
        <w:softHyphen/>
        <w:t>ments that necessitate the collection</w:t>
      </w:r>
      <w:r w:rsidR="006769CB" w:rsidRPr="00FC2888">
        <w:rPr>
          <w:rFonts w:ascii="Tahoma" w:hAnsi="Tahoma" w:cs="Tahoma"/>
          <w:sz w:val="22"/>
          <w:szCs w:val="22"/>
        </w:rPr>
        <w:t xml:space="preserve">.  </w:t>
      </w:r>
      <w:r w:rsidRPr="00FC2888">
        <w:rPr>
          <w:rFonts w:ascii="Tahoma" w:hAnsi="Tahoma" w:cs="Tahoma"/>
          <w:sz w:val="22"/>
          <w:szCs w:val="22"/>
        </w:rPr>
        <w:t>Attach a copy of the appropriate section of each statute and regulation mandating or authorizing the col</w:t>
      </w:r>
      <w:r w:rsidRPr="00FC2888">
        <w:rPr>
          <w:rFonts w:ascii="Tahoma" w:hAnsi="Tahoma" w:cs="Tahoma"/>
          <w:sz w:val="22"/>
          <w:szCs w:val="22"/>
        </w:rPr>
        <w:softHyphen/>
        <w:t>lection of information</w:t>
      </w:r>
    </w:p>
    <w:p w14:paraId="2B8FB4DB" w14:textId="77777777" w:rsidR="001D2634" w:rsidRPr="006A18F6" w:rsidRDefault="006A18F6" w:rsidP="00930327">
      <w:pPr>
        <w:pStyle w:val="BodyTextIndent2"/>
        <w:tabs>
          <w:tab w:val="clear" w:pos="0"/>
          <w:tab w:val="clear" w:pos="361"/>
        </w:tabs>
        <w:spacing w:after="172"/>
        <w:ind w:hanging="360"/>
        <w:rPr>
          <w:rFonts w:ascii="Tahoma" w:hAnsi="Tahoma" w:cs="Tahoma"/>
          <w:b w:val="0"/>
          <w:bCs w:val="0"/>
          <w:sz w:val="22"/>
          <w:szCs w:val="22"/>
          <w:u w:val="single"/>
        </w:rPr>
      </w:pPr>
      <w:r w:rsidRPr="006A18F6">
        <w:rPr>
          <w:rFonts w:ascii="Tahoma" w:hAnsi="Tahoma" w:cs="Tahoma"/>
          <w:b w:val="0"/>
          <w:bCs w:val="0"/>
          <w:sz w:val="22"/>
          <w:szCs w:val="22"/>
        </w:rPr>
        <w:tab/>
      </w:r>
      <w:r w:rsidR="0042181F" w:rsidRPr="006A18F6">
        <w:rPr>
          <w:rFonts w:ascii="Tahoma" w:hAnsi="Tahoma" w:cs="Tahoma"/>
          <w:b w:val="0"/>
          <w:bCs w:val="0"/>
          <w:sz w:val="22"/>
          <w:szCs w:val="22"/>
          <w:u w:val="single"/>
        </w:rPr>
        <w:t>Laws, Statutes, and Regulations</w:t>
      </w:r>
    </w:p>
    <w:p w14:paraId="4319F8C5" w14:textId="77777777" w:rsidR="0042181F" w:rsidRPr="00FC2888" w:rsidRDefault="0042181F" w:rsidP="00930327">
      <w:pPr>
        <w:pStyle w:val="BodyTextIndent2"/>
        <w:numPr>
          <w:ilvl w:val="0"/>
          <w:numId w:val="29"/>
        </w:numPr>
        <w:tabs>
          <w:tab w:val="clear" w:pos="0"/>
          <w:tab w:val="clear" w:pos="361"/>
          <w:tab w:val="clear" w:pos="722"/>
        </w:tabs>
        <w:rPr>
          <w:rFonts w:ascii="Tahoma" w:hAnsi="Tahoma" w:cs="Tahoma"/>
          <w:b w:val="0"/>
          <w:bCs w:val="0"/>
          <w:sz w:val="22"/>
          <w:szCs w:val="22"/>
        </w:rPr>
      </w:pPr>
      <w:r w:rsidRPr="00FC2888">
        <w:rPr>
          <w:rFonts w:ascii="Tahoma" w:hAnsi="Tahoma" w:cs="Tahoma"/>
          <w:b w:val="0"/>
          <w:bCs w:val="0"/>
          <w:sz w:val="22"/>
          <w:szCs w:val="22"/>
        </w:rPr>
        <w:t>16 U.S.C. 477</w:t>
      </w:r>
    </w:p>
    <w:p w14:paraId="566974C8" w14:textId="77777777" w:rsidR="0042181F" w:rsidRPr="00FC2888" w:rsidRDefault="0042181F" w:rsidP="00930327">
      <w:pPr>
        <w:pStyle w:val="BodyTextIndent2"/>
        <w:numPr>
          <w:ilvl w:val="0"/>
          <w:numId w:val="29"/>
        </w:numPr>
        <w:tabs>
          <w:tab w:val="clear" w:pos="0"/>
          <w:tab w:val="clear" w:pos="361"/>
          <w:tab w:val="clear" w:pos="722"/>
        </w:tabs>
        <w:rPr>
          <w:rFonts w:ascii="Tahoma" w:hAnsi="Tahoma" w:cs="Tahoma"/>
          <w:b w:val="0"/>
          <w:bCs w:val="0"/>
          <w:sz w:val="22"/>
          <w:szCs w:val="22"/>
        </w:rPr>
      </w:pPr>
      <w:r w:rsidRPr="00FC2888">
        <w:rPr>
          <w:rFonts w:ascii="Tahoma" w:hAnsi="Tahoma" w:cs="Tahoma"/>
          <w:b w:val="0"/>
          <w:bCs w:val="0"/>
          <w:sz w:val="22"/>
          <w:szCs w:val="22"/>
        </w:rPr>
        <w:t>16 U.S.C. 492</w:t>
      </w:r>
    </w:p>
    <w:p w14:paraId="26B206FB" w14:textId="77777777" w:rsidR="0042181F" w:rsidRPr="00FC2888" w:rsidRDefault="0042181F" w:rsidP="00930327">
      <w:pPr>
        <w:pStyle w:val="BodyTextIndent2"/>
        <w:numPr>
          <w:ilvl w:val="0"/>
          <w:numId w:val="29"/>
        </w:numPr>
        <w:tabs>
          <w:tab w:val="clear" w:pos="0"/>
          <w:tab w:val="clear" w:pos="361"/>
          <w:tab w:val="clear" w:pos="722"/>
        </w:tabs>
        <w:rPr>
          <w:rFonts w:ascii="Tahoma" w:hAnsi="Tahoma" w:cs="Tahoma"/>
          <w:b w:val="0"/>
          <w:bCs w:val="0"/>
          <w:sz w:val="22"/>
          <w:szCs w:val="22"/>
        </w:rPr>
      </w:pPr>
      <w:r w:rsidRPr="00FC2888">
        <w:rPr>
          <w:rFonts w:ascii="Tahoma" w:hAnsi="Tahoma" w:cs="Tahoma"/>
          <w:b w:val="0"/>
          <w:bCs w:val="0"/>
          <w:sz w:val="22"/>
          <w:szCs w:val="22"/>
        </w:rPr>
        <w:t>16 U.S.C. 551</w:t>
      </w:r>
    </w:p>
    <w:p w14:paraId="16C29B5C" w14:textId="77777777" w:rsidR="0042181F" w:rsidRPr="00FC2888" w:rsidRDefault="0042181F" w:rsidP="00930327">
      <w:pPr>
        <w:pStyle w:val="BodyTextIndent2"/>
        <w:numPr>
          <w:ilvl w:val="0"/>
          <w:numId w:val="29"/>
        </w:numPr>
        <w:tabs>
          <w:tab w:val="clear" w:pos="0"/>
          <w:tab w:val="clear" w:pos="361"/>
          <w:tab w:val="clear" w:pos="722"/>
        </w:tabs>
        <w:rPr>
          <w:rFonts w:ascii="Tahoma" w:hAnsi="Tahoma" w:cs="Tahoma"/>
          <w:b w:val="0"/>
          <w:bCs w:val="0"/>
          <w:sz w:val="22"/>
          <w:szCs w:val="22"/>
        </w:rPr>
      </w:pPr>
      <w:r w:rsidRPr="00FC2888">
        <w:rPr>
          <w:rFonts w:ascii="Tahoma" w:hAnsi="Tahoma" w:cs="Tahoma"/>
          <w:b w:val="0"/>
          <w:bCs w:val="0"/>
          <w:sz w:val="22"/>
          <w:szCs w:val="22"/>
        </w:rPr>
        <w:t>16 U.S.C. 607 and 607a</w:t>
      </w:r>
    </w:p>
    <w:p w14:paraId="42CED989" w14:textId="77777777" w:rsidR="005F3065" w:rsidRPr="00FC2888" w:rsidRDefault="00127470" w:rsidP="00930327">
      <w:pPr>
        <w:pStyle w:val="BodyTextIndent2"/>
        <w:numPr>
          <w:ilvl w:val="0"/>
          <w:numId w:val="29"/>
        </w:numPr>
        <w:tabs>
          <w:tab w:val="clear" w:pos="0"/>
          <w:tab w:val="clear" w:pos="361"/>
          <w:tab w:val="clear" w:pos="722"/>
        </w:tabs>
        <w:rPr>
          <w:rFonts w:ascii="Tahoma" w:hAnsi="Tahoma" w:cs="Tahoma"/>
          <w:b w:val="0"/>
          <w:bCs w:val="0"/>
          <w:sz w:val="22"/>
          <w:szCs w:val="22"/>
        </w:rPr>
      </w:pPr>
      <w:r w:rsidRPr="00FC2888">
        <w:rPr>
          <w:rFonts w:ascii="Tahoma" w:hAnsi="Tahoma" w:cs="Tahoma"/>
          <w:b w:val="0"/>
          <w:bCs w:val="0"/>
          <w:sz w:val="22"/>
          <w:szCs w:val="22"/>
        </w:rPr>
        <w:t>T</w:t>
      </w:r>
      <w:r w:rsidR="005F3065" w:rsidRPr="00FC2888">
        <w:rPr>
          <w:rFonts w:ascii="Tahoma" w:hAnsi="Tahoma" w:cs="Tahoma"/>
          <w:b w:val="0"/>
          <w:bCs w:val="0"/>
          <w:sz w:val="22"/>
          <w:szCs w:val="22"/>
        </w:rPr>
        <w:t>he Food, Conservation, and Energy Act of 2008</w:t>
      </w:r>
      <w:r w:rsidRPr="00FC2888">
        <w:rPr>
          <w:rFonts w:ascii="Tahoma" w:hAnsi="Tahoma" w:cs="Tahoma"/>
          <w:b w:val="0"/>
          <w:bCs w:val="0"/>
          <w:sz w:val="22"/>
          <w:szCs w:val="22"/>
        </w:rPr>
        <w:t>, § 8105</w:t>
      </w:r>
      <w:r w:rsidR="005F3065" w:rsidRPr="00FC2888">
        <w:rPr>
          <w:rFonts w:ascii="Tahoma" w:hAnsi="Tahoma" w:cs="Tahoma"/>
          <w:b w:val="0"/>
          <w:bCs w:val="0"/>
          <w:sz w:val="22"/>
          <w:szCs w:val="22"/>
        </w:rPr>
        <w:t xml:space="preserve"> (Public Law 110-246, </w:t>
      </w:r>
      <w:r w:rsidR="0059470B">
        <w:rPr>
          <w:rFonts w:ascii="Tahoma" w:hAnsi="Tahoma" w:cs="Tahoma"/>
          <w:b w:val="0"/>
          <w:bCs w:val="0"/>
          <w:sz w:val="22"/>
          <w:szCs w:val="22"/>
        </w:rPr>
        <w:t xml:space="preserve">    </w:t>
      </w:r>
      <w:r w:rsidR="005F3065" w:rsidRPr="00FC2888">
        <w:rPr>
          <w:rFonts w:ascii="Tahoma" w:hAnsi="Tahoma" w:cs="Tahoma"/>
          <w:b w:val="0"/>
          <w:bCs w:val="0"/>
          <w:sz w:val="22"/>
          <w:szCs w:val="22"/>
        </w:rPr>
        <w:t>122 Stat. 1651</w:t>
      </w:r>
      <w:r w:rsidR="009240BA" w:rsidRPr="00FC2888">
        <w:rPr>
          <w:rFonts w:ascii="Tahoma" w:hAnsi="Tahoma" w:cs="Tahoma"/>
          <w:b w:val="0"/>
          <w:bCs w:val="0"/>
          <w:sz w:val="22"/>
          <w:szCs w:val="22"/>
        </w:rPr>
        <w:t>)</w:t>
      </w:r>
      <w:r w:rsidR="00D93EE0" w:rsidRPr="00FC2888">
        <w:rPr>
          <w:rFonts w:ascii="Tahoma" w:hAnsi="Tahoma" w:cs="Tahoma"/>
          <w:b w:val="0"/>
          <w:bCs w:val="0"/>
          <w:sz w:val="22"/>
          <w:szCs w:val="22"/>
        </w:rPr>
        <w:t xml:space="preserve"> </w:t>
      </w:r>
    </w:p>
    <w:p w14:paraId="147C30B1" w14:textId="77777777" w:rsidR="00B800E0" w:rsidRPr="00FC2888" w:rsidRDefault="00B800E0" w:rsidP="00930327">
      <w:pPr>
        <w:pStyle w:val="BodyTextIndent2"/>
        <w:numPr>
          <w:ilvl w:val="0"/>
          <w:numId w:val="29"/>
        </w:numPr>
        <w:tabs>
          <w:tab w:val="clear" w:pos="0"/>
          <w:tab w:val="clear" w:pos="361"/>
          <w:tab w:val="clear" w:pos="722"/>
        </w:tabs>
        <w:rPr>
          <w:rFonts w:ascii="Tahoma" w:hAnsi="Tahoma" w:cs="Tahoma"/>
          <w:b w:val="0"/>
          <w:bCs w:val="0"/>
          <w:sz w:val="22"/>
          <w:szCs w:val="22"/>
        </w:rPr>
      </w:pPr>
      <w:r w:rsidRPr="00FC2888">
        <w:rPr>
          <w:rFonts w:ascii="Tahoma" w:hAnsi="Tahoma" w:cs="Tahoma"/>
          <w:b w:val="0"/>
          <w:noProof/>
          <w:color w:val="000000"/>
          <w:sz w:val="22"/>
          <w:szCs w:val="22"/>
        </w:rPr>
        <w:t xml:space="preserve">25 U.S.C. Chapter 32A, </w:t>
      </w:r>
      <w:r w:rsidRPr="00FC2888">
        <w:rPr>
          <w:rFonts w:ascii="Tahoma" w:hAnsi="Tahoma" w:cs="Tahoma"/>
          <w:b w:val="0"/>
          <w:bCs w:val="0"/>
          <w:sz w:val="22"/>
          <w:szCs w:val="22"/>
        </w:rPr>
        <w:t>§</w:t>
      </w:r>
      <w:r w:rsidRPr="00FC2888">
        <w:rPr>
          <w:rFonts w:ascii="Tahoma" w:hAnsi="Tahoma" w:cs="Tahoma"/>
          <w:b w:val="0"/>
          <w:noProof/>
          <w:color w:val="000000"/>
          <w:sz w:val="22"/>
          <w:szCs w:val="22"/>
        </w:rPr>
        <w:t xml:space="preserve"> 305</w:t>
      </w:r>
      <w:r w:rsidR="00D93EE0" w:rsidRPr="00FC2888">
        <w:rPr>
          <w:rFonts w:ascii="Tahoma" w:hAnsi="Tahoma" w:cs="Tahoma"/>
          <w:b w:val="0"/>
          <w:noProof/>
          <w:color w:val="000000"/>
          <w:sz w:val="22"/>
          <w:szCs w:val="22"/>
        </w:rPr>
        <w:t xml:space="preserve">5 and </w:t>
      </w:r>
      <w:r w:rsidR="00D93EE0" w:rsidRPr="00FC2888">
        <w:rPr>
          <w:rFonts w:ascii="Tahoma" w:hAnsi="Tahoma" w:cs="Tahoma"/>
          <w:b w:val="0"/>
          <w:bCs w:val="0"/>
          <w:sz w:val="22"/>
          <w:szCs w:val="22"/>
        </w:rPr>
        <w:t>§</w:t>
      </w:r>
      <w:r w:rsidR="00D93EE0" w:rsidRPr="00FC2888">
        <w:rPr>
          <w:rFonts w:ascii="Tahoma" w:hAnsi="Tahoma" w:cs="Tahoma"/>
          <w:b w:val="0"/>
          <w:noProof/>
          <w:color w:val="000000"/>
          <w:sz w:val="22"/>
          <w:szCs w:val="22"/>
        </w:rPr>
        <w:t xml:space="preserve"> 3056</w:t>
      </w:r>
    </w:p>
    <w:p w14:paraId="7B64BA8F" w14:textId="77777777" w:rsidR="0042181F" w:rsidRPr="00FC2888" w:rsidRDefault="0042181F" w:rsidP="00930327">
      <w:pPr>
        <w:pStyle w:val="BodyTextIndent2"/>
        <w:numPr>
          <w:ilvl w:val="0"/>
          <w:numId w:val="29"/>
        </w:numPr>
        <w:tabs>
          <w:tab w:val="clear" w:pos="0"/>
          <w:tab w:val="clear" w:pos="361"/>
          <w:tab w:val="clear" w:pos="722"/>
        </w:tabs>
        <w:rPr>
          <w:rFonts w:ascii="Tahoma" w:hAnsi="Tahoma" w:cs="Tahoma"/>
          <w:b w:val="0"/>
          <w:bCs w:val="0"/>
          <w:sz w:val="22"/>
          <w:szCs w:val="22"/>
        </w:rPr>
      </w:pPr>
      <w:r w:rsidRPr="00FC2888">
        <w:rPr>
          <w:rFonts w:ascii="Tahoma" w:hAnsi="Tahoma" w:cs="Tahoma"/>
          <w:b w:val="0"/>
          <w:bCs w:val="0"/>
          <w:sz w:val="22"/>
          <w:szCs w:val="22"/>
        </w:rPr>
        <w:t>36 CFR 223.5-223.11</w:t>
      </w:r>
    </w:p>
    <w:p w14:paraId="6255EBFE" w14:textId="77777777" w:rsidR="00D93EE0" w:rsidRPr="00FC2888" w:rsidRDefault="0042181F" w:rsidP="00930327">
      <w:pPr>
        <w:pStyle w:val="BodyTextIndent2"/>
        <w:numPr>
          <w:ilvl w:val="0"/>
          <w:numId w:val="29"/>
        </w:numPr>
        <w:tabs>
          <w:tab w:val="clear" w:pos="0"/>
          <w:tab w:val="clear" w:pos="361"/>
          <w:tab w:val="clear" w:pos="722"/>
        </w:tabs>
        <w:spacing w:after="172"/>
        <w:rPr>
          <w:rFonts w:ascii="Tahoma" w:hAnsi="Tahoma" w:cs="Tahoma"/>
          <w:b w:val="0"/>
          <w:bCs w:val="0"/>
          <w:sz w:val="22"/>
          <w:szCs w:val="22"/>
        </w:rPr>
      </w:pPr>
      <w:r w:rsidRPr="00FC2888">
        <w:rPr>
          <w:rFonts w:ascii="Tahoma" w:hAnsi="Tahoma" w:cs="Tahoma"/>
          <w:b w:val="0"/>
          <w:bCs w:val="0"/>
          <w:sz w:val="22"/>
          <w:szCs w:val="22"/>
        </w:rPr>
        <w:t>36 CFR 261.6</w:t>
      </w:r>
    </w:p>
    <w:p w14:paraId="154B6CC8" w14:textId="77777777" w:rsidR="00DD0FFB" w:rsidRDefault="00127470" w:rsidP="0093032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172"/>
        <w:ind w:left="360"/>
        <w:rPr>
          <w:rFonts w:ascii="Tahoma" w:hAnsi="Tahoma" w:cs="Tahoma"/>
          <w:noProof/>
          <w:color w:val="000000"/>
          <w:sz w:val="22"/>
          <w:szCs w:val="22"/>
        </w:rPr>
      </w:pPr>
      <w:r w:rsidRPr="00FC2888">
        <w:rPr>
          <w:rFonts w:ascii="Tahoma" w:hAnsi="Tahoma" w:cs="Tahoma"/>
          <w:noProof/>
          <w:color w:val="000000"/>
          <w:sz w:val="22"/>
          <w:szCs w:val="22"/>
        </w:rPr>
        <w:t xml:space="preserve">The Food, Conservation, and Energy Act of 2008 (Public Law 110-246, 122 Stat. 1651)[hereinafter the “2008 Farm Bill”], section 8105 </w:t>
      </w:r>
      <w:r w:rsidR="003D63DB">
        <w:rPr>
          <w:rFonts w:ascii="Tahoma" w:hAnsi="Tahoma" w:cs="Tahoma"/>
          <w:noProof/>
          <w:color w:val="000000"/>
          <w:sz w:val="22"/>
          <w:szCs w:val="22"/>
        </w:rPr>
        <w:t>authorizes</w:t>
      </w:r>
      <w:r w:rsidR="003D63DB" w:rsidRPr="00FC2888">
        <w:rPr>
          <w:rFonts w:ascii="Tahoma" w:hAnsi="Tahoma" w:cs="Tahoma"/>
          <w:noProof/>
          <w:color w:val="000000"/>
          <w:sz w:val="22"/>
          <w:szCs w:val="22"/>
        </w:rPr>
        <w:t xml:space="preserve"> </w:t>
      </w:r>
      <w:r w:rsidRPr="00FC2888">
        <w:rPr>
          <w:rFonts w:ascii="Tahoma" w:hAnsi="Tahoma" w:cs="Tahoma"/>
          <w:noProof/>
          <w:color w:val="000000"/>
          <w:sz w:val="22"/>
          <w:szCs w:val="22"/>
        </w:rPr>
        <w:t xml:space="preserve">that the Secretary of Agriculture may provide, free of charge, </w:t>
      </w:r>
      <w:r w:rsidR="00930327">
        <w:rPr>
          <w:rFonts w:ascii="Tahoma" w:hAnsi="Tahoma" w:cs="Tahoma"/>
          <w:noProof/>
          <w:color w:val="000000"/>
          <w:sz w:val="22"/>
          <w:szCs w:val="22"/>
        </w:rPr>
        <w:t>to federally recognized Indian Tribes (Indian T</w:t>
      </w:r>
      <w:r w:rsidRPr="00FC2888">
        <w:rPr>
          <w:rFonts w:ascii="Tahoma" w:hAnsi="Tahoma" w:cs="Tahoma"/>
          <w:noProof/>
          <w:color w:val="000000"/>
          <w:sz w:val="22"/>
          <w:szCs w:val="22"/>
        </w:rPr>
        <w:t>ribes) trees, portions of trees, or forest products from National Forest System</w:t>
      </w:r>
      <w:r w:rsidR="00930327">
        <w:rPr>
          <w:rFonts w:ascii="Tahoma" w:hAnsi="Tahoma" w:cs="Tahoma"/>
          <w:noProof/>
          <w:color w:val="000000"/>
          <w:sz w:val="22"/>
          <w:szCs w:val="22"/>
        </w:rPr>
        <w:t xml:space="preserve"> (NFS)</w:t>
      </w:r>
      <w:r w:rsidRPr="00FC2888">
        <w:rPr>
          <w:rFonts w:ascii="Tahoma" w:hAnsi="Tahoma" w:cs="Tahoma"/>
          <w:noProof/>
          <w:color w:val="000000"/>
          <w:sz w:val="22"/>
          <w:szCs w:val="22"/>
        </w:rPr>
        <w:t xml:space="preserve"> lands for noncommercial traditional and cultural purposes.  Section 8105 has also been codified in 25 U.S.C. Chapter 32A – </w:t>
      </w:r>
      <w:r w:rsidRPr="00FC2888">
        <w:rPr>
          <w:rFonts w:ascii="Tahoma" w:hAnsi="Tahoma" w:cs="Tahoma"/>
          <w:i/>
          <w:noProof/>
          <w:color w:val="000000"/>
          <w:sz w:val="22"/>
          <w:szCs w:val="22"/>
        </w:rPr>
        <w:t>Cultural and Heritage Cooperation Authority</w:t>
      </w:r>
      <w:r w:rsidRPr="00FC2888">
        <w:rPr>
          <w:rFonts w:ascii="Tahoma" w:hAnsi="Tahoma" w:cs="Tahoma"/>
          <w:noProof/>
          <w:color w:val="000000"/>
          <w:sz w:val="22"/>
          <w:szCs w:val="22"/>
        </w:rPr>
        <w:t>, section 3055</w:t>
      </w:r>
      <w:r w:rsidRPr="00FC2888">
        <w:rPr>
          <w:rFonts w:ascii="Tahoma" w:hAnsi="Tahoma" w:cs="Tahoma"/>
          <w:i/>
          <w:noProof/>
          <w:color w:val="000000"/>
          <w:sz w:val="22"/>
          <w:szCs w:val="22"/>
        </w:rPr>
        <w:t xml:space="preserve"> Forest Products for Traditional and Cultural Purposes</w:t>
      </w:r>
      <w:r w:rsidRPr="00FC2888">
        <w:rPr>
          <w:rFonts w:ascii="Tahoma" w:hAnsi="Tahoma" w:cs="Tahoma"/>
          <w:noProof/>
          <w:color w:val="000000"/>
          <w:sz w:val="22"/>
          <w:szCs w:val="22"/>
        </w:rPr>
        <w:t xml:space="preserve">.  </w:t>
      </w:r>
    </w:p>
    <w:p w14:paraId="0998F1A7" w14:textId="77777777" w:rsidR="00190024" w:rsidRPr="001D2634" w:rsidRDefault="00127470" w:rsidP="00930327">
      <w:pPr>
        <w:widowControl/>
        <w:tabs>
          <w:tab w:val="left" w:pos="360"/>
          <w:tab w:val="left" w:pos="1440"/>
          <w:tab w:val="left" w:pos="2160"/>
          <w:tab w:val="left" w:pos="2880"/>
          <w:tab w:val="left" w:pos="3600"/>
          <w:tab w:val="left" w:pos="4320"/>
          <w:tab w:val="left" w:pos="5040"/>
          <w:tab w:val="left" w:pos="5760"/>
          <w:tab w:val="left" w:pos="6480"/>
          <w:tab w:val="left" w:pos="7200"/>
          <w:tab w:val="left" w:pos="7920"/>
        </w:tabs>
        <w:spacing w:after="172"/>
        <w:ind w:left="360"/>
        <w:rPr>
          <w:rFonts w:ascii="Tahoma" w:hAnsi="Tahoma" w:cs="Tahoma"/>
          <w:sz w:val="22"/>
          <w:szCs w:val="22"/>
        </w:rPr>
      </w:pPr>
      <w:r w:rsidRPr="00FC2888">
        <w:rPr>
          <w:rFonts w:ascii="Tahoma" w:hAnsi="Tahoma" w:cs="Tahoma"/>
          <w:noProof/>
          <w:color w:val="000000"/>
          <w:sz w:val="22"/>
          <w:szCs w:val="22"/>
        </w:rPr>
        <w:t>Pending rulemaking, the Forest Service</w:t>
      </w:r>
      <w:r w:rsidR="00930327">
        <w:rPr>
          <w:rFonts w:ascii="Tahoma" w:hAnsi="Tahoma" w:cs="Tahoma"/>
          <w:noProof/>
          <w:color w:val="000000"/>
          <w:sz w:val="22"/>
          <w:szCs w:val="22"/>
        </w:rPr>
        <w:t xml:space="preserve"> (FS)</w:t>
      </w:r>
      <w:r w:rsidRPr="00FC2888">
        <w:rPr>
          <w:rFonts w:ascii="Tahoma" w:hAnsi="Tahoma" w:cs="Tahoma"/>
          <w:noProof/>
          <w:color w:val="000000"/>
          <w:sz w:val="22"/>
          <w:szCs w:val="22"/>
        </w:rPr>
        <w:t xml:space="preserve"> issued </w:t>
      </w:r>
      <w:r w:rsidR="00D93EE0" w:rsidRPr="00FC2888">
        <w:rPr>
          <w:rFonts w:ascii="Tahoma" w:hAnsi="Tahoma" w:cs="Tahoma"/>
          <w:noProof/>
          <w:color w:val="000000"/>
          <w:sz w:val="22"/>
          <w:szCs w:val="22"/>
        </w:rPr>
        <w:t xml:space="preserve">policy via </w:t>
      </w:r>
      <w:r w:rsidRPr="00FC2888">
        <w:rPr>
          <w:rFonts w:ascii="Tahoma" w:hAnsi="Tahoma" w:cs="Tahoma"/>
          <w:noProof/>
          <w:color w:val="000000"/>
          <w:sz w:val="22"/>
          <w:szCs w:val="22"/>
        </w:rPr>
        <w:t>an Interim Directive</w:t>
      </w:r>
      <w:r w:rsidR="00D93EE0" w:rsidRPr="00FC2888">
        <w:rPr>
          <w:rFonts w:ascii="Tahoma" w:hAnsi="Tahoma" w:cs="Tahoma"/>
          <w:noProof/>
          <w:color w:val="000000"/>
          <w:sz w:val="22"/>
          <w:szCs w:val="22"/>
        </w:rPr>
        <w:t xml:space="preserve"> (ID)</w:t>
      </w:r>
      <w:r w:rsidRPr="00FC2888">
        <w:rPr>
          <w:rFonts w:ascii="Tahoma" w:hAnsi="Tahoma" w:cs="Tahoma"/>
          <w:noProof/>
          <w:color w:val="000000"/>
          <w:sz w:val="22"/>
          <w:szCs w:val="22"/>
        </w:rPr>
        <w:t xml:space="preserve"> providing short-term direction for tribal requests for </w:t>
      </w:r>
      <w:r w:rsidR="00AF3335">
        <w:rPr>
          <w:rFonts w:ascii="Tahoma" w:hAnsi="Tahoma" w:cs="Tahoma"/>
          <w:noProof/>
          <w:color w:val="000000"/>
          <w:sz w:val="22"/>
          <w:szCs w:val="22"/>
        </w:rPr>
        <w:t xml:space="preserve">free use of </w:t>
      </w:r>
      <w:r w:rsidRPr="00FC2888">
        <w:rPr>
          <w:rFonts w:ascii="Tahoma" w:hAnsi="Tahoma" w:cs="Tahoma"/>
          <w:noProof/>
          <w:color w:val="000000"/>
          <w:sz w:val="22"/>
          <w:szCs w:val="22"/>
        </w:rPr>
        <w:t>forest products for tr</w:t>
      </w:r>
      <w:r w:rsidR="00930327">
        <w:rPr>
          <w:rFonts w:ascii="Tahoma" w:hAnsi="Tahoma" w:cs="Tahoma"/>
          <w:noProof/>
          <w:color w:val="000000"/>
          <w:sz w:val="22"/>
          <w:szCs w:val="22"/>
        </w:rPr>
        <w:t>aditional and cultural purposes</w:t>
      </w:r>
      <w:r w:rsidR="00DA1E02" w:rsidRPr="00FC2888">
        <w:rPr>
          <w:rFonts w:ascii="Tahoma" w:hAnsi="Tahoma" w:cs="Tahoma"/>
          <w:noProof/>
          <w:color w:val="000000"/>
          <w:sz w:val="22"/>
          <w:szCs w:val="22"/>
        </w:rPr>
        <w:t xml:space="preserve"> (The ID has bee</w:t>
      </w:r>
      <w:r w:rsidR="00930327">
        <w:rPr>
          <w:rFonts w:ascii="Tahoma" w:hAnsi="Tahoma" w:cs="Tahoma"/>
          <w:noProof/>
          <w:color w:val="000000"/>
          <w:sz w:val="22"/>
          <w:szCs w:val="22"/>
        </w:rPr>
        <w:t>n reissued as ID 2409.18-2013-3</w:t>
      </w:r>
      <w:r w:rsidR="00DA1E02" w:rsidRPr="00FC2888">
        <w:rPr>
          <w:rFonts w:ascii="Tahoma" w:hAnsi="Tahoma" w:cs="Tahoma"/>
          <w:noProof/>
          <w:color w:val="000000"/>
          <w:sz w:val="22"/>
          <w:szCs w:val="22"/>
        </w:rPr>
        <w:t>)</w:t>
      </w:r>
      <w:r w:rsidR="00930327">
        <w:rPr>
          <w:rFonts w:ascii="Tahoma" w:hAnsi="Tahoma" w:cs="Tahoma"/>
          <w:noProof/>
          <w:color w:val="000000"/>
          <w:sz w:val="22"/>
          <w:szCs w:val="22"/>
        </w:rPr>
        <w:t>.</w:t>
      </w:r>
      <w:r w:rsidRPr="00FC2888">
        <w:rPr>
          <w:rFonts w:ascii="Tahoma" w:hAnsi="Tahoma" w:cs="Tahoma"/>
          <w:noProof/>
          <w:color w:val="000000"/>
          <w:sz w:val="22"/>
          <w:szCs w:val="22"/>
        </w:rPr>
        <w:t xml:space="preserve">  </w:t>
      </w:r>
      <w:r w:rsidR="00AA5995">
        <w:rPr>
          <w:rFonts w:ascii="Tahoma" w:hAnsi="Tahoma" w:cs="Tahoma"/>
          <w:noProof/>
          <w:color w:val="000000"/>
          <w:sz w:val="22"/>
          <w:szCs w:val="22"/>
        </w:rPr>
        <w:t>RIN 0596</w:t>
      </w:r>
      <w:r w:rsidR="003E2330">
        <w:rPr>
          <w:rFonts w:ascii="Tahoma" w:hAnsi="Tahoma" w:cs="Tahoma"/>
          <w:i/>
          <w:noProof/>
          <w:color w:val="000000"/>
          <w:sz w:val="22"/>
          <w:szCs w:val="22"/>
        </w:rPr>
        <w:t>-</w:t>
      </w:r>
      <w:r w:rsidR="003E2330">
        <w:rPr>
          <w:rFonts w:ascii="Tahoma" w:hAnsi="Tahoma" w:cs="Tahoma"/>
          <w:noProof/>
          <w:color w:val="000000"/>
          <w:sz w:val="22"/>
          <w:szCs w:val="22"/>
        </w:rPr>
        <w:t xml:space="preserve"> AD00 </w:t>
      </w:r>
      <w:r w:rsidR="0096430C">
        <w:rPr>
          <w:rFonts w:ascii="Tahoma" w:hAnsi="Tahoma" w:cs="Tahoma"/>
          <w:i/>
          <w:noProof/>
          <w:color w:val="000000"/>
          <w:sz w:val="22"/>
          <w:szCs w:val="22"/>
        </w:rPr>
        <w:t>S</w:t>
      </w:r>
      <w:r w:rsidR="0096430C" w:rsidRPr="007479FC">
        <w:rPr>
          <w:rFonts w:ascii="Tahoma" w:hAnsi="Tahoma" w:cs="Tahoma"/>
          <w:i/>
          <w:noProof/>
          <w:color w:val="000000"/>
          <w:sz w:val="22"/>
          <w:szCs w:val="22"/>
        </w:rPr>
        <w:t>ale and Disposal of National Forest System Timber; Forest Products for Traditional and Cultural Purposes</w:t>
      </w:r>
      <w:r w:rsidR="0096430C" w:rsidRPr="00AA5995">
        <w:rPr>
          <w:rFonts w:ascii="Tahoma" w:hAnsi="Tahoma" w:cs="Tahoma"/>
          <w:noProof/>
          <w:color w:val="000000"/>
          <w:sz w:val="22"/>
          <w:szCs w:val="22"/>
        </w:rPr>
        <w:t xml:space="preserve"> </w:t>
      </w:r>
      <w:r w:rsidR="0096430C">
        <w:rPr>
          <w:rFonts w:ascii="Tahoma" w:hAnsi="Tahoma" w:cs="Tahoma"/>
          <w:noProof/>
          <w:color w:val="000000"/>
          <w:sz w:val="22"/>
          <w:szCs w:val="22"/>
        </w:rPr>
        <w:t xml:space="preserve"> </w:t>
      </w:r>
      <w:r w:rsidR="00D012AD" w:rsidRPr="00AA5995">
        <w:rPr>
          <w:rFonts w:ascii="Tahoma" w:hAnsi="Tahoma" w:cs="Tahoma"/>
          <w:noProof/>
          <w:color w:val="000000"/>
          <w:sz w:val="22"/>
          <w:szCs w:val="22"/>
        </w:rPr>
        <w:t>proposes</w:t>
      </w:r>
      <w:r w:rsidRPr="00AA5995">
        <w:rPr>
          <w:rFonts w:ascii="Tahoma" w:hAnsi="Tahoma" w:cs="Tahoma"/>
          <w:noProof/>
          <w:color w:val="000000"/>
          <w:sz w:val="22"/>
          <w:szCs w:val="22"/>
        </w:rPr>
        <w:t xml:space="preserve"> </w:t>
      </w:r>
      <w:r w:rsidR="00D012AD" w:rsidRPr="00FC2888">
        <w:rPr>
          <w:rFonts w:ascii="Tahoma" w:hAnsi="Tahoma" w:cs="Tahoma"/>
          <w:noProof/>
          <w:color w:val="000000"/>
          <w:sz w:val="22"/>
          <w:szCs w:val="22"/>
        </w:rPr>
        <w:t xml:space="preserve">the following </w:t>
      </w:r>
      <w:r w:rsidR="00FA1903" w:rsidRPr="00FC2888">
        <w:rPr>
          <w:rFonts w:ascii="Tahoma" w:hAnsi="Tahoma" w:cs="Tahoma"/>
          <w:noProof/>
          <w:color w:val="000000"/>
          <w:sz w:val="22"/>
          <w:szCs w:val="22"/>
        </w:rPr>
        <w:t xml:space="preserve">actions:  </w:t>
      </w:r>
      <w:r w:rsidRPr="00FC2888">
        <w:rPr>
          <w:rFonts w:ascii="Tahoma" w:hAnsi="Tahoma" w:cs="Tahoma"/>
          <w:noProof/>
          <w:color w:val="000000"/>
          <w:sz w:val="22"/>
          <w:szCs w:val="22"/>
        </w:rPr>
        <w:t>“</w:t>
      </w:r>
      <w:r w:rsidR="00FA1903" w:rsidRPr="00FC2888">
        <w:rPr>
          <w:rFonts w:ascii="Tahoma" w:hAnsi="Tahoma" w:cs="Tahoma"/>
          <w:noProof/>
          <w:color w:val="000000"/>
          <w:sz w:val="22"/>
          <w:szCs w:val="22"/>
        </w:rPr>
        <w:t>R</w:t>
      </w:r>
      <w:r w:rsidRPr="00FC2888">
        <w:rPr>
          <w:rFonts w:ascii="Tahoma" w:hAnsi="Tahoma" w:cs="Tahoma"/>
          <w:noProof/>
          <w:color w:val="000000"/>
          <w:sz w:val="22"/>
          <w:szCs w:val="22"/>
        </w:rPr>
        <w:t>equests for</w:t>
      </w:r>
      <w:r w:rsidR="00FA1903" w:rsidRPr="00FC2888">
        <w:rPr>
          <w:rFonts w:ascii="Tahoma" w:hAnsi="Tahoma" w:cs="Tahoma"/>
          <w:noProof/>
          <w:color w:val="000000"/>
          <w:sz w:val="22"/>
          <w:szCs w:val="22"/>
        </w:rPr>
        <w:t xml:space="preserve"> </w:t>
      </w:r>
      <w:r w:rsidRPr="00FC2888">
        <w:rPr>
          <w:rFonts w:ascii="Tahoma" w:hAnsi="Tahoma" w:cs="Tahoma"/>
          <w:noProof/>
          <w:color w:val="000000"/>
          <w:sz w:val="22"/>
          <w:szCs w:val="22"/>
        </w:rPr>
        <w:t xml:space="preserve"> trees, portions of trees, or forest products...be submitted to the local FS District Ranger’s Office(s) in writing.  Requests may be made: 1) directly by a </w:t>
      </w:r>
      <w:r w:rsidR="00930327">
        <w:rPr>
          <w:rFonts w:ascii="Tahoma" w:hAnsi="Tahoma" w:cs="Tahoma"/>
          <w:noProof/>
          <w:color w:val="000000"/>
          <w:sz w:val="22"/>
          <w:szCs w:val="22"/>
        </w:rPr>
        <w:t>T</w:t>
      </w:r>
      <w:r w:rsidRPr="00FC2888">
        <w:rPr>
          <w:rFonts w:ascii="Tahoma" w:hAnsi="Tahoma" w:cs="Tahoma"/>
          <w:noProof/>
          <w:color w:val="000000"/>
          <w:sz w:val="22"/>
          <w:szCs w:val="22"/>
        </w:rPr>
        <w:t xml:space="preserve">ribal official(s) who has been </w:t>
      </w:r>
      <w:r w:rsidR="00930327">
        <w:rPr>
          <w:rFonts w:ascii="Tahoma" w:hAnsi="Tahoma" w:cs="Tahoma"/>
          <w:noProof/>
          <w:color w:val="000000"/>
          <w:sz w:val="22"/>
          <w:szCs w:val="22"/>
        </w:rPr>
        <w:t>authorized by the Indian T</w:t>
      </w:r>
      <w:r w:rsidRPr="00FC2888">
        <w:rPr>
          <w:rFonts w:ascii="Tahoma" w:hAnsi="Tahoma" w:cs="Tahoma"/>
          <w:noProof/>
          <w:color w:val="000000"/>
          <w:sz w:val="22"/>
          <w:szCs w:val="22"/>
        </w:rPr>
        <w:t>ribe to make such requests; or 2) by providing a copy of a for</w:t>
      </w:r>
      <w:r w:rsidR="00930327">
        <w:rPr>
          <w:rFonts w:ascii="Tahoma" w:hAnsi="Tahoma" w:cs="Tahoma"/>
          <w:noProof/>
          <w:color w:val="000000"/>
          <w:sz w:val="22"/>
          <w:szCs w:val="22"/>
        </w:rPr>
        <w:t>mal resolution approved by the Tribal C</w:t>
      </w:r>
      <w:r w:rsidRPr="00FC2888">
        <w:rPr>
          <w:rFonts w:ascii="Tahoma" w:hAnsi="Tahoma" w:cs="Tahoma"/>
          <w:noProof/>
          <w:color w:val="000000"/>
          <w:sz w:val="22"/>
          <w:szCs w:val="22"/>
        </w:rPr>
        <w:t>ouncil or other</w:t>
      </w:r>
      <w:r w:rsidR="00930327">
        <w:rPr>
          <w:rFonts w:ascii="Tahoma" w:hAnsi="Tahoma" w:cs="Tahoma"/>
          <w:noProof/>
          <w:color w:val="000000"/>
          <w:sz w:val="22"/>
          <w:szCs w:val="22"/>
        </w:rPr>
        <w:t xml:space="preserve"> governning body of the Indian T</w:t>
      </w:r>
      <w:r w:rsidRPr="00FC2888">
        <w:rPr>
          <w:rFonts w:ascii="Tahoma" w:hAnsi="Tahoma" w:cs="Tahoma"/>
          <w:noProof/>
          <w:color w:val="000000"/>
          <w:sz w:val="22"/>
          <w:szCs w:val="22"/>
        </w:rPr>
        <w:t>ribe.”  Additi</w:t>
      </w:r>
      <w:r w:rsidR="00D012AD" w:rsidRPr="00FC2888">
        <w:rPr>
          <w:rFonts w:ascii="Tahoma" w:hAnsi="Tahoma" w:cs="Tahoma"/>
          <w:noProof/>
          <w:color w:val="000000"/>
          <w:sz w:val="22"/>
          <w:szCs w:val="22"/>
        </w:rPr>
        <w:t>o</w:t>
      </w:r>
      <w:r w:rsidRPr="00FC2888">
        <w:rPr>
          <w:rFonts w:ascii="Tahoma" w:hAnsi="Tahoma" w:cs="Tahoma"/>
          <w:noProof/>
          <w:color w:val="000000"/>
          <w:sz w:val="22"/>
          <w:szCs w:val="22"/>
        </w:rPr>
        <w:t xml:space="preserve">nally, “Requests for trees, portions of trees, and forest products under this section </w:t>
      </w:r>
      <w:r w:rsidRPr="00FC2888">
        <w:rPr>
          <w:rFonts w:ascii="Tahoma" w:hAnsi="Tahoma" w:cs="Tahoma"/>
          <w:noProof/>
          <w:color w:val="000000"/>
          <w:sz w:val="22"/>
          <w:szCs w:val="22"/>
        </w:rPr>
        <w:lastRenderedPageBreak/>
        <w:t>must be directed to the appropriate FS District Ranger(s)’ Office from which the items are being requested.  Tribal officials are encouraged to explain their requests to the Regional Forester or designated Forest Officer, and if necessary, how the request fits a noncommercial traditional and cultural purpose...”</w:t>
      </w:r>
      <w:r w:rsidR="00D012AD" w:rsidRPr="00FC2888">
        <w:rPr>
          <w:rFonts w:ascii="Tahoma" w:hAnsi="Tahoma" w:cs="Tahoma"/>
          <w:noProof/>
          <w:color w:val="000000"/>
          <w:sz w:val="22"/>
          <w:szCs w:val="22"/>
        </w:rPr>
        <w:t xml:space="preserve"> </w:t>
      </w:r>
      <w:r w:rsidR="00930327">
        <w:rPr>
          <w:rFonts w:ascii="Tahoma" w:hAnsi="Tahoma" w:cs="Tahoma"/>
          <w:sz w:val="22"/>
          <w:szCs w:val="22"/>
        </w:rPr>
        <w:t>Federally recognized Indian T</w:t>
      </w:r>
      <w:r w:rsidR="00A62135" w:rsidRPr="001D2634">
        <w:rPr>
          <w:rFonts w:ascii="Tahoma" w:hAnsi="Tahoma" w:cs="Tahoma"/>
          <w:sz w:val="22"/>
          <w:szCs w:val="22"/>
        </w:rPr>
        <w:t xml:space="preserve">ribes </w:t>
      </w:r>
      <w:r w:rsidR="003662E1" w:rsidRPr="001D2634">
        <w:rPr>
          <w:rFonts w:ascii="Tahoma" w:hAnsi="Tahoma" w:cs="Tahoma"/>
          <w:sz w:val="22"/>
          <w:szCs w:val="22"/>
        </w:rPr>
        <w:t xml:space="preserve">seeking products under the 2008 Farm Bill authority must make a request for free use.  </w:t>
      </w:r>
      <w:r w:rsidR="00930327">
        <w:rPr>
          <w:rFonts w:ascii="Tahoma" w:hAnsi="Tahoma" w:cs="Tahoma"/>
          <w:sz w:val="22"/>
          <w:szCs w:val="22"/>
        </w:rPr>
        <w:t xml:space="preserve">   </w:t>
      </w:r>
      <w:r w:rsidR="00BE60DE" w:rsidRPr="001D2634">
        <w:rPr>
          <w:rFonts w:ascii="Tahoma" w:hAnsi="Tahoma" w:cs="Tahoma"/>
          <w:sz w:val="22"/>
          <w:szCs w:val="22"/>
        </w:rPr>
        <w:t>16 U.S.C. 551 requires the promulgation of regulations to regulate forest use and prevent destruction of the forests.</w:t>
      </w:r>
      <w:r w:rsidR="00190024" w:rsidRPr="001D2634">
        <w:rPr>
          <w:rFonts w:ascii="Tahoma" w:hAnsi="Tahoma" w:cs="Tahoma"/>
          <w:sz w:val="22"/>
          <w:szCs w:val="22"/>
        </w:rPr>
        <w:t xml:space="preserve">  </w:t>
      </w:r>
    </w:p>
    <w:p w14:paraId="4B7B4199" w14:textId="77777777" w:rsidR="00BE60DE" w:rsidRPr="00FC2888" w:rsidRDefault="00BE60DE" w:rsidP="00930327">
      <w:pPr>
        <w:pStyle w:val="BodyTextIndent2"/>
        <w:tabs>
          <w:tab w:val="clear" w:pos="0"/>
          <w:tab w:val="clear" w:pos="361"/>
          <w:tab w:val="clear" w:pos="722"/>
        </w:tabs>
        <w:spacing w:after="172"/>
        <w:rPr>
          <w:rFonts w:ascii="Tahoma" w:hAnsi="Tahoma" w:cs="Tahoma"/>
          <w:b w:val="0"/>
          <w:bCs w:val="0"/>
          <w:sz w:val="22"/>
          <w:szCs w:val="22"/>
        </w:rPr>
      </w:pPr>
      <w:r w:rsidRPr="00FC2888">
        <w:rPr>
          <w:rFonts w:ascii="Tahoma" w:hAnsi="Tahoma" w:cs="Tahoma"/>
          <w:b w:val="0"/>
          <w:bCs w:val="0"/>
          <w:sz w:val="22"/>
          <w:szCs w:val="22"/>
        </w:rPr>
        <w:t>Regulations at 36 CFR 223.5 - 223.11 set forth conditions under which free use of forest products may be obtained by individuals or organizations.</w:t>
      </w:r>
      <w:r w:rsidR="00A62135" w:rsidRPr="00FC2888">
        <w:rPr>
          <w:rFonts w:ascii="Tahoma" w:hAnsi="Tahoma" w:cs="Tahoma"/>
          <w:b w:val="0"/>
          <w:bCs w:val="0"/>
          <w:sz w:val="22"/>
          <w:szCs w:val="22"/>
        </w:rPr>
        <w:t xml:space="preserve">  Additionally,</w:t>
      </w:r>
      <w:r w:rsidR="001D2634">
        <w:rPr>
          <w:rFonts w:ascii="Tahoma" w:hAnsi="Tahoma" w:cs="Tahoma"/>
          <w:b w:val="0"/>
          <w:bCs w:val="0"/>
          <w:sz w:val="22"/>
          <w:szCs w:val="22"/>
        </w:rPr>
        <w:t xml:space="preserve"> </w:t>
      </w:r>
      <w:r w:rsidR="00A62135" w:rsidRPr="00FC2888">
        <w:rPr>
          <w:rFonts w:ascii="Tahoma" w:hAnsi="Tahoma" w:cs="Tahoma"/>
          <w:b w:val="0"/>
          <w:bCs w:val="0"/>
          <w:sz w:val="22"/>
          <w:szCs w:val="22"/>
        </w:rPr>
        <w:t>section 8105 of the 2008 Farm Bill and 25 U</w:t>
      </w:r>
      <w:r w:rsidR="009F559B">
        <w:rPr>
          <w:rFonts w:ascii="Tahoma" w:hAnsi="Tahoma" w:cs="Tahoma"/>
          <w:b w:val="0"/>
          <w:bCs w:val="0"/>
          <w:sz w:val="22"/>
          <w:szCs w:val="22"/>
        </w:rPr>
        <w:t>.</w:t>
      </w:r>
      <w:r w:rsidR="00A62135" w:rsidRPr="00FC2888">
        <w:rPr>
          <w:rFonts w:ascii="Tahoma" w:hAnsi="Tahoma" w:cs="Tahoma"/>
          <w:b w:val="0"/>
          <w:bCs w:val="0"/>
          <w:sz w:val="22"/>
          <w:szCs w:val="22"/>
        </w:rPr>
        <w:t>S</w:t>
      </w:r>
      <w:r w:rsidR="009F559B">
        <w:rPr>
          <w:rFonts w:ascii="Tahoma" w:hAnsi="Tahoma" w:cs="Tahoma"/>
          <w:b w:val="0"/>
          <w:bCs w:val="0"/>
          <w:sz w:val="22"/>
          <w:szCs w:val="22"/>
        </w:rPr>
        <w:t>.</w:t>
      </w:r>
      <w:r w:rsidR="00A62135" w:rsidRPr="00FC2888">
        <w:rPr>
          <w:rFonts w:ascii="Tahoma" w:hAnsi="Tahoma" w:cs="Tahoma"/>
          <w:b w:val="0"/>
          <w:bCs w:val="0"/>
          <w:sz w:val="22"/>
          <w:szCs w:val="22"/>
        </w:rPr>
        <w:t>C</w:t>
      </w:r>
      <w:r w:rsidR="009F559B">
        <w:rPr>
          <w:rFonts w:ascii="Tahoma" w:hAnsi="Tahoma" w:cs="Tahoma"/>
          <w:b w:val="0"/>
          <w:bCs w:val="0"/>
          <w:sz w:val="22"/>
          <w:szCs w:val="22"/>
        </w:rPr>
        <w:t>.</w:t>
      </w:r>
      <w:r w:rsidR="00A62135" w:rsidRPr="00FC2888">
        <w:rPr>
          <w:rFonts w:ascii="Tahoma" w:hAnsi="Tahoma" w:cs="Tahoma"/>
          <w:b w:val="0"/>
          <w:bCs w:val="0"/>
          <w:sz w:val="22"/>
          <w:szCs w:val="22"/>
        </w:rPr>
        <w:t xml:space="preserve"> 32a, </w:t>
      </w:r>
      <w:r w:rsidR="009D4269" w:rsidRPr="00FC2888">
        <w:rPr>
          <w:rFonts w:ascii="Tahoma" w:hAnsi="Tahoma" w:cs="Tahoma"/>
          <w:b w:val="0"/>
          <w:bCs w:val="0"/>
          <w:sz w:val="22"/>
          <w:szCs w:val="22"/>
        </w:rPr>
        <w:t xml:space="preserve">§ </w:t>
      </w:r>
      <w:r w:rsidR="00A62135" w:rsidRPr="00FC2888">
        <w:rPr>
          <w:rFonts w:ascii="Tahoma" w:hAnsi="Tahoma" w:cs="Tahoma"/>
          <w:b w:val="0"/>
          <w:bCs w:val="0"/>
          <w:sz w:val="22"/>
          <w:szCs w:val="22"/>
        </w:rPr>
        <w:t>3055 set</w:t>
      </w:r>
      <w:r w:rsidR="00CE308F" w:rsidRPr="00FC2888">
        <w:rPr>
          <w:rFonts w:ascii="Tahoma" w:hAnsi="Tahoma" w:cs="Tahoma"/>
          <w:b w:val="0"/>
          <w:bCs w:val="0"/>
          <w:sz w:val="22"/>
          <w:szCs w:val="22"/>
        </w:rPr>
        <w:t>s</w:t>
      </w:r>
      <w:r w:rsidR="00A62135" w:rsidRPr="00FC2888">
        <w:rPr>
          <w:rFonts w:ascii="Tahoma" w:hAnsi="Tahoma" w:cs="Tahoma"/>
          <w:b w:val="0"/>
          <w:bCs w:val="0"/>
          <w:sz w:val="22"/>
          <w:szCs w:val="22"/>
        </w:rPr>
        <w:t xml:space="preserve"> forth conditions under which free use of trees, portions of trees, or forest products may be </w:t>
      </w:r>
      <w:r w:rsidR="00CE308F" w:rsidRPr="00FC2888">
        <w:rPr>
          <w:rFonts w:ascii="Tahoma" w:hAnsi="Tahoma" w:cs="Tahoma"/>
          <w:b w:val="0"/>
          <w:bCs w:val="0"/>
          <w:sz w:val="22"/>
          <w:szCs w:val="22"/>
        </w:rPr>
        <w:t>granted to</w:t>
      </w:r>
      <w:r w:rsidR="00F65C4A" w:rsidRPr="00FC2888">
        <w:rPr>
          <w:rFonts w:ascii="Tahoma" w:hAnsi="Tahoma" w:cs="Tahoma"/>
          <w:b w:val="0"/>
          <w:bCs w:val="0"/>
          <w:sz w:val="22"/>
          <w:szCs w:val="22"/>
        </w:rPr>
        <w:t xml:space="preserve"> federally</w:t>
      </w:r>
      <w:r w:rsidR="0018448A" w:rsidRPr="00FC2888">
        <w:rPr>
          <w:rFonts w:ascii="Tahoma" w:hAnsi="Tahoma" w:cs="Tahoma"/>
          <w:b w:val="0"/>
          <w:bCs w:val="0"/>
          <w:sz w:val="22"/>
          <w:szCs w:val="22"/>
        </w:rPr>
        <w:t>-</w:t>
      </w:r>
      <w:r w:rsidR="00F65C4A" w:rsidRPr="00FC2888">
        <w:rPr>
          <w:rFonts w:ascii="Tahoma" w:hAnsi="Tahoma" w:cs="Tahoma"/>
          <w:b w:val="0"/>
          <w:bCs w:val="0"/>
          <w:sz w:val="22"/>
          <w:szCs w:val="22"/>
        </w:rPr>
        <w:t xml:space="preserve">recognized </w:t>
      </w:r>
      <w:r w:rsidR="00930327">
        <w:rPr>
          <w:rFonts w:ascii="Tahoma" w:hAnsi="Tahoma" w:cs="Tahoma"/>
          <w:b w:val="0"/>
          <w:bCs w:val="0"/>
          <w:sz w:val="22"/>
          <w:szCs w:val="22"/>
        </w:rPr>
        <w:t>Indian T</w:t>
      </w:r>
      <w:r w:rsidR="00A62135" w:rsidRPr="00FC2888">
        <w:rPr>
          <w:rFonts w:ascii="Tahoma" w:hAnsi="Tahoma" w:cs="Tahoma"/>
          <w:b w:val="0"/>
          <w:bCs w:val="0"/>
          <w:sz w:val="22"/>
          <w:szCs w:val="22"/>
        </w:rPr>
        <w:t>ribes.</w:t>
      </w:r>
      <w:r w:rsidRPr="00FC2888">
        <w:rPr>
          <w:rFonts w:ascii="Tahoma" w:hAnsi="Tahoma" w:cs="Tahoma"/>
          <w:b w:val="0"/>
          <w:bCs w:val="0"/>
          <w:sz w:val="22"/>
          <w:szCs w:val="22"/>
        </w:rPr>
        <w:t xml:space="preserve">  16 U.S.C. 607 provides that a defense against trespass is that the forest products be removed under the regulations.  These statutes and the regulations apply to 16 U.S.C. 477, 492, and 607a.  Regulations at 36 CFR 261.6 require persons to obtain permits</w:t>
      </w:r>
      <w:r w:rsidR="0087705E">
        <w:rPr>
          <w:rFonts w:ascii="Tahoma" w:hAnsi="Tahoma" w:cs="Tahoma"/>
          <w:b w:val="0"/>
          <w:bCs w:val="0"/>
          <w:sz w:val="22"/>
          <w:szCs w:val="22"/>
        </w:rPr>
        <w:t xml:space="preserve"> </w:t>
      </w:r>
      <w:r w:rsidRPr="00FC2888">
        <w:rPr>
          <w:rFonts w:ascii="Tahoma" w:hAnsi="Tahoma" w:cs="Tahoma"/>
          <w:b w:val="0"/>
          <w:bCs w:val="0"/>
          <w:sz w:val="22"/>
          <w:szCs w:val="22"/>
        </w:rPr>
        <w:t>to remove special fores</w:t>
      </w:r>
      <w:r w:rsidR="00930327">
        <w:rPr>
          <w:rFonts w:ascii="Tahoma" w:hAnsi="Tahoma" w:cs="Tahoma"/>
          <w:b w:val="0"/>
          <w:bCs w:val="0"/>
          <w:sz w:val="22"/>
          <w:szCs w:val="22"/>
        </w:rPr>
        <w:t>t products from NFS</w:t>
      </w:r>
      <w:r w:rsidR="005E7A26" w:rsidRPr="00FC2888">
        <w:rPr>
          <w:rFonts w:ascii="Tahoma" w:hAnsi="Tahoma" w:cs="Tahoma"/>
          <w:b w:val="0"/>
          <w:bCs w:val="0"/>
          <w:sz w:val="22"/>
          <w:szCs w:val="22"/>
        </w:rPr>
        <w:t xml:space="preserve"> </w:t>
      </w:r>
      <w:r w:rsidRPr="00FC2888">
        <w:rPr>
          <w:rFonts w:ascii="Tahoma" w:hAnsi="Tahoma" w:cs="Tahoma"/>
          <w:b w:val="0"/>
          <w:bCs w:val="0"/>
          <w:sz w:val="22"/>
          <w:szCs w:val="22"/>
        </w:rPr>
        <w:t>land</w:t>
      </w:r>
      <w:r w:rsidR="005E7A26" w:rsidRPr="00FC2888">
        <w:rPr>
          <w:rFonts w:ascii="Tahoma" w:hAnsi="Tahoma" w:cs="Tahoma"/>
          <w:b w:val="0"/>
          <w:bCs w:val="0"/>
          <w:sz w:val="22"/>
          <w:szCs w:val="22"/>
        </w:rPr>
        <w:t>s</w:t>
      </w:r>
      <w:r w:rsidRPr="00FC2888">
        <w:rPr>
          <w:rFonts w:ascii="Tahoma" w:hAnsi="Tahoma" w:cs="Tahoma"/>
          <w:b w:val="0"/>
          <w:bCs w:val="0"/>
          <w:sz w:val="22"/>
          <w:szCs w:val="22"/>
        </w:rPr>
        <w:t>.</w:t>
      </w:r>
    </w:p>
    <w:p w14:paraId="529071AF" w14:textId="77777777" w:rsidR="00BE60DE" w:rsidRPr="00FC2888" w:rsidRDefault="00BE60DE" w:rsidP="00930327">
      <w:pPr>
        <w:pStyle w:val="BodyTextIndent2"/>
        <w:tabs>
          <w:tab w:val="clear" w:pos="0"/>
          <w:tab w:val="clear" w:pos="361"/>
          <w:tab w:val="clear" w:pos="722"/>
        </w:tabs>
        <w:spacing w:after="172"/>
        <w:rPr>
          <w:rFonts w:ascii="Tahoma" w:hAnsi="Tahoma" w:cs="Tahoma"/>
          <w:b w:val="0"/>
          <w:bCs w:val="0"/>
          <w:sz w:val="22"/>
          <w:szCs w:val="22"/>
        </w:rPr>
      </w:pPr>
      <w:r w:rsidRPr="00FC2888">
        <w:rPr>
          <w:rFonts w:ascii="Tahoma" w:hAnsi="Tahoma" w:cs="Tahoma"/>
          <w:b w:val="0"/>
          <w:bCs w:val="0"/>
          <w:sz w:val="22"/>
          <w:szCs w:val="22"/>
        </w:rPr>
        <w:t xml:space="preserve">Information is required to determine if the </w:t>
      </w:r>
      <w:r w:rsidR="00A62135" w:rsidRPr="00FC2888">
        <w:rPr>
          <w:rFonts w:ascii="Tahoma" w:hAnsi="Tahoma" w:cs="Tahoma"/>
          <w:b w:val="0"/>
          <w:bCs w:val="0"/>
          <w:sz w:val="22"/>
          <w:szCs w:val="22"/>
        </w:rPr>
        <w:t xml:space="preserve">requester </w:t>
      </w:r>
      <w:r w:rsidRPr="00FC2888">
        <w:rPr>
          <w:rFonts w:ascii="Tahoma" w:hAnsi="Tahoma" w:cs="Tahoma"/>
          <w:b w:val="0"/>
          <w:bCs w:val="0"/>
          <w:sz w:val="22"/>
          <w:szCs w:val="22"/>
        </w:rPr>
        <w:t>meets the criteria under which free us</w:t>
      </w:r>
      <w:r w:rsidR="00904533" w:rsidRPr="00FC2888">
        <w:rPr>
          <w:rFonts w:ascii="Tahoma" w:hAnsi="Tahoma" w:cs="Tahoma"/>
          <w:b w:val="0"/>
          <w:bCs w:val="0"/>
          <w:sz w:val="22"/>
          <w:szCs w:val="22"/>
        </w:rPr>
        <w:t xml:space="preserve">e of forest products </w:t>
      </w:r>
      <w:r w:rsidR="00F62A1D">
        <w:rPr>
          <w:rFonts w:ascii="Tahoma" w:hAnsi="Tahoma" w:cs="Tahoma"/>
          <w:b w:val="0"/>
          <w:bCs w:val="0"/>
          <w:sz w:val="22"/>
          <w:szCs w:val="22"/>
        </w:rPr>
        <w:t xml:space="preserve">is </w:t>
      </w:r>
      <w:r w:rsidRPr="00FC2888">
        <w:rPr>
          <w:rFonts w:ascii="Tahoma" w:hAnsi="Tahoma" w:cs="Tahoma"/>
          <w:b w:val="0"/>
          <w:bCs w:val="0"/>
          <w:sz w:val="22"/>
          <w:szCs w:val="22"/>
        </w:rPr>
        <w:t xml:space="preserve">authorized by the </w:t>
      </w:r>
      <w:r w:rsidR="00A62135" w:rsidRPr="00FC2888">
        <w:rPr>
          <w:rFonts w:ascii="Tahoma" w:hAnsi="Tahoma" w:cs="Tahoma"/>
          <w:b w:val="0"/>
          <w:bCs w:val="0"/>
          <w:sz w:val="22"/>
          <w:szCs w:val="22"/>
        </w:rPr>
        <w:t xml:space="preserve">appropriate </w:t>
      </w:r>
      <w:r w:rsidRPr="00FC2888">
        <w:rPr>
          <w:rFonts w:ascii="Tahoma" w:hAnsi="Tahoma" w:cs="Tahoma"/>
          <w:b w:val="0"/>
          <w:bCs w:val="0"/>
          <w:sz w:val="22"/>
          <w:szCs w:val="22"/>
        </w:rPr>
        <w:t>regulations</w:t>
      </w:r>
      <w:r w:rsidR="00076932" w:rsidRPr="00FC2888">
        <w:rPr>
          <w:rFonts w:ascii="Tahoma" w:hAnsi="Tahoma" w:cs="Tahoma"/>
          <w:b w:val="0"/>
          <w:bCs w:val="0"/>
          <w:sz w:val="22"/>
          <w:szCs w:val="22"/>
        </w:rPr>
        <w:t xml:space="preserve"> and to ensure </w:t>
      </w:r>
      <w:r w:rsidR="00A62135" w:rsidRPr="00FC2888">
        <w:rPr>
          <w:rFonts w:ascii="Tahoma" w:hAnsi="Tahoma" w:cs="Tahoma"/>
          <w:b w:val="0"/>
          <w:bCs w:val="0"/>
          <w:sz w:val="22"/>
          <w:szCs w:val="22"/>
        </w:rPr>
        <w:t xml:space="preserve">compliance </w:t>
      </w:r>
      <w:r w:rsidR="00076932" w:rsidRPr="00FC2888">
        <w:rPr>
          <w:rFonts w:ascii="Tahoma" w:hAnsi="Tahoma" w:cs="Tahoma"/>
          <w:b w:val="0"/>
          <w:bCs w:val="0"/>
          <w:sz w:val="22"/>
          <w:szCs w:val="22"/>
        </w:rPr>
        <w:t xml:space="preserve">with the regulations and terms of the </w:t>
      </w:r>
      <w:r w:rsidR="00A62135" w:rsidRPr="00FC2888">
        <w:rPr>
          <w:rFonts w:ascii="Tahoma" w:hAnsi="Tahoma" w:cs="Tahoma"/>
          <w:b w:val="0"/>
          <w:bCs w:val="0"/>
          <w:sz w:val="22"/>
          <w:szCs w:val="22"/>
        </w:rPr>
        <w:t>authorized instrument</w:t>
      </w:r>
      <w:r w:rsidR="00076932" w:rsidRPr="00FC2888">
        <w:rPr>
          <w:rFonts w:ascii="Tahoma" w:hAnsi="Tahoma" w:cs="Tahoma"/>
          <w:b w:val="0"/>
          <w:bCs w:val="0"/>
          <w:sz w:val="22"/>
          <w:szCs w:val="22"/>
        </w:rPr>
        <w:t xml:space="preserve">.  This information </w:t>
      </w:r>
      <w:r w:rsidR="00AF3E8C" w:rsidRPr="00FC2888">
        <w:rPr>
          <w:rFonts w:ascii="Tahoma" w:hAnsi="Tahoma" w:cs="Tahoma"/>
          <w:b w:val="0"/>
          <w:bCs w:val="0"/>
          <w:sz w:val="22"/>
          <w:szCs w:val="22"/>
        </w:rPr>
        <w:t>allows</w:t>
      </w:r>
      <w:r w:rsidR="00076932" w:rsidRPr="00FC2888">
        <w:rPr>
          <w:rFonts w:ascii="Tahoma" w:hAnsi="Tahoma" w:cs="Tahoma"/>
          <w:b w:val="0"/>
          <w:bCs w:val="0"/>
          <w:sz w:val="22"/>
          <w:szCs w:val="22"/>
        </w:rPr>
        <w:t xml:space="preserve"> </w:t>
      </w:r>
      <w:r w:rsidR="00AF3E8C" w:rsidRPr="00FC2888">
        <w:rPr>
          <w:rFonts w:ascii="Tahoma" w:hAnsi="Tahoma" w:cs="Tahoma"/>
          <w:b w:val="0"/>
          <w:bCs w:val="0"/>
          <w:sz w:val="22"/>
          <w:szCs w:val="22"/>
        </w:rPr>
        <w:t>Agency</w:t>
      </w:r>
      <w:r w:rsidR="00076932" w:rsidRPr="00FC2888">
        <w:rPr>
          <w:rFonts w:ascii="Tahoma" w:hAnsi="Tahoma" w:cs="Tahoma"/>
          <w:b w:val="0"/>
          <w:bCs w:val="0"/>
          <w:sz w:val="22"/>
          <w:szCs w:val="22"/>
        </w:rPr>
        <w:t xml:space="preserve"> compliance personnel to identify </w:t>
      </w:r>
      <w:r w:rsidR="00D93EE0" w:rsidRPr="00FC2888">
        <w:rPr>
          <w:rFonts w:ascii="Tahoma" w:hAnsi="Tahoma" w:cs="Tahoma"/>
          <w:b w:val="0"/>
          <w:bCs w:val="0"/>
          <w:sz w:val="22"/>
          <w:szCs w:val="22"/>
        </w:rPr>
        <w:t xml:space="preserve">authorized </w:t>
      </w:r>
      <w:r w:rsidR="00CF0468" w:rsidRPr="00FC2888">
        <w:rPr>
          <w:rFonts w:ascii="Tahoma" w:hAnsi="Tahoma" w:cs="Tahoma"/>
          <w:b w:val="0"/>
          <w:bCs w:val="0"/>
          <w:sz w:val="22"/>
          <w:szCs w:val="22"/>
        </w:rPr>
        <w:t>persons</w:t>
      </w:r>
      <w:r w:rsidR="00076932" w:rsidRPr="00FC2888">
        <w:rPr>
          <w:rFonts w:ascii="Tahoma" w:hAnsi="Tahoma" w:cs="Tahoma"/>
          <w:b w:val="0"/>
          <w:bCs w:val="0"/>
          <w:sz w:val="22"/>
          <w:szCs w:val="22"/>
        </w:rPr>
        <w:t xml:space="preserve"> in the field.</w:t>
      </w:r>
    </w:p>
    <w:p w14:paraId="0A661E05" w14:textId="77777777" w:rsidR="00C37CD8" w:rsidRPr="00FC2888" w:rsidRDefault="00C37CD8" w:rsidP="00930327">
      <w:pPr>
        <w:pStyle w:val="BodyTextIndent2"/>
        <w:numPr>
          <w:ilvl w:val="0"/>
          <w:numId w:val="10"/>
        </w:numPr>
        <w:spacing w:after="172"/>
        <w:rPr>
          <w:rFonts w:ascii="Tahoma" w:hAnsi="Tahoma" w:cs="Tahoma"/>
          <w:sz w:val="22"/>
          <w:szCs w:val="22"/>
        </w:rPr>
      </w:pPr>
      <w:r w:rsidRPr="00FC2888">
        <w:rPr>
          <w:rFonts w:ascii="Tahoma" w:hAnsi="Tahoma" w:cs="Tahoma"/>
          <w:sz w:val="22"/>
          <w:szCs w:val="22"/>
        </w:rPr>
        <w:t>Indicate how, by whom, and for what pur</w:t>
      </w:r>
      <w:r w:rsidRPr="00FC2888">
        <w:rPr>
          <w:rFonts w:ascii="Tahoma" w:hAnsi="Tahoma" w:cs="Tahoma"/>
          <w:sz w:val="22"/>
          <w:szCs w:val="22"/>
        </w:rPr>
        <w:softHyphen/>
        <w:t xml:space="preserve">pose the information is to be used. </w:t>
      </w:r>
      <w:r w:rsidR="00AF3E8C" w:rsidRPr="00FC2888">
        <w:rPr>
          <w:rFonts w:ascii="Tahoma" w:hAnsi="Tahoma" w:cs="Tahoma"/>
          <w:sz w:val="22"/>
          <w:szCs w:val="22"/>
        </w:rPr>
        <w:t xml:space="preserve"> </w:t>
      </w:r>
      <w:r w:rsidRPr="00FC2888">
        <w:rPr>
          <w:rFonts w:ascii="Tahoma" w:hAnsi="Tahoma" w:cs="Tahoma"/>
          <w:sz w:val="22"/>
          <w:szCs w:val="22"/>
        </w:rPr>
        <w:t>Except for a new collec</w:t>
      </w:r>
      <w:r w:rsidRPr="00FC2888">
        <w:rPr>
          <w:rFonts w:ascii="Tahoma" w:hAnsi="Tahoma" w:cs="Tahoma"/>
          <w:sz w:val="22"/>
          <w:szCs w:val="22"/>
        </w:rPr>
        <w:softHyphen/>
        <w:t>tion, indicate the actual use the agency has made of the infor</w:t>
      </w:r>
      <w:r w:rsidRPr="00FC2888">
        <w:rPr>
          <w:rFonts w:ascii="Tahoma" w:hAnsi="Tahoma" w:cs="Tahoma"/>
          <w:sz w:val="22"/>
          <w:szCs w:val="22"/>
        </w:rPr>
        <w:softHyphen/>
        <w:t>ma</w:t>
      </w:r>
      <w:r w:rsidRPr="00FC2888">
        <w:rPr>
          <w:rFonts w:ascii="Tahoma" w:hAnsi="Tahoma" w:cs="Tahoma"/>
          <w:sz w:val="22"/>
          <w:szCs w:val="22"/>
        </w:rPr>
        <w:softHyphen/>
        <w:t>tion received from the current collec</w:t>
      </w:r>
      <w:r w:rsidRPr="00FC2888">
        <w:rPr>
          <w:rFonts w:ascii="Tahoma" w:hAnsi="Tahoma" w:cs="Tahoma"/>
          <w:sz w:val="22"/>
          <w:szCs w:val="22"/>
        </w:rPr>
        <w:softHyphen/>
        <w:t>tion.</w:t>
      </w:r>
    </w:p>
    <w:p w14:paraId="0A9A5852" w14:textId="77777777" w:rsidR="009E3F1A" w:rsidRPr="00AA5995" w:rsidRDefault="00C37CD8" w:rsidP="00930327">
      <w:pPr>
        <w:pStyle w:val="BodyTextIndent"/>
        <w:numPr>
          <w:ilvl w:val="0"/>
          <w:numId w:val="11"/>
        </w:numPr>
        <w:tabs>
          <w:tab w:val="clear" w:pos="0"/>
          <w:tab w:val="clear" w:pos="361"/>
          <w:tab w:val="clear" w:pos="1083"/>
          <w:tab w:val="left" w:pos="720"/>
        </w:tabs>
        <w:spacing w:after="172"/>
        <w:rPr>
          <w:rFonts w:ascii="Tahoma" w:hAnsi="Tahoma" w:cs="Tahoma"/>
          <w:b/>
          <w:bCs/>
          <w:sz w:val="22"/>
          <w:szCs w:val="22"/>
        </w:rPr>
      </w:pPr>
      <w:r w:rsidRPr="00FC2888">
        <w:rPr>
          <w:rFonts w:ascii="Tahoma" w:hAnsi="Tahoma" w:cs="Tahoma"/>
          <w:b/>
          <w:bCs/>
          <w:sz w:val="22"/>
          <w:szCs w:val="22"/>
        </w:rPr>
        <w:t>What information will be collected - reported or recorded?  (If there are pieces of information that are especially burdensome in the collection, a specific explanation should be provided.)</w:t>
      </w:r>
      <w:r w:rsidR="00172591" w:rsidRPr="00FC2888">
        <w:rPr>
          <w:rFonts w:ascii="Tahoma" w:hAnsi="Tahoma" w:cs="Tahoma"/>
          <w:b/>
          <w:bCs/>
          <w:sz w:val="22"/>
          <w:szCs w:val="22"/>
        </w:rPr>
        <w:t xml:space="preserve"> </w:t>
      </w:r>
    </w:p>
    <w:p w14:paraId="5E3B0599" w14:textId="77777777" w:rsidR="002B0E53" w:rsidRDefault="002B0E53" w:rsidP="00930327">
      <w:pPr>
        <w:pStyle w:val="BodyTextIndent"/>
        <w:tabs>
          <w:tab w:val="clear" w:pos="0"/>
          <w:tab w:val="clear" w:pos="361"/>
          <w:tab w:val="clear" w:pos="1083"/>
          <w:tab w:val="left" w:pos="720"/>
        </w:tabs>
        <w:spacing w:after="172"/>
        <w:ind w:left="720"/>
        <w:rPr>
          <w:rFonts w:ascii="Tahoma" w:hAnsi="Tahoma" w:cs="Tahoma"/>
          <w:b/>
          <w:sz w:val="22"/>
          <w:szCs w:val="22"/>
          <w:u w:val="single"/>
        </w:rPr>
      </w:pPr>
      <w:r>
        <w:rPr>
          <w:rFonts w:ascii="Tahoma" w:hAnsi="Tahoma" w:cs="Tahoma"/>
          <w:noProof/>
          <w:color w:val="000000"/>
          <w:sz w:val="22"/>
          <w:szCs w:val="22"/>
        </w:rPr>
        <w:t>We first collect written r</w:t>
      </w:r>
      <w:r w:rsidRPr="00FC2888">
        <w:rPr>
          <w:rFonts w:ascii="Tahoma" w:hAnsi="Tahoma" w:cs="Tahoma"/>
          <w:noProof/>
          <w:color w:val="000000"/>
          <w:sz w:val="22"/>
          <w:szCs w:val="22"/>
        </w:rPr>
        <w:t xml:space="preserve">equests </w:t>
      </w:r>
      <w:r>
        <w:rPr>
          <w:rFonts w:ascii="Tahoma" w:hAnsi="Tahoma" w:cs="Tahoma"/>
          <w:noProof/>
          <w:color w:val="000000"/>
          <w:sz w:val="22"/>
          <w:szCs w:val="22"/>
        </w:rPr>
        <w:t xml:space="preserve">from Tribal Officials </w:t>
      </w:r>
      <w:r w:rsidRPr="00FC2888">
        <w:rPr>
          <w:rFonts w:ascii="Tahoma" w:hAnsi="Tahoma" w:cs="Tahoma"/>
          <w:noProof/>
          <w:color w:val="000000"/>
          <w:sz w:val="22"/>
          <w:szCs w:val="22"/>
        </w:rPr>
        <w:t xml:space="preserve">for </w:t>
      </w:r>
      <w:r>
        <w:rPr>
          <w:rFonts w:ascii="Tahoma" w:hAnsi="Tahoma" w:cs="Tahoma"/>
          <w:noProof/>
          <w:color w:val="000000"/>
          <w:sz w:val="22"/>
          <w:szCs w:val="22"/>
        </w:rPr>
        <w:t xml:space="preserve">Tribal Free Use of </w:t>
      </w:r>
      <w:r w:rsidRPr="00FC2888">
        <w:rPr>
          <w:rFonts w:ascii="Tahoma" w:hAnsi="Tahoma" w:cs="Tahoma"/>
          <w:noProof/>
          <w:color w:val="000000"/>
          <w:sz w:val="22"/>
          <w:szCs w:val="22"/>
        </w:rPr>
        <w:t>trees, portions o</w:t>
      </w:r>
      <w:r>
        <w:rPr>
          <w:rFonts w:ascii="Tahoma" w:hAnsi="Tahoma" w:cs="Tahoma"/>
          <w:noProof/>
          <w:color w:val="000000"/>
          <w:sz w:val="22"/>
          <w:szCs w:val="22"/>
        </w:rPr>
        <w:t>f trees, or forest products</w:t>
      </w:r>
      <w:r w:rsidRPr="00FC2888">
        <w:rPr>
          <w:rFonts w:ascii="Tahoma" w:hAnsi="Tahoma" w:cs="Tahoma"/>
          <w:noProof/>
          <w:color w:val="000000"/>
          <w:sz w:val="22"/>
          <w:szCs w:val="22"/>
        </w:rPr>
        <w:t xml:space="preserve"> submitted to the local FS District Ranger’s Office(s).</w:t>
      </w:r>
      <w:r>
        <w:rPr>
          <w:rFonts w:ascii="Tahoma" w:hAnsi="Tahoma" w:cs="Tahoma"/>
          <w:noProof/>
          <w:color w:val="000000"/>
          <w:sz w:val="22"/>
          <w:szCs w:val="22"/>
        </w:rPr>
        <w:t xml:space="preserve">  Once received, a permit FS-2400-8 is issued.</w:t>
      </w:r>
    </w:p>
    <w:p w14:paraId="1952A72F" w14:textId="77777777" w:rsidR="00132282" w:rsidRPr="00FC2888" w:rsidRDefault="00132282" w:rsidP="00930327">
      <w:pPr>
        <w:pStyle w:val="BodyTextIndent"/>
        <w:tabs>
          <w:tab w:val="clear" w:pos="0"/>
          <w:tab w:val="clear" w:pos="361"/>
          <w:tab w:val="clear" w:pos="1083"/>
          <w:tab w:val="left" w:pos="720"/>
        </w:tabs>
        <w:spacing w:after="172"/>
        <w:ind w:left="720"/>
        <w:rPr>
          <w:rFonts w:ascii="Tahoma" w:hAnsi="Tahoma" w:cs="Tahoma"/>
          <w:b/>
          <w:sz w:val="22"/>
          <w:szCs w:val="22"/>
        </w:rPr>
      </w:pPr>
      <w:r w:rsidRPr="00FC2888">
        <w:rPr>
          <w:rFonts w:ascii="Tahoma" w:hAnsi="Tahoma" w:cs="Tahoma"/>
          <w:b/>
          <w:sz w:val="22"/>
          <w:szCs w:val="22"/>
          <w:u w:val="single"/>
        </w:rPr>
        <w:t>FS-2400-8</w:t>
      </w:r>
      <w:r w:rsidR="002B0E53">
        <w:rPr>
          <w:rFonts w:ascii="Tahoma" w:hAnsi="Tahoma" w:cs="Tahoma"/>
          <w:b/>
          <w:sz w:val="22"/>
          <w:szCs w:val="22"/>
          <w:u w:val="single"/>
        </w:rPr>
        <w:t xml:space="preserve"> </w:t>
      </w:r>
      <w:r w:rsidR="002B0E53" w:rsidRPr="002B0E53">
        <w:rPr>
          <w:rFonts w:ascii="Tahoma" w:hAnsi="Tahoma" w:cs="Tahoma"/>
          <w:b/>
          <w:i/>
          <w:sz w:val="22"/>
          <w:szCs w:val="22"/>
          <w:u w:val="single"/>
        </w:rPr>
        <w:t>Forest Products Free Use Permit</w:t>
      </w:r>
      <w:r w:rsidR="002B0E53" w:rsidRPr="002B0E53">
        <w:rPr>
          <w:rFonts w:ascii="Tahoma" w:hAnsi="Tahoma" w:cs="Tahoma"/>
          <w:b/>
          <w:sz w:val="22"/>
          <w:szCs w:val="22"/>
          <w:u w:val="single"/>
        </w:rPr>
        <w:t xml:space="preserve">, </w:t>
      </w:r>
      <w:r w:rsidR="002B0E53" w:rsidRPr="002B0E53">
        <w:rPr>
          <w:rFonts w:ascii="Tahoma" w:hAnsi="Tahoma" w:cs="Tahoma"/>
          <w:sz w:val="22"/>
          <w:szCs w:val="22"/>
          <w:u w:val="single"/>
        </w:rPr>
        <w:t>(OMB no. 0596-0085)</w:t>
      </w:r>
      <w:r w:rsidRPr="00FC2888">
        <w:rPr>
          <w:rFonts w:ascii="Tahoma" w:hAnsi="Tahoma" w:cs="Tahoma"/>
          <w:b/>
          <w:sz w:val="22"/>
          <w:szCs w:val="22"/>
        </w:rPr>
        <w:t>:</w:t>
      </w:r>
    </w:p>
    <w:p w14:paraId="12E47F6F" w14:textId="77777777" w:rsidR="00255FCB" w:rsidRPr="00FC2888" w:rsidRDefault="00B569EC" w:rsidP="00930327">
      <w:pPr>
        <w:pStyle w:val="BodyTextIndent"/>
        <w:tabs>
          <w:tab w:val="clear" w:pos="0"/>
          <w:tab w:val="clear" w:pos="361"/>
          <w:tab w:val="clear" w:pos="1083"/>
          <w:tab w:val="left" w:pos="720"/>
        </w:tabs>
        <w:spacing w:after="172"/>
        <w:ind w:left="720"/>
        <w:rPr>
          <w:rFonts w:ascii="Tahoma" w:hAnsi="Tahoma" w:cs="Tahoma"/>
          <w:sz w:val="22"/>
          <w:szCs w:val="22"/>
        </w:rPr>
      </w:pPr>
      <w:r w:rsidRPr="00FC2888">
        <w:rPr>
          <w:rFonts w:ascii="Tahoma" w:hAnsi="Tahoma" w:cs="Tahoma"/>
          <w:sz w:val="22"/>
          <w:szCs w:val="22"/>
        </w:rPr>
        <w:t>The FS</w:t>
      </w:r>
      <w:r w:rsidR="00AF3E8C" w:rsidRPr="00FC2888">
        <w:rPr>
          <w:rFonts w:ascii="Tahoma" w:hAnsi="Tahoma" w:cs="Tahoma"/>
          <w:sz w:val="22"/>
          <w:szCs w:val="22"/>
        </w:rPr>
        <w:t xml:space="preserve"> </w:t>
      </w:r>
      <w:r w:rsidRPr="00FC2888">
        <w:rPr>
          <w:rFonts w:ascii="Tahoma" w:hAnsi="Tahoma" w:cs="Tahoma"/>
          <w:sz w:val="22"/>
          <w:szCs w:val="22"/>
        </w:rPr>
        <w:t xml:space="preserve">employee issuing the permit collects the </w:t>
      </w:r>
      <w:r w:rsidR="004C5F46">
        <w:rPr>
          <w:rFonts w:ascii="Tahoma" w:hAnsi="Tahoma" w:cs="Tahoma"/>
          <w:sz w:val="22"/>
          <w:szCs w:val="22"/>
        </w:rPr>
        <w:t xml:space="preserve">forest product(s) requested, vehicle information, </w:t>
      </w:r>
      <w:r w:rsidR="00AA5995">
        <w:rPr>
          <w:rFonts w:ascii="Tahoma" w:hAnsi="Tahoma" w:cs="Tahoma"/>
          <w:sz w:val="22"/>
          <w:szCs w:val="22"/>
        </w:rPr>
        <w:t xml:space="preserve">and the </w:t>
      </w:r>
      <w:r w:rsidR="004C5F46">
        <w:rPr>
          <w:rFonts w:ascii="Tahoma" w:hAnsi="Tahoma" w:cs="Tahoma"/>
          <w:sz w:val="22"/>
          <w:szCs w:val="22"/>
        </w:rPr>
        <w:t xml:space="preserve">name and identification </w:t>
      </w:r>
      <w:r w:rsidRPr="00FC2888">
        <w:rPr>
          <w:rFonts w:ascii="Tahoma" w:hAnsi="Tahoma" w:cs="Tahoma"/>
          <w:sz w:val="22"/>
          <w:szCs w:val="22"/>
        </w:rPr>
        <w:t>information</w:t>
      </w:r>
      <w:r w:rsidR="00AA5995">
        <w:rPr>
          <w:rFonts w:ascii="Tahoma" w:hAnsi="Tahoma" w:cs="Tahoma"/>
          <w:sz w:val="22"/>
          <w:szCs w:val="22"/>
        </w:rPr>
        <w:t xml:space="preserve"> of the requestor</w:t>
      </w:r>
      <w:r w:rsidR="00132282" w:rsidRPr="00FC2888">
        <w:rPr>
          <w:rFonts w:ascii="Tahoma" w:hAnsi="Tahoma" w:cs="Tahoma"/>
          <w:sz w:val="22"/>
          <w:szCs w:val="22"/>
        </w:rPr>
        <w:t xml:space="preserve">.  </w:t>
      </w:r>
      <w:r w:rsidR="006F1F95">
        <w:rPr>
          <w:rFonts w:ascii="Tahoma" w:hAnsi="Tahoma" w:cs="Tahoma"/>
          <w:sz w:val="22"/>
          <w:szCs w:val="22"/>
        </w:rPr>
        <w:t>U</w:t>
      </w:r>
      <w:r w:rsidR="00410A73" w:rsidRPr="00FC2888">
        <w:rPr>
          <w:rFonts w:ascii="Tahoma" w:hAnsi="Tahoma" w:cs="Tahoma"/>
          <w:sz w:val="22"/>
          <w:szCs w:val="22"/>
        </w:rPr>
        <w:t>nder</w:t>
      </w:r>
      <w:r w:rsidR="00AE6486" w:rsidRPr="00FC2888">
        <w:rPr>
          <w:rFonts w:ascii="Tahoma" w:hAnsi="Tahoma" w:cs="Tahoma"/>
          <w:sz w:val="22"/>
          <w:szCs w:val="22"/>
        </w:rPr>
        <w:t xml:space="preserve"> the Proposed Rule </w:t>
      </w:r>
      <w:r w:rsidR="00F62A1D">
        <w:rPr>
          <w:rFonts w:ascii="Tahoma" w:hAnsi="Tahoma" w:cs="Tahoma"/>
          <w:sz w:val="22"/>
          <w:szCs w:val="22"/>
        </w:rPr>
        <w:t>(79 FR 44327</w:t>
      </w:r>
      <w:r w:rsidR="006F1F95">
        <w:rPr>
          <w:rFonts w:ascii="Tahoma" w:hAnsi="Tahoma" w:cs="Tahoma"/>
          <w:sz w:val="22"/>
          <w:szCs w:val="22"/>
        </w:rPr>
        <w:t xml:space="preserve">) </w:t>
      </w:r>
      <w:r w:rsidR="00410A73" w:rsidRPr="00FC2888">
        <w:rPr>
          <w:rFonts w:ascii="Tahoma" w:hAnsi="Tahoma" w:cs="Tahoma"/>
          <w:sz w:val="22"/>
          <w:szCs w:val="22"/>
        </w:rPr>
        <w:t>for</w:t>
      </w:r>
      <w:r w:rsidR="00AE6486" w:rsidRPr="00FC2888">
        <w:rPr>
          <w:rFonts w:ascii="Tahoma" w:hAnsi="Tahoma" w:cs="Tahoma"/>
          <w:sz w:val="22"/>
          <w:szCs w:val="22"/>
        </w:rPr>
        <w:t xml:space="preserve"> the 2008 Farm Bill (Section 8105) authority, the Tribe</w:t>
      </w:r>
      <w:r w:rsidR="0034404B" w:rsidRPr="00FC2888">
        <w:rPr>
          <w:rFonts w:ascii="Tahoma" w:hAnsi="Tahoma" w:cs="Tahoma"/>
          <w:sz w:val="22"/>
          <w:szCs w:val="22"/>
        </w:rPr>
        <w:t>/Tribal Official</w:t>
      </w:r>
      <w:r w:rsidR="00AE6486" w:rsidRPr="00FC2888">
        <w:rPr>
          <w:rFonts w:ascii="Tahoma" w:hAnsi="Tahoma" w:cs="Tahoma"/>
          <w:sz w:val="22"/>
          <w:szCs w:val="22"/>
        </w:rPr>
        <w:t xml:space="preserve"> make</w:t>
      </w:r>
      <w:r w:rsidR="006F1F95">
        <w:rPr>
          <w:rFonts w:ascii="Tahoma" w:hAnsi="Tahoma" w:cs="Tahoma"/>
          <w:sz w:val="22"/>
          <w:szCs w:val="22"/>
        </w:rPr>
        <w:t>s</w:t>
      </w:r>
      <w:r w:rsidR="00AE6486" w:rsidRPr="00FC2888">
        <w:rPr>
          <w:rFonts w:ascii="Tahoma" w:hAnsi="Tahoma" w:cs="Tahoma"/>
          <w:sz w:val="22"/>
          <w:szCs w:val="22"/>
        </w:rPr>
        <w:t xml:space="preserve"> the</w:t>
      </w:r>
      <w:r w:rsidR="00410A73" w:rsidRPr="00FC2888">
        <w:rPr>
          <w:rFonts w:ascii="Tahoma" w:hAnsi="Tahoma" w:cs="Tahoma"/>
          <w:sz w:val="22"/>
          <w:szCs w:val="22"/>
        </w:rPr>
        <w:t xml:space="preserve">ir free-use </w:t>
      </w:r>
      <w:r w:rsidR="00AE6486" w:rsidRPr="00FC2888">
        <w:rPr>
          <w:rFonts w:ascii="Tahoma" w:hAnsi="Tahoma" w:cs="Tahoma"/>
          <w:sz w:val="22"/>
          <w:szCs w:val="22"/>
        </w:rPr>
        <w:t>request in writing</w:t>
      </w:r>
      <w:r w:rsidR="00FC2888" w:rsidRPr="00FC2888">
        <w:rPr>
          <w:rFonts w:ascii="Tahoma" w:hAnsi="Tahoma" w:cs="Tahoma"/>
          <w:sz w:val="22"/>
          <w:szCs w:val="22"/>
        </w:rPr>
        <w:t>.</w:t>
      </w:r>
      <w:r w:rsidR="00930327">
        <w:rPr>
          <w:rFonts w:ascii="Tahoma" w:hAnsi="Tahoma" w:cs="Tahoma"/>
          <w:sz w:val="22"/>
          <w:szCs w:val="22"/>
        </w:rPr>
        <w:t xml:space="preserve">  Should the Indian T</w:t>
      </w:r>
      <w:r w:rsidR="00255FCB" w:rsidRPr="00FC2888">
        <w:rPr>
          <w:rFonts w:ascii="Tahoma" w:hAnsi="Tahoma" w:cs="Tahoma"/>
          <w:sz w:val="22"/>
          <w:szCs w:val="22"/>
        </w:rPr>
        <w:t xml:space="preserve">ribe wish proof of </w:t>
      </w:r>
      <w:r w:rsidR="00ED77E3" w:rsidRPr="00FC2888">
        <w:rPr>
          <w:rFonts w:ascii="Tahoma" w:hAnsi="Tahoma" w:cs="Tahoma"/>
          <w:sz w:val="22"/>
          <w:szCs w:val="22"/>
        </w:rPr>
        <w:t>possession</w:t>
      </w:r>
      <w:r w:rsidR="00255FCB" w:rsidRPr="00FC2888">
        <w:rPr>
          <w:rFonts w:ascii="Tahoma" w:hAnsi="Tahoma" w:cs="Tahoma"/>
          <w:sz w:val="22"/>
          <w:szCs w:val="22"/>
        </w:rPr>
        <w:t xml:space="preserve">, as </w:t>
      </w:r>
      <w:r w:rsidR="00ED77E3" w:rsidRPr="00FC2888">
        <w:rPr>
          <w:rFonts w:ascii="Tahoma" w:hAnsi="Tahoma" w:cs="Tahoma"/>
          <w:sz w:val="22"/>
          <w:szCs w:val="22"/>
        </w:rPr>
        <w:t xml:space="preserve">may be </w:t>
      </w:r>
      <w:r w:rsidR="00255FCB" w:rsidRPr="00FC2888">
        <w:rPr>
          <w:rFonts w:ascii="Tahoma" w:hAnsi="Tahoma" w:cs="Tahoma"/>
          <w:sz w:val="22"/>
          <w:szCs w:val="22"/>
        </w:rPr>
        <w:t xml:space="preserve">required in some States, </w:t>
      </w:r>
      <w:r w:rsidR="00A95CBF" w:rsidRPr="00FC2888">
        <w:rPr>
          <w:rFonts w:ascii="Tahoma" w:hAnsi="Tahoma" w:cs="Tahoma"/>
          <w:sz w:val="22"/>
          <w:szCs w:val="22"/>
        </w:rPr>
        <w:t>they</w:t>
      </w:r>
      <w:r w:rsidR="00D83DCE" w:rsidRPr="00FC2888">
        <w:rPr>
          <w:rFonts w:ascii="Tahoma" w:hAnsi="Tahoma" w:cs="Tahoma"/>
          <w:sz w:val="22"/>
          <w:szCs w:val="22"/>
        </w:rPr>
        <w:t xml:space="preserve"> </w:t>
      </w:r>
      <w:r w:rsidR="00875902" w:rsidRPr="00FC2888">
        <w:rPr>
          <w:rFonts w:ascii="Tahoma" w:hAnsi="Tahoma" w:cs="Tahoma"/>
          <w:sz w:val="22"/>
          <w:szCs w:val="22"/>
        </w:rPr>
        <w:t>c</w:t>
      </w:r>
      <w:r w:rsidR="00255FCB" w:rsidRPr="00FC2888">
        <w:rPr>
          <w:rFonts w:ascii="Tahoma" w:hAnsi="Tahoma" w:cs="Tahoma"/>
          <w:sz w:val="22"/>
          <w:szCs w:val="22"/>
        </w:rPr>
        <w:t>ould be issued a free-use permit (FS-2400</w:t>
      </w:r>
      <w:r w:rsidR="00A95CBF" w:rsidRPr="00FC2888">
        <w:rPr>
          <w:rFonts w:ascii="Tahoma" w:hAnsi="Tahoma" w:cs="Tahoma"/>
          <w:sz w:val="22"/>
          <w:szCs w:val="22"/>
        </w:rPr>
        <w:t>-8</w:t>
      </w:r>
      <w:r w:rsidR="00255FCB" w:rsidRPr="00FC2888">
        <w:rPr>
          <w:rFonts w:ascii="Tahoma" w:hAnsi="Tahoma" w:cs="Tahoma"/>
          <w:sz w:val="22"/>
          <w:szCs w:val="22"/>
        </w:rPr>
        <w:t>).</w:t>
      </w:r>
      <w:r w:rsidR="00AE6486" w:rsidRPr="00FC2888">
        <w:rPr>
          <w:rFonts w:ascii="Tahoma" w:hAnsi="Tahoma" w:cs="Tahoma"/>
          <w:sz w:val="22"/>
          <w:szCs w:val="22"/>
        </w:rPr>
        <w:t xml:space="preserve">  </w:t>
      </w:r>
      <w:r w:rsidR="00132282" w:rsidRPr="00FC2888">
        <w:rPr>
          <w:rFonts w:ascii="Tahoma" w:hAnsi="Tahoma" w:cs="Tahoma"/>
          <w:sz w:val="22"/>
          <w:szCs w:val="22"/>
        </w:rPr>
        <w:t xml:space="preserve">The </w:t>
      </w:r>
      <w:r w:rsidRPr="00FC2888">
        <w:rPr>
          <w:rFonts w:ascii="Tahoma" w:hAnsi="Tahoma" w:cs="Tahoma"/>
          <w:sz w:val="22"/>
          <w:szCs w:val="22"/>
        </w:rPr>
        <w:t>employee</w:t>
      </w:r>
      <w:r w:rsidR="00132282" w:rsidRPr="00FC2888">
        <w:rPr>
          <w:rFonts w:ascii="Tahoma" w:hAnsi="Tahoma" w:cs="Tahoma"/>
          <w:sz w:val="22"/>
          <w:szCs w:val="22"/>
        </w:rPr>
        <w:t xml:space="preserve"> issuing the permit </w:t>
      </w:r>
      <w:r w:rsidRPr="00FC2888">
        <w:rPr>
          <w:rFonts w:ascii="Tahoma" w:hAnsi="Tahoma" w:cs="Tahoma"/>
          <w:sz w:val="22"/>
          <w:szCs w:val="22"/>
        </w:rPr>
        <w:t>discusses</w:t>
      </w:r>
      <w:r w:rsidR="00132282" w:rsidRPr="00FC2888">
        <w:rPr>
          <w:rFonts w:ascii="Tahoma" w:hAnsi="Tahoma" w:cs="Tahoma"/>
          <w:sz w:val="22"/>
          <w:szCs w:val="22"/>
        </w:rPr>
        <w:t xml:space="preserve"> terms and conditions with the permittee prior </w:t>
      </w:r>
      <w:r w:rsidR="005E7A26" w:rsidRPr="00FC2888">
        <w:rPr>
          <w:rFonts w:ascii="Tahoma" w:hAnsi="Tahoma" w:cs="Tahoma"/>
          <w:sz w:val="22"/>
          <w:szCs w:val="22"/>
        </w:rPr>
        <w:t>to any</w:t>
      </w:r>
      <w:r w:rsidR="00132282" w:rsidRPr="00FC2888">
        <w:rPr>
          <w:rFonts w:ascii="Tahoma" w:hAnsi="Tahoma" w:cs="Tahoma"/>
          <w:sz w:val="22"/>
          <w:szCs w:val="22"/>
        </w:rPr>
        <w:t xml:space="preserve"> harvest</w:t>
      </w:r>
      <w:r w:rsidR="005E7A26" w:rsidRPr="00FC2888">
        <w:rPr>
          <w:rFonts w:ascii="Tahoma" w:hAnsi="Tahoma" w:cs="Tahoma"/>
          <w:sz w:val="22"/>
          <w:szCs w:val="22"/>
        </w:rPr>
        <w:t xml:space="preserve">ing of </w:t>
      </w:r>
      <w:r w:rsidR="00132282" w:rsidRPr="00FC2888">
        <w:rPr>
          <w:rFonts w:ascii="Tahoma" w:hAnsi="Tahoma" w:cs="Tahoma"/>
          <w:sz w:val="22"/>
          <w:szCs w:val="22"/>
        </w:rPr>
        <w:t>forest products.</w:t>
      </w:r>
    </w:p>
    <w:p w14:paraId="62F97221" w14:textId="77777777" w:rsidR="005D477C" w:rsidRPr="00671D61" w:rsidRDefault="005E7A26" w:rsidP="00930327">
      <w:pPr>
        <w:pStyle w:val="BodyTextIndent"/>
        <w:tabs>
          <w:tab w:val="clear" w:pos="0"/>
          <w:tab w:val="clear" w:pos="361"/>
          <w:tab w:val="clear" w:pos="1083"/>
          <w:tab w:val="left" w:pos="720"/>
        </w:tabs>
        <w:spacing w:after="172"/>
        <w:ind w:left="720"/>
        <w:rPr>
          <w:rFonts w:ascii="Tahoma" w:hAnsi="Tahoma" w:cs="Tahoma"/>
          <w:sz w:val="22"/>
          <w:szCs w:val="22"/>
        </w:rPr>
      </w:pPr>
      <w:r w:rsidRPr="00FC2888">
        <w:rPr>
          <w:rFonts w:ascii="Tahoma" w:hAnsi="Tahoma" w:cs="Tahoma"/>
          <w:sz w:val="22"/>
          <w:szCs w:val="22"/>
        </w:rPr>
        <w:t xml:space="preserve">The </w:t>
      </w:r>
      <w:r w:rsidR="00AE6486" w:rsidRPr="00FC2888">
        <w:rPr>
          <w:rFonts w:ascii="Tahoma" w:hAnsi="Tahoma" w:cs="Tahoma"/>
          <w:sz w:val="22"/>
          <w:szCs w:val="22"/>
        </w:rPr>
        <w:t xml:space="preserve">permittee </w:t>
      </w:r>
      <w:r w:rsidRPr="00FC2888">
        <w:rPr>
          <w:rFonts w:ascii="Tahoma" w:hAnsi="Tahoma" w:cs="Tahoma"/>
          <w:sz w:val="22"/>
          <w:szCs w:val="22"/>
        </w:rPr>
        <w:t xml:space="preserve">has record keeping </w:t>
      </w:r>
      <w:r w:rsidR="00063CB7" w:rsidRPr="00FC2888">
        <w:rPr>
          <w:rFonts w:ascii="Tahoma" w:hAnsi="Tahoma" w:cs="Tahoma"/>
          <w:sz w:val="22"/>
          <w:szCs w:val="22"/>
        </w:rPr>
        <w:t>responsibility</w:t>
      </w:r>
      <w:r w:rsidRPr="00FC2888">
        <w:rPr>
          <w:rFonts w:ascii="Tahoma" w:hAnsi="Tahoma" w:cs="Tahoma"/>
          <w:sz w:val="22"/>
          <w:szCs w:val="22"/>
        </w:rPr>
        <w:t xml:space="preserve"> for about half of the permits issued.  This record keeping requires the permittee to complete blocks on the form that list the quantity of the forest products harvested and date of harvest.  This record keeping enables FS compliance personnel to ensure that the forest products harvested are</w:t>
      </w:r>
      <w:r w:rsidR="00067B4B">
        <w:rPr>
          <w:rFonts w:ascii="Tahoma" w:hAnsi="Tahoma" w:cs="Tahoma"/>
          <w:sz w:val="22"/>
          <w:szCs w:val="22"/>
        </w:rPr>
        <w:t xml:space="preserve"> </w:t>
      </w:r>
      <w:r w:rsidR="00410A73" w:rsidRPr="00FC2888">
        <w:rPr>
          <w:rFonts w:ascii="Tahoma" w:hAnsi="Tahoma" w:cs="Tahoma"/>
          <w:sz w:val="22"/>
          <w:szCs w:val="22"/>
        </w:rPr>
        <w:t>accounted</w:t>
      </w:r>
      <w:r w:rsidRPr="00FC2888">
        <w:rPr>
          <w:rFonts w:ascii="Tahoma" w:hAnsi="Tahoma" w:cs="Tahoma"/>
          <w:sz w:val="22"/>
          <w:szCs w:val="22"/>
        </w:rPr>
        <w:t xml:space="preserve"> for.  </w:t>
      </w:r>
      <w:r w:rsidR="0018448A" w:rsidRPr="00FC2888">
        <w:rPr>
          <w:rFonts w:ascii="Tahoma" w:hAnsi="Tahoma" w:cs="Tahoma"/>
          <w:sz w:val="22"/>
          <w:szCs w:val="22"/>
        </w:rPr>
        <w:t>Those</w:t>
      </w:r>
      <w:r w:rsidRPr="00FC2888">
        <w:rPr>
          <w:rFonts w:ascii="Tahoma" w:hAnsi="Tahoma" w:cs="Tahoma"/>
          <w:sz w:val="22"/>
          <w:szCs w:val="22"/>
        </w:rPr>
        <w:t xml:space="preserve"> permits that are for only one or two loads of firewood, a few Christmas trees, a few bushels of pine cones, or other small quantities of forest products </w:t>
      </w:r>
      <w:r w:rsidR="000C559C" w:rsidRPr="00FC2888">
        <w:rPr>
          <w:rFonts w:ascii="Tahoma" w:hAnsi="Tahoma" w:cs="Tahoma"/>
          <w:sz w:val="22"/>
          <w:szCs w:val="22"/>
        </w:rPr>
        <w:t>may</w:t>
      </w:r>
      <w:r w:rsidRPr="00FC2888">
        <w:rPr>
          <w:rFonts w:ascii="Tahoma" w:hAnsi="Tahoma" w:cs="Tahoma"/>
          <w:sz w:val="22"/>
          <w:szCs w:val="22"/>
        </w:rPr>
        <w:t xml:space="preserve"> not require record keeping</w:t>
      </w:r>
      <w:r w:rsidR="000E6A23" w:rsidRPr="00FC2888">
        <w:rPr>
          <w:rFonts w:ascii="Tahoma" w:hAnsi="Tahoma" w:cs="Tahoma"/>
          <w:sz w:val="22"/>
          <w:szCs w:val="22"/>
        </w:rPr>
        <w:t xml:space="preserve">; </w:t>
      </w:r>
      <w:r w:rsidR="000F0B9F">
        <w:rPr>
          <w:rFonts w:ascii="Tahoma" w:hAnsi="Tahoma" w:cs="Tahoma"/>
          <w:sz w:val="22"/>
          <w:szCs w:val="22"/>
        </w:rPr>
        <w:t xml:space="preserve">including </w:t>
      </w:r>
      <w:r w:rsidR="000E6A23" w:rsidRPr="00FC2888">
        <w:rPr>
          <w:rFonts w:ascii="Tahoma" w:hAnsi="Tahoma" w:cs="Tahoma"/>
          <w:sz w:val="22"/>
          <w:szCs w:val="22"/>
        </w:rPr>
        <w:t xml:space="preserve">permits issued under the 2008 Farm Bill </w:t>
      </w:r>
      <w:r w:rsidR="000E6A23" w:rsidRPr="00FC2888">
        <w:rPr>
          <w:rFonts w:ascii="Tahoma" w:hAnsi="Tahoma" w:cs="Tahoma"/>
          <w:sz w:val="22"/>
          <w:szCs w:val="22"/>
        </w:rPr>
        <w:lastRenderedPageBreak/>
        <w:t>authority.</w:t>
      </w:r>
      <w:r w:rsidRPr="00FC2888">
        <w:rPr>
          <w:rFonts w:ascii="Tahoma" w:hAnsi="Tahoma" w:cs="Tahoma"/>
          <w:sz w:val="22"/>
          <w:szCs w:val="22"/>
        </w:rPr>
        <w:t xml:space="preserve">  This is </w:t>
      </w:r>
      <w:r w:rsidR="000E6A23" w:rsidRPr="00FC2888">
        <w:rPr>
          <w:rFonts w:ascii="Tahoma" w:hAnsi="Tahoma" w:cs="Tahoma"/>
          <w:sz w:val="22"/>
          <w:szCs w:val="22"/>
        </w:rPr>
        <w:t xml:space="preserve">estimated to be </w:t>
      </w:r>
      <w:r w:rsidRPr="00FC2888">
        <w:rPr>
          <w:rFonts w:ascii="Tahoma" w:hAnsi="Tahoma" w:cs="Tahoma"/>
          <w:sz w:val="22"/>
          <w:szCs w:val="22"/>
        </w:rPr>
        <w:t>approximately half of the permits issued in a fiscal year.</w:t>
      </w:r>
    </w:p>
    <w:p w14:paraId="169C4DA8" w14:textId="77777777" w:rsidR="00504B59" w:rsidRPr="00FC2888" w:rsidRDefault="00C37CD8" w:rsidP="0093032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055BEE91" w14:textId="77777777" w:rsidR="00C81441" w:rsidRDefault="003E5EEF" w:rsidP="00930327">
      <w:pPr>
        <w:pStyle w:val="BodyTextIndent"/>
        <w:tabs>
          <w:tab w:val="clear" w:pos="0"/>
          <w:tab w:val="clear" w:pos="361"/>
          <w:tab w:val="clear" w:pos="1083"/>
          <w:tab w:val="left" w:pos="720"/>
        </w:tabs>
        <w:ind w:left="720"/>
        <w:rPr>
          <w:rFonts w:ascii="Tahoma" w:hAnsi="Tahoma" w:cs="Tahoma"/>
          <w:sz w:val="22"/>
          <w:szCs w:val="22"/>
        </w:rPr>
      </w:pPr>
      <w:r w:rsidRPr="00FC2888">
        <w:rPr>
          <w:rFonts w:ascii="Tahoma" w:hAnsi="Tahoma" w:cs="Tahoma"/>
          <w:sz w:val="22"/>
          <w:szCs w:val="22"/>
        </w:rPr>
        <w:t xml:space="preserve">This information is collected from </w:t>
      </w:r>
      <w:r w:rsidR="00930327">
        <w:rPr>
          <w:rFonts w:ascii="Tahoma" w:hAnsi="Tahoma" w:cs="Tahoma"/>
          <w:sz w:val="22"/>
          <w:szCs w:val="22"/>
        </w:rPr>
        <w:t>federally recognized Indian T</w:t>
      </w:r>
      <w:r w:rsidR="00F2728B" w:rsidRPr="00FC2888">
        <w:rPr>
          <w:rFonts w:ascii="Tahoma" w:hAnsi="Tahoma" w:cs="Tahoma"/>
          <w:sz w:val="22"/>
          <w:szCs w:val="22"/>
        </w:rPr>
        <w:t xml:space="preserve">ribes </w:t>
      </w:r>
      <w:r w:rsidR="00AF3E8C" w:rsidRPr="00FC2888">
        <w:rPr>
          <w:rFonts w:ascii="Tahoma" w:hAnsi="Tahoma" w:cs="Tahoma"/>
          <w:sz w:val="22"/>
          <w:szCs w:val="22"/>
        </w:rPr>
        <w:t xml:space="preserve">wishing </w:t>
      </w:r>
      <w:r w:rsidR="00A84E02" w:rsidRPr="00FC2888">
        <w:rPr>
          <w:rFonts w:ascii="Tahoma" w:hAnsi="Tahoma" w:cs="Tahoma"/>
          <w:sz w:val="22"/>
          <w:szCs w:val="22"/>
        </w:rPr>
        <w:t xml:space="preserve">to remove forest products from </w:t>
      </w:r>
      <w:r w:rsidR="00AF3E8C" w:rsidRPr="00FC2888">
        <w:rPr>
          <w:rFonts w:ascii="Tahoma" w:hAnsi="Tahoma" w:cs="Tahoma"/>
          <w:sz w:val="22"/>
          <w:szCs w:val="22"/>
        </w:rPr>
        <w:t>NFS</w:t>
      </w:r>
      <w:r w:rsidR="00930327">
        <w:rPr>
          <w:rFonts w:ascii="Tahoma" w:hAnsi="Tahoma" w:cs="Tahoma"/>
          <w:sz w:val="22"/>
          <w:szCs w:val="22"/>
        </w:rPr>
        <w:t xml:space="preserve"> </w:t>
      </w:r>
      <w:r w:rsidR="00AF3E8C" w:rsidRPr="00FC2888">
        <w:rPr>
          <w:rFonts w:ascii="Tahoma" w:hAnsi="Tahoma" w:cs="Tahoma"/>
          <w:sz w:val="22"/>
          <w:szCs w:val="22"/>
        </w:rPr>
        <w:t>lands</w:t>
      </w:r>
      <w:r w:rsidR="00F62A1D">
        <w:rPr>
          <w:rFonts w:ascii="Tahoma" w:hAnsi="Tahoma" w:cs="Tahoma"/>
          <w:sz w:val="22"/>
          <w:szCs w:val="22"/>
        </w:rPr>
        <w:t>, under the authority of section 8105 of the 2008 Farm Bill.</w:t>
      </w:r>
    </w:p>
    <w:p w14:paraId="32DBDD8F" w14:textId="77777777" w:rsidR="00527E0B" w:rsidRPr="00FC2888" w:rsidRDefault="00527E0B" w:rsidP="00930327">
      <w:pPr>
        <w:pStyle w:val="BodyTextIndent"/>
        <w:tabs>
          <w:tab w:val="clear" w:pos="0"/>
          <w:tab w:val="clear" w:pos="361"/>
          <w:tab w:val="clear" w:pos="1083"/>
          <w:tab w:val="left" w:pos="720"/>
        </w:tabs>
        <w:ind w:left="720"/>
        <w:rPr>
          <w:rFonts w:ascii="Tahoma" w:hAnsi="Tahoma" w:cs="Tahoma"/>
          <w:sz w:val="22"/>
          <w:szCs w:val="22"/>
        </w:rPr>
      </w:pPr>
    </w:p>
    <w:p w14:paraId="37CF8939" w14:textId="77777777" w:rsidR="00504B59" w:rsidRPr="00FC2888" w:rsidRDefault="00C37CD8" w:rsidP="0093032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What will this information be used for - provide ALL uses?</w:t>
      </w:r>
    </w:p>
    <w:p w14:paraId="2FD0141E" w14:textId="77777777" w:rsidR="00CA53E8" w:rsidRPr="00FC2888" w:rsidRDefault="007108B3" w:rsidP="0093032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rPr>
          <w:rFonts w:ascii="Tahoma" w:hAnsi="Tahoma" w:cs="Tahoma"/>
          <w:bCs/>
          <w:sz w:val="22"/>
          <w:szCs w:val="22"/>
        </w:rPr>
      </w:pPr>
      <w:r w:rsidRPr="00FC2888">
        <w:rPr>
          <w:rFonts w:ascii="Tahoma" w:hAnsi="Tahoma" w:cs="Tahoma"/>
          <w:bCs/>
          <w:sz w:val="22"/>
          <w:szCs w:val="22"/>
        </w:rPr>
        <w:t>The collected i</w:t>
      </w:r>
      <w:r w:rsidR="006049F1" w:rsidRPr="00FC2888">
        <w:rPr>
          <w:rFonts w:ascii="Tahoma" w:hAnsi="Tahoma" w:cs="Tahoma"/>
          <w:bCs/>
          <w:sz w:val="22"/>
          <w:szCs w:val="22"/>
        </w:rPr>
        <w:t>nformation is required to determine if the</w:t>
      </w:r>
      <w:r w:rsidR="00531B59" w:rsidRPr="00FC2888">
        <w:rPr>
          <w:rFonts w:ascii="Tahoma" w:hAnsi="Tahoma" w:cs="Tahoma"/>
          <w:bCs/>
          <w:sz w:val="22"/>
          <w:szCs w:val="22"/>
        </w:rPr>
        <w:t xml:space="preserve"> requester</w:t>
      </w:r>
      <w:r w:rsidR="006049F1" w:rsidRPr="00FC2888">
        <w:rPr>
          <w:rFonts w:ascii="Tahoma" w:hAnsi="Tahoma" w:cs="Tahoma"/>
          <w:bCs/>
          <w:sz w:val="22"/>
          <w:szCs w:val="22"/>
        </w:rPr>
        <w:t xml:space="preserve"> meets the</w:t>
      </w:r>
      <w:r w:rsidR="00996D3E" w:rsidRPr="00FC2888">
        <w:rPr>
          <w:rFonts w:ascii="Tahoma" w:hAnsi="Tahoma" w:cs="Tahoma"/>
          <w:bCs/>
          <w:sz w:val="22"/>
          <w:szCs w:val="22"/>
        </w:rPr>
        <w:t xml:space="preserve"> criteria for</w:t>
      </w:r>
      <w:r w:rsidR="006049F1" w:rsidRPr="00FC2888">
        <w:rPr>
          <w:rFonts w:ascii="Tahoma" w:hAnsi="Tahoma" w:cs="Tahoma"/>
          <w:bCs/>
          <w:sz w:val="22"/>
          <w:szCs w:val="22"/>
        </w:rPr>
        <w:t xml:space="preserve"> </w:t>
      </w:r>
      <w:r w:rsidR="00844D68" w:rsidRPr="00FC2888">
        <w:rPr>
          <w:rFonts w:ascii="Tahoma" w:hAnsi="Tahoma" w:cs="Tahoma"/>
          <w:bCs/>
          <w:sz w:val="22"/>
          <w:szCs w:val="22"/>
        </w:rPr>
        <w:t>free</w:t>
      </w:r>
      <w:r w:rsidR="00996D3E" w:rsidRPr="00FC2888">
        <w:rPr>
          <w:rFonts w:ascii="Tahoma" w:hAnsi="Tahoma" w:cs="Tahoma"/>
          <w:bCs/>
          <w:sz w:val="22"/>
          <w:szCs w:val="22"/>
        </w:rPr>
        <w:t>-</w:t>
      </w:r>
      <w:r w:rsidR="00844D68" w:rsidRPr="00FC2888">
        <w:rPr>
          <w:rFonts w:ascii="Tahoma" w:hAnsi="Tahoma" w:cs="Tahoma"/>
          <w:bCs/>
          <w:sz w:val="22"/>
          <w:szCs w:val="22"/>
        </w:rPr>
        <w:t>use</w:t>
      </w:r>
      <w:r w:rsidR="006F1F95">
        <w:rPr>
          <w:rFonts w:ascii="Tahoma" w:hAnsi="Tahoma" w:cs="Tahoma"/>
          <w:bCs/>
          <w:sz w:val="22"/>
          <w:szCs w:val="22"/>
        </w:rPr>
        <w:t xml:space="preserve"> </w:t>
      </w:r>
      <w:r w:rsidR="00844D68" w:rsidRPr="00FC2888">
        <w:rPr>
          <w:rFonts w:ascii="Tahoma" w:hAnsi="Tahoma" w:cs="Tahoma"/>
          <w:bCs/>
          <w:sz w:val="22"/>
          <w:szCs w:val="22"/>
        </w:rPr>
        <w:t>of forest products a</w:t>
      </w:r>
      <w:r w:rsidR="006049F1" w:rsidRPr="00FC2888">
        <w:rPr>
          <w:rFonts w:ascii="Tahoma" w:hAnsi="Tahoma" w:cs="Tahoma"/>
          <w:bCs/>
          <w:sz w:val="22"/>
          <w:szCs w:val="22"/>
        </w:rPr>
        <w:t>s authorized by regulations</w:t>
      </w:r>
      <w:r w:rsidR="00844D68" w:rsidRPr="00FC2888">
        <w:rPr>
          <w:rFonts w:ascii="Tahoma" w:hAnsi="Tahoma" w:cs="Tahoma"/>
          <w:bCs/>
          <w:sz w:val="22"/>
          <w:szCs w:val="22"/>
        </w:rPr>
        <w:t>,</w:t>
      </w:r>
      <w:r w:rsidR="006049F1" w:rsidRPr="00FC2888">
        <w:rPr>
          <w:rFonts w:ascii="Tahoma" w:hAnsi="Tahoma" w:cs="Tahoma"/>
          <w:bCs/>
          <w:sz w:val="22"/>
          <w:szCs w:val="22"/>
        </w:rPr>
        <w:t xml:space="preserve"> and to ensure that the </w:t>
      </w:r>
      <w:r w:rsidR="001A5D30" w:rsidRPr="00FC2888">
        <w:rPr>
          <w:rFonts w:ascii="Tahoma" w:hAnsi="Tahoma" w:cs="Tahoma"/>
          <w:bCs/>
          <w:sz w:val="22"/>
          <w:szCs w:val="22"/>
        </w:rPr>
        <w:t>permittee</w:t>
      </w:r>
      <w:r w:rsidR="000F0B9F">
        <w:rPr>
          <w:rFonts w:ascii="Tahoma" w:hAnsi="Tahoma" w:cs="Tahoma"/>
          <w:bCs/>
          <w:sz w:val="22"/>
          <w:szCs w:val="22"/>
        </w:rPr>
        <w:t xml:space="preserve"> </w:t>
      </w:r>
      <w:r w:rsidR="006049F1" w:rsidRPr="00FC2888">
        <w:rPr>
          <w:rFonts w:ascii="Tahoma" w:hAnsi="Tahoma" w:cs="Tahoma"/>
          <w:bCs/>
          <w:sz w:val="22"/>
          <w:szCs w:val="22"/>
        </w:rPr>
        <w:t xml:space="preserve">complies with regulations and </w:t>
      </w:r>
      <w:r w:rsidR="00844D68" w:rsidRPr="00FC2888">
        <w:rPr>
          <w:rFonts w:ascii="Tahoma" w:hAnsi="Tahoma" w:cs="Tahoma"/>
          <w:bCs/>
          <w:sz w:val="22"/>
          <w:szCs w:val="22"/>
        </w:rPr>
        <w:t>terms</w:t>
      </w:r>
      <w:r w:rsidR="00531B59" w:rsidRPr="00FC2888">
        <w:rPr>
          <w:rFonts w:ascii="Tahoma" w:hAnsi="Tahoma" w:cs="Tahoma"/>
          <w:bCs/>
          <w:sz w:val="22"/>
          <w:szCs w:val="22"/>
        </w:rPr>
        <w:t xml:space="preserve"> of the</w:t>
      </w:r>
      <w:r w:rsidR="001A5D30" w:rsidRPr="00FC2888">
        <w:rPr>
          <w:rFonts w:ascii="Tahoma" w:hAnsi="Tahoma" w:cs="Tahoma"/>
          <w:bCs/>
          <w:sz w:val="22"/>
          <w:szCs w:val="22"/>
        </w:rPr>
        <w:t xml:space="preserve"> permit</w:t>
      </w:r>
      <w:r w:rsidR="006049F1" w:rsidRPr="00FC2888">
        <w:rPr>
          <w:rFonts w:ascii="Tahoma" w:hAnsi="Tahoma" w:cs="Tahoma"/>
          <w:bCs/>
          <w:sz w:val="22"/>
          <w:szCs w:val="22"/>
        </w:rPr>
        <w:t xml:space="preserve">.  This information </w:t>
      </w:r>
      <w:r w:rsidR="00844D68" w:rsidRPr="00FC2888">
        <w:rPr>
          <w:rFonts w:ascii="Tahoma" w:hAnsi="Tahoma" w:cs="Tahoma"/>
          <w:bCs/>
          <w:sz w:val="22"/>
          <w:szCs w:val="22"/>
        </w:rPr>
        <w:t xml:space="preserve">allows </w:t>
      </w:r>
      <w:r w:rsidR="00570714" w:rsidRPr="00FC2888">
        <w:rPr>
          <w:rFonts w:ascii="Tahoma" w:hAnsi="Tahoma" w:cs="Tahoma"/>
          <w:bCs/>
          <w:sz w:val="22"/>
          <w:szCs w:val="22"/>
        </w:rPr>
        <w:t>A</w:t>
      </w:r>
      <w:r w:rsidR="00CA53E8" w:rsidRPr="00FC2888">
        <w:rPr>
          <w:rFonts w:ascii="Tahoma" w:hAnsi="Tahoma" w:cs="Tahoma"/>
          <w:bCs/>
          <w:sz w:val="22"/>
          <w:szCs w:val="22"/>
        </w:rPr>
        <w:t>gency</w:t>
      </w:r>
      <w:r w:rsidR="00844D68" w:rsidRPr="00FC2888">
        <w:rPr>
          <w:rFonts w:ascii="Tahoma" w:hAnsi="Tahoma" w:cs="Tahoma"/>
          <w:bCs/>
          <w:sz w:val="22"/>
          <w:szCs w:val="22"/>
        </w:rPr>
        <w:t xml:space="preserve"> </w:t>
      </w:r>
      <w:r w:rsidR="006049F1" w:rsidRPr="00FC2888">
        <w:rPr>
          <w:rFonts w:ascii="Tahoma" w:hAnsi="Tahoma" w:cs="Tahoma"/>
          <w:bCs/>
          <w:sz w:val="22"/>
          <w:szCs w:val="22"/>
        </w:rPr>
        <w:t>compliance personnel to identify permittees in the field.</w:t>
      </w:r>
      <w:r w:rsidRPr="00FC2888">
        <w:rPr>
          <w:rFonts w:ascii="Tahoma" w:hAnsi="Tahoma" w:cs="Tahoma"/>
          <w:bCs/>
          <w:sz w:val="22"/>
          <w:szCs w:val="22"/>
        </w:rPr>
        <w:t xml:space="preserve">  </w:t>
      </w:r>
    </w:p>
    <w:p w14:paraId="5CA09684" w14:textId="77777777" w:rsidR="00AA6FD1" w:rsidRPr="00FC2888" w:rsidRDefault="007108B3" w:rsidP="0093032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rPr>
          <w:rFonts w:ascii="Tahoma" w:hAnsi="Tahoma" w:cs="Tahoma"/>
          <w:sz w:val="22"/>
          <w:szCs w:val="22"/>
        </w:rPr>
      </w:pPr>
      <w:r w:rsidRPr="00FC2888">
        <w:rPr>
          <w:rFonts w:ascii="Tahoma" w:hAnsi="Tahoma" w:cs="Tahoma"/>
          <w:sz w:val="22"/>
          <w:szCs w:val="22"/>
        </w:rPr>
        <w:t xml:space="preserve">Identification information </w:t>
      </w:r>
      <w:r w:rsidR="00CA53E8" w:rsidRPr="00FC2888">
        <w:rPr>
          <w:rFonts w:ascii="Tahoma" w:hAnsi="Tahoma" w:cs="Tahoma"/>
          <w:sz w:val="22"/>
          <w:szCs w:val="22"/>
        </w:rPr>
        <w:t>is used to</w:t>
      </w:r>
      <w:r w:rsidRPr="00FC2888">
        <w:rPr>
          <w:rFonts w:ascii="Tahoma" w:hAnsi="Tahoma" w:cs="Tahoma"/>
          <w:sz w:val="22"/>
          <w:szCs w:val="22"/>
        </w:rPr>
        <w:t xml:space="preserve"> verify names and addresses</w:t>
      </w:r>
      <w:r w:rsidR="00CA53E8" w:rsidRPr="00FC2888">
        <w:rPr>
          <w:rFonts w:ascii="Tahoma" w:hAnsi="Tahoma" w:cs="Tahoma"/>
          <w:sz w:val="22"/>
          <w:szCs w:val="22"/>
        </w:rPr>
        <w:t>, and to record the</w:t>
      </w:r>
      <w:r w:rsidR="006F1F95">
        <w:rPr>
          <w:rFonts w:ascii="Tahoma" w:hAnsi="Tahoma" w:cs="Tahoma"/>
          <w:sz w:val="22"/>
          <w:szCs w:val="22"/>
        </w:rPr>
        <w:t xml:space="preserve"> </w:t>
      </w:r>
      <w:r w:rsidR="00930327">
        <w:rPr>
          <w:rFonts w:ascii="Tahoma" w:hAnsi="Tahoma" w:cs="Tahoma"/>
          <w:sz w:val="22"/>
          <w:szCs w:val="22"/>
        </w:rPr>
        <w:t>Indian T</w:t>
      </w:r>
      <w:r w:rsidR="00CA53E8" w:rsidRPr="00FC2888">
        <w:rPr>
          <w:rFonts w:ascii="Tahoma" w:hAnsi="Tahoma" w:cs="Tahoma"/>
          <w:sz w:val="22"/>
          <w:szCs w:val="22"/>
        </w:rPr>
        <w:t>ribes obtaining</w:t>
      </w:r>
      <w:r w:rsidR="000F0B9F">
        <w:rPr>
          <w:rFonts w:ascii="Tahoma" w:hAnsi="Tahoma" w:cs="Tahoma"/>
          <w:sz w:val="22"/>
          <w:szCs w:val="22"/>
        </w:rPr>
        <w:t xml:space="preserve"> free use of</w:t>
      </w:r>
      <w:r w:rsidR="00CA53E8" w:rsidRPr="00FC2888">
        <w:rPr>
          <w:rFonts w:ascii="Tahoma" w:hAnsi="Tahoma" w:cs="Tahoma"/>
          <w:sz w:val="22"/>
          <w:szCs w:val="22"/>
        </w:rPr>
        <w:t xml:space="preserve"> forest products</w:t>
      </w:r>
      <w:r w:rsidR="000F0B9F">
        <w:rPr>
          <w:rFonts w:ascii="Tahoma" w:hAnsi="Tahoma" w:cs="Tahoma"/>
          <w:sz w:val="22"/>
          <w:szCs w:val="22"/>
        </w:rPr>
        <w:t xml:space="preserve"> under the authority of section 8105 of the 2008 Farm Bill</w:t>
      </w:r>
      <w:r w:rsidRPr="00FC2888">
        <w:rPr>
          <w:rFonts w:ascii="Tahoma" w:hAnsi="Tahoma" w:cs="Tahoma"/>
          <w:sz w:val="22"/>
          <w:szCs w:val="22"/>
        </w:rPr>
        <w:t>.</w:t>
      </w:r>
    </w:p>
    <w:p w14:paraId="17BB3B12" w14:textId="77777777" w:rsidR="00504B59" w:rsidRPr="00FC2888" w:rsidRDefault="00844D68" w:rsidP="00930327">
      <w:pPr>
        <w:pStyle w:val="BodyTextIndent"/>
        <w:tabs>
          <w:tab w:val="clear" w:pos="0"/>
          <w:tab w:val="clear" w:pos="361"/>
          <w:tab w:val="clear" w:pos="1083"/>
          <w:tab w:val="left" w:pos="720"/>
        </w:tabs>
        <w:spacing w:after="172"/>
        <w:ind w:left="720"/>
        <w:rPr>
          <w:rFonts w:ascii="Tahoma" w:hAnsi="Tahoma" w:cs="Tahoma"/>
          <w:sz w:val="22"/>
          <w:szCs w:val="22"/>
        </w:rPr>
      </w:pPr>
      <w:r w:rsidRPr="00FC2888">
        <w:rPr>
          <w:rFonts w:ascii="Tahoma" w:hAnsi="Tahoma" w:cs="Tahoma"/>
          <w:sz w:val="22"/>
          <w:szCs w:val="22"/>
        </w:rPr>
        <w:t xml:space="preserve">Law enforcement and other personnel conducting field compliance checks use the </w:t>
      </w:r>
      <w:r w:rsidR="00916F02" w:rsidRPr="00FC2888">
        <w:rPr>
          <w:rFonts w:ascii="Tahoma" w:hAnsi="Tahoma" w:cs="Tahoma"/>
          <w:sz w:val="22"/>
          <w:szCs w:val="22"/>
        </w:rPr>
        <w:t>information</w:t>
      </w:r>
      <w:r w:rsidRPr="00FC2888">
        <w:rPr>
          <w:rFonts w:ascii="Tahoma" w:hAnsi="Tahoma" w:cs="Tahoma"/>
          <w:sz w:val="22"/>
          <w:szCs w:val="22"/>
        </w:rPr>
        <w:t xml:space="preserve"> to identify permittees</w:t>
      </w:r>
      <w:r w:rsidR="00916F02" w:rsidRPr="00FC2888">
        <w:rPr>
          <w:rFonts w:ascii="Tahoma" w:hAnsi="Tahoma" w:cs="Tahoma"/>
          <w:sz w:val="22"/>
          <w:szCs w:val="22"/>
        </w:rPr>
        <w:t>,</w:t>
      </w:r>
      <w:r w:rsidRPr="00FC2888">
        <w:rPr>
          <w:rFonts w:ascii="Tahoma" w:hAnsi="Tahoma" w:cs="Tahoma"/>
          <w:sz w:val="22"/>
          <w:szCs w:val="22"/>
        </w:rPr>
        <w:t xml:space="preserve"> </w:t>
      </w:r>
      <w:r w:rsidR="00916F02" w:rsidRPr="00FC2888">
        <w:rPr>
          <w:rFonts w:ascii="Tahoma" w:hAnsi="Tahoma" w:cs="Tahoma"/>
          <w:sz w:val="22"/>
          <w:szCs w:val="22"/>
        </w:rPr>
        <w:t xml:space="preserve">ensure that the person harvesting a forest product has a permit </w:t>
      </w:r>
      <w:r w:rsidRPr="00FC2888">
        <w:rPr>
          <w:rFonts w:ascii="Tahoma" w:hAnsi="Tahoma" w:cs="Tahoma"/>
          <w:sz w:val="22"/>
          <w:szCs w:val="22"/>
        </w:rPr>
        <w:t xml:space="preserve">during </w:t>
      </w:r>
      <w:r w:rsidR="00916F02" w:rsidRPr="00FC2888">
        <w:rPr>
          <w:rFonts w:ascii="Tahoma" w:hAnsi="Tahoma" w:cs="Tahoma"/>
          <w:sz w:val="22"/>
          <w:szCs w:val="22"/>
        </w:rPr>
        <w:t xml:space="preserve">the </w:t>
      </w:r>
      <w:r w:rsidRPr="00FC2888">
        <w:rPr>
          <w:rFonts w:ascii="Tahoma" w:hAnsi="Tahoma" w:cs="Tahoma"/>
          <w:sz w:val="22"/>
          <w:szCs w:val="22"/>
        </w:rPr>
        <w:t>forest product collection</w:t>
      </w:r>
      <w:r w:rsidR="00916F02" w:rsidRPr="00FC2888">
        <w:rPr>
          <w:rFonts w:ascii="Tahoma" w:hAnsi="Tahoma" w:cs="Tahoma"/>
          <w:sz w:val="22"/>
          <w:szCs w:val="22"/>
        </w:rPr>
        <w:t>, and</w:t>
      </w:r>
      <w:r w:rsidR="000F0B9F">
        <w:rPr>
          <w:rFonts w:ascii="Tahoma" w:hAnsi="Tahoma" w:cs="Tahoma"/>
          <w:sz w:val="22"/>
          <w:szCs w:val="22"/>
        </w:rPr>
        <w:t xml:space="preserve"> </w:t>
      </w:r>
      <w:r w:rsidR="00916F02" w:rsidRPr="00FC2888">
        <w:rPr>
          <w:rFonts w:ascii="Tahoma" w:hAnsi="Tahoma" w:cs="Tahoma"/>
          <w:sz w:val="22"/>
          <w:szCs w:val="22"/>
        </w:rPr>
        <w:t>ensure that the forest product collection is being performed in the area described on the permit</w:t>
      </w:r>
      <w:r w:rsidR="0042181F" w:rsidRPr="00FC2888">
        <w:rPr>
          <w:rFonts w:ascii="Tahoma" w:hAnsi="Tahoma" w:cs="Tahoma"/>
          <w:sz w:val="22"/>
          <w:szCs w:val="22"/>
        </w:rPr>
        <w:t xml:space="preserve">.  </w:t>
      </w:r>
    </w:p>
    <w:p w14:paraId="04D5D159" w14:textId="77777777" w:rsidR="003B0066" w:rsidRPr="00FC2888" w:rsidRDefault="00916F02" w:rsidP="0093032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rPr>
          <w:rFonts w:ascii="Tahoma" w:hAnsi="Tahoma" w:cs="Tahoma"/>
          <w:sz w:val="22"/>
          <w:szCs w:val="22"/>
        </w:rPr>
      </w:pPr>
      <w:r w:rsidRPr="00FC2888">
        <w:rPr>
          <w:rFonts w:ascii="Tahoma" w:hAnsi="Tahoma" w:cs="Tahoma"/>
          <w:sz w:val="22"/>
          <w:szCs w:val="22"/>
        </w:rPr>
        <w:t xml:space="preserve">Form </w:t>
      </w:r>
      <w:r w:rsidR="003B0066" w:rsidRPr="00FC2888">
        <w:rPr>
          <w:rFonts w:ascii="Tahoma" w:hAnsi="Tahoma" w:cs="Tahoma"/>
          <w:b/>
          <w:sz w:val="22"/>
          <w:szCs w:val="22"/>
        </w:rPr>
        <w:t>FS-2400-8</w:t>
      </w:r>
      <w:r w:rsidR="003B0066" w:rsidRPr="00FC2888">
        <w:rPr>
          <w:rFonts w:ascii="Tahoma" w:hAnsi="Tahoma" w:cs="Tahoma"/>
          <w:sz w:val="22"/>
          <w:szCs w:val="22"/>
        </w:rPr>
        <w:t xml:space="preserve"> </w:t>
      </w:r>
      <w:r w:rsidR="003B0066" w:rsidRPr="00FC2888">
        <w:rPr>
          <w:rFonts w:ascii="Tahoma" w:hAnsi="Tahoma" w:cs="Tahoma"/>
          <w:i/>
          <w:sz w:val="22"/>
          <w:szCs w:val="22"/>
        </w:rPr>
        <w:t>Forest Products Free Use Permit</w:t>
      </w:r>
      <w:r w:rsidR="003B0066" w:rsidRPr="00FC2888">
        <w:rPr>
          <w:rFonts w:ascii="Tahoma" w:hAnsi="Tahoma" w:cs="Tahoma"/>
          <w:sz w:val="22"/>
          <w:szCs w:val="22"/>
        </w:rPr>
        <w:t>, allows free use of forest products in accordance with regulations in 36 CFR 223.5 - 223.11</w:t>
      </w:r>
      <w:r w:rsidR="000F0B9F">
        <w:rPr>
          <w:rFonts w:ascii="Tahoma" w:hAnsi="Tahoma" w:cs="Tahoma"/>
          <w:sz w:val="22"/>
          <w:szCs w:val="22"/>
        </w:rPr>
        <w:t>, and under the authority in section 8105 of the 2008 Farm Bill.</w:t>
      </w:r>
      <w:r w:rsidR="003B0066" w:rsidRPr="00FC2888">
        <w:rPr>
          <w:rFonts w:ascii="Tahoma" w:hAnsi="Tahoma" w:cs="Tahoma"/>
          <w:sz w:val="22"/>
          <w:szCs w:val="22"/>
        </w:rPr>
        <w:t xml:space="preserve">  Free use permits are generally limited to $200 in value.</w:t>
      </w:r>
      <w:r w:rsidR="001A719E" w:rsidRPr="00FC2888">
        <w:rPr>
          <w:rFonts w:ascii="Tahoma" w:hAnsi="Tahoma" w:cs="Tahoma"/>
          <w:sz w:val="22"/>
          <w:szCs w:val="22"/>
        </w:rPr>
        <w:t xml:space="preserve">  However,</w:t>
      </w:r>
      <w:r w:rsidR="00C95504">
        <w:rPr>
          <w:rFonts w:ascii="Tahoma" w:hAnsi="Tahoma" w:cs="Tahoma"/>
          <w:sz w:val="22"/>
          <w:szCs w:val="22"/>
        </w:rPr>
        <w:t xml:space="preserve"> for </w:t>
      </w:r>
      <w:r w:rsidR="001A719E" w:rsidRPr="00FC2888">
        <w:rPr>
          <w:rFonts w:ascii="Tahoma" w:hAnsi="Tahoma" w:cs="Tahoma"/>
          <w:sz w:val="22"/>
          <w:szCs w:val="22"/>
        </w:rPr>
        <w:t xml:space="preserve">requests </w:t>
      </w:r>
      <w:r w:rsidR="00C95504">
        <w:rPr>
          <w:rFonts w:ascii="Tahoma" w:hAnsi="Tahoma" w:cs="Tahoma"/>
          <w:sz w:val="22"/>
          <w:szCs w:val="22"/>
        </w:rPr>
        <w:t xml:space="preserve">made </w:t>
      </w:r>
      <w:r w:rsidR="001A719E" w:rsidRPr="00FC2888">
        <w:rPr>
          <w:rFonts w:ascii="Tahoma" w:hAnsi="Tahoma" w:cs="Tahoma"/>
          <w:sz w:val="22"/>
          <w:szCs w:val="22"/>
        </w:rPr>
        <w:t xml:space="preserve">by </w:t>
      </w:r>
      <w:r w:rsidR="00570714" w:rsidRPr="00FC2888">
        <w:rPr>
          <w:rFonts w:ascii="Tahoma" w:hAnsi="Tahoma" w:cs="Tahoma"/>
          <w:sz w:val="22"/>
          <w:szCs w:val="22"/>
        </w:rPr>
        <w:t xml:space="preserve">federally recognized </w:t>
      </w:r>
      <w:r w:rsidR="00930327">
        <w:rPr>
          <w:rFonts w:ascii="Tahoma" w:hAnsi="Tahoma" w:cs="Tahoma"/>
          <w:sz w:val="22"/>
          <w:szCs w:val="22"/>
        </w:rPr>
        <w:t>Indian T</w:t>
      </w:r>
      <w:r w:rsidR="001A719E" w:rsidRPr="00FC2888">
        <w:rPr>
          <w:rFonts w:ascii="Tahoma" w:hAnsi="Tahoma" w:cs="Tahoma"/>
          <w:sz w:val="22"/>
          <w:szCs w:val="22"/>
        </w:rPr>
        <w:t>ribe</w:t>
      </w:r>
      <w:r w:rsidR="00930327">
        <w:rPr>
          <w:rFonts w:ascii="Tahoma" w:hAnsi="Tahoma" w:cs="Tahoma"/>
          <w:sz w:val="22"/>
          <w:szCs w:val="22"/>
        </w:rPr>
        <w:t>s</w:t>
      </w:r>
      <w:r w:rsidR="001A719E" w:rsidRPr="00FC2888">
        <w:rPr>
          <w:rFonts w:ascii="Tahoma" w:hAnsi="Tahoma" w:cs="Tahoma"/>
          <w:sz w:val="22"/>
          <w:szCs w:val="22"/>
        </w:rPr>
        <w:t xml:space="preserve"> </w:t>
      </w:r>
      <w:r w:rsidR="00C95504">
        <w:rPr>
          <w:rFonts w:ascii="Tahoma" w:hAnsi="Tahoma" w:cs="Tahoma"/>
          <w:sz w:val="22"/>
          <w:szCs w:val="22"/>
        </w:rPr>
        <w:t xml:space="preserve">under the 2008 Farm Bill authority, </w:t>
      </w:r>
      <w:r w:rsidR="001A719E" w:rsidRPr="00FC2888">
        <w:rPr>
          <w:rFonts w:ascii="Tahoma" w:hAnsi="Tahoma" w:cs="Tahoma"/>
          <w:sz w:val="22"/>
          <w:szCs w:val="22"/>
        </w:rPr>
        <w:t>there is no</w:t>
      </w:r>
      <w:r w:rsidR="001A5D30" w:rsidRPr="00FC2888">
        <w:rPr>
          <w:rFonts w:ascii="Tahoma" w:hAnsi="Tahoma" w:cs="Tahoma"/>
          <w:sz w:val="22"/>
          <w:szCs w:val="22"/>
        </w:rPr>
        <w:t xml:space="preserve"> monetary</w:t>
      </w:r>
      <w:r w:rsidR="001A719E" w:rsidRPr="00FC2888">
        <w:rPr>
          <w:rFonts w:ascii="Tahoma" w:hAnsi="Tahoma" w:cs="Tahoma"/>
          <w:sz w:val="22"/>
          <w:szCs w:val="22"/>
        </w:rPr>
        <w:t xml:space="preserve"> limit to the use of this form.</w:t>
      </w:r>
    </w:p>
    <w:p w14:paraId="19CCF277" w14:textId="77777777" w:rsidR="00C37CD8" w:rsidRPr="007479FC" w:rsidRDefault="00C37CD8" w:rsidP="0093032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7479FC">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1D762ABF" w14:textId="5060CB3F" w:rsidR="00930327" w:rsidRDefault="008A6C6B" w:rsidP="005E7489">
      <w:pPr>
        <w:pStyle w:val="BodyTextIndent"/>
        <w:tabs>
          <w:tab w:val="clear" w:pos="0"/>
          <w:tab w:val="clear" w:pos="361"/>
          <w:tab w:val="clear" w:pos="1083"/>
          <w:tab w:val="left" w:pos="720"/>
        </w:tabs>
        <w:spacing w:after="172"/>
        <w:ind w:left="720"/>
        <w:rPr>
          <w:rFonts w:ascii="Tahoma" w:hAnsi="Tahoma" w:cs="Tahoma"/>
          <w:sz w:val="22"/>
          <w:szCs w:val="22"/>
        </w:rPr>
      </w:pPr>
      <w:r w:rsidRPr="00FC2888">
        <w:rPr>
          <w:rFonts w:ascii="Tahoma" w:hAnsi="Tahoma" w:cs="Tahoma"/>
          <w:sz w:val="22"/>
          <w:szCs w:val="22"/>
        </w:rPr>
        <w:t xml:space="preserve">As noted above, under the 2008 Farm </w:t>
      </w:r>
      <w:r w:rsidR="00A43047" w:rsidRPr="00FC2888">
        <w:rPr>
          <w:rFonts w:ascii="Tahoma" w:hAnsi="Tahoma" w:cs="Tahoma"/>
          <w:sz w:val="22"/>
          <w:szCs w:val="22"/>
        </w:rPr>
        <w:t>Bill</w:t>
      </w:r>
      <w:r w:rsidR="006F30FA" w:rsidRPr="00FC2888">
        <w:rPr>
          <w:rFonts w:ascii="Tahoma" w:hAnsi="Tahoma" w:cs="Tahoma"/>
          <w:sz w:val="22"/>
          <w:szCs w:val="22"/>
        </w:rPr>
        <w:t>,</w:t>
      </w:r>
      <w:r w:rsidR="00A43047" w:rsidRPr="00FC2888">
        <w:rPr>
          <w:rFonts w:ascii="Tahoma" w:hAnsi="Tahoma" w:cs="Tahoma"/>
          <w:noProof/>
          <w:color w:val="000000"/>
          <w:sz w:val="22"/>
          <w:szCs w:val="22"/>
        </w:rPr>
        <w:t xml:space="preserve"> “requests</w:t>
      </w:r>
      <w:r w:rsidR="00930327">
        <w:rPr>
          <w:rFonts w:ascii="Tahoma" w:hAnsi="Tahoma" w:cs="Tahoma"/>
          <w:noProof/>
          <w:color w:val="000000"/>
          <w:sz w:val="22"/>
          <w:szCs w:val="22"/>
        </w:rPr>
        <w:t xml:space="preserve"> for</w:t>
      </w:r>
      <w:r w:rsidRPr="00FC2888">
        <w:rPr>
          <w:rFonts w:ascii="Tahoma" w:hAnsi="Tahoma" w:cs="Tahoma"/>
          <w:noProof/>
          <w:color w:val="000000"/>
          <w:sz w:val="22"/>
          <w:szCs w:val="22"/>
        </w:rPr>
        <w:t xml:space="preserve"> trees, portions of trees, or forest products</w:t>
      </w:r>
      <w:r w:rsidR="00A43047" w:rsidRPr="00FC2888">
        <w:rPr>
          <w:rFonts w:ascii="Tahoma" w:hAnsi="Tahoma" w:cs="Tahoma"/>
          <w:noProof/>
          <w:color w:val="000000"/>
          <w:sz w:val="22"/>
          <w:szCs w:val="22"/>
        </w:rPr>
        <w:t>...</w:t>
      </w:r>
      <w:r w:rsidRPr="00FC2888">
        <w:rPr>
          <w:rFonts w:ascii="Tahoma" w:hAnsi="Tahoma" w:cs="Tahoma"/>
          <w:noProof/>
          <w:color w:val="000000"/>
          <w:sz w:val="22"/>
          <w:szCs w:val="22"/>
        </w:rPr>
        <w:t xml:space="preserve"> [would]</w:t>
      </w:r>
      <w:r w:rsidR="00A43047" w:rsidRPr="00FC2888">
        <w:rPr>
          <w:rFonts w:ascii="Tahoma" w:hAnsi="Tahoma" w:cs="Tahoma"/>
          <w:noProof/>
          <w:color w:val="000000"/>
          <w:sz w:val="22"/>
          <w:szCs w:val="22"/>
        </w:rPr>
        <w:t xml:space="preserve"> </w:t>
      </w:r>
      <w:r w:rsidRPr="00FC2888">
        <w:rPr>
          <w:rFonts w:ascii="Tahoma" w:hAnsi="Tahoma" w:cs="Tahoma"/>
          <w:noProof/>
          <w:color w:val="000000"/>
          <w:sz w:val="22"/>
          <w:szCs w:val="22"/>
        </w:rPr>
        <w:t>be submitted to the local FS District Ranger’s Office(s) in writing.  Requests</w:t>
      </w:r>
      <w:r w:rsidR="00930327">
        <w:rPr>
          <w:rFonts w:ascii="Tahoma" w:hAnsi="Tahoma" w:cs="Tahoma"/>
          <w:noProof/>
          <w:color w:val="000000"/>
          <w:sz w:val="22"/>
          <w:szCs w:val="22"/>
        </w:rPr>
        <w:t xml:space="preserve"> may be made: 1) directly by a Tribal O</w:t>
      </w:r>
      <w:r w:rsidRPr="00FC2888">
        <w:rPr>
          <w:rFonts w:ascii="Tahoma" w:hAnsi="Tahoma" w:cs="Tahoma"/>
          <w:noProof/>
          <w:color w:val="000000"/>
          <w:sz w:val="22"/>
          <w:szCs w:val="22"/>
        </w:rPr>
        <w:t>fficial(s) who has</w:t>
      </w:r>
      <w:r w:rsidR="00930327">
        <w:rPr>
          <w:rFonts w:ascii="Tahoma" w:hAnsi="Tahoma" w:cs="Tahoma"/>
          <w:noProof/>
          <w:color w:val="000000"/>
          <w:sz w:val="22"/>
          <w:szCs w:val="22"/>
        </w:rPr>
        <w:t xml:space="preserve"> been authorized by the Indian T</w:t>
      </w:r>
      <w:r w:rsidRPr="00FC2888">
        <w:rPr>
          <w:rFonts w:ascii="Tahoma" w:hAnsi="Tahoma" w:cs="Tahoma"/>
          <w:noProof/>
          <w:color w:val="000000"/>
          <w:sz w:val="22"/>
          <w:szCs w:val="22"/>
        </w:rPr>
        <w:t>ribe to make such requests; or 2) by providing a copy of a for</w:t>
      </w:r>
      <w:r w:rsidR="00930327">
        <w:rPr>
          <w:rFonts w:ascii="Tahoma" w:hAnsi="Tahoma" w:cs="Tahoma"/>
          <w:noProof/>
          <w:color w:val="000000"/>
          <w:sz w:val="22"/>
          <w:szCs w:val="22"/>
        </w:rPr>
        <w:t>mal resolution approved by the Tribal C</w:t>
      </w:r>
      <w:r w:rsidRPr="00FC2888">
        <w:rPr>
          <w:rFonts w:ascii="Tahoma" w:hAnsi="Tahoma" w:cs="Tahoma"/>
          <w:noProof/>
          <w:color w:val="000000"/>
          <w:sz w:val="22"/>
          <w:szCs w:val="22"/>
        </w:rPr>
        <w:t>ouncil or other</w:t>
      </w:r>
      <w:r w:rsidR="00930327">
        <w:rPr>
          <w:rFonts w:ascii="Tahoma" w:hAnsi="Tahoma" w:cs="Tahoma"/>
          <w:noProof/>
          <w:color w:val="000000"/>
          <w:sz w:val="22"/>
          <w:szCs w:val="22"/>
        </w:rPr>
        <w:t xml:space="preserve"> governning body of the Indian Tribe</w:t>
      </w:r>
      <w:r w:rsidRPr="00FC2888">
        <w:rPr>
          <w:rFonts w:ascii="Tahoma" w:hAnsi="Tahoma" w:cs="Tahoma"/>
          <w:noProof/>
          <w:color w:val="000000"/>
          <w:sz w:val="22"/>
          <w:szCs w:val="22"/>
        </w:rPr>
        <w:t>”</w:t>
      </w:r>
      <w:r w:rsidR="00930327">
        <w:rPr>
          <w:rFonts w:ascii="Tahoma" w:hAnsi="Tahoma" w:cs="Tahoma"/>
          <w:noProof/>
          <w:color w:val="000000"/>
          <w:sz w:val="22"/>
          <w:szCs w:val="22"/>
        </w:rPr>
        <w:t>.</w:t>
      </w:r>
      <w:r w:rsidRPr="00FC2888">
        <w:rPr>
          <w:rFonts w:ascii="Tahoma" w:hAnsi="Tahoma" w:cs="Tahoma"/>
          <w:noProof/>
          <w:color w:val="000000"/>
          <w:sz w:val="22"/>
          <w:szCs w:val="22"/>
        </w:rPr>
        <w:t xml:space="preserve">  </w:t>
      </w:r>
      <w:r w:rsidR="00BE7565" w:rsidRPr="00FC2888">
        <w:rPr>
          <w:rFonts w:ascii="Tahoma" w:hAnsi="Tahoma" w:cs="Tahoma"/>
          <w:sz w:val="22"/>
          <w:szCs w:val="22"/>
        </w:rPr>
        <w:t xml:space="preserve">Note: </w:t>
      </w:r>
      <w:r w:rsidR="00930327">
        <w:rPr>
          <w:rFonts w:ascii="Tahoma" w:hAnsi="Tahoma" w:cs="Tahoma"/>
          <w:sz w:val="22"/>
          <w:szCs w:val="22"/>
        </w:rPr>
        <w:t xml:space="preserve"> </w:t>
      </w:r>
      <w:r w:rsidR="00BE7565" w:rsidRPr="00FC2888">
        <w:rPr>
          <w:rFonts w:ascii="Tahoma" w:hAnsi="Tahoma" w:cs="Tahoma"/>
          <w:sz w:val="22"/>
          <w:szCs w:val="22"/>
        </w:rPr>
        <w:t>A formal resolution is</w:t>
      </w:r>
      <w:r w:rsidR="00EA2A7B" w:rsidRPr="00FC2888">
        <w:rPr>
          <w:rFonts w:ascii="Tahoma" w:hAnsi="Tahoma" w:cs="Tahoma"/>
          <w:sz w:val="22"/>
          <w:szCs w:val="22"/>
        </w:rPr>
        <w:t xml:space="preserve"> simply</w:t>
      </w:r>
      <w:r w:rsidR="00BE7565" w:rsidRPr="00FC2888">
        <w:rPr>
          <w:rFonts w:ascii="Tahoma" w:hAnsi="Tahoma" w:cs="Tahoma"/>
          <w:sz w:val="22"/>
          <w:szCs w:val="22"/>
        </w:rPr>
        <w:t xml:space="preserve"> an additional option </w:t>
      </w:r>
      <w:r w:rsidR="00EA2A7B" w:rsidRPr="00FC2888">
        <w:rPr>
          <w:rFonts w:ascii="Tahoma" w:hAnsi="Tahoma" w:cs="Tahoma"/>
          <w:sz w:val="22"/>
          <w:szCs w:val="22"/>
        </w:rPr>
        <w:t>federal</w:t>
      </w:r>
      <w:r w:rsidR="00930327">
        <w:rPr>
          <w:rFonts w:ascii="Tahoma" w:hAnsi="Tahoma" w:cs="Tahoma"/>
          <w:sz w:val="22"/>
          <w:szCs w:val="22"/>
        </w:rPr>
        <w:t>ly recognized Indian T</w:t>
      </w:r>
      <w:r w:rsidR="00BE7565" w:rsidRPr="00FC2888">
        <w:rPr>
          <w:rFonts w:ascii="Tahoma" w:hAnsi="Tahoma" w:cs="Tahoma"/>
          <w:sz w:val="22"/>
          <w:szCs w:val="22"/>
        </w:rPr>
        <w:t xml:space="preserve">ribes </w:t>
      </w:r>
      <w:r w:rsidR="00EA2A7B" w:rsidRPr="00FC2888">
        <w:rPr>
          <w:rFonts w:ascii="Tahoma" w:hAnsi="Tahoma" w:cs="Tahoma"/>
          <w:sz w:val="22"/>
          <w:szCs w:val="22"/>
        </w:rPr>
        <w:t xml:space="preserve">may use </w:t>
      </w:r>
      <w:r w:rsidR="00BE7565" w:rsidRPr="00FC2888">
        <w:rPr>
          <w:rFonts w:ascii="Tahoma" w:hAnsi="Tahoma" w:cs="Tahoma"/>
          <w:sz w:val="22"/>
          <w:szCs w:val="22"/>
        </w:rPr>
        <w:t>to provide their request “in writing”</w:t>
      </w:r>
      <w:r w:rsidR="00EA2A7B" w:rsidRPr="00FC2888">
        <w:rPr>
          <w:rFonts w:ascii="Tahoma" w:hAnsi="Tahoma" w:cs="Tahoma"/>
          <w:sz w:val="22"/>
          <w:szCs w:val="22"/>
        </w:rPr>
        <w:t xml:space="preserve">.  </w:t>
      </w:r>
      <w:r w:rsidR="00B7480D" w:rsidRPr="00FC2888">
        <w:rPr>
          <w:rFonts w:ascii="Tahoma" w:hAnsi="Tahoma" w:cs="Tahoma"/>
          <w:sz w:val="22"/>
          <w:szCs w:val="22"/>
        </w:rPr>
        <w:t xml:space="preserve">The </w:t>
      </w:r>
      <w:r w:rsidR="00930327">
        <w:rPr>
          <w:rFonts w:ascii="Tahoma" w:hAnsi="Tahoma" w:cs="Tahoma"/>
          <w:sz w:val="22"/>
          <w:szCs w:val="22"/>
        </w:rPr>
        <w:t>federally recognized Indian T</w:t>
      </w:r>
      <w:r w:rsidR="00B7480D" w:rsidRPr="00FC2888">
        <w:rPr>
          <w:rFonts w:ascii="Tahoma" w:hAnsi="Tahoma" w:cs="Tahoma"/>
          <w:sz w:val="22"/>
          <w:szCs w:val="22"/>
        </w:rPr>
        <w:t>ribe</w:t>
      </w:r>
      <w:r w:rsidR="00F2728B">
        <w:rPr>
          <w:rFonts w:ascii="Tahoma" w:hAnsi="Tahoma" w:cs="Tahoma"/>
          <w:sz w:val="22"/>
          <w:szCs w:val="22"/>
        </w:rPr>
        <w:t xml:space="preserve"> may submit their request in any format of their choosing</w:t>
      </w:r>
      <w:r w:rsidR="00EA2A7B" w:rsidRPr="00FC2888">
        <w:rPr>
          <w:rFonts w:ascii="Tahoma" w:hAnsi="Tahoma" w:cs="Tahoma"/>
          <w:sz w:val="22"/>
          <w:szCs w:val="22"/>
        </w:rPr>
        <w:t>.</w:t>
      </w:r>
    </w:p>
    <w:p w14:paraId="595299E2" w14:textId="77777777" w:rsidR="006F1F95" w:rsidRPr="00FC2888" w:rsidRDefault="006F1F95" w:rsidP="00930327">
      <w:pPr>
        <w:pStyle w:val="BodyTextIndent"/>
        <w:tabs>
          <w:tab w:val="clear" w:pos="0"/>
          <w:tab w:val="clear" w:pos="361"/>
          <w:tab w:val="clear" w:pos="1083"/>
          <w:tab w:val="left" w:pos="720"/>
        </w:tabs>
        <w:spacing w:after="172"/>
        <w:ind w:left="720"/>
        <w:rPr>
          <w:rFonts w:ascii="Tahoma" w:hAnsi="Tahoma" w:cs="Tahoma"/>
          <w:sz w:val="22"/>
          <w:szCs w:val="22"/>
        </w:rPr>
      </w:pPr>
      <w:r>
        <w:rPr>
          <w:rFonts w:ascii="Tahoma" w:hAnsi="Tahoma" w:cs="Tahoma"/>
          <w:sz w:val="22"/>
          <w:szCs w:val="22"/>
        </w:rPr>
        <w:t>The Agency employee working at a unit office enters the Tribe’s request information into a computer for processing and printing, or enter</w:t>
      </w:r>
      <w:r w:rsidR="00C95504">
        <w:rPr>
          <w:rFonts w:ascii="Tahoma" w:hAnsi="Tahoma" w:cs="Tahoma"/>
          <w:sz w:val="22"/>
          <w:szCs w:val="22"/>
        </w:rPr>
        <w:t xml:space="preserve">s the information manually on a </w:t>
      </w:r>
      <w:r>
        <w:rPr>
          <w:rFonts w:ascii="Tahoma" w:hAnsi="Tahoma" w:cs="Tahoma"/>
          <w:sz w:val="22"/>
          <w:szCs w:val="22"/>
        </w:rPr>
        <w:t>paper copy of a permit.</w:t>
      </w:r>
    </w:p>
    <w:p w14:paraId="50E64B4B" w14:textId="77777777" w:rsidR="00C37CD8" w:rsidRPr="00FC2888" w:rsidRDefault="00C37CD8" w:rsidP="0093032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How frequently will the information be collected?</w:t>
      </w:r>
    </w:p>
    <w:p w14:paraId="2DE34E12" w14:textId="77777777" w:rsidR="00504B59" w:rsidRPr="00FC2888" w:rsidRDefault="000F0B68" w:rsidP="00930327">
      <w:pPr>
        <w:pStyle w:val="BodyTextIndent"/>
        <w:tabs>
          <w:tab w:val="clear" w:pos="0"/>
          <w:tab w:val="clear" w:pos="361"/>
          <w:tab w:val="clear" w:pos="1083"/>
          <w:tab w:val="left" w:pos="720"/>
        </w:tabs>
        <w:spacing w:after="172"/>
        <w:ind w:left="720"/>
        <w:rPr>
          <w:rFonts w:ascii="Tahoma" w:hAnsi="Tahoma" w:cs="Tahoma"/>
          <w:sz w:val="22"/>
          <w:szCs w:val="22"/>
        </w:rPr>
      </w:pPr>
      <w:r w:rsidRPr="00FC2888">
        <w:rPr>
          <w:rFonts w:ascii="Tahoma" w:hAnsi="Tahoma" w:cs="Tahoma"/>
          <w:sz w:val="22"/>
          <w:szCs w:val="22"/>
        </w:rPr>
        <w:lastRenderedPageBreak/>
        <w:t>The information is collected once for each permit requested</w:t>
      </w:r>
      <w:r w:rsidR="00CB4D34" w:rsidRPr="00FC2888">
        <w:rPr>
          <w:rFonts w:ascii="Tahoma" w:hAnsi="Tahoma" w:cs="Tahoma"/>
          <w:sz w:val="22"/>
          <w:szCs w:val="22"/>
        </w:rPr>
        <w:t xml:space="preserve">.  </w:t>
      </w:r>
      <w:r w:rsidR="00966552" w:rsidRPr="00FC2888">
        <w:rPr>
          <w:rFonts w:ascii="Tahoma" w:hAnsi="Tahoma" w:cs="Tahoma"/>
          <w:sz w:val="22"/>
          <w:szCs w:val="22"/>
        </w:rPr>
        <w:t xml:space="preserve">On average, </w:t>
      </w:r>
      <w:r w:rsidR="002B0E53">
        <w:rPr>
          <w:rFonts w:ascii="Tahoma" w:hAnsi="Tahoma" w:cs="Tahoma"/>
          <w:sz w:val="22"/>
          <w:szCs w:val="22"/>
        </w:rPr>
        <w:t xml:space="preserve">we expect </w:t>
      </w:r>
      <w:r w:rsidR="00966552" w:rsidRPr="00FC2888">
        <w:rPr>
          <w:rFonts w:ascii="Tahoma" w:hAnsi="Tahoma" w:cs="Tahoma"/>
          <w:sz w:val="22"/>
          <w:szCs w:val="22"/>
        </w:rPr>
        <w:t xml:space="preserve">respondents </w:t>
      </w:r>
      <w:r w:rsidR="002B0E53">
        <w:rPr>
          <w:rFonts w:ascii="Tahoma" w:hAnsi="Tahoma" w:cs="Tahoma"/>
          <w:sz w:val="22"/>
          <w:szCs w:val="22"/>
        </w:rPr>
        <w:t xml:space="preserve">to </w:t>
      </w:r>
      <w:r w:rsidR="00966552" w:rsidRPr="00FC2888">
        <w:rPr>
          <w:rFonts w:ascii="Tahoma" w:hAnsi="Tahoma" w:cs="Tahoma"/>
          <w:sz w:val="22"/>
          <w:szCs w:val="22"/>
        </w:rPr>
        <w:t>file 1.5 responses per year</w:t>
      </w:r>
      <w:r w:rsidR="00930327">
        <w:rPr>
          <w:rFonts w:ascii="Tahoma" w:hAnsi="Tahoma" w:cs="Tahoma"/>
          <w:sz w:val="22"/>
          <w:szCs w:val="22"/>
        </w:rPr>
        <w:t>.</w:t>
      </w:r>
    </w:p>
    <w:p w14:paraId="0436C982" w14:textId="77777777" w:rsidR="00C37CD8" w:rsidRPr="00FC2888" w:rsidRDefault="00C37CD8" w:rsidP="0093032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Will the information be shared with any other organizations inside or outside USDA or the government?</w:t>
      </w:r>
    </w:p>
    <w:p w14:paraId="44DD1FD9" w14:textId="77777777" w:rsidR="0087359A" w:rsidRPr="00FC2888" w:rsidRDefault="006049F1" w:rsidP="00930327">
      <w:pPr>
        <w:pStyle w:val="Level2"/>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firstLine="0"/>
        <w:rPr>
          <w:rFonts w:ascii="Tahoma" w:hAnsi="Tahoma" w:cs="Tahoma"/>
          <w:sz w:val="22"/>
          <w:szCs w:val="22"/>
        </w:rPr>
      </w:pPr>
      <w:r w:rsidRPr="00FC2888">
        <w:rPr>
          <w:rFonts w:ascii="Tahoma" w:hAnsi="Tahoma" w:cs="Tahoma"/>
          <w:sz w:val="22"/>
          <w:szCs w:val="22"/>
        </w:rPr>
        <w:t>The information may be shared with FS Law Enforcement Officials, as needed and f</w:t>
      </w:r>
      <w:r w:rsidR="009E68A3" w:rsidRPr="00FC2888">
        <w:rPr>
          <w:rFonts w:ascii="Tahoma" w:hAnsi="Tahoma" w:cs="Tahoma"/>
          <w:sz w:val="22"/>
          <w:szCs w:val="22"/>
        </w:rPr>
        <w:t xml:space="preserve">or official use only, </w:t>
      </w:r>
      <w:r w:rsidR="00892984" w:rsidRPr="00FC2888">
        <w:rPr>
          <w:rFonts w:ascii="Tahoma" w:hAnsi="Tahoma" w:cs="Tahoma"/>
          <w:sz w:val="22"/>
          <w:szCs w:val="22"/>
        </w:rPr>
        <w:t>for compliance and enforcement purposes</w:t>
      </w:r>
      <w:r w:rsidR="000F0B68" w:rsidRPr="00FC2888">
        <w:rPr>
          <w:rFonts w:ascii="Tahoma" w:hAnsi="Tahoma" w:cs="Tahoma"/>
          <w:sz w:val="22"/>
          <w:szCs w:val="22"/>
        </w:rPr>
        <w:t>.</w:t>
      </w:r>
      <w:r w:rsidR="00892984" w:rsidRPr="00FC2888">
        <w:rPr>
          <w:rFonts w:ascii="Tahoma" w:hAnsi="Tahoma" w:cs="Tahoma"/>
          <w:sz w:val="22"/>
          <w:szCs w:val="22"/>
        </w:rPr>
        <w:t xml:space="preserve"> </w:t>
      </w:r>
    </w:p>
    <w:p w14:paraId="721B9455" w14:textId="77777777" w:rsidR="00C37CD8" w:rsidRPr="00FC2888" w:rsidRDefault="00C37CD8" w:rsidP="00930327">
      <w:pPr>
        <w:pStyle w:val="Level2"/>
        <w:numPr>
          <w:ilvl w:val="0"/>
          <w:numId w:val="11"/>
        </w:numPr>
        <w:tabs>
          <w:tab w:val="left" w:pos="36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If this is an ongoing collection, how have the collection requirements changed</w:t>
      </w:r>
      <w:r w:rsidR="008A1A04" w:rsidRPr="00FC2888">
        <w:rPr>
          <w:rFonts w:ascii="Tahoma" w:hAnsi="Tahoma" w:cs="Tahoma"/>
          <w:b/>
          <w:bCs/>
          <w:sz w:val="22"/>
          <w:szCs w:val="22"/>
        </w:rPr>
        <w:t xml:space="preserve"> </w:t>
      </w:r>
      <w:r w:rsidRPr="00FC2888">
        <w:rPr>
          <w:rFonts w:ascii="Tahoma" w:hAnsi="Tahoma" w:cs="Tahoma"/>
          <w:b/>
          <w:bCs/>
          <w:sz w:val="22"/>
          <w:szCs w:val="22"/>
        </w:rPr>
        <w:t>over time?</w:t>
      </w:r>
    </w:p>
    <w:p w14:paraId="27166C2E" w14:textId="1625DE0F" w:rsidR="00A43047" w:rsidRPr="00FC2888" w:rsidRDefault="00C10753" w:rsidP="00930327">
      <w:pPr>
        <w:pStyle w:val="BodyTextIndent"/>
        <w:tabs>
          <w:tab w:val="clear" w:pos="0"/>
          <w:tab w:val="clear" w:pos="361"/>
          <w:tab w:val="clear" w:pos="1083"/>
          <w:tab w:val="left" w:pos="360"/>
        </w:tabs>
        <w:spacing w:after="172"/>
        <w:ind w:left="720"/>
        <w:rPr>
          <w:rFonts w:ascii="Tahoma" w:hAnsi="Tahoma" w:cs="Tahoma"/>
          <w:sz w:val="22"/>
          <w:szCs w:val="22"/>
        </w:rPr>
      </w:pPr>
      <w:r>
        <w:rPr>
          <w:rFonts w:ascii="Tahoma" w:hAnsi="Tahoma" w:cs="Tahoma"/>
          <w:sz w:val="22"/>
          <w:szCs w:val="22"/>
        </w:rPr>
        <w:t xml:space="preserve">This is a new collection.  After OMB approval of this final rule </w:t>
      </w:r>
      <w:r w:rsidR="000F0B68" w:rsidRPr="00FC2888">
        <w:rPr>
          <w:rFonts w:ascii="Tahoma" w:hAnsi="Tahoma" w:cs="Tahoma"/>
          <w:sz w:val="22"/>
          <w:szCs w:val="22"/>
        </w:rPr>
        <w:t>submission, the</w:t>
      </w:r>
      <w:r w:rsidR="0092750B">
        <w:rPr>
          <w:rFonts w:ascii="Tahoma" w:hAnsi="Tahoma" w:cs="Tahoma"/>
          <w:sz w:val="22"/>
          <w:szCs w:val="22"/>
        </w:rPr>
        <w:t xml:space="preserve"> FS </w:t>
      </w:r>
      <w:r w:rsidR="009036AF">
        <w:rPr>
          <w:rFonts w:ascii="Tahoma" w:hAnsi="Tahoma" w:cs="Tahoma"/>
          <w:sz w:val="22"/>
          <w:szCs w:val="22"/>
        </w:rPr>
        <w:t>is requesting</w:t>
      </w:r>
      <w:r w:rsidR="000F0B68" w:rsidRPr="00FC2888">
        <w:rPr>
          <w:rFonts w:ascii="Tahoma" w:hAnsi="Tahoma" w:cs="Tahoma"/>
          <w:sz w:val="22"/>
          <w:szCs w:val="22"/>
        </w:rPr>
        <w:t xml:space="preserve"> add</w:t>
      </w:r>
      <w:r w:rsidR="009036AF">
        <w:rPr>
          <w:rFonts w:ascii="Tahoma" w:hAnsi="Tahoma" w:cs="Tahoma"/>
          <w:sz w:val="22"/>
          <w:szCs w:val="22"/>
        </w:rPr>
        <w:t>ing</w:t>
      </w:r>
      <w:r w:rsidR="000F0B68" w:rsidRPr="00FC2888">
        <w:rPr>
          <w:rFonts w:ascii="Tahoma" w:hAnsi="Tahoma" w:cs="Tahoma"/>
          <w:sz w:val="22"/>
          <w:szCs w:val="22"/>
        </w:rPr>
        <w:t xml:space="preserve"> t</w:t>
      </w:r>
      <w:r w:rsidR="004B622B" w:rsidRPr="00FC2888">
        <w:rPr>
          <w:rFonts w:ascii="Tahoma" w:hAnsi="Tahoma" w:cs="Tahoma"/>
          <w:sz w:val="22"/>
          <w:szCs w:val="22"/>
        </w:rPr>
        <w:t>he</w:t>
      </w:r>
      <w:r w:rsidR="00A43047" w:rsidRPr="00FC2888">
        <w:rPr>
          <w:rFonts w:ascii="Tahoma" w:hAnsi="Tahoma" w:cs="Tahoma"/>
          <w:sz w:val="22"/>
          <w:szCs w:val="22"/>
        </w:rPr>
        <w:t xml:space="preserve"> collection requirements </w:t>
      </w:r>
      <w:r w:rsidR="003E5C52">
        <w:rPr>
          <w:rFonts w:ascii="Tahoma" w:hAnsi="Tahoma" w:cs="Tahoma"/>
          <w:sz w:val="22"/>
          <w:szCs w:val="22"/>
        </w:rPr>
        <w:t xml:space="preserve">of </w:t>
      </w:r>
      <w:r w:rsidR="004C3B48">
        <w:rPr>
          <w:rFonts w:ascii="Tahoma" w:hAnsi="Tahoma" w:cs="Tahoma"/>
          <w:sz w:val="22"/>
          <w:szCs w:val="22"/>
        </w:rPr>
        <w:t>R</w:t>
      </w:r>
      <w:r w:rsidR="003E5C52">
        <w:rPr>
          <w:rFonts w:ascii="Tahoma" w:hAnsi="Tahoma" w:cs="Tahoma"/>
          <w:sz w:val="22"/>
          <w:szCs w:val="22"/>
        </w:rPr>
        <w:t>ule</w:t>
      </w:r>
      <w:r w:rsidR="004C3B48">
        <w:rPr>
          <w:rFonts w:ascii="Tahoma" w:hAnsi="Tahoma" w:cs="Tahoma"/>
          <w:sz w:val="22"/>
          <w:szCs w:val="22"/>
        </w:rPr>
        <w:t xml:space="preserve"> Identification Number 0596-</w:t>
      </w:r>
      <w:r w:rsidR="003E5C52">
        <w:rPr>
          <w:rFonts w:ascii="Tahoma" w:hAnsi="Tahoma" w:cs="Tahoma"/>
          <w:sz w:val="22"/>
          <w:szCs w:val="22"/>
        </w:rPr>
        <w:t>AD00</w:t>
      </w:r>
      <w:r w:rsidR="00BB6AF8">
        <w:rPr>
          <w:rFonts w:ascii="Tahoma" w:hAnsi="Tahoma" w:cs="Tahoma"/>
          <w:sz w:val="22"/>
          <w:szCs w:val="22"/>
        </w:rPr>
        <w:t xml:space="preserve"> (OMB: 0596-0233)</w:t>
      </w:r>
      <w:r w:rsidR="003E5C52">
        <w:rPr>
          <w:rFonts w:ascii="Tahoma" w:hAnsi="Tahoma" w:cs="Tahoma"/>
          <w:sz w:val="22"/>
          <w:szCs w:val="22"/>
        </w:rPr>
        <w:t xml:space="preserve"> </w:t>
      </w:r>
      <w:r w:rsidR="00A43047" w:rsidRPr="00FC2888">
        <w:rPr>
          <w:rFonts w:ascii="Tahoma" w:hAnsi="Tahoma" w:cs="Tahoma"/>
          <w:sz w:val="22"/>
          <w:szCs w:val="22"/>
        </w:rPr>
        <w:t xml:space="preserve">for federally </w:t>
      </w:r>
      <w:r w:rsidR="00930327">
        <w:rPr>
          <w:rFonts w:ascii="Tahoma" w:hAnsi="Tahoma" w:cs="Tahoma"/>
          <w:sz w:val="22"/>
          <w:szCs w:val="22"/>
        </w:rPr>
        <w:t>recognized Indian T</w:t>
      </w:r>
      <w:r w:rsidR="00A43047" w:rsidRPr="00FC2888">
        <w:rPr>
          <w:rFonts w:ascii="Tahoma" w:hAnsi="Tahoma" w:cs="Tahoma"/>
          <w:sz w:val="22"/>
          <w:szCs w:val="22"/>
        </w:rPr>
        <w:t>ribes wishing to request free use und</w:t>
      </w:r>
      <w:r w:rsidR="004B622B" w:rsidRPr="00FC2888">
        <w:rPr>
          <w:rFonts w:ascii="Tahoma" w:hAnsi="Tahoma" w:cs="Tahoma"/>
          <w:sz w:val="22"/>
          <w:szCs w:val="22"/>
        </w:rPr>
        <w:t xml:space="preserve">er the </w:t>
      </w:r>
      <w:r w:rsidR="00735C11">
        <w:rPr>
          <w:rFonts w:ascii="Tahoma" w:hAnsi="Tahoma" w:cs="Tahoma"/>
          <w:sz w:val="22"/>
          <w:szCs w:val="22"/>
        </w:rPr>
        <w:t xml:space="preserve">authority of section 8105 of the </w:t>
      </w:r>
      <w:r w:rsidR="004B622B" w:rsidRPr="00FC2888">
        <w:rPr>
          <w:rFonts w:ascii="Tahoma" w:hAnsi="Tahoma" w:cs="Tahoma"/>
          <w:sz w:val="22"/>
          <w:szCs w:val="22"/>
        </w:rPr>
        <w:t>2008 Farm Bill authority</w:t>
      </w:r>
      <w:r w:rsidR="003E5C52">
        <w:rPr>
          <w:rFonts w:ascii="Tahoma" w:hAnsi="Tahoma" w:cs="Tahoma"/>
          <w:sz w:val="22"/>
          <w:szCs w:val="22"/>
        </w:rPr>
        <w:t xml:space="preserve"> </w:t>
      </w:r>
      <w:r w:rsidR="002220CD">
        <w:rPr>
          <w:rFonts w:ascii="Tahoma" w:hAnsi="Tahoma" w:cs="Tahoma"/>
          <w:sz w:val="22"/>
          <w:szCs w:val="22"/>
        </w:rPr>
        <w:t>to OMB control number</w:t>
      </w:r>
      <w:r w:rsidR="006F1F95">
        <w:rPr>
          <w:rFonts w:ascii="Tahoma" w:hAnsi="Tahoma" w:cs="Tahoma"/>
          <w:sz w:val="22"/>
          <w:szCs w:val="22"/>
        </w:rPr>
        <w:t xml:space="preserve"> 0596-0085</w:t>
      </w:r>
      <w:r w:rsidR="0092750B">
        <w:rPr>
          <w:rFonts w:ascii="Tahoma" w:hAnsi="Tahoma" w:cs="Tahoma"/>
          <w:sz w:val="22"/>
          <w:szCs w:val="22"/>
        </w:rPr>
        <w:t xml:space="preserve"> using a change request</w:t>
      </w:r>
      <w:r w:rsidR="000F0B68" w:rsidRPr="00FC2888">
        <w:rPr>
          <w:rFonts w:ascii="Tahoma" w:hAnsi="Tahoma" w:cs="Tahoma"/>
          <w:sz w:val="22"/>
          <w:szCs w:val="22"/>
        </w:rPr>
        <w:t>.</w:t>
      </w:r>
      <w:r w:rsidR="00486E9F">
        <w:rPr>
          <w:rFonts w:ascii="Tahoma" w:hAnsi="Tahoma" w:cs="Tahoma"/>
          <w:sz w:val="22"/>
          <w:szCs w:val="22"/>
        </w:rPr>
        <w:t xml:space="preserve">  </w:t>
      </w:r>
    </w:p>
    <w:p w14:paraId="2240D863" w14:textId="77777777" w:rsidR="00C37CD8" w:rsidRPr="00FC2888" w:rsidRDefault="00C37CD8" w:rsidP="0093032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Describe whether, and to what extent, the collection of information involves the use of auto</w:t>
      </w:r>
      <w:r w:rsidRPr="00FC2888">
        <w:rPr>
          <w:rFonts w:ascii="Tahoma" w:hAnsi="Tahoma" w:cs="Tahoma"/>
          <w:b/>
          <w:bCs/>
          <w:sz w:val="22"/>
          <w:szCs w:val="22"/>
        </w:rPr>
        <w:softHyphen/>
        <w:t>mat</w:t>
      </w:r>
      <w:r w:rsidRPr="00FC2888">
        <w:rPr>
          <w:rFonts w:ascii="Tahoma" w:hAnsi="Tahoma" w:cs="Tahoma"/>
          <w:b/>
          <w:bCs/>
          <w:sz w:val="22"/>
          <w:szCs w:val="22"/>
        </w:rPr>
        <w:softHyphen/>
        <w:t>ed, elec</w:t>
      </w:r>
      <w:r w:rsidRPr="00FC2888">
        <w:rPr>
          <w:rFonts w:ascii="Tahoma" w:hAnsi="Tahoma" w:cs="Tahoma"/>
          <w:b/>
          <w:bCs/>
          <w:sz w:val="22"/>
          <w:szCs w:val="22"/>
        </w:rPr>
        <w:softHyphen/>
        <w:t>tronic, mechani</w:t>
      </w:r>
      <w:r w:rsidRPr="00FC2888">
        <w:rPr>
          <w:rFonts w:ascii="Tahoma" w:hAnsi="Tahoma" w:cs="Tahoma"/>
          <w:b/>
          <w:bCs/>
          <w:sz w:val="22"/>
          <w:szCs w:val="22"/>
        </w:rPr>
        <w:softHyphen/>
        <w:t>cal, or other techno</w:t>
      </w:r>
      <w:r w:rsidRPr="00FC2888">
        <w:rPr>
          <w:rFonts w:ascii="Tahoma" w:hAnsi="Tahoma" w:cs="Tahoma"/>
          <w:b/>
          <w:bCs/>
          <w:sz w:val="22"/>
          <w:szCs w:val="22"/>
        </w:rPr>
        <w:softHyphen/>
        <w:t>log</w:t>
      </w:r>
      <w:r w:rsidRPr="00FC2888">
        <w:rPr>
          <w:rFonts w:ascii="Tahoma" w:hAnsi="Tahoma" w:cs="Tahoma"/>
          <w:b/>
          <w:bCs/>
          <w:sz w:val="22"/>
          <w:szCs w:val="22"/>
        </w:rPr>
        <w:softHyphen/>
        <w:t>ical collection techniques or other forms of information technol</w:t>
      </w:r>
      <w:r w:rsidRPr="00FC2888">
        <w:rPr>
          <w:rFonts w:ascii="Tahoma" w:hAnsi="Tahoma" w:cs="Tahoma"/>
          <w:b/>
          <w:bCs/>
          <w:sz w:val="22"/>
          <w:szCs w:val="22"/>
        </w:rPr>
        <w:softHyphen/>
        <w:t>o</w:t>
      </w:r>
      <w:r w:rsidRPr="00FC2888">
        <w:rPr>
          <w:rFonts w:ascii="Tahoma" w:hAnsi="Tahoma" w:cs="Tahoma"/>
          <w:b/>
          <w:bCs/>
          <w:sz w:val="22"/>
          <w:szCs w:val="22"/>
        </w:rPr>
        <w:softHyphen/>
        <w:t>gy, e.g. permit</w:t>
      </w:r>
      <w:r w:rsidRPr="00FC2888">
        <w:rPr>
          <w:rFonts w:ascii="Tahoma" w:hAnsi="Tahoma" w:cs="Tahoma"/>
          <w:b/>
          <w:bCs/>
          <w:sz w:val="22"/>
          <w:szCs w:val="22"/>
        </w:rPr>
        <w:softHyphen/>
        <w:t>ting elec</w:t>
      </w:r>
      <w:r w:rsidRPr="00FC2888">
        <w:rPr>
          <w:rFonts w:ascii="Tahoma" w:hAnsi="Tahoma" w:cs="Tahoma"/>
          <w:b/>
          <w:bCs/>
          <w:sz w:val="22"/>
          <w:szCs w:val="22"/>
        </w:rPr>
        <w:softHyphen/>
        <w:t>tronic sub</w:t>
      </w:r>
      <w:r w:rsidRPr="00FC2888">
        <w:rPr>
          <w:rFonts w:ascii="Tahoma" w:hAnsi="Tahoma" w:cs="Tahoma"/>
          <w:b/>
          <w:bCs/>
          <w:sz w:val="22"/>
          <w:szCs w:val="22"/>
        </w:rPr>
        <w:softHyphen/>
        <w:t>mission of respons</w:t>
      </w:r>
      <w:r w:rsidRPr="00FC2888">
        <w:rPr>
          <w:rFonts w:ascii="Tahoma" w:hAnsi="Tahoma" w:cs="Tahoma"/>
          <w:b/>
          <w:bCs/>
          <w:sz w:val="22"/>
          <w:szCs w:val="22"/>
        </w:rPr>
        <w:softHyphen/>
        <w:t>es, and the basis for the decision for adopting this means of collection</w:t>
      </w:r>
      <w:r w:rsidR="006769CB" w:rsidRPr="00FC2888">
        <w:rPr>
          <w:rFonts w:ascii="Tahoma" w:hAnsi="Tahoma" w:cs="Tahoma"/>
          <w:b/>
          <w:bCs/>
          <w:sz w:val="22"/>
          <w:szCs w:val="22"/>
        </w:rPr>
        <w:t xml:space="preserve">.  </w:t>
      </w:r>
      <w:r w:rsidRPr="00FC2888">
        <w:rPr>
          <w:rFonts w:ascii="Tahoma" w:hAnsi="Tahoma" w:cs="Tahoma"/>
          <w:b/>
          <w:bCs/>
          <w:sz w:val="22"/>
          <w:szCs w:val="22"/>
        </w:rPr>
        <w:t>Also describe any con</w:t>
      </w:r>
      <w:r w:rsidRPr="00FC2888">
        <w:rPr>
          <w:rFonts w:ascii="Tahoma" w:hAnsi="Tahoma" w:cs="Tahoma"/>
          <w:b/>
          <w:bCs/>
          <w:sz w:val="22"/>
          <w:szCs w:val="22"/>
        </w:rPr>
        <w:softHyphen/>
        <w:t>sideration of using in</w:t>
      </w:r>
      <w:r w:rsidRPr="00FC2888">
        <w:rPr>
          <w:rFonts w:ascii="Tahoma" w:hAnsi="Tahoma" w:cs="Tahoma"/>
          <w:b/>
          <w:bCs/>
          <w:sz w:val="22"/>
          <w:szCs w:val="22"/>
        </w:rPr>
        <w:softHyphen/>
        <w:t>fo</w:t>
      </w:r>
      <w:r w:rsidRPr="00FC2888">
        <w:rPr>
          <w:rFonts w:ascii="Tahoma" w:hAnsi="Tahoma" w:cs="Tahoma"/>
          <w:b/>
          <w:bCs/>
          <w:sz w:val="22"/>
          <w:szCs w:val="22"/>
        </w:rPr>
        <w:softHyphen/>
        <w:t>r</w:t>
      </w:r>
      <w:r w:rsidRPr="00FC2888">
        <w:rPr>
          <w:rFonts w:ascii="Tahoma" w:hAnsi="Tahoma" w:cs="Tahoma"/>
          <w:b/>
          <w:bCs/>
          <w:sz w:val="22"/>
          <w:szCs w:val="22"/>
        </w:rPr>
        <w:softHyphen/>
        <w:t>m</w:t>
      </w:r>
      <w:r w:rsidRPr="00FC2888">
        <w:rPr>
          <w:rFonts w:ascii="Tahoma" w:hAnsi="Tahoma" w:cs="Tahoma"/>
          <w:b/>
          <w:bCs/>
          <w:sz w:val="22"/>
          <w:szCs w:val="22"/>
        </w:rPr>
        <w:softHyphen/>
        <w:t>a</w:t>
      </w:r>
      <w:r w:rsidRPr="00FC2888">
        <w:rPr>
          <w:rFonts w:ascii="Tahoma" w:hAnsi="Tahoma" w:cs="Tahoma"/>
          <w:b/>
          <w:bCs/>
          <w:sz w:val="22"/>
          <w:szCs w:val="22"/>
        </w:rPr>
        <w:softHyphen/>
        <w:t>t</w:t>
      </w:r>
      <w:r w:rsidRPr="00FC2888">
        <w:rPr>
          <w:rFonts w:ascii="Tahoma" w:hAnsi="Tahoma" w:cs="Tahoma"/>
          <w:b/>
          <w:bCs/>
          <w:sz w:val="22"/>
          <w:szCs w:val="22"/>
        </w:rPr>
        <w:softHyphen/>
        <w:t>ion technolo</w:t>
      </w:r>
      <w:r w:rsidRPr="00FC2888">
        <w:rPr>
          <w:rFonts w:ascii="Tahoma" w:hAnsi="Tahoma" w:cs="Tahoma"/>
          <w:b/>
          <w:bCs/>
          <w:sz w:val="22"/>
          <w:szCs w:val="22"/>
        </w:rPr>
        <w:softHyphen/>
        <w:t>gy to re</w:t>
      </w:r>
      <w:r w:rsidRPr="00FC2888">
        <w:rPr>
          <w:rFonts w:ascii="Tahoma" w:hAnsi="Tahoma" w:cs="Tahoma"/>
          <w:b/>
          <w:bCs/>
          <w:sz w:val="22"/>
          <w:szCs w:val="22"/>
        </w:rPr>
        <w:softHyphen/>
        <w:t>duce bur</w:t>
      </w:r>
      <w:r w:rsidRPr="00FC2888">
        <w:rPr>
          <w:rFonts w:ascii="Tahoma" w:hAnsi="Tahoma" w:cs="Tahoma"/>
          <w:b/>
          <w:bCs/>
          <w:sz w:val="22"/>
          <w:szCs w:val="22"/>
        </w:rPr>
        <w:softHyphen/>
        <w:t>den.</w:t>
      </w:r>
    </w:p>
    <w:p w14:paraId="2CB9FFDE" w14:textId="77777777" w:rsidR="00714D97" w:rsidRDefault="00E36927"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A</w:t>
      </w:r>
      <w:r w:rsidR="00CB4D34" w:rsidRPr="00FC2888">
        <w:rPr>
          <w:rFonts w:ascii="Tahoma" w:hAnsi="Tahoma" w:cs="Tahoma"/>
          <w:sz w:val="22"/>
          <w:szCs w:val="22"/>
        </w:rPr>
        <w:t>s noted</w:t>
      </w:r>
      <w:r w:rsidR="007479FC">
        <w:rPr>
          <w:rFonts w:ascii="Tahoma" w:hAnsi="Tahoma" w:cs="Tahoma"/>
          <w:sz w:val="22"/>
          <w:szCs w:val="22"/>
        </w:rPr>
        <w:t>,</w:t>
      </w:r>
      <w:r w:rsidR="00735C11">
        <w:rPr>
          <w:rFonts w:ascii="Tahoma" w:hAnsi="Tahoma" w:cs="Tahoma"/>
          <w:sz w:val="22"/>
          <w:szCs w:val="22"/>
        </w:rPr>
        <w:t xml:space="preserve"> </w:t>
      </w:r>
      <w:r w:rsidRPr="00FC2888">
        <w:rPr>
          <w:rFonts w:ascii="Tahoma" w:hAnsi="Tahoma" w:cs="Tahoma"/>
          <w:sz w:val="22"/>
          <w:szCs w:val="22"/>
        </w:rPr>
        <w:t xml:space="preserve">the Tribe/Tribal Official </w:t>
      </w:r>
      <w:r w:rsidR="00735C11">
        <w:rPr>
          <w:rFonts w:ascii="Tahoma" w:hAnsi="Tahoma" w:cs="Tahoma"/>
          <w:sz w:val="22"/>
          <w:szCs w:val="22"/>
        </w:rPr>
        <w:t>makes</w:t>
      </w:r>
      <w:r w:rsidRPr="00FC2888">
        <w:rPr>
          <w:rFonts w:ascii="Tahoma" w:hAnsi="Tahoma" w:cs="Tahoma"/>
          <w:sz w:val="22"/>
          <w:szCs w:val="22"/>
        </w:rPr>
        <w:t xml:space="preserve"> their free-use request</w:t>
      </w:r>
      <w:r w:rsidR="00735C11">
        <w:rPr>
          <w:rFonts w:ascii="Tahoma" w:hAnsi="Tahoma" w:cs="Tahoma"/>
          <w:sz w:val="22"/>
          <w:szCs w:val="22"/>
        </w:rPr>
        <w:t>,</w:t>
      </w:r>
      <w:r w:rsidRPr="00FC2888">
        <w:rPr>
          <w:rFonts w:ascii="Tahoma" w:hAnsi="Tahoma" w:cs="Tahoma"/>
          <w:sz w:val="22"/>
          <w:szCs w:val="22"/>
        </w:rPr>
        <w:t xml:space="preserve"> in writing</w:t>
      </w:r>
      <w:r w:rsidR="001D7344">
        <w:rPr>
          <w:rFonts w:ascii="Tahoma" w:hAnsi="Tahoma" w:cs="Tahoma"/>
          <w:sz w:val="22"/>
          <w:szCs w:val="22"/>
        </w:rPr>
        <w:t>, to a Federal employee</w:t>
      </w:r>
      <w:r w:rsidR="00DA4A1B">
        <w:rPr>
          <w:rFonts w:ascii="Tahoma" w:hAnsi="Tahoma" w:cs="Tahoma"/>
          <w:sz w:val="22"/>
          <w:szCs w:val="22"/>
        </w:rPr>
        <w:t xml:space="preserve">.  </w:t>
      </w:r>
      <w:r w:rsidR="00520587">
        <w:rPr>
          <w:rFonts w:ascii="Tahoma" w:hAnsi="Tahoma" w:cs="Tahoma"/>
          <w:sz w:val="22"/>
          <w:szCs w:val="22"/>
        </w:rPr>
        <w:t>This request may be made by any means at the choice of the respondent, including submission by email.</w:t>
      </w:r>
    </w:p>
    <w:p w14:paraId="7699C06F" w14:textId="77777777" w:rsidR="006E676A" w:rsidRPr="00FC2888" w:rsidRDefault="006E676A"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 xml:space="preserve">FS personnel enter the information </w:t>
      </w:r>
      <w:r w:rsidR="007108B3" w:rsidRPr="00FC2888">
        <w:rPr>
          <w:rFonts w:ascii="Tahoma" w:hAnsi="Tahoma" w:cs="Tahoma"/>
          <w:sz w:val="22"/>
          <w:szCs w:val="22"/>
        </w:rPr>
        <w:t>from the F</w:t>
      </w:r>
      <w:r w:rsidR="00930327">
        <w:rPr>
          <w:rFonts w:ascii="Tahoma" w:hAnsi="Tahoma" w:cs="Tahoma"/>
          <w:sz w:val="22"/>
          <w:szCs w:val="22"/>
        </w:rPr>
        <w:t>S</w:t>
      </w:r>
      <w:r w:rsidR="007108B3" w:rsidRPr="00FC2888">
        <w:rPr>
          <w:rFonts w:ascii="Tahoma" w:hAnsi="Tahoma" w:cs="Tahoma"/>
          <w:sz w:val="22"/>
          <w:szCs w:val="22"/>
        </w:rPr>
        <w:t xml:space="preserve"> forms </w:t>
      </w:r>
      <w:r w:rsidR="00593DDD" w:rsidRPr="00FC2888">
        <w:rPr>
          <w:rFonts w:ascii="Tahoma" w:hAnsi="Tahoma" w:cs="Tahoma"/>
          <w:sz w:val="22"/>
          <w:szCs w:val="22"/>
        </w:rPr>
        <w:t xml:space="preserve">into the computerized Timber Information Manager (TIM) system.  The information </w:t>
      </w:r>
      <w:r w:rsidRPr="00FC2888">
        <w:rPr>
          <w:rFonts w:ascii="Tahoma" w:hAnsi="Tahoma" w:cs="Tahoma"/>
          <w:sz w:val="22"/>
          <w:szCs w:val="22"/>
        </w:rPr>
        <w:t>is</w:t>
      </w:r>
      <w:r w:rsidR="00593DDD" w:rsidRPr="00FC2888">
        <w:rPr>
          <w:rFonts w:ascii="Tahoma" w:hAnsi="Tahoma" w:cs="Tahoma"/>
          <w:sz w:val="22"/>
          <w:szCs w:val="22"/>
        </w:rPr>
        <w:t xml:space="preserve"> stored electronically in the TIM system and can be retrieved and entered automatically by </w:t>
      </w:r>
      <w:r w:rsidR="00E4685F" w:rsidRPr="00FC2888">
        <w:rPr>
          <w:rFonts w:ascii="Tahoma" w:hAnsi="Tahoma" w:cs="Tahoma"/>
          <w:sz w:val="22"/>
          <w:szCs w:val="22"/>
        </w:rPr>
        <w:t xml:space="preserve">the </w:t>
      </w:r>
      <w:r w:rsidR="00593DDD" w:rsidRPr="00FC2888">
        <w:rPr>
          <w:rFonts w:ascii="Tahoma" w:hAnsi="Tahoma" w:cs="Tahoma"/>
          <w:sz w:val="22"/>
          <w:szCs w:val="22"/>
        </w:rPr>
        <w:t>FS into subsequent permits</w:t>
      </w:r>
      <w:r w:rsidR="001D7344">
        <w:rPr>
          <w:rFonts w:ascii="Tahoma" w:hAnsi="Tahoma" w:cs="Tahoma"/>
          <w:sz w:val="22"/>
          <w:szCs w:val="22"/>
        </w:rPr>
        <w:t xml:space="preserve"> </w:t>
      </w:r>
      <w:r w:rsidR="007E4635">
        <w:rPr>
          <w:rFonts w:ascii="Tahoma" w:hAnsi="Tahoma" w:cs="Tahoma"/>
          <w:sz w:val="22"/>
          <w:szCs w:val="22"/>
        </w:rPr>
        <w:t>obtained by the applicant.</w:t>
      </w:r>
    </w:p>
    <w:p w14:paraId="03786BE6" w14:textId="77777777" w:rsidR="00C37CD8" w:rsidRPr="00FC2888" w:rsidRDefault="00C37CD8" w:rsidP="0093032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Describe efforts to identify duplica</w:t>
      </w:r>
      <w:r w:rsidRPr="00FC2888">
        <w:rPr>
          <w:rFonts w:ascii="Tahoma" w:hAnsi="Tahoma" w:cs="Tahoma"/>
          <w:b/>
          <w:bCs/>
          <w:sz w:val="22"/>
          <w:szCs w:val="22"/>
        </w:rPr>
        <w:softHyphen/>
        <w:t xml:space="preserve">tion. </w:t>
      </w:r>
      <w:r w:rsidR="007108B3" w:rsidRPr="00FC2888">
        <w:rPr>
          <w:rFonts w:ascii="Tahoma" w:hAnsi="Tahoma" w:cs="Tahoma"/>
          <w:b/>
          <w:bCs/>
          <w:sz w:val="22"/>
          <w:szCs w:val="22"/>
        </w:rPr>
        <w:t xml:space="preserve"> </w:t>
      </w:r>
      <w:r w:rsidRPr="00FC2888">
        <w:rPr>
          <w:rFonts w:ascii="Tahoma" w:hAnsi="Tahoma" w:cs="Tahoma"/>
          <w:b/>
          <w:bCs/>
          <w:sz w:val="22"/>
          <w:szCs w:val="22"/>
        </w:rPr>
        <w:t>Show specifically why any sim</w:t>
      </w:r>
      <w:r w:rsidRPr="00FC2888">
        <w:rPr>
          <w:rFonts w:ascii="Tahoma" w:hAnsi="Tahoma" w:cs="Tahoma"/>
          <w:b/>
          <w:bCs/>
          <w:sz w:val="22"/>
          <w:szCs w:val="22"/>
        </w:rPr>
        <w:softHyphen/>
        <w:t>ilar in</w:t>
      </w:r>
      <w:r w:rsidRPr="00FC2888">
        <w:rPr>
          <w:rFonts w:ascii="Tahoma" w:hAnsi="Tahoma" w:cs="Tahoma"/>
          <w:b/>
          <w:bCs/>
          <w:sz w:val="22"/>
          <w:szCs w:val="22"/>
        </w:rPr>
        <w:softHyphen/>
        <w:t>for</w:t>
      </w:r>
      <w:r w:rsidRPr="00FC2888">
        <w:rPr>
          <w:rFonts w:ascii="Tahoma" w:hAnsi="Tahoma" w:cs="Tahoma"/>
          <w:b/>
          <w:bCs/>
          <w:sz w:val="22"/>
          <w:szCs w:val="22"/>
        </w:rPr>
        <w:softHyphen/>
        <w:t>mation already avail</w:t>
      </w:r>
      <w:r w:rsidRPr="00FC2888">
        <w:rPr>
          <w:rFonts w:ascii="Tahoma" w:hAnsi="Tahoma" w:cs="Tahoma"/>
          <w:b/>
          <w:bCs/>
          <w:sz w:val="22"/>
          <w:szCs w:val="22"/>
        </w:rPr>
        <w:softHyphen/>
        <w:t>able cannot be used or modified for use for the purpos</w:t>
      </w:r>
      <w:r w:rsidRPr="00FC2888">
        <w:rPr>
          <w:rFonts w:ascii="Tahoma" w:hAnsi="Tahoma" w:cs="Tahoma"/>
          <w:b/>
          <w:bCs/>
          <w:sz w:val="22"/>
          <w:szCs w:val="22"/>
        </w:rPr>
        <w:softHyphen/>
        <w:t>es de</w:t>
      </w:r>
      <w:r w:rsidRPr="00FC2888">
        <w:rPr>
          <w:rFonts w:ascii="Tahoma" w:hAnsi="Tahoma" w:cs="Tahoma"/>
          <w:b/>
          <w:bCs/>
          <w:sz w:val="22"/>
          <w:szCs w:val="22"/>
        </w:rPr>
        <w:softHyphen/>
        <w:t>scri</w:t>
      </w:r>
      <w:r w:rsidRPr="00FC2888">
        <w:rPr>
          <w:rFonts w:ascii="Tahoma" w:hAnsi="Tahoma" w:cs="Tahoma"/>
          <w:b/>
          <w:bCs/>
          <w:sz w:val="22"/>
          <w:szCs w:val="22"/>
        </w:rPr>
        <w:softHyphen/>
        <w:t>bed in Item 2 above.</w:t>
      </w:r>
    </w:p>
    <w:p w14:paraId="3DCFF68D" w14:textId="77777777" w:rsidR="00890057" w:rsidRPr="00FC2888" w:rsidRDefault="008F2BE2"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As the information is for a specific permit for a specific purpose, during a specific time period, t</w:t>
      </w:r>
      <w:r w:rsidR="003B0066" w:rsidRPr="00FC2888">
        <w:rPr>
          <w:rFonts w:ascii="Tahoma" w:hAnsi="Tahoma" w:cs="Tahoma"/>
          <w:sz w:val="22"/>
          <w:szCs w:val="22"/>
        </w:rPr>
        <w:t>he</w:t>
      </w:r>
      <w:r w:rsidR="006E676A" w:rsidRPr="00FC2888">
        <w:rPr>
          <w:rFonts w:ascii="Tahoma" w:hAnsi="Tahoma" w:cs="Tahoma"/>
          <w:sz w:val="22"/>
          <w:szCs w:val="22"/>
        </w:rPr>
        <w:t xml:space="preserve"> information is not </w:t>
      </w:r>
      <w:r w:rsidR="003B0066" w:rsidRPr="00FC2888">
        <w:rPr>
          <w:rFonts w:ascii="Tahoma" w:hAnsi="Tahoma" w:cs="Tahoma"/>
          <w:sz w:val="22"/>
          <w:szCs w:val="22"/>
        </w:rPr>
        <w:t xml:space="preserve">available </w:t>
      </w:r>
      <w:r w:rsidR="006E676A" w:rsidRPr="00FC2888">
        <w:rPr>
          <w:rFonts w:ascii="Tahoma" w:hAnsi="Tahoma" w:cs="Tahoma"/>
          <w:sz w:val="22"/>
          <w:szCs w:val="22"/>
        </w:rPr>
        <w:t>elsewhere</w:t>
      </w:r>
      <w:r w:rsidRPr="00FC2888">
        <w:rPr>
          <w:rFonts w:ascii="Tahoma" w:hAnsi="Tahoma" w:cs="Tahoma"/>
          <w:sz w:val="22"/>
          <w:szCs w:val="22"/>
        </w:rPr>
        <w:t>.</w:t>
      </w:r>
    </w:p>
    <w:p w14:paraId="6E324833" w14:textId="77777777" w:rsidR="00C37CD8" w:rsidRPr="00FC2888" w:rsidRDefault="00C37CD8" w:rsidP="0093032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If the collection of information im</w:t>
      </w:r>
      <w:r w:rsidRPr="00FC2888">
        <w:rPr>
          <w:rFonts w:ascii="Tahoma" w:hAnsi="Tahoma" w:cs="Tahoma"/>
          <w:b/>
          <w:bCs/>
          <w:sz w:val="22"/>
          <w:szCs w:val="22"/>
        </w:rPr>
        <w:softHyphen/>
        <w:t>pacts small bus</w:t>
      </w:r>
      <w:r w:rsidR="00862A24" w:rsidRPr="00FC2888">
        <w:rPr>
          <w:rFonts w:ascii="Tahoma" w:hAnsi="Tahoma" w:cs="Tahoma"/>
          <w:b/>
          <w:bCs/>
          <w:sz w:val="22"/>
          <w:szCs w:val="22"/>
        </w:rPr>
        <w:t>inesses or other small entities,</w:t>
      </w:r>
      <w:r w:rsidRPr="00FC2888">
        <w:rPr>
          <w:rFonts w:ascii="Tahoma" w:hAnsi="Tahoma" w:cs="Tahoma"/>
          <w:b/>
          <w:bCs/>
          <w:sz w:val="22"/>
          <w:szCs w:val="22"/>
        </w:rPr>
        <w:t xml:space="preserve"> describe any methods used to mini</w:t>
      </w:r>
      <w:r w:rsidRPr="00FC2888">
        <w:rPr>
          <w:rFonts w:ascii="Tahoma" w:hAnsi="Tahoma" w:cs="Tahoma"/>
          <w:b/>
          <w:bCs/>
          <w:sz w:val="22"/>
          <w:szCs w:val="22"/>
        </w:rPr>
        <w:softHyphen/>
        <w:t>mize burden.</w:t>
      </w:r>
    </w:p>
    <w:p w14:paraId="1A08C996" w14:textId="2C622334" w:rsidR="007E4635" w:rsidRDefault="00C52825" w:rsidP="00D5775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Pr>
          <w:rFonts w:ascii="Tahoma" w:hAnsi="Tahoma" w:cs="Tahoma"/>
          <w:sz w:val="22"/>
          <w:szCs w:val="22"/>
        </w:rPr>
        <w:t>Only t</w:t>
      </w:r>
      <w:r w:rsidR="007D0ADF" w:rsidRPr="00FC2888">
        <w:rPr>
          <w:rFonts w:ascii="Tahoma" w:hAnsi="Tahoma" w:cs="Tahoma"/>
          <w:sz w:val="22"/>
          <w:szCs w:val="22"/>
        </w:rPr>
        <w:t>he minimum information necessary to comply with Federal laws and regulations</w:t>
      </w:r>
      <w:r w:rsidR="008F2BE2" w:rsidRPr="00FC2888">
        <w:rPr>
          <w:rFonts w:ascii="Tahoma" w:hAnsi="Tahoma" w:cs="Tahoma"/>
          <w:sz w:val="22"/>
          <w:szCs w:val="22"/>
        </w:rPr>
        <w:t xml:space="preserve"> is collected from all respondents</w:t>
      </w:r>
      <w:r w:rsidR="007D0ADF" w:rsidRPr="00FC2888">
        <w:rPr>
          <w:rFonts w:ascii="Tahoma" w:hAnsi="Tahoma" w:cs="Tahoma"/>
          <w:sz w:val="22"/>
          <w:szCs w:val="22"/>
        </w:rPr>
        <w:t xml:space="preserve">.  </w:t>
      </w:r>
    </w:p>
    <w:p w14:paraId="5E2A391C" w14:textId="77777777" w:rsidR="00767643" w:rsidRPr="00767643" w:rsidRDefault="007D0ADF"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The F</w:t>
      </w:r>
      <w:r w:rsidR="007E4635">
        <w:rPr>
          <w:rFonts w:ascii="Tahoma" w:hAnsi="Tahoma" w:cs="Tahoma"/>
          <w:sz w:val="22"/>
          <w:szCs w:val="22"/>
        </w:rPr>
        <w:t>S</w:t>
      </w:r>
      <w:r w:rsidRPr="00FC2888">
        <w:rPr>
          <w:rFonts w:ascii="Tahoma" w:hAnsi="Tahoma" w:cs="Tahoma"/>
          <w:sz w:val="22"/>
          <w:szCs w:val="22"/>
        </w:rPr>
        <w:t xml:space="preserve">’s use of the </w:t>
      </w:r>
      <w:r w:rsidR="00F413A9" w:rsidRPr="00FC2888">
        <w:rPr>
          <w:rFonts w:ascii="Tahoma" w:hAnsi="Tahoma" w:cs="Tahoma"/>
          <w:sz w:val="22"/>
          <w:szCs w:val="22"/>
        </w:rPr>
        <w:t>Timber Information Manager (</w:t>
      </w:r>
      <w:r w:rsidRPr="00FC2888">
        <w:rPr>
          <w:rFonts w:ascii="Tahoma" w:hAnsi="Tahoma" w:cs="Tahoma"/>
          <w:sz w:val="22"/>
          <w:szCs w:val="22"/>
        </w:rPr>
        <w:t>TIM</w:t>
      </w:r>
      <w:r w:rsidR="00F413A9" w:rsidRPr="00FC2888">
        <w:rPr>
          <w:rFonts w:ascii="Tahoma" w:hAnsi="Tahoma" w:cs="Tahoma"/>
          <w:sz w:val="22"/>
          <w:szCs w:val="22"/>
        </w:rPr>
        <w:t>)</w:t>
      </w:r>
      <w:r w:rsidRPr="00FC2888">
        <w:rPr>
          <w:rFonts w:ascii="Tahoma" w:hAnsi="Tahoma" w:cs="Tahoma"/>
          <w:sz w:val="22"/>
          <w:szCs w:val="22"/>
        </w:rPr>
        <w:t xml:space="preserve"> system minimizes the burden on respondents</w:t>
      </w:r>
      <w:r w:rsidR="008F2BE2" w:rsidRPr="00FC2888">
        <w:rPr>
          <w:rFonts w:ascii="Tahoma" w:hAnsi="Tahoma" w:cs="Tahoma"/>
          <w:sz w:val="22"/>
          <w:szCs w:val="22"/>
        </w:rPr>
        <w:t xml:space="preserve"> by pre-populating the forms with the</w:t>
      </w:r>
      <w:r w:rsidRPr="00FC2888">
        <w:rPr>
          <w:rFonts w:ascii="Tahoma" w:hAnsi="Tahoma" w:cs="Tahoma"/>
          <w:sz w:val="22"/>
          <w:szCs w:val="22"/>
        </w:rPr>
        <w:t xml:space="preserve"> </w:t>
      </w:r>
      <w:r w:rsidR="00F633FF" w:rsidRPr="00FC2888">
        <w:rPr>
          <w:rFonts w:ascii="Tahoma" w:hAnsi="Tahoma" w:cs="Tahoma"/>
          <w:sz w:val="22"/>
          <w:szCs w:val="22"/>
        </w:rPr>
        <w:t xml:space="preserve">applicant’s name, address, and </w:t>
      </w:r>
      <w:r w:rsidR="00F633FF" w:rsidRPr="00767643">
        <w:rPr>
          <w:rFonts w:ascii="Tahoma" w:hAnsi="Tahoma" w:cs="Tahoma"/>
          <w:sz w:val="22"/>
          <w:szCs w:val="22"/>
        </w:rPr>
        <w:t xml:space="preserve">identification </w:t>
      </w:r>
      <w:r w:rsidR="008F2BE2" w:rsidRPr="00767643">
        <w:rPr>
          <w:rFonts w:ascii="Tahoma" w:hAnsi="Tahoma" w:cs="Tahoma"/>
          <w:sz w:val="22"/>
          <w:szCs w:val="22"/>
        </w:rPr>
        <w:t>number.</w:t>
      </w:r>
    </w:p>
    <w:p w14:paraId="14DDDB2A" w14:textId="77777777" w:rsidR="002220CD" w:rsidRPr="00767643" w:rsidRDefault="00C37CD8" w:rsidP="00930327">
      <w:pPr>
        <w:pStyle w:val="ListParagraph"/>
        <w:numPr>
          <w:ilvl w:val="0"/>
          <w:numId w:val="10"/>
        </w:numPr>
        <w:rPr>
          <w:rFonts w:ascii="Tahoma" w:hAnsi="Tahoma" w:cs="Tahoma"/>
          <w:sz w:val="22"/>
          <w:szCs w:val="22"/>
        </w:rPr>
      </w:pPr>
      <w:r w:rsidRPr="00767643">
        <w:rPr>
          <w:rFonts w:ascii="Tahoma" w:hAnsi="Tahoma" w:cs="Tahoma"/>
          <w:b/>
          <w:bCs/>
          <w:sz w:val="22"/>
          <w:szCs w:val="22"/>
        </w:rPr>
        <w:t>Describe the consequence</w:t>
      </w:r>
      <w:r w:rsidRPr="00FC2888">
        <w:rPr>
          <w:rFonts w:ascii="Tahoma" w:hAnsi="Tahoma" w:cs="Tahoma"/>
          <w:b/>
          <w:bCs/>
          <w:sz w:val="22"/>
          <w:szCs w:val="22"/>
        </w:rPr>
        <w:t xml:space="preserve"> to Federal program or policy activities if the collection is not conducted or is con</w:t>
      </w:r>
      <w:r w:rsidRPr="00FC2888">
        <w:rPr>
          <w:rFonts w:ascii="Tahoma" w:hAnsi="Tahoma" w:cs="Tahoma"/>
          <w:b/>
          <w:bCs/>
          <w:sz w:val="22"/>
          <w:szCs w:val="22"/>
        </w:rPr>
        <w:softHyphen/>
        <w:t>ducted less fre</w:t>
      </w:r>
      <w:r w:rsidRPr="00FC2888">
        <w:rPr>
          <w:rFonts w:ascii="Tahoma" w:hAnsi="Tahoma" w:cs="Tahoma"/>
          <w:b/>
          <w:bCs/>
          <w:sz w:val="22"/>
          <w:szCs w:val="22"/>
        </w:rPr>
        <w:softHyphen/>
        <w:t>quent</w:t>
      </w:r>
      <w:r w:rsidRPr="00FC2888">
        <w:rPr>
          <w:rFonts w:ascii="Tahoma" w:hAnsi="Tahoma" w:cs="Tahoma"/>
          <w:b/>
          <w:bCs/>
          <w:sz w:val="22"/>
          <w:szCs w:val="22"/>
        </w:rPr>
        <w:softHyphen/>
        <w:t xml:space="preserve">ly, as well as any technical or legal </w:t>
      </w:r>
      <w:r w:rsidRPr="00FC2888">
        <w:rPr>
          <w:rFonts w:ascii="Tahoma" w:hAnsi="Tahoma" w:cs="Tahoma"/>
          <w:b/>
          <w:bCs/>
          <w:sz w:val="22"/>
          <w:szCs w:val="22"/>
        </w:rPr>
        <w:lastRenderedPageBreak/>
        <w:t>obstacles to reducing burden.</w:t>
      </w:r>
    </w:p>
    <w:p w14:paraId="1E2D94A1" w14:textId="77777777" w:rsidR="00527E0B" w:rsidRDefault="00527E0B"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55ABAB12" w14:textId="77777777" w:rsidR="009D77B2" w:rsidRDefault="006B4790"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FC2888">
        <w:rPr>
          <w:rFonts w:ascii="Tahoma" w:hAnsi="Tahoma" w:cs="Tahoma"/>
          <w:sz w:val="22"/>
          <w:szCs w:val="22"/>
        </w:rPr>
        <w:t xml:space="preserve">Without </w:t>
      </w:r>
      <w:r w:rsidR="008F2BE2" w:rsidRPr="00FC2888">
        <w:rPr>
          <w:rFonts w:ascii="Tahoma" w:hAnsi="Tahoma" w:cs="Tahoma"/>
          <w:sz w:val="22"/>
          <w:szCs w:val="22"/>
        </w:rPr>
        <w:t>the collection of this information</w:t>
      </w:r>
      <w:r w:rsidR="001D7344">
        <w:rPr>
          <w:rFonts w:ascii="Tahoma" w:hAnsi="Tahoma" w:cs="Tahoma"/>
          <w:sz w:val="22"/>
          <w:szCs w:val="22"/>
        </w:rPr>
        <w:t xml:space="preserve">, </w:t>
      </w:r>
      <w:r w:rsidR="00586C05" w:rsidRPr="00FC2888">
        <w:rPr>
          <w:rFonts w:ascii="Tahoma" w:hAnsi="Tahoma" w:cs="Tahoma"/>
          <w:sz w:val="22"/>
          <w:szCs w:val="22"/>
        </w:rPr>
        <w:t xml:space="preserve">the </w:t>
      </w:r>
      <w:r w:rsidR="00570714" w:rsidRPr="00FC2888">
        <w:rPr>
          <w:rFonts w:ascii="Tahoma" w:hAnsi="Tahoma" w:cs="Tahoma"/>
          <w:sz w:val="22"/>
          <w:szCs w:val="22"/>
        </w:rPr>
        <w:t>A</w:t>
      </w:r>
      <w:r w:rsidR="00586C05" w:rsidRPr="00FC2888">
        <w:rPr>
          <w:rFonts w:ascii="Tahoma" w:hAnsi="Tahoma" w:cs="Tahoma"/>
          <w:sz w:val="22"/>
          <w:szCs w:val="22"/>
        </w:rPr>
        <w:t xml:space="preserve">gency </w:t>
      </w:r>
      <w:r w:rsidR="002E2463" w:rsidRPr="00FC2888">
        <w:rPr>
          <w:rFonts w:ascii="Tahoma" w:hAnsi="Tahoma" w:cs="Tahoma"/>
          <w:sz w:val="22"/>
          <w:szCs w:val="22"/>
        </w:rPr>
        <w:t xml:space="preserve">would </w:t>
      </w:r>
      <w:r w:rsidR="0066297E" w:rsidRPr="00FC2888">
        <w:rPr>
          <w:rFonts w:ascii="Tahoma" w:hAnsi="Tahoma" w:cs="Tahoma"/>
          <w:sz w:val="22"/>
          <w:szCs w:val="22"/>
        </w:rPr>
        <w:t xml:space="preserve">be unable to fulfill </w:t>
      </w:r>
      <w:r w:rsidR="009D77B2" w:rsidRPr="00FC2888">
        <w:rPr>
          <w:rFonts w:ascii="Tahoma" w:hAnsi="Tahoma" w:cs="Tahoma"/>
          <w:sz w:val="22"/>
          <w:szCs w:val="22"/>
        </w:rPr>
        <w:t>requests</w:t>
      </w:r>
      <w:r w:rsidR="004C3B48">
        <w:rPr>
          <w:rFonts w:ascii="Tahoma" w:hAnsi="Tahoma" w:cs="Tahoma"/>
          <w:sz w:val="22"/>
          <w:szCs w:val="22"/>
        </w:rPr>
        <w:t xml:space="preserve"> </w:t>
      </w:r>
      <w:r w:rsidR="009D77B2" w:rsidRPr="00FC2888">
        <w:rPr>
          <w:rFonts w:ascii="Tahoma" w:hAnsi="Tahoma" w:cs="Tahoma"/>
          <w:sz w:val="22"/>
          <w:szCs w:val="22"/>
        </w:rPr>
        <w:t>from</w:t>
      </w:r>
      <w:r w:rsidR="007E4635">
        <w:rPr>
          <w:rFonts w:ascii="Tahoma" w:hAnsi="Tahoma" w:cs="Tahoma"/>
          <w:sz w:val="22"/>
          <w:szCs w:val="22"/>
        </w:rPr>
        <w:t xml:space="preserve"> federally recognized Indian T</w:t>
      </w:r>
      <w:r w:rsidR="0066297E" w:rsidRPr="00FC2888">
        <w:rPr>
          <w:rFonts w:ascii="Tahoma" w:hAnsi="Tahoma" w:cs="Tahoma"/>
          <w:sz w:val="22"/>
          <w:szCs w:val="22"/>
        </w:rPr>
        <w:t>ribes</w:t>
      </w:r>
      <w:r w:rsidR="009D77B2" w:rsidRPr="00FC2888">
        <w:rPr>
          <w:rFonts w:ascii="Tahoma" w:hAnsi="Tahoma" w:cs="Tahoma"/>
          <w:sz w:val="22"/>
          <w:szCs w:val="22"/>
        </w:rPr>
        <w:t>,</w:t>
      </w:r>
      <w:r w:rsidR="0066297E" w:rsidRPr="00FC2888">
        <w:rPr>
          <w:rFonts w:ascii="Tahoma" w:hAnsi="Tahoma" w:cs="Tahoma"/>
          <w:sz w:val="22"/>
          <w:szCs w:val="22"/>
        </w:rPr>
        <w:t xml:space="preserve"> under section 8105 of the 2008 Farm Bill which has been codified at 25 U</w:t>
      </w:r>
      <w:r w:rsidR="009D77B2" w:rsidRPr="00FC2888">
        <w:rPr>
          <w:rFonts w:ascii="Tahoma" w:hAnsi="Tahoma" w:cs="Tahoma"/>
          <w:sz w:val="22"/>
          <w:szCs w:val="22"/>
        </w:rPr>
        <w:t>.</w:t>
      </w:r>
      <w:r w:rsidR="0066297E" w:rsidRPr="00FC2888">
        <w:rPr>
          <w:rFonts w:ascii="Tahoma" w:hAnsi="Tahoma" w:cs="Tahoma"/>
          <w:sz w:val="22"/>
          <w:szCs w:val="22"/>
        </w:rPr>
        <w:t>S</w:t>
      </w:r>
      <w:r w:rsidR="009D77B2" w:rsidRPr="00FC2888">
        <w:rPr>
          <w:rFonts w:ascii="Tahoma" w:hAnsi="Tahoma" w:cs="Tahoma"/>
          <w:sz w:val="22"/>
          <w:szCs w:val="22"/>
        </w:rPr>
        <w:t>.</w:t>
      </w:r>
      <w:r w:rsidR="0066297E" w:rsidRPr="00FC2888">
        <w:rPr>
          <w:rFonts w:ascii="Tahoma" w:hAnsi="Tahoma" w:cs="Tahoma"/>
          <w:sz w:val="22"/>
          <w:szCs w:val="22"/>
        </w:rPr>
        <w:t>C</w:t>
      </w:r>
      <w:r w:rsidR="009D77B2" w:rsidRPr="00FC2888">
        <w:rPr>
          <w:rFonts w:ascii="Tahoma" w:hAnsi="Tahoma" w:cs="Tahoma"/>
          <w:sz w:val="22"/>
          <w:szCs w:val="22"/>
        </w:rPr>
        <w:t>.</w:t>
      </w:r>
      <w:r w:rsidR="0066297E" w:rsidRPr="00FC2888">
        <w:rPr>
          <w:rFonts w:ascii="Tahoma" w:hAnsi="Tahoma" w:cs="Tahoma"/>
          <w:sz w:val="22"/>
          <w:szCs w:val="22"/>
        </w:rPr>
        <w:t xml:space="preserve"> </w:t>
      </w:r>
      <w:r w:rsidR="009D77B2" w:rsidRPr="00FC2888">
        <w:rPr>
          <w:rFonts w:ascii="Tahoma" w:hAnsi="Tahoma" w:cs="Tahoma"/>
          <w:sz w:val="22"/>
          <w:szCs w:val="22"/>
        </w:rPr>
        <w:t xml:space="preserve">Chapter 32A, § </w:t>
      </w:r>
      <w:r w:rsidR="0066297E" w:rsidRPr="00FC2888">
        <w:rPr>
          <w:rFonts w:ascii="Tahoma" w:hAnsi="Tahoma" w:cs="Tahoma"/>
          <w:sz w:val="22"/>
          <w:szCs w:val="22"/>
        </w:rPr>
        <w:t>3055</w:t>
      </w:r>
      <w:r w:rsidR="002E2463" w:rsidRPr="00FC2888">
        <w:rPr>
          <w:rFonts w:ascii="Tahoma" w:hAnsi="Tahoma" w:cs="Tahoma"/>
          <w:sz w:val="22"/>
          <w:szCs w:val="22"/>
        </w:rPr>
        <w:t xml:space="preserve">; for those Tribes that wish to have proof of </w:t>
      </w:r>
      <w:r w:rsidR="00ED77E3" w:rsidRPr="00FC2888">
        <w:rPr>
          <w:rFonts w:ascii="Tahoma" w:hAnsi="Tahoma" w:cs="Tahoma"/>
          <w:sz w:val="22"/>
          <w:szCs w:val="22"/>
        </w:rPr>
        <w:t>possession, as may be required in some States,</w:t>
      </w:r>
      <w:r w:rsidR="002E2463" w:rsidRPr="00FC2888">
        <w:rPr>
          <w:rFonts w:ascii="Tahoma" w:hAnsi="Tahoma" w:cs="Tahoma"/>
          <w:sz w:val="22"/>
          <w:szCs w:val="22"/>
        </w:rPr>
        <w:t xml:space="preserve"> through issuance of a FS-2400-8 free use permit.</w:t>
      </w:r>
    </w:p>
    <w:p w14:paraId="35CEAF6D" w14:textId="77777777" w:rsidR="001D7344" w:rsidRPr="00FC2888" w:rsidRDefault="001D7344"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552CB2ED" w14:textId="77777777" w:rsidR="00C37CD8" w:rsidRPr="00FC2888" w:rsidRDefault="00C37CD8" w:rsidP="0093032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Explain any special circumstances that would cause an information collecti</w:t>
      </w:r>
      <w:r w:rsidRPr="00FC2888">
        <w:rPr>
          <w:rFonts w:ascii="Tahoma" w:hAnsi="Tahoma" w:cs="Tahoma"/>
          <w:b/>
          <w:bCs/>
          <w:sz w:val="22"/>
          <w:szCs w:val="22"/>
        </w:rPr>
        <w:softHyphen/>
        <w:t>on to be con</w:t>
      </w:r>
      <w:r w:rsidRPr="00FC2888">
        <w:rPr>
          <w:rFonts w:ascii="Tahoma" w:hAnsi="Tahoma" w:cs="Tahoma"/>
          <w:b/>
          <w:bCs/>
          <w:sz w:val="22"/>
          <w:szCs w:val="22"/>
        </w:rPr>
        <w:softHyphen/>
        <w:t>ducted in a manner:</w:t>
      </w:r>
    </w:p>
    <w:p w14:paraId="2ED90F22" w14:textId="77777777" w:rsidR="00C37CD8" w:rsidRPr="00FC2888" w:rsidRDefault="00890057" w:rsidP="0093032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report informa</w:t>
      </w:r>
      <w:r w:rsidR="00C37CD8" w:rsidRPr="00FC2888">
        <w:rPr>
          <w:rFonts w:ascii="Tahoma" w:hAnsi="Tahoma" w:cs="Tahoma"/>
          <w:b/>
          <w:bCs/>
          <w:sz w:val="22"/>
          <w:szCs w:val="22"/>
        </w:rPr>
        <w:softHyphen/>
        <w:t>tion to the agency more often than quarterly;</w:t>
      </w:r>
    </w:p>
    <w:p w14:paraId="58264771" w14:textId="77777777" w:rsidR="00C37CD8" w:rsidRPr="00FC2888" w:rsidRDefault="00890057" w:rsidP="0093032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outlineLvl w:val="9"/>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prepare a writ</w:t>
      </w:r>
      <w:r w:rsidR="00C37CD8" w:rsidRPr="00FC2888">
        <w:rPr>
          <w:rFonts w:ascii="Tahoma" w:hAnsi="Tahoma" w:cs="Tahoma"/>
          <w:b/>
          <w:bCs/>
          <w:sz w:val="22"/>
          <w:szCs w:val="22"/>
        </w:rPr>
        <w:softHyphen/>
        <w:t>ten response to a collection of infor</w:t>
      </w:r>
      <w:r w:rsidR="00C37CD8" w:rsidRPr="00FC2888">
        <w:rPr>
          <w:rFonts w:ascii="Tahoma" w:hAnsi="Tahoma" w:cs="Tahoma"/>
          <w:b/>
          <w:bCs/>
          <w:sz w:val="22"/>
          <w:szCs w:val="22"/>
        </w:rPr>
        <w:softHyphen/>
        <w:t>ma</w:t>
      </w:r>
      <w:r w:rsidR="00C37CD8" w:rsidRPr="00FC2888">
        <w:rPr>
          <w:rFonts w:ascii="Tahoma" w:hAnsi="Tahoma" w:cs="Tahoma"/>
          <w:b/>
          <w:bCs/>
          <w:sz w:val="22"/>
          <w:szCs w:val="22"/>
        </w:rPr>
        <w:softHyphen/>
        <w:t>tion in fewer than 30 days after receipt of it;</w:t>
      </w:r>
    </w:p>
    <w:p w14:paraId="4F8FADD0" w14:textId="77777777" w:rsidR="007B30CB" w:rsidRPr="00FC2888" w:rsidRDefault="00964CE9" w:rsidP="0093032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outlineLvl w:val="9"/>
        <w:rPr>
          <w:rFonts w:ascii="Tahoma" w:hAnsi="Tahoma" w:cs="Tahoma"/>
          <w:bCs/>
          <w:sz w:val="22"/>
          <w:szCs w:val="22"/>
        </w:rPr>
      </w:pPr>
      <w:r w:rsidRPr="00FC2888">
        <w:rPr>
          <w:rFonts w:ascii="Tahoma" w:hAnsi="Tahoma" w:cs="Tahoma"/>
          <w:bCs/>
          <w:sz w:val="22"/>
          <w:szCs w:val="22"/>
        </w:rPr>
        <w:t>Under certain circumstances respondents are required to record the details of their harvest on the permit each day at the time and location of harvest</w:t>
      </w:r>
      <w:r w:rsidR="0009419F" w:rsidRPr="00FC2888">
        <w:rPr>
          <w:rFonts w:ascii="Tahoma" w:hAnsi="Tahoma" w:cs="Tahoma"/>
          <w:bCs/>
          <w:sz w:val="22"/>
          <w:szCs w:val="22"/>
        </w:rPr>
        <w:t>,</w:t>
      </w:r>
      <w:r w:rsidRPr="00FC2888">
        <w:rPr>
          <w:rFonts w:ascii="Tahoma" w:hAnsi="Tahoma" w:cs="Tahoma"/>
          <w:bCs/>
          <w:sz w:val="22"/>
          <w:szCs w:val="22"/>
        </w:rPr>
        <w:t xml:space="preserve"> which may be in fewer than 30 days after receipt of the permit.</w:t>
      </w:r>
    </w:p>
    <w:p w14:paraId="560BF6C1" w14:textId="77777777" w:rsidR="006C0BBA" w:rsidRPr="00FC2888" w:rsidRDefault="00964CE9" w:rsidP="0093032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outlineLvl w:val="9"/>
      </w:pPr>
      <w:r w:rsidRPr="00FC2888">
        <w:rPr>
          <w:rFonts w:ascii="Tahoma" w:hAnsi="Tahoma" w:cs="Tahoma"/>
          <w:bCs/>
          <w:sz w:val="22"/>
          <w:szCs w:val="22"/>
        </w:rPr>
        <w:t xml:space="preserve">Form </w:t>
      </w:r>
      <w:r w:rsidR="008C46BE" w:rsidRPr="00FC2888">
        <w:rPr>
          <w:rFonts w:ascii="Tahoma" w:hAnsi="Tahoma" w:cs="Tahoma"/>
          <w:bCs/>
          <w:sz w:val="22"/>
          <w:szCs w:val="22"/>
        </w:rPr>
        <w:t>FS-2400</w:t>
      </w:r>
      <w:r w:rsidR="00DA4A1B">
        <w:rPr>
          <w:rFonts w:ascii="Tahoma" w:hAnsi="Tahoma" w:cs="Tahoma"/>
          <w:bCs/>
          <w:sz w:val="22"/>
          <w:szCs w:val="22"/>
        </w:rPr>
        <w:t>-</w:t>
      </w:r>
      <w:r w:rsidR="008C46BE" w:rsidRPr="00FC2888">
        <w:rPr>
          <w:rFonts w:ascii="Tahoma" w:hAnsi="Tahoma" w:cs="Tahoma"/>
          <w:bCs/>
          <w:sz w:val="22"/>
          <w:szCs w:val="22"/>
        </w:rPr>
        <w:t xml:space="preserve">8 </w:t>
      </w:r>
      <w:r w:rsidR="000265E4" w:rsidRPr="00FC2888">
        <w:rPr>
          <w:rFonts w:ascii="Tahoma" w:hAnsi="Tahoma" w:cs="Tahoma"/>
          <w:bCs/>
          <w:sz w:val="22"/>
          <w:szCs w:val="22"/>
        </w:rPr>
        <w:t>requir</w:t>
      </w:r>
      <w:r w:rsidRPr="00FC2888">
        <w:rPr>
          <w:rFonts w:ascii="Tahoma" w:hAnsi="Tahoma" w:cs="Tahoma"/>
          <w:bCs/>
          <w:sz w:val="22"/>
          <w:szCs w:val="22"/>
        </w:rPr>
        <w:t>e</w:t>
      </w:r>
      <w:r w:rsidR="001D7344">
        <w:rPr>
          <w:rFonts w:ascii="Tahoma" w:hAnsi="Tahoma" w:cs="Tahoma"/>
          <w:bCs/>
          <w:sz w:val="22"/>
          <w:szCs w:val="22"/>
        </w:rPr>
        <w:t>s</w:t>
      </w:r>
      <w:r w:rsidRPr="00FC2888">
        <w:rPr>
          <w:rFonts w:ascii="Tahoma" w:hAnsi="Tahoma" w:cs="Tahoma"/>
          <w:bCs/>
          <w:sz w:val="22"/>
          <w:szCs w:val="22"/>
        </w:rPr>
        <w:t xml:space="preserve"> th</w:t>
      </w:r>
      <w:r w:rsidR="0009419F" w:rsidRPr="00FC2888">
        <w:rPr>
          <w:rFonts w:ascii="Tahoma" w:hAnsi="Tahoma" w:cs="Tahoma"/>
          <w:bCs/>
          <w:sz w:val="22"/>
          <w:szCs w:val="22"/>
        </w:rPr>
        <w:t>e</w:t>
      </w:r>
      <w:r w:rsidR="00BE13A5" w:rsidRPr="00FC2888">
        <w:rPr>
          <w:rFonts w:ascii="Tahoma" w:hAnsi="Tahoma" w:cs="Tahoma"/>
          <w:bCs/>
          <w:sz w:val="22"/>
          <w:szCs w:val="22"/>
        </w:rPr>
        <w:t xml:space="preserve"> “</w:t>
      </w:r>
      <w:r w:rsidR="00A352E7" w:rsidRPr="00FC2888">
        <w:rPr>
          <w:rFonts w:ascii="Tahoma" w:hAnsi="Tahoma" w:cs="Tahoma"/>
          <w:bCs/>
          <w:sz w:val="22"/>
          <w:szCs w:val="22"/>
        </w:rPr>
        <w:t>Permittee</w:t>
      </w:r>
      <w:r w:rsidR="0009419F" w:rsidRPr="00FC2888">
        <w:rPr>
          <w:rFonts w:ascii="Tahoma" w:hAnsi="Tahoma" w:cs="Tahoma"/>
          <w:bCs/>
          <w:sz w:val="22"/>
          <w:szCs w:val="22"/>
        </w:rPr>
        <w:t>...</w:t>
      </w:r>
      <w:r w:rsidR="00A352E7" w:rsidRPr="00FC2888">
        <w:rPr>
          <w:rFonts w:ascii="Tahoma" w:hAnsi="Tahoma" w:cs="Tahoma"/>
          <w:bCs/>
          <w:sz w:val="22"/>
          <w:szCs w:val="22"/>
        </w:rPr>
        <w:t>complete the Product Quantity Removal Record in ink prior to transporting products</w:t>
      </w:r>
      <w:r w:rsidR="00BE13A5" w:rsidRPr="00FC2888">
        <w:rPr>
          <w:rFonts w:ascii="Tahoma" w:hAnsi="Tahoma" w:cs="Tahoma"/>
          <w:bCs/>
          <w:sz w:val="22"/>
          <w:szCs w:val="22"/>
        </w:rPr>
        <w:t>…</w:t>
      </w:r>
      <w:r w:rsidR="000C559C" w:rsidRPr="00FC2888">
        <w:rPr>
          <w:rFonts w:ascii="Tahoma" w:hAnsi="Tahoma" w:cs="Tahoma"/>
          <w:bCs/>
          <w:sz w:val="22"/>
          <w:szCs w:val="22"/>
        </w:rPr>
        <w:t xml:space="preserve">” </w:t>
      </w:r>
      <w:r w:rsidR="00F42379" w:rsidRPr="00FC2888">
        <w:rPr>
          <w:rFonts w:ascii="Tahoma" w:hAnsi="Tahoma" w:cs="Tahoma"/>
          <w:bCs/>
          <w:sz w:val="22"/>
          <w:szCs w:val="22"/>
        </w:rPr>
        <w:t>for harvests other than those</w:t>
      </w:r>
      <w:r w:rsidR="009F71F7" w:rsidRPr="00FC2888">
        <w:rPr>
          <w:rFonts w:ascii="Tahoma" w:hAnsi="Tahoma" w:cs="Tahoma"/>
          <w:sz w:val="22"/>
          <w:szCs w:val="22"/>
        </w:rPr>
        <w:t xml:space="preserve"> that are for only one or two loads of firewood, a few Christmas trees, a few bushels of pine cones, or other small quantities of forest products</w:t>
      </w:r>
      <w:r w:rsidR="00F42379" w:rsidRPr="00FC2888">
        <w:rPr>
          <w:rFonts w:ascii="Tahoma" w:hAnsi="Tahoma" w:cs="Tahoma"/>
          <w:sz w:val="22"/>
          <w:szCs w:val="22"/>
        </w:rPr>
        <w:t xml:space="preserve"> that</w:t>
      </w:r>
      <w:r w:rsidR="009F71F7" w:rsidRPr="00FC2888">
        <w:rPr>
          <w:rFonts w:ascii="Tahoma" w:hAnsi="Tahoma" w:cs="Tahoma"/>
          <w:sz w:val="22"/>
          <w:szCs w:val="22"/>
        </w:rPr>
        <w:t xml:space="preserve"> </w:t>
      </w:r>
      <w:r w:rsidR="000C559C" w:rsidRPr="00FC2888">
        <w:rPr>
          <w:rFonts w:ascii="Tahoma" w:hAnsi="Tahoma" w:cs="Tahoma"/>
          <w:sz w:val="22"/>
          <w:szCs w:val="22"/>
        </w:rPr>
        <w:t>may</w:t>
      </w:r>
      <w:r w:rsidR="009F71F7" w:rsidRPr="00FC2888">
        <w:rPr>
          <w:rFonts w:ascii="Tahoma" w:hAnsi="Tahoma" w:cs="Tahoma"/>
          <w:sz w:val="22"/>
          <w:szCs w:val="22"/>
        </w:rPr>
        <w:t xml:space="preserve"> not require record keeping</w:t>
      </w:r>
      <w:r w:rsidR="0009419F" w:rsidRPr="00FC2888">
        <w:rPr>
          <w:rFonts w:ascii="Tahoma" w:hAnsi="Tahoma" w:cs="Tahoma"/>
          <w:sz w:val="22"/>
          <w:szCs w:val="22"/>
        </w:rPr>
        <w:t>.</w:t>
      </w:r>
    </w:p>
    <w:p w14:paraId="24061D10" w14:textId="77777777" w:rsidR="00C37CD8" w:rsidRPr="00FC2888" w:rsidRDefault="00890057" w:rsidP="0093032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outlineLvl w:val="9"/>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respondents to submit more than an original and two copies of any docu</w:t>
      </w:r>
      <w:r w:rsidR="00C37CD8" w:rsidRPr="00FC2888">
        <w:rPr>
          <w:rFonts w:ascii="Tahoma" w:hAnsi="Tahoma" w:cs="Tahoma"/>
          <w:b/>
          <w:bCs/>
          <w:sz w:val="22"/>
          <w:szCs w:val="22"/>
        </w:rPr>
        <w:softHyphen/>
        <w:t>ment;</w:t>
      </w:r>
    </w:p>
    <w:p w14:paraId="1995A537" w14:textId="77777777" w:rsidR="006B234C" w:rsidRPr="00767643" w:rsidRDefault="00890057" w:rsidP="0093032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outlineLvl w:val="9"/>
        <w:rPr>
          <w:rFonts w:ascii="Tahoma" w:hAnsi="Tahoma" w:cs="Tahoma"/>
          <w:sz w:val="18"/>
        </w:rPr>
      </w:pPr>
      <w:r w:rsidRPr="00FC2888">
        <w:rPr>
          <w:rFonts w:ascii="Tahoma" w:hAnsi="Tahoma" w:cs="Tahoma"/>
          <w:b/>
          <w:bCs/>
          <w:sz w:val="22"/>
          <w:szCs w:val="22"/>
        </w:rPr>
        <w:t>R</w:t>
      </w:r>
      <w:r w:rsidR="00C37CD8" w:rsidRPr="00FC2888">
        <w:rPr>
          <w:rFonts w:ascii="Tahoma" w:hAnsi="Tahoma" w:cs="Tahoma"/>
          <w:b/>
          <w:bCs/>
          <w:sz w:val="22"/>
          <w:szCs w:val="22"/>
        </w:rPr>
        <w:t>equiring respondents to retain re</w:t>
      </w:r>
      <w:r w:rsidR="00C37CD8" w:rsidRPr="00FC2888">
        <w:rPr>
          <w:rFonts w:ascii="Tahoma" w:hAnsi="Tahoma" w:cs="Tahoma"/>
          <w:b/>
          <w:bCs/>
          <w:sz w:val="22"/>
          <w:szCs w:val="22"/>
        </w:rPr>
        <w:softHyphen/>
        <w:t>cords, other than health, medical, governm</w:t>
      </w:r>
      <w:r w:rsidR="00C37CD8" w:rsidRPr="00FC2888">
        <w:rPr>
          <w:rFonts w:ascii="Tahoma" w:hAnsi="Tahoma" w:cs="Tahoma"/>
          <w:b/>
          <w:bCs/>
          <w:sz w:val="22"/>
          <w:szCs w:val="22"/>
        </w:rPr>
        <w:softHyphen/>
        <w:t>ent contract, grant-in-aid, or tax records for more than three years;</w:t>
      </w:r>
    </w:p>
    <w:p w14:paraId="1CEFDD83" w14:textId="77777777" w:rsidR="00C37CD8" w:rsidRPr="00FC2888" w:rsidRDefault="00890057" w:rsidP="0093032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outlineLvl w:val="9"/>
        <w:rPr>
          <w:rFonts w:ascii="Tahoma" w:hAnsi="Tahoma" w:cs="Tahoma"/>
          <w:b/>
          <w:bCs/>
          <w:sz w:val="22"/>
          <w:szCs w:val="22"/>
        </w:rPr>
      </w:pPr>
      <w:r w:rsidRPr="00FC2888">
        <w:rPr>
          <w:rFonts w:ascii="Tahoma" w:hAnsi="Tahoma" w:cs="Tahoma"/>
          <w:b/>
          <w:bCs/>
          <w:sz w:val="22"/>
          <w:szCs w:val="22"/>
        </w:rPr>
        <w:t>I</w:t>
      </w:r>
      <w:r w:rsidR="00C37CD8" w:rsidRPr="00FC2888">
        <w:rPr>
          <w:rFonts w:ascii="Tahoma" w:hAnsi="Tahoma" w:cs="Tahoma"/>
          <w:b/>
          <w:bCs/>
          <w:sz w:val="22"/>
          <w:szCs w:val="22"/>
        </w:rPr>
        <w:t>n connection with a statisti</w:t>
      </w:r>
      <w:r w:rsidR="00C37CD8" w:rsidRPr="00FC2888">
        <w:rPr>
          <w:rFonts w:ascii="Tahoma" w:hAnsi="Tahoma" w:cs="Tahoma"/>
          <w:b/>
          <w:bCs/>
          <w:sz w:val="22"/>
          <w:szCs w:val="22"/>
        </w:rPr>
        <w:softHyphen/>
        <w:t>cal sur</w:t>
      </w:r>
      <w:r w:rsidR="00C37CD8" w:rsidRPr="00FC2888">
        <w:rPr>
          <w:rFonts w:ascii="Tahoma" w:hAnsi="Tahoma" w:cs="Tahoma"/>
          <w:b/>
          <w:bCs/>
          <w:sz w:val="22"/>
          <w:szCs w:val="22"/>
        </w:rPr>
        <w:softHyphen/>
        <w:t>vey, that is not de</w:t>
      </w:r>
      <w:r w:rsidR="00C37CD8" w:rsidRPr="00FC2888">
        <w:rPr>
          <w:rFonts w:ascii="Tahoma" w:hAnsi="Tahoma" w:cs="Tahoma"/>
          <w:b/>
          <w:bCs/>
          <w:sz w:val="22"/>
          <w:szCs w:val="22"/>
        </w:rPr>
        <w:softHyphen/>
        <w:t>signed to produce valid and reli</w:t>
      </w:r>
      <w:r w:rsidR="00C37CD8" w:rsidRPr="00FC2888">
        <w:rPr>
          <w:rFonts w:ascii="Tahoma" w:hAnsi="Tahoma" w:cs="Tahoma"/>
          <w:b/>
          <w:bCs/>
          <w:sz w:val="22"/>
          <w:szCs w:val="22"/>
        </w:rPr>
        <w:softHyphen/>
        <w:t>able results that can be general</w:t>
      </w:r>
      <w:r w:rsidR="00C37CD8" w:rsidRPr="00FC2888">
        <w:rPr>
          <w:rFonts w:ascii="Tahoma" w:hAnsi="Tahoma" w:cs="Tahoma"/>
          <w:b/>
          <w:bCs/>
          <w:sz w:val="22"/>
          <w:szCs w:val="22"/>
        </w:rPr>
        <w:softHyphen/>
        <w:t>ized to the uni</w:t>
      </w:r>
      <w:r w:rsidR="00C37CD8" w:rsidRPr="00FC2888">
        <w:rPr>
          <w:rFonts w:ascii="Tahoma" w:hAnsi="Tahoma" w:cs="Tahoma"/>
          <w:b/>
          <w:bCs/>
          <w:sz w:val="22"/>
          <w:szCs w:val="22"/>
        </w:rPr>
        <w:softHyphen/>
        <w:t>verse of study;</w:t>
      </w:r>
    </w:p>
    <w:p w14:paraId="3911BCB6" w14:textId="77777777" w:rsidR="00C37CD8" w:rsidRPr="00FC2888" w:rsidRDefault="00890057" w:rsidP="0093032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outlineLvl w:val="9"/>
        <w:rPr>
          <w:rFonts w:ascii="Tahoma" w:hAnsi="Tahoma" w:cs="Tahoma"/>
          <w:b/>
          <w:bCs/>
          <w:sz w:val="22"/>
          <w:szCs w:val="22"/>
        </w:rPr>
      </w:pPr>
      <w:r w:rsidRPr="00FC2888">
        <w:rPr>
          <w:rFonts w:ascii="Tahoma" w:hAnsi="Tahoma" w:cs="Tahoma"/>
          <w:b/>
          <w:bCs/>
          <w:sz w:val="22"/>
          <w:szCs w:val="22"/>
        </w:rPr>
        <w:t>R</w:t>
      </w:r>
      <w:r w:rsidR="00C37CD8" w:rsidRPr="00FC2888">
        <w:rPr>
          <w:rFonts w:ascii="Tahoma" w:hAnsi="Tahoma" w:cs="Tahoma"/>
          <w:b/>
          <w:bCs/>
          <w:sz w:val="22"/>
          <w:szCs w:val="22"/>
        </w:rPr>
        <w:t>equiring the use of a statis</w:t>
      </w:r>
      <w:r w:rsidR="00C37CD8" w:rsidRPr="00FC2888">
        <w:rPr>
          <w:rFonts w:ascii="Tahoma" w:hAnsi="Tahoma" w:cs="Tahoma"/>
          <w:b/>
          <w:bCs/>
          <w:sz w:val="22"/>
          <w:szCs w:val="22"/>
        </w:rPr>
        <w:softHyphen/>
        <w:t>tical data classi</w:t>
      </w:r>
      <w:r w:rsidR="00C37CD8" w:rsidRPr="00FC2888">
        <w:rPr>
          <w:rFonts w:ascii="Tahoma" w:hAnsi="Tahoma" w:cs="Tahoma"/>
          <w:b/>
          <w:bCs/>
          <w:sz w:val="22"/>
          <w:szCs w:val="22"/>
        </w:rPr>
        <w:softHyphen/>
        <w:t>fication that has not been re</w:t>
      </w:r>
      <w:r w:rsidR="00C37CD8" w:rsidRPr="00FC2888">
        <w:rPr>
          <w:rFonts w:ascii="Tahoma" w:hAnsi="Tahoma" w:cs="Tahoma"/>
          <w:b/>
          <w:bCs/>
          <w:sz w:val="22"/>
          <w:szCs w:val="22"/>
        </w:rPr>
        <w:softHyphen/>
        <w:t>vie</w:t>
      </w:r>
      <w:r w:rsidR="00C37CD8" w:rsidRPr="00FC2888">
        <w:rPr>
          <w:rFonts w:ascii="Tahoma" w:hAnsi="Tahoma" w:cs="Tahoma"/>
          <w:b/>
          <w:bCs/>
          <w:sz w:val="22"/>
          <w:szCs w:val="22"/>
        </w:rPr>
        <w:softHyphen/>
        <w:t xml:space="preserve">wed and approved by OMB; </w:t>
      </w:r>
    </w:p>
    <w:p w14:paraId="188A6281" w14:textId="52F5E588" w:rsidR="007E4635" w:rsidRPr="005E7489" w:rsidRDefault="00EC10FF" w:rsidP="00582025">
      <w:pPr>
        <w:pStyle w:val="Level1"/>
        <w:widowControl/>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spacing w:after="172"/>
        <w:ind w:left="720" w:hanging="360"/>
        <w:outlineLvl w:val="9"/>
        <w:rPr>
          <w:rFonts w:ascii="Tahoma" w:hAnsi="Tahoma" w:cs="Tahoma"/>
          <w:b/>
          <w:bCs/>
          <w:sz w:val="22"/>
          <w:szCs w:val="22"/>
        </w:rPr>
      </w:pPr>
      <w:r w:rsidRPr="005E7489">
        <w:rPr>
          <w:rFonts w:ascii="Tahoma" w:hAnsi="Tahoma" w:cs="Tahoma"/>
          <w:b/>
          <w:bCs/>
          <w:sz w:val="22"/>
          <w:szCs w:val="22"/>
        </w:rPr>
        <w:t>T</w:t>
      </w:r>
      <w:r w:rsidR="00C37CD8" w:rsidRPr="005E7489">
        <w:rPr>
          <w:rFonts w:ascii="Tahoma" w:hAnsi="Tahoma" w:cs="Tahoma"/>
          <w:b/>
          <w:bCs/>
          <w:sz w:val="22"/>
          <w:szCs w:val="22"/>
        </w:rPr>
        <w:t>ha</w:t>
      </w:r>
      <w:r w:rsidRPr="005E7489">
        <w:rPr>
          <w:rFonts w:ascii="Tahoma" w:hAnsi="Tahoma" w:cs="Tahoma"/>
          <w:b/>
          <w:bCs/>
          <w:sz w:val="22"/>
          <w:szCs w:val="22"/>
        </w:rPr>
        <w:t>t includes a pledge of confidentiali</w:t>
      </w:r>
      <w:r w:rsidR="00C37CD8" w:rsidRPr="005E7489">
        <w:rPr>
          <w:rFonts w:ascii="Tahoma" w:hAnsi="Tahoma" w:cs="Tahoma"/>
          <w:b/>
          <w:bCs/>
          <w:sz w:val="22"/>
          <w:szCs w:val="22"/>
        </w:rPr>
        <w:t>ty that is not supported by au</w:t>
      </w:r>
      <w:r w:rsidR="00C37CD8" w:rsidRPr="005E7489">
        <w:rPr>
          <w:rFonts w:ascii="Tahoma" w:hAnsi="Tahoma" w:cs="Tahoma"/>
          <w:b/>
          <w:bCs/>
          <w:sz w:val="22"/>
          <w:szCs w:val="22"/>
        </w:rPr>
        <w:softHyphen/>
        <w:t>thority estab</w:t>
      </w:r>
      <w:r w:rsidR="00C37CD8" w:rsidRPr="005E7489">
        <w:rPr>
          <w:rFonts w:ascii="Tahoma" w:hAnsi="Tahoma" w:cs="Tahoma"/>
          <w:b/>
          <w:bCs/>
          <w:sz w:val="22"/>
          <w:szCs w:val="22"/>
        </w:rPr>
        <w:softHyphen/>
        <w:t>lished in statute or regu</w:t>
      </w:r>
      <w:r w:rsidR="00C37CD8" w:rsidRPr="005E7489">
        <w:rPr>
          <w:rFonts w:ascii="Tahoma" w:hAnsi="Tahoma" w:cs="Tahoma"/>
          <w:b/>
          <w:bCs/>
          <w:sz w:val="22"/>
          <w:szCs w:val="22"/>
        </w:rPr>
        <w:softHyphen/>
        <w:t>la</w:t>
      </w:r>
      <w:r w:rsidR="00C37CD8" w:rsidRPr="005E7489">
        <w:rPr>
          <w:rFonts w:ascii="Tahoma" w:hAnsi="Tahoma" w:cs="Tahoma"/>
          <w:b/>
          <w:bCs/>
          <w:sz w:val="22"/>
          <w:szCs w:val="22"/>
        </w:rPr>
        <w:softHyphen/>
        <w:t>tion, that is not sup</w:t>
      </w:r>
      <w:r w:rsidR="00C37CD8" w:rsidRPr="005E7489">
        <w:rPr>
          <w:rFonts w:ascii="Tahoma" w:hAnsi="Tahoma" w:cs="Tahoma"/>
          <w:b/>
          <w:bCs/>
          <w:sz w:val="22"/>
          <w:szCs w:val="22"/>
        </w:rPr>
        <w:softHyphen/>
        <w:t>ported by dis</w:t>
      </w:r>
      <w:r w:rsidR="00C37CD8" w:rsidRPr="005E7489">
        <w:rPr>
          <w:rFonts w:ascii="Tahoma" w:hAnsi="Tahoma" w:cs="Tahoma"/>
          <w:b/>
          <w:bCs/>
          <w:sz w:val="22"/>
          <w:szCs w:val="22"/>
        </w:rPr>
        <w:softHyphen/>
        <w:t>closure and data security policies that are consistent with the pledge, or which unneces</w:t>
      </w:r>
      <w:r w:rsidR="00C37CD8" w:rsidRPr="005E7489">
        <w:rPr>
          <w:rFonts w:ascii="Tahoma" w:hAnsi="Tahoma" w:cs="Tahoma"/>
          <w:b/>
          <w:bCs/>
          <w:sz w:val="22"/>
          <w:szCs w:val="22"/>
        </w:rPr>
        <w:softHyphen/>
        <w:t>sarily impedes shar</w:t>
      </w:r>
      <w:r w:rsidR="00C37CD8" w:rsidRPr="005E7489">
        <w:rPr>
          <w:rFonts w:ascii="Tahoma" w:hAnsi="Tahoma" w:cs="Tahoma"/>
          <w:b/>
          <w:bCs/>
          <w:sz w:val="22"/>
          <w:szCs w:val="22"/>
        </w:rPr>
        <w:softHyphen/>
        <w:t>ing of data with other agencies for com</w:t>
      </w:r>
      <w:r w:rsidR="00C37CD8" w:rsidRPr="005E7489">
        <w:rPr>
          <w:rFonts w:ascii="Tahoma" w:hAnsi="Tahoma" w:cs="Tahoma"/>
          <w:b/>
          <w:bCs/>
          <w:sz w:val="22"/>
          <w:szCs w:val="22"/>
        </w:rPr>
        <w:softHyphen/>
        <w:t>patible confiden</w:t>
      </w:r>
      <w:r w:rsidR="00C37CD8" w:rsidRPr="005E7489">
        <w:rPr>
          <w:rFonts w:ascii="Tahoma" w:hAnsi="Tahoma" w:cs="Tahoma"/>
          <w:b/>
          <w:bCs/>
          <w:sz w:val="22"/>
          <w:szCs w:val="22"/>
        </w:rPr>
        <w:softHyphen/>
        <w:t>tial use; or</w:t>
      </w:r>
      <w:r w:rsidR="007E4635" w:rsidRPr="005E7489">
        <w:rPr>
          <w:rFonts w:ascii="Tahoma" w:hAnsi="Tahoma" w:cs="Tahoma"/>
          <w:b/>
          <w:bCs/>
          <w:sz w:val="22"/>
          <w:szCs w:val="22"/>
        </w:rPr>
        <w:br w:type="page"/>
      </w:r>
    </w:p>
    <w:p w14:paraId="0FF1BD04" w14:textId="77777777" w:rsidR="00C37CD8" w:rsidRPr="00FC2888" w:rsidRDefault="00EC10FF" w:rsidP="0093032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hanging="360"/>
        <w:outlineLvl w:val="9"/>
        <w:rPr>
          <w:rFonts w:ascii="Tahoma" w:hAnsi="Tahoma" w:cs="Tahoma"/>
          <w:sz w:val="22"/>
          <w:szCs w:val="22"/>
        </w:rPr>
      </w:pPr>
      <w:r w:rsidRPr="00FC2888">
        <w:rPr>
          <w:rFonts w:ascii="Tahoma" w:hAnsi="Tahoma" w:cs="Tahoma"/>
          <w:b/>
          <w:bCs/>
          <w:sz w:val="22"/>
          <w:szCs w:val="22"/>
        </w:rPr>
        <w:lastRenderedPageBreak/>
        <w:t>R</w:t>
      </w:r>
      <w:r w:rsidR="00C37CD8" w:rsidRPr="00FC2888">
        <w:rPr>
          <w:rFonts w:ascii="Tahoma" w:hAnsi="Tahoma" w:cs="Tahoma"/>
          <w:b/>
          <w:bCs/>
          <w:sz w:val="22"/>
          <w:szCs w:val="22"/>
        </w:rPr>
        <w:t>equiring respondents to submit propri</w:t>
      </w:r>
      <w:r w:rsidR="00C37CD8" w:rsidRPr="00FC2888">
        <w:rPr>
          <w:rFonts w:ascii="Tahoma" w:hAnsi="Tahoma" w:cs="Tahoma"/>
          <w:b/>
          <w:bCs/>
          <w:sz w:val="22"/>
          <w:szCs w:val="22"/>
        </w:rPr>
        <w:softHyphen/>
        <w:t>etary trade secret, or other confidential information unless the agency can demon</w:t>
      </w:r>
      <w:r w:rsidR="00C37CD8" w:rsidRPr="00FC2888">
        <w:rPr>
          <w:rFonts w:ascii="Tahoma" w:hAnsi="Tahoma" w:cs="Tahoma"/>
          <w:b/>
          <w:bCs/>
          <w:sz w:val="22"/>
          <w:szCs w:val="22"/>
        </w:rPr>
        <w:softHyphen/>
        <w:t>strate that it has instituted procedures to protect the information's confidentiality to the extent permit</w:t>
      </w:r>
      <w:r w:rsidR="00C37CD8" w:rsidRPr="00FC2888">
        <w:rPr>
          <w:rFonts w:ascii="Tahoma" w:hAnsi="Tahoma" w:cs="Tahoma"/>
          <w:b/>
          <w:bCs/>
          <w:sz w:val="22"/>
          <w:szCs w:val="22"/>
        </w:rPr>
        <w:softHyphen/>
        <w:t>ted by law.</w:t>
      </w:r>
    </w:p>
    <w:p w14:paraId="47ED073D" w14:textId="77777777" w:rsidR="00F42379" w:rsidRPr="00FC2888" w:rsidRDefault="00F42379" w:rsidP="00930327">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outlineLvl w:val="9"/>
        <w:rPr>
          <w:rFonts w:ascii="Tahoma" w:hAnsi="Tahoma" w:cs="Tahoma"/>
          <w:sz w:val="22"/>
          <w:szCs w:val="22"/>
        </w:rPr>
      </w:pPr>
      <w:r w:rsidRPr="00FC2888">
        <w:rPr>
          <w:rFonts w:ascii="Tahoma" w:hAnsi="Tahoma" w:cs="Tahoma"/>
          <w:bCs/>
          <w:sz w:val="22"/>
          <w:szCs w:val="22"/>
        </w:rPr>
        <w:t xml:space="preserve">There are no other special circumstances. </w:t>
      </w:r>
      <w:r w:rsidR="006D452E" w:rsidRPr="00FC2888">
        <w:rPr>
          <w:rFonts w:ascii="Tahoma" w:hAnsi="Tahoma" w:cs="Tahoma"/>
          <w:bCs/>
          <w:sz w:val="22"/>
          <w:szCs w:val="22"/>
        </w:rPr>
        <w:t xml:space="preserve"> </w:t>
      </w:r>
      <w:r w:rsidRPr="00FC2888">
        <w:rPr>
          <w:rFonts w:ascii="Tahoma" w:hAnsi="Tahoma" w:cs="Tahoma"/>
          <w:bCs/>
          <w:sz w:val="22"/>
          <w:szCs w:val="22"/>
        </w:rPr>
        <w:t xml:space="preserve">The </w:t>
      </w:r>
      <w:r w:rsidR="00570714" w:rsidRPr="00FC2888">
        <w:rPr>
          <w:rFonts w:ascii="Tahoma" w:hAnsi="Tahoma" w:cs="Tahoma"/>
          <w:bCs/>
          <w:sz w:val="22"/>
          <w:szCs w:val="22"/>
        </w:rPr>
        <w:t>A</w:t>
      </w:r>
      <w:r w:rsidRPr="00FC2888">
        <w:rPr>
          <w:rFonts w:ascii="Tahoma" w:hAnsi="Tahoma" w:cs="Tahoma"/>
          <w:bCs/>
          <w:sz w:val="22"/>
          <w:szCs w:val="22"/>
        </w:rPr>
        <w:t xml:space="preserve">gency is able to </w:t>
      </w:r>
      <w:r w:rsidR="006D452E" w:rsidRPr="00FC2888">
        <w:rPr>
          <w:rFonts w:ascii="Tahoma" w:hAnsi="Tahoma" w:cs="Tahoma"/>
          <w:bCs/>
          <w:sz w:val="22"/>
          <w:szCs w:val="22"/>
        </w:rPr>
        <w:t>certify</w:t>
      </w:r>
      <w:r w:rsidRPr="00FC2888">
        <w:rPr>
          <w:rFonts w:ascii="Tahoma" w:hAnsi="Tahoma" w:cs="Tahoma"/>
          <w:bCs/>
          <w:sz w:val="22"/>
          <w:szCs w:val="22"/>
        </w:rPr>
        <w:t xml:space="preserve"> compliance with </w:t>
      </w:r>
      <w:r w:rsidR="007E4635">
        <w:rPr>
          <w:rFonts w:ascii="Tahoma" w:hAnsi="Tahoma" w:cs="Tahoma"/>
          <w:bCs/>
          <w:sz w:val="22"/>
          <w:szCs w:val="22"/>
        </w:rPr>
        <w:t xml:space="preserve">    </w:t>
      </w:r>
      <w:r w:rsidRPr="00FC2888">
        <w:rPr>
          <w:rFonts w:ascii="Tahoma" w:hAnsi="Tahoma" w:cs="Tahoma"/>
          <w:bCs/>
          <w:sz w:val="22"/>
          <w:szCs w:val="22"/>
        </w:rPr>
        <w:t>5 CFR 1320.</w:t>
      </w:r>
    </w:p>
    <w:p w14:paraId="6B3B7F42" w14:textId="77777777" w:rsidR="00C37CD8" w:rsidRDefault="00C37CD8" w:rsidP="00930327">
      <w:pPr>
        <w:pStyle w:val="ListParagraph"/>
        <w:numPr>
          <w:ilvl w:val="0"/>
          <w:numId w:val="10"/>
        </w:numPr>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6A18F6">
        <w:rPr>
          <w:rFonts w:ascii="Tahoma" w:hAnsi="Tahoma" w:cs="Tahoma"/>
          <w:b/>
          <w:bCs/>
          <w:sz w:val="22"/>
          <w:szCs w:val="22"/>
        </w:rPr>
        <w:t>If applicable, provide a copy and iden</w:t>
      </w:r>
      <w:r w:rsidRPr="006A18F6">
        <w:rPr>
          <w:rFonts w:ascii="Tahoma" w:hAnsi="Tahoma" w:cs="Tahoma"/>
          <w:b/>
          <w:bCs/>
          <w:sz w:val="22"/>
          <w:szCs w:val="22"/>
        </w:rPr>
        <w:softHyphen/>
        <w:t>tify the date and page number of publication in the Federal Register of the agency's notice, required by 5 CFR 1320.8 (d), soliciting com</w:t>
      </w:r>
      <w:r w:rsidRPr="006A18F6">
        <w:rPr>
          <w:rFonts w:ascii="Tahoma" w:hAnsi="Tahoma" w:cs="Tahoma"/>
          <w:b/>
          <w:bCs/>
          <w:sz w:val="22"/>
          <w:szCs w:val="22"/>
        </w:rPr>
        <w:softHyphen/>
        <w:t>ments on the information collection prior to submission to OMB</w:t>
      </w:r>
      <w:r w:rsidR="007D2AD0" w:rsidRPr="006A18F6">
        <w:rPr>
          <w:rFonts w:ascii="Tahoma" w:hAnsi="Tahoma" w:cs="Tahoma"/>
          <w:b/>
          <w:bCs/>
          <w:sz w:val="22"/>
          <w:szCs w:val="22"/>
        </w:rPr>
        <w:t xml:space="preserve">.  </w:t>
      </w:r>
      <w:r w:rsidRPr="006A18F6">
        <w:rPr>
          <w:rFonts w:ascii="Tahoma" w:hAnsi="Tahoma" w:cs="Tahoma"/>
          <w:b/>
          <w:bCs/>
          <w:sz w:val="22"/>
          <w:szCs w:val="22"/>
        </w:rPr>
        <w:t>Summarize public com</w:t>
      </w:r>
      <w:r w:rsidRPr="006A18F6">
        <w:rPr>
          <w:rFonts w:ascii="Tahoma" w:hAnsi="Tahoma" w:cs="Tahoma"/>
          <w:b/>
          <w:bCs/>
          <w:sz w:val="22"/>
          <w:szCs w:val="22"/>
        </w:rPr>
        <w:softHyphen/>
        <w:t>ments received in response to that notice and describe actions taken by the agency in response to these comments</w:t>
      </w:r>
      <w:r w:rsidR="006769CB" w:rsidRPr="006A18F6">
        <w:rPr>
          <w:rFonts w:ascii="Tahoma" w:hAnsi="Tahoma" w:cs="Tahoma"/>
          <w:b/>
          <w:bCs/>
          <w:sz w:val="22"/>
          <w:szCs w:val="22"/>
        </w:rPr>
        <w:t xml:space="preserve">.  </w:t>
      </w:r>
      <w:r w:rsidRPr="006A18F6">
        <w:rPr>
          <w:rFonts w:ascii="Tahoma" w:hAnsi="Tahoma" w:cs="Tahoma"/>
          <w:b/>
          <w:bCs/>
          <w:sz w:val="22"/>
          <w:szCs w:val="22"/>
        </w:rPr>
        <w:t>Specifically address com</w:t>
      </w:r>
      <w:r w:rsidRPr="006A18F6">
        <w:rPr>
          <w:rFonts w:ascii="Tahoma" w:hAnsi="Tahoma" w:cs="Tahoma"/>
          <w:b/>
          <w:bCs/>
          <w:sz w:val="22"/>
          <w:szCs w:val="22"/>
        </w:rPr>
        <w:softHyphen/>
        <w:t>ments received on cost and hour burden</w:t>
      </w:r>
      <w:r w:rsidR="006D3AF5" w:rsidRPr="006A18F6">
        <w:rPr>
          <w:rFonts w:ascii="Tahoma" w:hAnsi="Tahoma" w:cs="Tahoma"/>
          <w:b/>
          <w:bCs/>
          <w:sz w:val="22"/>
          <w:szCs w:val="22"/>
        </w:rPr>
        <w:t xml:space="preserve">.  </w:t>
      </w:r>
      <w:r w:rsidRPr="006A18F6">
        <w:rPr>
          <w:rFonts w:ascii="Tahoma" w:hAnsi="Tahoma" w:cs="Tahoma"/>
          <w:b/>
          <w:bCs/>
          <w:sz w:val="22"/>
          <w:szCs w:val="22"/>
        </w:rPr>
        <w:t>Describe efforts to consult with persons out</w:t>
      </w:r>
      <w:r w:rsidRPr="006A18F6">
        <w:rPr>
          <w:rFonts w:ascii="Tahoma" w:hAnsi="Tahoma" w:cs="Tahoma"/>
          <w:b/>
          <w:bCs/>
          <w:sz w:val="22"/>
          <w:szCs w:val="22"/>
        </w:rPr>
        <w:softHyphen/>
        <w:t>side the agency to obtain their views on the availability of data, frequency of collection, the clarity of instructions and record</w:t>
      </w:r>
      <w:r w:rsidR="00063823" w:rsidRPr="006A18F6">
        <w:rPr>
          <w:rFonts w:ascii="Tahoma" w:hAnsi="Tahoma" w:cs="Tahoma"/>
          <w:b/>
          <w:bCs/>
          <w:sz w:val="22"/>
          <w:szCs w:val="22"/>
        </w:rPr>
        <w:t xml:space="preserve"> </w:t>
      </w:r>
      <w:r w:rsidRPr="006A18F6">
        <w:rPr>
          <w:rFonts w:ascii="Tahoma" w:hAnsi="Tahoma" w:cs="Tahoma"/>
          <w:b/>
          <w:bCs/>
          <w:sz w:val="22"/>
          <w:szCs w:val="22"/>
        </w:rPr>
        <w:t>keeping, disclosure, or reporting format (if any), and on the data elements to be recorded, disclosed, or reported.</w:t>
      </w:r>
    </w:p>
    <w:p w14:paraId="648DE77B" w14:textId="77777777" w:rsidR="006A18F6" w:rsidRDefault="006A18F6" w:rsidP="00930327">
      <w:pPr>
        <w:pStyle w:val="ListParagraph"/>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
          <w:bCs/>
          <w:sz w:val="22"/>
          <w:szCs w:val="22"/>
        </w:rPr>
      </w:pPr>
    </w:p>
    <w:p w14:paraId="32F65817" w14:textId="3C9FCFC6" w:rsidR="006A18F6" w:rsidRDefault="006A18F6" w:rsidP="00930327">
      <w:pPr>
        <w:pStyle w:val="ListParagraph"/>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r>
        <w:rPr>
          <w:rFonts w:ascii="Tahoma" w:hAnsi="Tahoma" w:cs="Tahoma"/>
          <w:bCs/>
          <w:sz w:val="22"/>
          <w:szCs w:val="22"/>
        </w:rPr>
        <w:t xml:space="preserve">The 60-day </w:t>
      </w:r>
      <w:r w:rsidR="0059470B">
        <w:rPr>
          <w:rFonts w:ascii="Tahoma" w:hAnsi="Tahoma" w:cs="Tahoma"/>
          <w:bCs/>
          <w:sz w:val="22"/>
          <w:szCs w:val="22"/>
        </w:rPr>
        <w:t>Federal Register Notice</w:t>
      </w:r>
      <w:r>
        <w:rPr>
          <w:rFonts w:ascii="Tahoma" w:hAnsi="Tahoma" w:cs="Tahoma"/>
          <w:bCs/>
          <w:sz w:val="22"/>
          <w:szCs w:val="22"/>
        </w:rPr>
        <w:t xml:space="preserve"> requesting public comment </w:t>
      </w:r>
      <w:r w:rsidR="00D5775A">
        <w:rPr>
          <w:rFonts w:ascii="Tahoma" w:hAnsi="Tahoma" w:cs="Tahoma"/>
          <w:bCs/>
          <w:sz w:val="22"/>
          <w:szCs w:val="22"/>
        </w:rPr>
        <w:t xml:space="preserve">was </w:t>
      </w:r>
      <w:r w:rsidR="00364CC9">
        <w:rPr>
          <w:rFonts w:ascii="Tahoma" w:hAnsi="Tahoma" w:cs="Tahoma"/>
          <w:bCs/>
          <w:sz w:val="22"/>
          <w:szCs w:val="22"/>
        </w:rPr>
        <w:t>incorporated</w:t>
      </w:r>
      <w:r w:rsidR="00D5775A">
        <w:rPr>
          <w:rFonts w:ascii="Tahoma" w:hAnsi="Tahoma" w:cs="Tahoma"/>
          <w:bCs/>
          <w:sz w:val="22"/>
          <w:szCs w:val="22"/>
        </w:rPr>
        <w:t xml:space="preserve"> in</w:t>
      </w:r>
      <w:r w:rsidR="00364CC9">
        <w:rPr>
          <w:rFonts w:ascii="Tahoma" w:hAnsi="Tahoma" w:cs="Tahoma"/>
          <w:bCs/>
          <w:sz w:val="22"/>
          <w:szCs w:val="22"/>
        </w:rPr>
        <w:t>to</w:t>
      </w:r>
      <w:r w:rsidR="00D5775A">
        <w:rPr>
          <w:rFonts w:ascii="Tahoma" w:hAnsi="Tahoma" w:cs="Tahoma"/>
          <w:bCs/>
          <w:sz w:val="22"/>
          <w:szCs w:val="22"/>
        </w:rPr>
        <w:t xml:space="preserve"> </w:t>
      </w:r>
      <w:r w:rsidR="005D2B35">
        <w:rPr>
          <w:rFonts w:ascii="Tahoma" w:hAnsi="Tahoma" w:cs="Tahoma"/>
          <w:bCs/>
          <w:sz w:val="22"/>
          <w:szCs w:val="22"/>
        </w:rPr>
        <w:t xml:space="preserve">the Proposed Rule </w:t>
      </w:r>
      <w:r>
        <w:rPr>
          <w:rFonts w:ascii="Tahoma" w:hAnsi="Tahoma" w:cs="Tahoma"/>
          <w:bCs/>
          <w:sz w:val="22"/>
          <w:szCs w:val="22"/>
        </w:rPr>
        <w:t>published in 79 Federal Register 44327-44332, on July 31, 2014.  No comments were received.</w:t>
      </w:r>
    </w:p>
    <w:p w14:paraId="0792B865" w14:textId="77777777" w:rsidR="0083151F" w:rsidRDefault="0083151F" w:rsidP="00930327">
      <w:pPr>
        <w:pStyle w:val="ListParagraph"/>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p>
    <w:p w14:paraId="22B8B8BC" w14:textId="5DF706D9" w:rsidR="0083151F" w:rsidRPr="006A18F6" w:rsidRDefault="002A1E38" w:rsidP="00930327">
      <w:pPr>
        <w:pStyle w:val="ListParagraph"/>
        <w:tabs>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Cs/>
          <w:sz w:val="22"/>
          <w:szCs w:val="22"/>
        </w:rPr>
      </w:pPr>
      <w:r>
        <w:rPr>
          <w:rFonts w:ascii="Tahoma" w:hAnsi="Tahoma" w:cs="Tahoma"/>
          <w:bCs/>
          <w:sz w:val="22"/>
          <w:szCs w:val="22"/>
        </w:rPr>
        <w:t>Additionally, a 30-day public comment period was incorporated into the Final Rule published in 81 Federal Register</w:t>
      </w:r>
      <w:r w:rsidR="00695485">
        <w:rPr>
          <w:rFonts w:ascii="Tahoma" w:hAnsi="Tahoma" w:cs="Tahoma"/>
          <w:bCs/>
          <w:sz w:val="22"/>
          <w:szCs w:val="22"/>
        </w:rPr>
        <w:t xml:space="preserve"> 65891-</w:t>
      </w:r>
      <w:r>
        <w:rPr>
          <w:rFonts w:ascii="Tahoma" w:hAnsi="Tahoma" w:cs="Tahoma"/>
          <w:bCs/>
          <w:sz w:val="22"/>
          <w:szCs w:val="22"/>
        </w:rPr>
        <w:t xml:space="preserve"> 658</w:t>
      </w:r>
      <w:r w:rsidR="00695485">
        <w:rPr>
          <w:rFonts w:ascii="Tahoma" w:hAnsi="Tahoma" w:cs="Tahoma"/>
          <w:bCs/>
          <w:sz w:val="22"/>
          <w:szCs w:val="22"/>
        </w:rPr>
        <w:t>97, on September 26, 2016.  No comments were received.</w:t>
      </w:r>
    </w:p>
    <w:p w14:paraId="2F9E2E3E" w14:textId="77777777" w:rsidR="00CE3272" w:rsidRPr="00C27A63" w:rsidRDefault="00C37CD8"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FC2888">
        <w:rPr>
          <w:rFonts w:ascii="Tahoma" w:hAnsi="Tahoma" w:cs="Tahoma"/>
          <w:b/>
          <w:bCs/>
          <w:sz w:val="22"/>
          <w:szCs w:val="22"/>
        </w:rPr>
        <w:softHyphen/>
        <w:t>lection of information activity is the same as in prior periods</w:t>
      </w:r>
      <w:r w:rsidR="006769CB" w:rsidRPr="00FC2888">
        <w:rPr>
          <w:rFonts w:ascii="Tahoma" w:hAnsi="Tahoma" w:cs="Tahoma"/>
          <w:b/>
          <w:bCs/>
          <w:sz w:val="22"/>
          <w:szCs w:val="22"/>
        </w:rPr>
        <w:t xml:space="preserve">.  </w:t>
      </w:r>
      <w:r w:rsidRPr="00FC2888">
        <w:rPr>
          <w:rFonts w:ascii="Tahoma" w:hAnsi="Tahoma" w:cs="Tahoma"/>
          <w:b/>
          <w:bCs/>
          <w:sz w:val="22"/>
          <w:szCs w:val="22"/>
        </w:rPr>
        <w:t>There may be circumstances that may preclude consultation in a specific situation</w:t>
      </w:r>
      <w:r w:rsidR="006769CB" w:rsidRPr="00FC2888">
        <w:rPr>
          <w:rFonts w:ascii="Tahoma" w:hAnsi="Tahoma" w:cs="Tahoma"/>
          <w:b/>
          <w:bCs/>
          <w:sz w:val="22"/>
          <w:szCs w:val="22"/>
        </w:rPr>
        <w:t xml:space="preserve">.  </w:t>
      </w:r>
      <w:r w:rsidRPr="00FC2888">
        <w:rPr>
          <w:rFonts w:ascii="Tahoma" w:hAnsi="Tahoma" w:cs="Tahoma"/>
          <w:b/>
          <w:bCs/>
          <w:sz w:val="22"/>
          <w:szCs w:val="22"/>
        </w:rPr>
        <w:t>These circumstances should be explained.</w:t>
      </w:r>
    </w:p>
    <w:p w14:paraId="6260C9BA" w14:textId="77777777" w:rsidR="00DD0FFB" w:rsidRDefault="005F56E0"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The</w:t>
      </w:r>
      <w:r w:rsidR="00627A12" w:rsidRPr="00FC2888">
        <w:rPr>
          <w:rFonts w:ascii="Tahoma" w:hAnsi="Tahoma" w:cs="Tahoma"/>
          <w:sz w:val="22"/>
          <w:szCs w:val="22"/>
        </w:rPr>
        <w:t xml:space="preserve"> following individuals </w:t>
      </w:r>
      <w:r w:rsidRPr="00FC2888">
        <w:rPr>
          <w:rFonts w:ascii="Tahoma" w:hAnsi="Tahoma" w:cs="Tahoma"/>
          <w:sz w:val="22"/>
          <w:szCs w:val="22"/>
        </w:rPr>
        <w:t xml:space="preserve">were contacted </w:t>
      </w:r>
      <w:r w:rsidR="00627A12" w:rsidRPr="00FC2888">
        <w:rPr>
          <w:rFonts w:ascii="Tahoma" w:hAnsi="Tahoma" w:cs="Tahoma"/>
          <w:sz w:val="22"/>
          <w:szCs w:val="22"/>
        </w:rPr>
        <w:t xml:space="preserve">to </w:t>
      </w:r>
      <w:r w:rsidR="00520587">
        <w:rPr>
          <w:rFonts w:ascii="Tahoma" w:hAnsi="Tahoma" w:cs="Tahoma"/>
          <w:sz w:val="22"/>
          <w:szCs w:val="22"/>
        </w:rPr>
        <w:t>provide their views</w:t>
      </w:r>
      <w:r w:rsidR="00B425A1" w:rsidRPr="00FC2888">
        <w:rPr>
          <w:rFonts w:ascii="Tahoma" w:hAnsi="Tahoma" w:cs="Tahoma"/>
          <w:sz w:val="22"/>
          <w:szCs w:val="22"/>
        </w:rPr>
        <w:t>.</w:t>
      </w:r>
      <w:r w:rsidR="00627A12" w:rsidRPr="00FC2888">
        <w:rPr>
          <w:rFonts w:ascii="Tahoma" w:hAnsi="Tahoma" w:cs="Tahoma"/>
          <w:sz w:val="22"/>
          <w:szCs w:val="22"/>
        </w:rPr>
        <w:t xml:space="preserve"> </w:t>
      </w:r>
    </w:p>
    <w:p w14:paraId="3627D02B" w14:textId="77777777" w:rsidR="00480AED" w:rsidRPr="00520587" w:rsidRDefault="00B425A1"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u w:val="single"/>
        </w:rPr>
      </w:pPr>
      <w:r w:rsidRPr="00FC2888">
        <w:rPr>
          <w:rFonts w:ascii="Tahoma" w:hAnsi="Tahoma" w:cs="Tahoma"/>
          <w:sz w:val="22"/>
          <w:szCs w:val="22"/>
        </w:rPr>
        <w:t xml:space="preserve"> </w:t>
      </w:r>
      <w:r w:rsidR="00480AED" w:rsidRPr="00520587">
        <w:rPr>
          <w:rFonts w:ascii="Tahoma" w:hAnsi="Tahoma" w:cs="Tahoma"/>
          <w:sz w:val="22"/>
          <w:szCs w:val="22"/>
          <w:u w:val="single"/>
        </w:rPr>
        <w:t xml:space="preserve">Mr. Carl Hunt, Bemidji, </w:t>
      </w:r>
      <w:r w:rsidR="003E5C52">
        <w:rPr>
          <w:rFonts w:ascii="Tahoma" w:hAnsi="Tahoma" w:cs="Tahoma"/>
          <w:sz w:val="22"/>
          <w:szCs w:val="22"/>
          <w:u w:val="single"/>
        </w:rPr>
        <w:t>MN</w:t>
      </w:r>
    </w:p>
    <w:p w14:paraId="3069D52B" w14:textId="77777777" w:rsidR="00480AED" w:rsidRPr="00FC2888" w:rsidRDefault="00480AED" w:rsidP="00930327">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Mr. Hunt stated:</w:t>
      </w:r>
    </w:p>
    <w:p w14:paraId="67239A66" w14:textId="77777777" w:rsidR="00480AED" w:rsidRPr="00520587" w:rsidRDefault="00480AED" w:rsidP="00930327">
      <w:pPr>
        <w:pStyle w:val="ListParagraph"/>
        <w:numPr>
          <w:ilvl w:val="0"/>
          <w:numId w:val="49"/>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520587">
        <w:rPr>
          <w:rFonts w:ascii="Tahoma" w:hAnsi="Tahoma" w:cs="Tahoma"/>
          <w:sz w:val="22"/>
          <w:szCs w:val="22"/>
        </w:rPr>
        <w:t xml:space="preserve">The amount of time he spent providing the required information and obtaining a forest </w:t>
      </w:r>
      <w:r w:rsidR="0059470B">
        <w:rPr>
          <w:rFonts w:ascii="Tahoma" w:hAnsi="Tahoma" w:cs="Tahoma"/>
          <w:sz w:val="22"/>
          <w:szCs w:val="22"/>
        </w:rPr>
        <w:t>products permit was acceptable.</w:t>
      </w:r>
    </w:p>
    <w:p w14:paraId="5BE73BB5" w14:textId="77777777" w:rsidR="00480AED" w:rsidRPr="00520587" w:rsidRDefault="00480AED" w:rsidP="00930327">
      <w:pPr>
        <w:pStyle w:val="ListParagraph"/>
        <w:numPr>
          <w:ilvl w:val="0"/>
          <w:numId w:val="49"/>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520587">
        <w:rPr>
          <w:rFonts w:ascii="Tahoma" w:hAnsi="Tahoma" w:cs="Tahoma"/>
          <w:sz w:val="22"/>
          <w:szCs w:val="22"/>
        </w:rPr>
        <w:t>The information requested to obtain a forest</w:t>
      </w:r>
      <w:r w:rsidR="0059470B">
        <w:rPr>
          <w:rFonts w:ascii="Tahoma" w:hAnsi="Tahoma" w:cs="Tahoma"/>
          <w:sz w:val="22"/>
          <w:szCs w:val="22"/>
        </w:rPr>
        <w:t xml:space="preserve"> products permit was reasonable.</w:t>
      </w:r>
    </w:p>
    <w:p w14:paraId="50EA63DF" w14:textId="77777777" w:rsidR="00480AED" w:rsidRPr="00520587" w:rsidRDefault="00480AED" w:rsidP="00930327">
      <w:pPr>
        <w:pStyle w:val="ListParagraph"/>
        <w:numPr>
          <w:ilvl w:val="0"/>
          <w:numId w:val="49"/>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520587">
        <w:rPr>
          <w:rFonts w:ascii="Tahoma" w:hAnsi="Tahoma" w:cs="Tahoma"/>
          <w:sz w:val="22"/>
          <w:szCs w:val="22"/>
        </w:rPr>
        <w:t>The amount of time required in completing the product removal record portion of the permit was reasonable (4 minutes).</w:t>
      </w:r>
    </w:p>
    <w:p w14:paraId="4B06490A" w14:textId="77777777" w:rsidR="0067148C" w:rsidRPr="00767643" w:rsidRDefault="00480AED" w:rsidP="00930327">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u w:val="single"/>
        </w:rPr>
      </w:pPr>
      <w:r w:rsidRPr="00520587">
        <w:rPr>
          <w:rFonts w:ascii="Tahoma" w:hAnsi="Tahoma" w:cs="Tahoma"/>
          <w:sz w:val="22"/>
          <w:szCs w:val="22"/>
        </w:rPr>
        <w:t xml:space="preserve">Mr. Hunt had a question about what trees he could cut and </w:t>
      </w:r>
      <w:r w:rsidR="004C3B48">
        <w:rPr>
          <w:rFonts w:ascii="Tahoma" w:hAnsi="Tahoma" w:cs="Tahoma"/>
          <w:sz w:val="22"/>
          <w:szCs w:val="22"/>
        </w:rPr>
        <w:t>he was referred</w:t>
      </w:r>
      <w:r w:rsidRPr="00520587">
        <w:rPr>
          <w:rFonts w:ascii="Tahoma" w:hAnsi="Tahoma" w:cs="Tahoma"/>
          <w:sz w:val="22"/>
          <w:szCs w:val="22"/>
        </w:rPr>
        <w:t xml:space="preserve"> to the local FS office where he purchased the permit.</w:t>
      </w:r>
    </w:p>
    <w:p w14:paraId="4B2CD51B" w14:textId="77777777" w:rsidR="00480AED" w:rsidRPr="00520587" w:rsidRDefault="003E5C52" w:rsidP="00930327">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u w:val="single"/>
        </w:rPr>
      </w:pPr>
      <w:r>
        <w:rPr>
          <w:rFonts w:ascii="Tahoma" w:hAnsi="Tahoma" w:cs="Tahoma"/>
          <w:sz w:val="22"/>
          <w:szCs w:val="22"/>
          <w:u w:val="single"/>
        </w:rPr>
        <w:t xml:space="preserve">Mr. David </w:t>
      </w:r>
      <w:proofErr w:type="spellStart"/>
      <w:r>
        <w:rPr>
          <w:rFonts w:ascii="Tahoma" w:hAnsi="Tahoma" w:cs="Tahoma"/>
          <w:sz w:val="22"/>
          <w:szCs w:val="22"/>
          <w:u w:val="single"/>
        </w:rPr>
        <w:t>Evenhouse</w:t>
      </w:r>
      <w:proofErr w:type="spellEnd"/>
      <w:r>
        <w:rPr>
          <w:rFonts w:ascii="Tahoma" w:hAnsi="Tahoma" w:cs="Tahoma"/>
          <w:sz w:val="22"/>
          <w:szCs w:val="22"/>
          <w:u w:val="single"/>
        </w:rPr>
        <w:t xml:space="preserve">, </w:t>
      </w:r>
      <w:proofErr w:type="spellStart"/>
      <w:r>
        <w:rPr>
          <w:rFonts w:ascii="Tahoma" w:hAnsi="Tahoma" w:cs="Tahoma"/>
          <w:sz w:val="22"/>
          <w:szCs w:val="22"/>
          <w:u w:val="single"/>
        </w:rPr>
        <w:t>Marcell</w:t>
      </w:r>
      <w:proofErr w:type="spellEnd"/>
      <w:r>
        <w:rPr>
          <w:rFonts w:ascii="Tahoma" w:hAnsi="Tahoma" w:cs="Tahoma"/>
          <w:sz w:val="22"/>
          <w:szCs w:val="22"/>
          <w:u w:val="single"/>
        </w:rPr>
        <w:t>, MN</w:t>
      </w:r>
    </w:p>
    <w:p w14:paraId="11F849CC" w14:textId="77777777" w:rsidR="00480AED" w:rsidRPr="00FC2888" w:rsidRDefault="00480AED" w:rsidP="00930327">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 xml:space="preserve">Mr. </w:t>
      </w:r>
      <w:proofErr w:type="spellStart"/>
      <w:r w:rsidRPr="00FC2888">
        <w:rPr>
          <w:rFonts w:ascii="Tahoma" w:hAnsi="Tahoma" w:cs="Tahoma"/>
          <w:sz w:val="22"/>
          <w:szCs w:val="22"/>
        </w:rPr>
        <w:t>Evenhouse</w:t>
      </w:r>
      <w:proofErr w:type="spellEnd"/>
      <w:r w:rsidR="0067148C" w:rsidRPr="00FC2888">
        <w:rPr>
          <w:rFonts w:ascii="Tahoma" w:hAnsi="Tahoma" w:cs="Tahoma"/>
          <w:sz w:val="22"/>
          <w:szCs w:val="22"/>
        </w:rPr>
        <w:t xml:space="preserve"> stated:</w:t>
      </w:r>
    </w:p>
    <w:p w14:paraId="7D33DA8B" w14:textId="77777777" w:rsidR="00480AED" w:rsidRPr="00520587" w:rsidRDefault="00480AED" w:rsidP="00930327">
      <w:pPr>
        <w:pStyle w:val="ListParagraph"/>
        <w:numPr>
          <w:ilvl w:val="0"/>
          <w:numId w:val="50"/>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520587">
        <w:rPr>
          <w:rFonts w:ascii="Tahoma" w:hAnsi="Tahoma" w:cs="Tahoma"/>
          <w:sz w:val="22"/>
          <w:szCs w:val="22"/>
        </w:rPr>
        <w:t xml:space="preserve">The estimated 5 minutes to provide the required information and obtain a Forest </w:t>
      </w:r>
      <w:r w:rsidRPr="00520587">
        <w:rPr>
          <w:rFonts w:ascii="Tahoma" w:hAnsi="Tahoma" w:cs="Tahoma"/>
          <w:sz w:val="22"/>
          <w:szCs w:val="22"/>
        </w:rPr>
        <w:lastRenderedPageBreak/>
        <w:t>Products Permit was acceptable.</w:t>
      </w:r>
    </w:p>
    <w:p w14:paraId="4953F29E" w14:textId="77777777" w:rsidR="00480AED" w:rsidRPr="00520587" w:rsidRDefault="00480AED" w:rsidP="00930327">
      <w:pPr>
        <w:pStyle w:val="ListParagraph"/>
        <w:numPr>
          <w:ilvl w:val="0"/>
          <w:numId w:val="50"/>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520587">
        <w:rPr>
          <w:rFonts w:ascii="Tahoma" w:hAnsi="Tahoma" w:cs="Tahoma"/>
          <w:sz w:val="22"/>
          <w:szCs w:val="22"/>
        </w:rPr>
        <w:t>The information requested when obtaining a forest products permit is reasonable.</w:t>
      </w:r>
    </w:p>
    <w:p w14:paraId="348F756F" w14:textId="77777777" w:rsidR="00480AED" w:rsidRPr="00520587" w:rsidRDefault="00480AED" w:rsidP="00930327">
      <w:pPr>
        <w:pStyle w:val="ListParagraph"/>
        <w:numPr>
          <w:ilvl w:val="0"/>
          <w:numId w:val="50"/>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520587">
        <w:rPr>
          <w:rFonts w:ascii="Tahoma" w:hAnsi="Tahoma" w:cs="Tahoma"/>
          <w:sz w:val="22"/>
          <w:szCs w:val="22"/>
        </w:rPr>
        <w:t>The amount of time (4 minutes) needed to complete the product removal record appears to be reasonable, although as he hasn’t completed this task yet.</w:t>
      </w:r>
    </w:p>
    <w:p w14:paraId="7E98FB96" w14:textId="77777777" w:rsidR="001D7344" w:rsidRDefault="00480AED" w:rsidP="00930327">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520587">
        <w:rPr>
          <w:rFonts w:ascii="Tahoma" w:hAnsi="Tahoma" w:cs="Tahoma"/>
          <w:sz w:val="22"/>
          <w:szCs w:val="22"/>
        </w:rPr>
        <w:t>He felt the permitting process was just fine and went well.</w:t>
      </w:r>
    </w:p>
    <w:p w14:paraId="4DF8A8A5" w14:textId="77777777" w:rsidR="00480AED" w:rsidRPr="00520587" w:rsidRDefault="003E5C52" w:rsidP="00930327">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firstLine="360"/>
        <w:rPr>
          <w:rFonts w:ascii="Tahoma" w:hAnsi="Tahoma" w:cs="Tahoma"/>
          <w:sz w:val="22"/>
          <w:szCs w:val="22"/>
          <w:u w:val="single"/>
        </w:rPr>
      </w:pPr>
      <w:r>
        <w:rPr>
          <w:rFonts w:ascii="Tahoma" w:hAnsi="Tahoma" w:cs="Tahoma"/>
          <w:sz w:val="22"/>
          <w:szCs w:val="22"/>
          <w:u w:val="single"/>
        </w:rPr>
        <w:t xml:space="preserve">Mrs. Donald Dewitt, </w:t>
      </w:r>
      <w:proofErr w:type="spellStart"/>
      <w:r>
        <w:rPr>
          <w:rFonts w:ascii="Tahoma" w:hAnsi="Tahoma" w:cs="Tahoma"/>
          <w:sz w:val="22"/>
          <w:szCs w:val="22"/>
          <w:u w:val="single"/>
        </w:rPr>
        <w:t>Blackduck</w:t>
      </w:r>
      <w:proofErr w:type="spellEnd"/>
      <w:r>
        <w:rPr>
          <w:rFonts w:ascii="Tahoma" w:hAnsi="Tahoma" w:cs="Tahoma"/>
          <w:sz w:val="22"/>
          <w:szCs w:val="22"/>
          <w:u w:val="single"/>
        </w:rPr>
        <w:t>, MN</w:t>
      </w:r>
    </w:p>
    <w:p w14:paraId="576AA538" w14:textId="77777777" w:rsidR="0067148C" w:rsidRPr="00FC2888" w:rsidRDefault="0067148C" w:rsidP="00930327">
      <w:p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Mrs. Dewitt stated:</w:t>
      </w:r>
    </w:p>
    <w:p w14:paraId="31514909" w14:textId="77777777" w:rsidR="0067148C" w:rsidRPr="00520587" w:rsidRDefault="0067148C" w:rsidP="00930327">
      <w:pPr>
        <w:pStyle w:val="ListParagraph"/>
        <w:numPr>
          <w:ilvl w:val="0"/>
          <w:numId w:val="51"/>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520587">
        <w:rPr>
          <w:rFonts w:ascii="Tahoma" w:hAnsi="Tahoma" w:cs="Tahoma"/>
          <w:sz w:val="22"/>
          <w:szCs w:val="22"/>
        </w:rPr>
        <w:t>She and her husband spent an acceptable amount of time providing the required information and obtaining a Forest Products Permit; the five minutes was acceptable.</w:t>
      </w:r>
    </w:p>
    <w:p w14:paraId="166BA322" w14:textId="77777777" w:rsidR="0067148C" w:rsidRPr="00520587" w:rsidRDefault="0067148C" w:rsidP="00930327">
      <w:pPr>
        <w:pStyle w:val="ListParagraph"/>
        <w:numPr>
          <w:ilvl w:val="0"/>
          <w:numId w:val="51"/>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520587">
        <w:rPr>
          <w:rFonts w:ascii="Tahoma" w:hAnsi="Tahoma" w:cs="Tahoma"/>
          <w:sz w:val="22"/>
          <w:szCs w:val="22"/>
        </w:rPr>
        <w:t>She felt the information requested to obtain a permit was reasonable.</w:t>
      </w:r>
    </w:p>
    <w:p w14:paraId="3A5E000E" w14:textId="77777777" w:rsidR="0067148C" w:rsidRPr="00520587" w:rsidRDefault="0067148C" w:rsidP="00930327">
      <w:pPr>
        <w:pStyle w:val="ListParagraph"/>
        <w:numPr>
          <w:ilvl w:val="0"/>
          <w:numId w:val="51"/>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520587">
        <w:rPr>
          <w:rFonts w:ascii="Tahoma" w:hAnsi="Tahoma" w:cs="Tahoma"/>
          <w:sz w:val="22"/>
          <w:szCs w:val="22"/>
        </w:rPr>
        <w:t>The amount of time needed to complete the product removal record portion of the permit was acceptable.</w:t>
      </w:r>
    </w:p>
    <w:p w14:paraId="4334F579" w14:textId="77777777" w:rsidR="00A21003" w:rsidRPr="00520587" w:rsidRDefault="0067148C" w:rsidP="00930327">
      <w:pPr>
        <w:pStyle w:val="ListParagraph"/>
        <w:numPr>
          <w:ilvl w:val="0"/>
          <w:numId w:val="51"/>
        </w:numPr>
        <w:tabs>
          <w:tab w:val="left" w:pos="360"/>
          <w:tab w:val="left" w:pos="1083"/>
          <w:tab w:val="left" w:pos="1444"/>
          <w:tab w:val="left" w:pos="1806"/>
          <w:tab w:val="left" w:pos="2167"/>
          <w:tab w:val="left" w:pos="2528"/>
          <w:tab w:val="left" w:pos="2889"/>
          <w:tab w:val="left" w:pos="3612"/>
          <w:tab w:val="left" w:pos="3973"/>
          <w:tab w:val="left" w:pos="4334"/>
          <w:tab w:val="left" w:pos="4695"/>
          <w:tab w:val="left" w:pos="5056"/>
          <w:tab w:val="left" w:pos="5418"/>
          <w:tab w:val="left" w:pos="5779"/>
          <w:tab w:val="left" w:pos="6140"/>
        </w:tabs>
        <w:spacing w:after="172"/>
        <w:rPr>
          <w:rFonts w:ascii="Tahoma" w:hAnsi="Tahoma" w:cs="Tahoma"/>
          <w:sz w:val="22"/>
          <w:szCs w:val="22"/>
        </w:rPr>
      </w:pPr>
      <w:r w:rsidRPr="00520587">
        <w:rPr>
          <w:rFonts w:ascii="Tahoma" w:hAnsi="Tahoma" w:cs="Tahoma"/>
          <w:sz w:val="22"/>
          <w:szCs w:val="22"/>
        </w:rPr>
        <w:t>She said the FS personnel involved in issuing her a permit were very friendly and helpful.</w:t>
      </w:r>
    </w:p>
    <w:p w14:paraId="61B9FB5F" w14:textId="77777777" w:rsidR="00C37CD8" w:rsidRPr="00FC2888" w:rsidRDefault="00C37CD8" w:rsidP="0093032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Explain any decision to provide any payment or gift to respondents, other than re</w:t>
      </w:r>
      <w:r w:rsidR="00063823" w:rsidRPr="00FC2888">
        <w:rPr>
          <w:rFonts w:ascii="Tahoma" w:hAnsi="Tahoma" w:cs="Tahoma"/>
          <w:b/>
          <w:bCs/>
          <w:sz w:val="22"/>
          <w:szCs w:val="22"/>
        </w:rPr>
        <w:t>-</w:t>
      </w:r>
      <w:r w:rsidRPr="00FC2888">
        <w:rPr>
          <w:rFonts w:ascii="Tahoma" w:hAnsi="Tahoma" w:cs="Tahoma"/>
          <w:b/>
          <w:bCs/>
          <w:sz w:val="22"/>
          <w:szCs w:val="22"/>
        </w:rPr>
        <w:t>enumeration of contractors or grantees.</w:t>
      </w:r>
    </w:p>
    <w:p w14:paraId="36ED523D" w14:textId="77777777" w:rsidR="00890057" w:rsidRPr="00FC2888" w:rsidRDefault="00765D7E"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There are no payments or gifts to respondents.</w:t>
      </w:r>
    </w:p>
    <w:p w14:paraId="4978C91F" w14:textId="77777777" w:rsidR="006951C5" w:rsidRPr="00FC2888" w:rsidRDefault="006951C5" w:rsidP="0093032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Describe any assurance of confidentiality provided to respondents and the basis for the assurance in statute, regulation, or agency policy.</w:t>
      </w:r>
    </w:p>
    <w:p w14:paraId="39C897BC" w14:textId="77777777" w:rsidR="006951C5" w:rsidRPr="00FC2888" w:rsidRDefault="005E0BD6"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F</w:t>
      </w:r>
      <w:r w:rsidR="006951C5" w:rsidRPr="00FC2888">
        <w:rPr>
          <w:rFonts w:ascii="Tahoma" w:hAnsi="Tahoma" w:cs="Tahoma"/>
          <w:sz w:val="22"/>
          <w:szCs w:val="22"/>
        </w:rPr>
        <w:t>orm</w:t>
      </w:r>
      <w:r w:rsidR="001D7344">
        <w:rPr>
          <w:rFonts w:ascii="Tahoma" w:hAnsi="Tahoma" w:cs="Tahoma"/>
          <w:sz w:val="22"/>
          <w:szCs w:val="22"/>
        </w:rPr>
        <w:t xml:space="preserve"> </w:t>
      </w:r>
      <w:r w:rsidR="006951C5" w:rsidRPr="00FC2888">
        <w:rPr>
          <w:rFonts w:ascii="Tahoma" w:hAnsi="Tahoma" w:cs="Tahoma"/>
          <w:sz w:val="22"/>
          <w:szCs w:val="22"/>
        </w:rPr>
        <w:t>FS-2400-8</w:t>
      </w:r>
      <w:r w:rsidR="001D7344">
        <w:rPr>
          <w:rFonts w:ascii="Tahoma" w:hAnsi="Tahoma" w:cs="Tahoma"/>
          <w:sz w:val="22"/>
          <w:szCs w:val="22"/>
        </w:rPr>
        <w:t xml:space="preserve"> </w:t>
      </w:r>
      <w:r w:rsidR="006951C5" w:rsidRPr="00FC2888">
        <w:rPr>
          <w:rFonts w:ascii="Tahoma" w:hAnsi="Tahoma" w:cs="Tahoma"/>
          <w:sz w:val="22"/>
          <w:szCs w:val="22"/>
        </w:rPr>
        <w:t>do</w:t>
      </w:r>
      <w:r w:rsidR="001D7344">
        <w:rPr>
          <w:rFonts w:ascii="Tahoma" w:hAnsi="Tahoma" w:cs="Tahoma"/>
          <w:sz w:val="22"/>
          <w:szCs w:val="22"/>
        </w:rPr>
        <w:t>es</w:t>
      </w:r>
      <w:r w:rsidR="006951C5" w:rsidRPr="00FC2888">
        <w:rPr>
          <w:rFonts w:ascii="Tahoma" w:hAnsi="Tahoma" w:cs="Tahoma"/>
          <w:sz w:val="22"/>
          <w:szCs w:val="22"/>
        </w:rPr>
        <w:t xml:space="preserve"> not contain any assurance that the information submitted is kept confidential.  The collected information is retained and stored according to applicable Agency regulations; for the F</w:t>
      </w:r>
      <w:r w:rsidR="0059470B">
        <w:rPr>
          <w:rFonts w:ascii="Tahoma" w:hAnsi="Tahoma" w:cs="Tahoma"/>
          <w:sz w:val="22"/>
          <w:szCs w:val="22"/>
        </w:rPr>
        <w:t>S</w:t>
      </w:r>
      <w:r w:rsidR="006951C5" w:rsidRPr="00FC2888">
        <w:rPr>
          <w:rFonts w:ascii="Tahoma" w:hAnsi="Tahoma" w:cs="Tahoma"/>
          <w:sz w:val="22"/>
          <w:szCs w:val="22"/>
        </w:rPr>
        <w:t xml:space="preserve"> such regulations can be found in FS Handbook 6209.11</w:t>
      </w:r>
      <w:r w:rsidR="00502102" w:rsidRPr="00FC2888">
        <w:rPr>
          <w:rFonts w:ascii="Tahoma" w:hAnsi="Tahoma" w:cs="Tahoma"/>
          <w:sz w:val="22"/>
          <w:szCs w:val="22"/>
        </w:rPr>
        <w:t xml:space="preserve">, </w:t>
      </w:r>
      <w:r w:rsidR="0059470B">
        <w:rPr>
          <w:rFonts w:ascii="Tahoma" w:hAnsi="Tahoma" w:cs="Tahoma"/>
          <w:sz w:val="22"/>
          <w:szCs w:val="22"/>
        </w:rPr>
        <w:t xml:space="preserve">   </w:t>
      </w:r>
      <w:r w:rsidR="00502102" w:rsidRPr="00FC2888">
        <w:rPr>
          <w:rFonts w:ascii="Tahoma" w:hAnsi="Tahoma" w:cs="Tahoma"/>
          <w:sz w:val="22"/>
          <w:szCs w:val="22"/>
        </w:rPr>
        <w:t>42-2000 Series</w:t>
      </w:r>
      <w:r w:rsidR="006951C5" w:rsidRPr="00FC2888">
        <w:rPr>
          <w:rFonts w:ascii="Tahoma" w:hAnsi="Tahoma" w:cs="Tahoma"/>
          <w:sz w:val="22"/>
          <w:szCs w:val="22"/>
        </w:rPr>
        <w:t xml:space="preserve">.  </w:t>
      </w:r>
    </w:p>
    <w:p w14:paraId="5F71C93B" w14:textId="77777777" w:rsidR="005979AB" w:rsidRPr="00FC2888" w:rsidRDefault="00C07FA9"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rPr>
      </w:pPr>
      <w:r w:rsidRPr="00FC2888">
        <w:rPr>
          <w:rFonts w:ascii="Tahoma" w:hAnsi="Tahoma" w:cs="Tahoma"/>
          <w:sz w:val="22"/>
          <w:szCs w:val="22"/>
        </w:rPr>
        <w:t xml:space="preserve">Additionally, </w:t>
      </w:r>
      <w:r w:rsidR="00E12DD5">
        <w:rPr>
          <w:rFonts w:ascii="Tahoma" w:hAnsi="Tahoma" w:cs="Tahoma"/>
          <w:sz w:val="22"/>
          <w:szCs w:val="22"/>
        </w:rPr>
        <w:t xml:space="preserve">reference </w:t>
      </w:r>
      <w:r w:rsidRPr="00FC2888">
        <w:rPr>
          <w:rFonts w:ascii="Tahoma" w:hAnsi="Tahoma" w:cs="Tahoma"/>
          <w:sz w:val="22"/>
          <w:szCs w:val="22"/>
        </w:rPr>
        <w:t xml:space="preserve">25 U.S.C. Chapter 32a, Section 3056 </w:t>
      </w:r>
      <w:r w:rsidRPr="00EF1CBC">
        <w:rPr>
          <w:rFonts w:ascii="Tahoma" w:hAnsi="Tahoma" w:cs="Tahoma"/>
          <w:i/>
          <w:sz w:val="22"/>
          <w:szCs w:val="22"/>
        </w:rPr>
        <w:t>Prohibition on disclosure</w:t>
      </w:r>
      <w:r w:rsidR="006D3AF5">
        <w:rPr>
          <w:rFonts w:ascii="Tahoma" w:hAnsi="Tahoma" w:cs="Tahoma"/>
          <w:sz w:val="22"/>
          <w:szCs w:val="22"/>
        </w:rPr>
        <w:t xml:space="preserve"> </w:t>
      </w:r>
      <w:r w:rsidR="00E12DD5">
        <w:rPr>
          <w:rFonts w:ascii="Tahoma" w:hAnsi="Tahoma" w:cs="Tahoma"/>
          <w:sz w:val="22"/>
          <w:szCs w:val="22"/>
        </w:rPr>
        <w:t xml:space="preserve">which </w:t>
      </w:r>
      <w:r w:rsidRPr="00FC2888">
        <w:rPr>
          <w:rFonts w:ascii="Tahoma" w:hAnsi="Tahoma" w:cs="Tahoma"/>
          <w:sz w:val="22"/>
          <w:szCs w:val="22"/>
        </w:rPr>
        <w:t>directs the Secretary to not disclose “under section 552 of title 5 (commonly known as the “Freedom of Information Act”), information relating to</w:t>
      </w:r>
      <w:r w:rsidR="001D7344">
        <w:rPr>
          <w:rFonts w:ascii="Tahoma" w:hAnsi="Tahoma" w:cs="Tahoma"/>
          <w:sz w:val="22"/>
          <w:szCs w:val="22"/>
        </w:rPr>
        <w:t xml:space="preserve"> </w:t>
      </w:r>
      <w:r w:rsidRPr="00FC2888">
        <w:rPr>
          <w:rFonts w:ascii="Tahoma" w:hAnsi="Tahoma" w:cs="Tahoma"/>
          <w:sz w:val="22"/>
          <w:szCs w:val="22"/>
        </w:rPr>
        <w:t>...</w:t>
      </w:r>
      <w:r w:rsidR="001D7344">
        <w:rPr>
          <w:rFonts w:ascii="Tahoma" w:hAnsi="Tahoma" w:cs="Tahoma"/>
          <w:sz w:val="22"/>
          <w:szCs w:val="22"/>
        </w:rPr>
        <w:t xml:space="preserve"> </w:t>
      </w:r>
      <w:r w:rsidR="005979AB" w:rsidRPr="00FC2888">
        <w:rPr>
          <w:rFonts w:ascii="Tahoma" w:hAnsi="Tahoma" w:cs="Tahoma"/>
          <w:sz w:val="22"/>
          <w:szCs w:val="22"/>
        </w:rPr>
        <w:t>human remains or cultural items reburied on NF</w:t>
      </w:r>
      <w:r w:rsidR="0059470B">
        <w:rPr>
          <w:rFonts w:ascii="Tahoma" w:hAnsi="Tahoma" w:cs="Tahoma"/>
          <w:sz w:val="22"/>
          <w:szCs w:val="22"/>
        </w:rPr>
        <w:t xml:space="preserve">S </w:t>
      </w:r>
      <w:r w:rsidR="005979AB" w:rsidRPr="00FC2888">
        <w:rPr>
          <w:rFonts w:ascii="Tahoma" w:hAnsi="Tahoma" w:cs="Tahoma"/>
          <w:sz w:val="22"/>
          <w:szCs w:val="22"/>
        </w:rPr>
        <w:t>land under section 3053 of this title; or</w:t>
      </w:r>
      <w:r w:rsidRPr="00FC2888">
        <w:rPr>
          <w:rFonts w:ascii="Tahoma" w:hAnsi="Tahoma" w:cs="Tahoma"/>
          <w:sz w:val="22"/>
          <w:szCs w:val="22"/>
        </w:rPr>
        <w:t>...</w:t>
      </w:r>
      <w:r w:rsidR="005979AB" w:rsidRPr="00FC2888">
        <w:rPr>
          <w:rFonts w:ascii="Tahoma" w:hAnsi="Tahoma" w:cs="Tahoma"/>
          <w:sz w:val="22"/>
          <w:szCs w:val="22"/>
        </w:rPr>
        <w:t xml:space="preserve">resources, cultural </w:t>
      </w:r>
      <w:r w:rsidR="00835153" w:rsidRPr="00FC2888">
        <w:rPr>
          <w:rFonts w:ascii="Tahoma" w:hAnsi="Tahoma" w:cs="Tahoma"/>
          <w:sz w:val="22"/>
          <w:szCs w:val="22"/>
        </w:rPr>
        <w:t>items, uses, or activities that</w:t>
      </w:r>
      <w:r w:rsidR="001D7344">
        <w:rPr>
          <w:rFonts w:ascii="Tahoma" w:hAnsi="Tahoma" w:cs="Tahoma"/>
          <w:sz w:val="22"/>
          <w:szCs w:val="22"/>
        </w:rPr>
        <w:t xml:space="preserve"> </w:t>
      </w:r>
      <w:r w:rsidR="00835153" w:rsidRPr="00FC2888">
        <w:rPr>
          <w:rFonts w:ascii="Tahoma" w:hAnsi="Tahoma" w:cs="Tahoma"/>
          <w:sz w:val="22"/>
          <w:szCs w:val="22"/>
        </w:rPr>
        <w:t>...</w:t>
      </w:r>
      <w:r w:rsidR="001D7344">
        <w:rPr>
          <w:rFonts w:ascii="Tahoma" w:hAnsi="Tahoma" w:cs="Tahoma"/>
          <w:sz w:val="22"/>
          <w:szCs w:val="22"/>
        </w:rPr>
        <w:t xml:space="preserve"> </w:t>
      </w:r>
      <w:r w:rsidR="005979AB" w:rsidRPr="00FC2888">
        <w:rPr>
          <w:rFonts w:ascii="Tahoma" w:hAnsi="Tahoma" w:cs="Tahoma"/>
          <w:sz w:val="22"/>
          <w:szCs w:val="22"/>
        </w:rPr>
        <w:t>have a traditional and cultural purpose; and</w:t>
      </w:r>
      <w:r w:rsidR="001D7344">
        <w:rPr>
          <w:rFonts w:ascii="Tahoma" w:hAnsi="Tahoma" w:cs="Tahoma"/>
          <w:sz w:val="22"/>
          <w:szCs w:val="22"/>
        </w:rPr>
        <w:t xml:space="preserve"> </w:t>
      </w:r>
      <w:r w:rsidR="00835153" w:rsidRPr="00FC2888">
        <w:rPr>
          <w:rFonts w:ascii="Tahoma" w:hAnsi="Tahoma" w:cs="Tahoma"/>
          <w:sz w:val="22"/>
          <w:szCs w:val="22"/>
        </w:rPr>
        <w:t>...</w:t>
      </w:r>
      <w:r w:rsidR="001D7344">
        <w:rPr>
          <w:rFonts w:ascii="Tahoma" w:hAnsi="Tahoma" w:cs="Tahoma"/>
          <w:sz w:val="22"/>
          <w:szCs w:val="22"/>
        </w:rPr>
        <w:t xml:space="preserve"> </w:t>
      </w:r>
      <w:r w:rsidR="005979AB" w:rsidRPr="00FC2888">
        <w:rPr>
          <w:rFonts w:ascii="Tahoma" w:hAnsi="Tahoma" w:cs="Tahoma"/>
          <w:sz w:val="22"/>
          <w:szCs w:val="22"/>
        </w:rPr>
        <w:t>are provided to the Secr</w:t>
      </w:r>
      <w:r w:rsidR="0059470B">
        <w:rPr>
          <w:rFonts w:ascii="Tahoma" w:hAnsi="Tahoma" w:cs="Tahoma"/>
          <w:sz w:val="22"/>
          <w:szCs w:val="22"/>
        </w:rPr>
        <w:t>etary by an Indian or Indian T</w:t>
      </w:r>
      <w:r w:rsidR="005979AB" w:rsidRPr="00FC2888">
        <w:rPr>
          <w:rFonts w:ascii="Tahoma" w:hAnsi="Tahoma" w:cs="Tahoma"/>
          <w:sz w:val="22"/>
          <w:szCs w:val="22"/>
        </w:rPr>
        <w:t xml:space="preserve">ribe under an express expectation of confidentiality in the context of forest and rangeland research activities carried out under the authority of the </w:t>
      </w:r>
      <w:r w:rsidR="0059470B">
        <w:rPr>
          <w:rFonts w:ascii="Tahoma" w:hAnsi="Tahoma" w:cs="Tahoma"/>
          <w:sz w:val="22"/>
          <w:szCs w:val="22"/>
        </w:rPr>
        <w:t xml:space="preserve">  </w:t>
      </w:r>
      <w:r w:rsidR="005979AB" w:rsidRPr="00FC2888">
        <w:rPr>
          <w:rFonts w:ascii="Tahoma" w:hAnsi="Tahoma" w:cs="Tahoma"/>
          <w:sz w:val="22"/>
          <w:szCs w:val="22"/>
        </w:rPr>
        <w:t>FS</w:t>
      </w:r>
      <w:r w:rsidR="001D7344">
        <w:rPr>
          <w:rFonts w:ascii="Tahoma" w:hAnsi="Tahoma" w:cs="Tahoma"/>
          <w:sz w:val="22"/>
          <w:szCs w:val="22"/>
        </w:rPr>
        <w:t xml:space="preserve"> </w:t>
      </w:r>
      <w:r w:rsidR="005979AB" w:rsidRPr="00FC2888">
        <w:rPr>
          <w:rFonts w:ascii="Tahoma" w:hAnsi="Tahoma" w:cs="Tahoma"/>
          <w:sz w:val="22"/>
          <w:szCs w:val="22"/>
        </w:rPr>
        <w:t>.</w:t>
      </w:r>
      <w:r w:rsidR="00835153" w:rsidRPr="00FC2888">
        <w:rPr>
          <w:rFonts w:ascii="Tahoma" w:hAnsi="Tahoma" w:cs="Tahoma"/>
          <w:sz w:val="22"/>
          <w:szCs w:val="22"/>
        </w:rPr>
        <w:t>..”</w:t>
      </w:r>
    </w:p>
    <w:p w14:paraId="2B41D6A5" w14:textId="77777777" w:rsidR="00C37CD8" w:rsidRPr="00FC2888" w:rsidRDefault="00C37CD8" w:rsidP="0093032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 xml:space="preserve">Provide additional justification for any questions of a sensitive nature, such as sexual </w:t>
      </w:r>
      <w:r w:rsidR="009E68A3" w:rsidRPr="00FC2888">
        <w:rPr>
          <w:rFonts w:ascii="Tahoma" w:hAnsi="Tahoma" w:cs="Tahoma"/>
          <w:b/>
          <w:bCs/>
          <w:sz w:val="22"/>
          <w:szCs w:val="22"/>
        </w:rPr>
        <w:t xml:space="preserve">behavior </w:t>
      </w:r>
      <w:r w:rsidRPr="00FC2888">
        <w:rPr>
          <w:rFonts w:ascii="Tahoma" w:hAnsi="Tahoma" w:cs="Tahoma"/>
          <w:b/>
          <w:bCs/>
          <w:sz w:val="22"/>
          <w:szCs w:val="22"/>
        </w:rPr>
        <w:t>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7D4353C" w14:textId="77777777" w:rsidR="00D33F97" w:rsidRPr="00FC2888" w:rsidRDefault="00761EF9"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There are n</w:t>
      </w:r>
      <w:r w:rsidR="009E68A3" w:rsidRPr="00FC2888">
        <w:rPr>
          <w:rFonts w:ascii="Tahoma" w:hAnsi="Tahoma" w:cs="Tahoma"/>
          <w:sz w:val="22"/>
          <w:szCs w:val="22"/>
        </w:rPr>
        <w:t xml:space="preserve">o </w:t>
      </w:r>
      <w:r w:rsidR="00A749B0" w:rsidRPr="00FC2888">
        <w:rPr>
          <w:rFonts w:ascii="Tahoma" w:hAnsi="Tahoma" w:cs="Tahoma"/>
          <w:sz w:val="22"/>
          <w:szCs w:val="22"/>
        </w:rPr>
        <w:t>questions of a sensitive nature</w:t>
      </w:r>
      <w:r w:rsidR="009E68A3" w:rsidRPr="00FC2888">
        <w:rPr>
          <w:rFonts w:ascii="Tahoma" w:hAnsi="Tahoma" w:cs="Tahoma"/>
          <w:sz w:val="22"/>
          <w:szCs w:val="22"/>
        </w:rPr>
        <w:t>.</w:t>
      </w:r>
    </w:p>
    <w:p w14:paraId="430B089A" w14:textId="77777777" w:rsidR="00C37CD8" w:rsidRPr="00E12DD5" w:rsidRDefault="00C37CD8" w:rsidP="0093032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 xml:space="preserve">Provide estimates of the hour burden of the collection of information.  Indicate the number of respondents, frequency of response, annual hour burden, and an </w:t>
      </w:r>
      <w:r w:rsidRPr="00E12DD5">
        <w:rPr>
          <w:rFonts w:ascii="Tahoma" w:hAnsi="Tahoma" w:cs="Tahoma"/>
          <w:b/>
          <w:bCs/>
          <w:sz w:val="22"/>
          <w:szCs w:val="22"/>
        </w:rPr>
        <w:lastRenderedPageBreak/>
        <w:t>explanation of how the burden was estimated.</w:t>
      </w:r>
    </w:p>
    <w:p w14:paraId="0C7BB741" w14:textId="507905CC" w:rsidR="004C5F46" w:rsidRDefault="005E0BD6" w:rsidP="00282975">
      <w:pPr>
        <w:widowControl/>
        <w:autoSpaceDE/>
        <w:autoSpaceDN/>
        <w:adjustRightInd/>
        <w:ind w:left="360"/>
        <w:rPr>
          <w:rFonts w:ascii="Tahoma" w:hAnsi="Tahoma" w:cs="Tahoma"/>
          <w:sz w:val="22"/>
          <w:szCs w:val="22"/>
        </w:rPr>
      </w:pPr>
      <w:r w:rsidRPr="00E12DD5">
        <w:rPr>
          <w:rFonts w:ascii="Tahoma" w:hAnsi="Tahoma" w:cs="Tahoma"/>
          <w:sz w:val="22"/>
          <w:szCs w:val="22"/>
        </w:rPr>
        <w:t xml:space="preserve">Please refer to supplemental document </w:t>
      </w:r>
      <w:r w:rsidRPr="00E12DD5">
        <w:rPr>
          <w:rFonts w:ascii="Tahoma" w:hAnsi="Tahoma" w:cs="Tahoma"/>
          <w:i/>
          <w:sz w:val="22"/>
          <w:szCs w:val="22"/>
        </w:rPr>
        <w:t>0596-</w:t>
      </w:r>
      <w:r w:rsidR="00BA0B0F">
        <w:rPr>
          <w:rFonts w:ascii="Tahoma" w:hAnsi="Tahoma" w:cs="Tahoma"/>
          <w:i/>
          <w:sz w:val="22"/>
          <w:szCs w:val="22"/>
        </w:rPr>
        <w:t xml:space="preserve">0233 </w:t>
      </w:r>
      <w:r w:rsidRPr="00E12DD5">
        <w:rPr>
          <w:rFonts w:ascii="Tahoma" w:hAnsi="Tahoma" w:cs="Tahoma"/>
          <w:i/>
          <w:sz w:val="22"/>
          <w:szCs w:val="22"/>
        </w:rPr>
        <w:t>Burden-costs Spreadsheet</w:t>
      </w:r>
      <w:r w:rsidRPr="00E12DD5">
        <w:rPr>
          <w:rFonts w:ascii="Tahoma" w:hAnsi="Tahoma" w:cs="Tahoma"/>
          <w:sz w:val="22"/>
          <w:szCs w:val="22"/>
        </w:rPr>
        <w:t xml:space="preserve"> for burden and cost estimates.</w:t>
      </w:r>
    </w:p>
    <w:p w14:paraId="01320365" w14:textId="77777777" w:rsidR="00FA2C00" w:rsidRPr="00FA2C00" w:rsidRDefault="00FA2C00" w:rsidP="00930327">
      <w:pPr>
        <w:tabs>
          <w:tab w:val="left" w:pos="9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450"/>
        <w:rPr>
          <w:rFonts w:ascii="Tahoma" w:hAnsi="Tahoma" w:cs="Tahoma"/>
          <w:sz w:val="22"/>
          <w:szCs w:val="22"/>
        </w:rPr>
      </w:pPr>
    </w:p>
    <w:p w14:paraId="76B8F7CE" w14:textId="77777777" w:rsidR="00971208" w:rsidRDefault="005E0BD6" w:rsidP="0093032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FC2888">
        <w:rPr>
          <w:rFonts w:ascii="Tahoma" w:hAnsi="Tahoma" w:cs="Tahoma"/>
          <w:b/>
          <w:i/>
          <w:sz w:val="22"/>
          <w:szCs w:val="22"/>
        </w:rPr>
        <w:t xml:space="preserve">The number of respondents is estimated </w:t>
      </w:r>
      <w:r w:rsidR="00161C1B" w:rsidRPr="00FC2888">
        <w:rPr>
          <w:rFonts w:ascii="Tahoma" w:hAnsi="Tahoma" w:cs="Tahoma"/>
          <w:b/>
          <w:i/>
          <w:sz w:val="22"/>
          <w:szCs w:val="22"/>
        </w:rPr>
        <w:t>as follows:</w:t>
      </w:r>
    </w:p>
    <w:p w14:paraId="310789EE" w14:textId="77777777" w:rsidR="00520587" w:rsidRPr="00FC2888" w:rsidRDefault="00520587" w:rsidP="0093032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14:paraId="09434AA7" w14:textId="77777777" w:rsidR="004863E4" w:rsidRPr="00FC2888" w:rsidRDefault="009A4EE7" w:rsidP="0093032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FC2888">
        <w:rPr>
          <w:rFonts w:ascii="Tahoma" w:hAnsi="Tahoma" w:cs="Tahoma"/>
          <w:sz w:val="22"/>
          <w:szCs w:val="22"/>
          <w:u w:val="single"/>
        </w:rPr>
        <w:t>F</w:t>
      </w:r>
      <w:r w:rsidR="0059470B">
        <w:rPr>
          <w:rFonts w:ascii="Tahoma" w:hAnsi="Tahoma" w:cs="Tahoma"/>
          <w:sz w:val="22"/>
          <w:szCs w:val="22"/>
          <w:u w:val="single"/>
        </w:rPr>
        <w:t>ederally recognized Indian T</w:t>
      </w:r>
      <w:r w:rsidR="004863E4" w:rsidRPr="00FC2888">
        <w:rPr>
          <w:rFonts w:ascii="Tahoma" w:hAnsi="Tahoma" w:cs="Tahoma"/>
          <w:sz w:val="22"/>
          <w:szCs w:val="22"/>
          <w:u w:val="single"/>
        </w:rPr>
        <w:t>ribes</w:t>
      </w:r>
      <w:r w:rsidR="004863E4" w:rsidRPr="00FC2888">
        <w:rPr>
          <w:rFonts w:ascii="Tahoma" w:hAnsi="Tahoma" w:cs="Tahoma"/>
          <w:sz w:val="22"/>
          <w:szCs w:val="22"/>
        </w:rPr>
        <w:t xml:space="preserve"> – </w:t>
      </w:r>
      <w:r w:rsidR="001D0593">
        <w:rPr>
          <w:rFonts w:ascii="Tahoma" w:hAnsi="Tahoma" w:cs="Tahoma"/>
          <w:sz w:val="22"/>
          <w:szCs w:val="22"/>
        </w:rPr>
        <w:t xml:space="preserve">We </w:t>
      </w:r>
      <w:r w:rsidR="001F2FDC" w:rsidRPr="00FC2888">
        <w:rPr>
          <w:rFonts w:ascii="Tahoma" w:hAnsi="Tahoma" w:cs="Tahoma"/>
          <w:sz w:val="22"/>
          <w:szCs w:val="22"/>
        </w:rPr>
        <w:t xml:space="preserve">estimate </w:t>
      </w:r>
      <w:r w:rsidR="001D0593">
        <w:rPr>
          <w:rFonts w:ascii="Tahoma" w:hAnsi="Tahoma" w:cs="Tahoma"/>
          <w:sz w:val="22"/>
          <w:szCs w:val="22"/>
        </w:rPr>
        <w:t xml:space="preserve">that the 566 </w:t>
      </w:r>
      <w:r w:rsidR="00F10D1D">
        <w:rPr>
          <w:rFonts w:ascii="Tahoma" w:hAnsi="Tahoma" w:cs="Tahoma"/>
          <w:sz w:val="22"/>
          <w:szCs w:val="22"/>
        </w:rPr>
        <w:t>federally</w:t>
      </w:r>
      <w:r w:rsidR="001D0593">
        <w:rPr>
          <w:rFonts w:ascii="Tahoma" w:hAnsi="Tahoma" w:cs="Tahoma"/>
          <w:sz w:val="22"/>
          <w:szCs w:val="22"/>
        </w:rPr>
        <w:t xml:space="preserve"> recognized </w:t>
      </w:r>
      <w:r w:rsidR="001F2FDC" w:rsidRPr="00FC2888">
        <w:rPr>
          <w:rFonts w:ascii="Tahoma" w:hAnsi="Tahoma" w:cs="Tahoma"/>
          <w:sz w:val="22"/>
          <w:szCs w:val="22"/>
        </w:rPr>
        <w:t>Tribe</w:t>
      </w:r>
      <w:r w:rsidR="001D0593">
        <w:rPr>
          <w:rFonts w:ascii="Tahoma" w:hAnsi="Tahoma" w:cs="Tahoma"/>
          <w:sz w:val="22"/>
          <w:szCs w:val="22"/>
        </w:rPr>
        <w:t>s will each respond on average 1.5 times per year.</w:t>
      </w:r>
    </w:p>
    <w:p w14:paraId="75939E50" w14:textId="77777777" w:rsidR="005E0BD6" w:rsidRPr="00FC2888" w:rsidRDefault="005E0BD6" w:rsidP="0093032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p>
    <w:p w14:paraId="3B2D655D" w14:textId="77777777" w:rsidR="0059470B" w:rsidRDefault="005E0BD6" w:rsidP="0059470B">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FC2888">
        <w:rPr>
          <w:rFonts w:ascii="Tahoma" w:hAnsi="Tahoma" w:cs="Tahoma"/>
          <w:b/>
          <w:i/>
          <w:sz w:val="22"/>
          <w:szCs w:val="22"/>
        </w:rPr>
        <w:t xml:space="preserve">The number of responses per respondent is estimated </w:t>
      </w:r>
      <w:r w:rsidR="008F4D10" w:rsidRPr="00FC2888">
        <w:rPr>
          <w:rFonts w:ascii="Tahoma" w:hAnsi="Tahoma" w:cs="Tahoma"/>
          <w:b/>
          <w:i/>
          <w:sz w:val="22"/>
          <w:szCs w:val="22"/>
        </w:rPr>
        <w:t>as follows:</w:t>
      </w:r>
    </w:p>
    <w:p w14:paraId="579675D4" w14:textId="77777777" w:rsidR="0059470B" w:rsidRDefault="0059470B" w:rsidP="0059470B">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p>
    <w:p w14:paraId="42332613" w14:textId="77777777" w:rsidR="005E0BD6" w:rsidRPr="0059470B" w:rsidRDefault="008F4D10" w:rsidP="0059470B">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FC2888">
        <w:rPr>
          <w:rFonts w:ascii="Tahoma" w:hAnsi="Tahoma" w:cs="Tahoma"/>
          <w:sz w:val="22"/>
          <w:szCs w:val="22"/>
        </w:rPr>
        <w:t xml:space="preserve">The information is collected once for each permit requested.  On average, </w:t>
      </w:r>
      <w:r w:rsidR="003E4B26">
        <w:rPr>
          <w:rFonts w:ascii="Tahoma" w:hAnsi="Tahoma" w:cs="Tahoma"/>
          <w:sz w:val="22"/>
          <w:szCs w:val="22"/>
        </w:rPr>
        <w:t xml:space="preserve">based on experience and professional judgment, </w:t>
      </w:r>
      <w:r w:rsidRPr="00FC2888">
        <w:rPr>
          <w:rFonts w:ascii="Tahoma" w:hAnsi="Tahoma" w:cs="Tahoma"/>
          <w:sz w:val="22"/>
          <w:szCs w:val="22"/>
        </w:rPr>
        <w:t>respondents file 1.5 responses per year</w:t>
      </w:r>
      <w:r w:rsidR="00165403">
        <w:rPr>
          <w:rFonts w:ascii="Tahoma" w:hAnsi="Tahoma" w:cs="Tahoma"/>
          <w:sz w:val="22"/>
          <w:szCs w:val="22"/>
        </w:rPr>
        <w:t>.</w:t>
      </w:r>
      <w:r w:rsidR="008948D7" w:rsidRPr="00FC2888">
        <w:rPr>
          <w:rFonts w:ascii="Tahoma" w:hAnsi="Tahoma" w:cs="Tahoma"/>
          <w:sz w:val="22"/>
          <w:szCs w:val="22"/>
        </w:rPr>
        <w:t xml:space="preserve"> </w:t>
      </w:r>
    </w:p>
    <w:p w14:paraId="3F487B7F" w14:textId="77777777" w:rsidR="0059470B" w:rsidRDefault="0059470B" w:rsidP="00930327">
      <w:pPr>
        <w:pStyle w:val="BodyTextIndent"/>
        <w:tabs>
          <w:tab w:val="clear" w:pos="0"/>
          <w:tab w:val="clear" w:pos="361"/>
          <w:tab w:val="clear" w:pos="1083"/>
          <w:tab w:val="left" w:pos="360"/>
          <w:tab w:val="left" w:pos="450"/>
          <w:tab w:val="left" w:pos="720"/>
        </w:tabs>
        <w:rPr>
          <w:rFonts w:ascii="Tahoma" w:hAnsi="Tahoma" w:cs="Tahoma"/>
          <w:b/>
          <w:i/>
          <w:sz w:val="22"/>
          <w:szCs w:val="22"/>
        </w:rPr>
      </w:pPr>
    </w:p>
    <w:p w14:paraId="5AB693BF" w14:textId="77777777" w:rsidR="00B7480D" w:rsidRPr="00FC2888" w:rsidRDefault="005E0BD6" w:rsidP="00930327">
      <w:pPr>
        <w:pStyle w:val="BodyTextIndent"/>
        <w:tabs>
          <w:tab w:val="clear" w:pos="0"/>
          <w:tab w:val="clear" w:pos="361"/>
          <w:tab w:val="clear" w:pos="1083"/>
          <w:tab w:val="left" w:pos="360"/>
          <w:tab w:val="left" w:pos="450"/>
          <w:tab w:val="left" w:pos="720"/>
        </w:tabs>
        <w:rPr>
          <w:rFonts w:ascii="Tahoma" w:hAnsi="Tahoma" w:cs="Tahoma"/>
          <w:b/>
          <w:i/>
          <w:sz w:val="22"/>
          <w:szCs w:val="22"/>
        </w:rPr>
      </w:pPr>
      <w:r w:rsidRPr="00FC2888">
        <w:rPr>
          <w:rFonts w:ascii="Tahoma" w:hAnsi="Tahoma" w:cs="Tahoma"/>
          <w:b/>
          <w:i/>
          <w:sz w:val="22"/>
          <w:szCs w:val="22"/>
        </w:rPr>
        <w:t>The estimated time per response is estimated</w:t>
      </w:r>
      <w:r w:rsidR="00D5379E" w:rsidRPr="00FC2888">
        <w:rPr>
          <w:rFonts w:ascii="Tahoma" w:hAnsi="Tahoma" w:cs="Tahoma"/>
          <w:b/>
          <w:i/>
          <w:sz w:val="22"/>
          <w:szCs w:val="22"/>
        </w:rPr>
        <w:t xml:space="preserve"> as </w:t>
      </w:r>
      <w:r w:rsidR="008948D7" w:rsidRPr="00FC2888">
        <w:rPr>
          <w:rFonts w:ascii="Tahoma" w:hAnsi="Tahoma" w:cs="Tahoma"/>
          <w:b/>
          <w:i/>
          <w:sz w:val="22"/>
          <w:szCs w:val="22"/>
        </w:rPr>
        <w:t>follows:</w:t>
      </w:r>
    </w:p>
    <w:p w14:paraId="294EF3B5" w14:textId="77777777" w:rsidR="0059470B" w:rsidRDefault="0059470B" w:rsidP="00930327">
      <w:pPr>
        <w:pStyle w:val="BodyTextIndent"/>
        <w:tabs>
          <w:tab w:val="clear" w:pos="0"/>
          <w:tab w:val="clear" w:pos="1083"/>
          <w:tab w:val="left" w:pos="450"/>
          <w:tab w:val="left" w:pos="720"/>
        </w:tabs>
        <w:rPr>
          <w:rFonts w:ascii="Tahoma" w:hAnsi="Tahoma" w:cs="Tahoma"/>
          <w:sz w:val="22"/>
          <w:szCs w:val="22"/>
        </w:rPr>
      </w:pPr>
    </w:p>
    <w:p w14:paraId="54E8411E" w14:textId="77777777" w:rsidR="00D5379E" w:rsidRPr="00FC2888" w:rsidRDefault="00B7480D" w:rsidP="00930327">
      <w:pPr>
        <w:pStyle w:val="BodyTextIndent"/>
        <w:tabs>
          <w:tab w:val="clear" w:pos="0"/>
          <w:tab w:val="clear" w:pos="1083"/>
          <w:tab w:val="left" w:pos="450"/>
          <w:tab w:val="left" w:pos="720"/>
        </w:tabs>
      </w:pPr>
      <w:r w:rsidRPr="00FC2888">
        <w:rPr>
          <w:rFonts w:ascii="Tahoma" w:hAnsi="Tahoma" w:cs="Tahoma"/>
          <w:sz w:val="22"/>
          <w:szCs w:val="22"/>
        </w:rPr>
        <w:t>For all forms, use of the TIM database allows respondent contact information to pre-populate the form, decreasing the response time for repeat respondents.  The estimated response time is an average of the new and repeat user response times</w:t>
      </w:r>
      <w:r w:rsidR="009A4E82">
        <w:rPr>
          <w:rFonts w:ascii="Tahoma" w:hAnsi="Tahoma" w:cs="Tahoma"/>
          <w:sz w:val="22"/>
          <w:szCs w:val="22"/>
        </w:rPr>
        <w:t>,</w:t>
      </w:r>
      <w:r w:rsidR="00F10D1D">
        <w:rPr>
          <w:rFonts w:ascii="Tahoma" w:hAnsi="Tahoma" w:cs="Tahoma"/>
          <w:sz w:val="22"/>
          <w:szCs w:val="22"/>
        </w:rPr>
        <w:t xml:space="preserve"> based on consultations of permittees.</w:t>
      </w:r>
    </w:p>
    <w:p w14:paraId="6D16F7FC" w14:textId="77777777" w:rsidR="00B7480D" w:rsidRPr="00FC2888" w:rsidRDefault="00B7480D" w:rsidP="0093032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25346174" w14:textId="77777777" w:rsidR="00F10D1D" w:rsidRPr="00731C4A" w:rsidRDefault="00F10D1D" w:rsidP="0093032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
          <w:i/>
          <w:sz w:val="22"/>
          <w:szCs w:val="22"/>
        </w:rPr>
      </w:pPr>
      <w:r w:rsidRPr="00731C4A">
        <w:rPr>
          <w:rFonts w:ascii="Tahoma" w:hAnsi="Tahoma" w:cs="Tahoma"/>
          <w:b/>
          <w:i/>
          <w:sz w:val="22"/>
          <w:szCs w:val="22"/>
        </w:rPr>
        <w:t>Record Keeping:</w:t>
      </w:r>
    </w:p>
    <w:p w14:paraId="658B6FFC" w14:textId="77777777" w:rsidR="0059470B" w:rsidRDefault="0059470B" w:rsidP="0093032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31541660" w14:textId="77777777" w:rsidR="00261210" w:rsidRPr="00FC2888" w:rsidRDefault="00F10D1D" w:rsidP="0093032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sz w:val="22"/>
          <w:szCs w:val="22"/>
        </w:rPr>
        <w:t>Based on experience and professional judgment, we estimate that a</w:t>
      </w:r>
      <w:r w:rsidRPr="00FC2888">
        <w:rPr>
          <w:rFonts w:ascii="Tahoma" w:hAnsi="Tahoma" w:cs="Tahoma"/>
          <w:sz w:val="22"/>
          <w:szCs w:val="22"/>
        </w:rPr>
        <w:t>pproximately</w:t>
      </w:r>
      <w:r w:rsidR="00261210" w:rsidRPr="00FC2888">
        <w:rPr>
          <w:rFonts w:ascii="Tahoma" w:hAnsi="Tahoma" w:cs="Tahoma"/>
          <w:sz w:val="22"/>
          <w:szCs w:val="22"/>
        </w:rPr>
        <w:t xml:space="preserve"> half of all permits and contracts issued have record keeping requirements. </w:t>
      </w:r>
      <w:r w:rsidR="0076447F">
        <w:rPr>
          <w:rFonts w:ascii="Tahoma" w:hAnsi="Tahoma" w:cs="Tahoma"/>
          <w:sz w:val="22"/>
          <w:szCs w:val="22"/>
        </w:rPr>
        <w:t xml:space="preserve"> </w:t>
      </w:r>
      <w:r w:rsidRPr="00FC2888">
        <w:rPr>
          <w:rFonts w:ascii="Tahoma" w:hAnsi="Tahoma" w:cs="Tahoma"/>
          <w:sz w:val="22"/>
          <w:szCs w:val="22"/>
        </w:rPr>
        <w:t>The estimated re</w:t>
      </w:r>
      <w:r>
        <w:rPr>
          <w:rFonts w:ascii="Tahoma" w:hAnsi="Tahoma" w:cs="Tahoma"/>
          <w:sz w:val="22"/>
          <w:szCs w:val="22"/>
        </w:rPr>
        <w:t>cord keeping</w:t>
      </w:r>
      <w:r w:rsidRPr="00FC2888">
        <w:rPr>
          <w:rFonts w:ascii="Tahoma" w:hAnsi="Tahoma" w:cs="Tahoma"/>
          <w:sz w:val="22"/>
          <w:szCs w:val="22"/>
        </w:rPr>
        <w:t xml:space="preserve"> time is </w:t>
      </w:r>
      <w:r>
        <w:rPr>
          <w:rFonts w:ascii="Tahoma" w:hAnsi="Tahoma" w:cs="Tahoma"/>
          <w:sz w:val="22"/>
          <w:szCs w:val="22"/>
        </w:rPr>
        <w:t>based on consultations of permittees.</w:t>
      </w:r>
    </w:p>
    <w:p w14:paraId="01EB3613" w14:textId="77777777" w:rsidR="00620647" w:rsidRPr="00FC2888" w:rsidRDefault="00620647" w:rsidP="00930327">
      <w:pPr>
        <w:tabs>
          <w:tab w:val="left" w:pos="90"/>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3786182C" w14:textId="77777777" w:rsidR="00261210" w:rsidRPr="00FC2888" w:rsidRDefault="00620647" w:rsidP="00930327">
      <w:pPr>
        <w:tabs>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Pr>
          <w:rFonts w:ascii="Tahoma" w:hAnsi="Tahoma" w:cs="Tahoma"/>
          <w:b/>
          <w:i/>
          <w:sz w:val="22"/>
          <w:szCs w:val="22"/>
        </w:rPr>
        <w:t>The Cost to respondents is estimates as follows</w:t>
      </w:r>
      <w:r w:rsidRPr="00731C4A">
        <w:rPr>
          <w:rFonts w:ascii="Tahoma" w:hAnsi="Tahoma" w:cs="Tahoma"/>
          <w:b/>
          <w:i/>
          <w:sz w:val="22"/>
          <w:szCs w:val="22"/>
        </w:rPr>
        <w:t>:</w:t>
      </w:r>
    </w:p>
    <w:p w14:paraId="2E5A1C57" w14:textId="77777777" w:rsidR="0059470B" w:rsidRDefault="0059470B" w:rsidP="00930327">
      <w:pPr>
        <w:tabs>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p>
    <w:p w14:paraId="51FE039B" w14:textId="2F669E40" w:rsidR="00261210" w:rsidRPr="00FC2888" w:rsidRDefault="00261210" w:rsidP="00930327">
      <w:pPr>
        <w:tabs>
          <w:tab w:val="left" w:pos="360"/>
          <w:tab w:val="left" w:pos="45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rPr>
      </w:pPr>
      <w:r w:rsidRPr="00FC2888">
        <w:rPr>
          <w:rFonts w:ascii="Tahoma" w:hAnsi="Tahoma" w:cs="Tahoma"/>
          <w:sz w:val="22"/>
          <w:szCs w:val="22"/>
        </w:rPr>
        <w:t xml:space="preserve">Applicants for FS-2400-8 permits are usually individuals in rural areas seeking small quantities of forest products for personal use or </w:t>
      </w:r>
      <w:r w:rsidR="00FA2C00">
        <w:rPr>
          <w:rFonts w:ascii="Tahoma" w:hAnsi="Tahoma" w:cs="Tahoma"/>
          <w:sz w:val="22"/>
          <w:szCs w:val="22"/>
        </w:rPr>
        <w:t>federally recogn</w:t>
      </w:r>
      <w:r w:rsidR="0059470B">
        <w:rPr>
          <w:rFonts w:ascii="Tahoma" w:hAnsi="Tahoma" w:cs="Tahoma"/>
          <w:sz w:val="22"/>
          <w:szCs w:val="22"/>
        </w:rPr>
        <w:t>ized Indian T</w:t>
      </w:r>
      <w:r w:rsidRPr="00FC2888">
        <w:rPr>
          <w:rFonts w:ascii="Tahoma" w:hAnsi="Tahoma" w:cs="Tahoma"/>
          <w:sz w:val="22"/>
          <w:szCs w:val="22"/>
        </w:rPr>
        <w:t xml:space="preserve">ribes </w:t>
      </w:r>
      <w:r w:rsidR="00FA2C00">
        <w:rPr>
          <w:rFonts w:ascii="Tahoma" w:hAnsi="Tahoma" w:cs="Tahoma"/>
          <w:sz w:val="22"/>
          <w:szCs w:val="22"/>
        </w:rPr>
        <w:t xml:space="preserve">seeking forest products under the authority of section 8105 of the 2008 Farm Bill.  </w:t>
      </w:r>
      <w:r w:rsidRPr="00FC2888">
        <w:rPr>
          <w:rFonts w:ascii="Tahoma" w:hAnsi="Tahoma" w:cs="Tahoma"/>
          <w:sz w:val="22"/>
          <w:szCs w:val="22"/>
        </w:rPr>
        <w:t xml:space="preserve">Estimated Average Income per Hour based on May </w:t>
      </w:r>
      <w:r w:rsidR="000B4407">
        <w:rPr>
          <w:rFonts w:ascii="Tahoma" w:hAnsi="Tahoma" w:cs="Tahoma"/>
          <w:sz w:val="22"/>
          <w:szCs w:val="22"/>
        </w:rPr>
        <w:t>2015</w:t>
      </w:r>
      <w:r w:rsidR="000B4407" w:rsidRPr="00FC2888">
        <w:rPr>
          <w:rFonts w:ascii="Tahoma" w:hAnsi="Tahoma" w:cs="Tahoma"/>
          <w:sz w:val="22"/>
          <w:szCs w:val="22"/>
        </w:rPr>
        <w:t xml:space="preserve"> </w:t>
      </w:r>
      <w:r w:rsidRPr="00FC2888">
        <w:rPr>
          <w:rFonts w:ascii="Tahoma" w:hAnsi="Tahoma" w:cs="Tahoma"/>
          <w:sz w:val="22"/>
          <w:szCs w:val="22"/>
        </w:rPr>
        <w:t>National Occupational Employment and Wage Estimates United States, All Occupations $</w:t>
      </w:r>
      <w:r w:rsidR="000B4407">
        <w:rPr>
          <w:rFonts w:ascii="Tahoma" w:hAnsi="Tahoma" w:cs="Tahoma"/>
          <w:sz w:val="22"/>
          <w:szCs w:val="22"/>
        </w:rPr>
        <w:t>23.23</w:t>
      </w:r>
      <w:r w:rsidRPr="00FC2888">
        <w:rPr>
          <w:rFonts w:ascii="Tahoma" w:hAnsi="Tahoma" w:cs="Tahoma"/>
          <w:sz w:val="22"/>
          <w:szCs w:val="22"/>
        </w:rPr>
        <w:t xml:space="preserve"> mean hourly wage</w:t>
      </w:r>
      <w:r w:rsidR="00F10D1D">
        <w:rPr>
          <w:rFonts w:ascii="Tahoma" w:hAnsi="Tahoma" w:cs="Tahoma"/>
          <w:sz w:val="22"/>
          <w:szCs w:val="22"/>
        </w:rPr>
        <w:t xml:space="preserve"> </w:t>
      </w:r>
      <w:hyperlink r:id="rId8" w:history="1">
        <w:r w:rsidRPr="00FC2888">
          <w:rPr>
            <w:rStyle w:val="Hyperlink"/>
            <w:rFonts w:ascii="Tahoma" w:hAnsi="Tahoma" w:cs="Tahoma"/>
            <w:sz w:val="22"/>
            <w:szCs w:val="22"/>
          </w:rPr>
          <w:t>http://www.bls.gov/oes/current/oes_nat.htm</w:t>
        </w:r>
      </w:hyperlink>
      <w:r w:rsidR="00F10D1D">
        <w:rPr>
          <w:rFonts w:ascii="Tahoma" w:hAnsi="Tahoma" w:cs="Tahoma"/>
          <w:sz w:val="22"/>
          <w:szCs w:val="22"/>
        </w:rPr>
        <w:t>.</w:t>
      </w:r>
    </w:p>
    <w:p w14:paraId="18DD2E86" w14:textId="77777777" w:rsidR="00261210" w:rsidRPr="00FC2888" w:rsidRDefault="00261210" w:rsidP="00930327">
      <w:pPr>
        <w:tabs>
          <w:tab w:val="left" w:pos="0"/>
          <w:tab w:val="left" w:pos="9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i/>
          <w:sz w:val="22"/>
          <w:szCs w:val="22"/>
        </w:rPr>
      </w:pPr>
    </w:p>
    <w:p w14:paraId="784E7CA7" w14:textId="77777777" w:rsidR="00C37CD8" w:rsidRPr="00FC2888" w:rsidRDefault="00C37CD8" w:rsidP="0093032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FC2888">
        <w:rPr>
          <w:rFonts w:ascii="Tahoma" w:hAnsi="Tahoma" w:cs="Tahoma"/>
          <w:b/>
          <w:bCs/>
          <w:sz w:val="22"/>
          <w:szCs w:val="22"/>
        </w:rPr>
        <w:t>Provide estimates of t</w:t>
      </w:r>
      <w:r w:rsidR="00EC10FF" w:rsidRPr="00FC2888">
        <w:rPr>
          <w:rFonts w:ascii="Tahoma" w:hAnsi="Tahoma" w:cs="Tahoma"/>
          <w:b/>
          <w:bCs/>
          <w:sz w:val="22"/>
          <w:szCs w:val="22"/>
        </w:rPr>
        <w:t xml:space="preserve">he total annual cost burden to </w:t>
      </w:r>
      <w:r w:rsidRPr="00FC2888">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761118C9" w14:textId="77777777" w:rsidR="003E4B26" w:rsidRDefault="003E4B26" w:rsidP="009303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14:paraId="08F0DC9F" w14:textId="77777777" w:rsidR="00EC10FF" w:rsidRDefault="00EC10FF" w:rsidP="009303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r w:rsidRPr="00FC2888">
        <w:rPr>
          <w:rFonts w:ascii="Tahoma" w:hAnsi="Tahoma" w:cs="Tahoma"/>
        </w:rPr>
        <w:t>There are no capital operation and maintenance costs.</w:t>
      </w:r>
    </w:p>
    <w:p w14:paraId="1B4C6E25" w14:textId="77777777" w:rsidR="003E4B26" w:rsidRPr="00FC2888" w:rsidRDefault="003E4B26" w:rsidP="0093032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rPr>
      </w:pPr>
    </w:p>
    <w:p w14:paraId="5E2A45A0" w14:textId="77777777" w:rsidR="0059470B" w:rsidRDefault="0059470B">
      <w:pPr>
        <w:widowControl/>
        <w:autoSpaceDE/>
        <w:autoSpaceDN/>
        <w:adjustRightInd/>
        <w:rPr>
          <w:rFonts w:ascii="Tahoma" w:hAnsi="Tahoma" w:cs="Tahoma"/>
          <w:b/>
          <w:bCs/>
          <w:sz w:val="22"/>
          <w:szCs w:val="22"/>
        </w:rPr>
      </w:pPr>
      <w:r>
        <w:rPr>
          <w:rFonts w:ascii="Tahoma" w:hAnsi="Tahoma" w:cs="Tahoma"/>
          <w:b/>
          <w:bCs/>
          <w:sz w:val="22"/>
          <w:szCs w:val="22"/>
        </w:rPr>
        <w:br w:type="page"/>
      </w:r>
    </w:p>
    <w:p w14:paraId="16BDF035" w14:textId="77777777" w:rsidR="003E4B26" w:rsidRPr="00FC2888" w:rsidRDefault="003E4B26" w:rsidP="0093032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r w:rsidRPr="00FC2888">
        <w:rPr>
          <w:rFonts w:ascii="Tahoma" w:hAnsi="Tahoma" w:cs="Tahoma"/>
          <w:b/>
          <w:bCs/>
          <w:sz w:val="22"/>
          <w:szCs w:val="22"/>
        </w:rPr>
        <w:lastRenderedPageBreak/>
        <w:t>Provide estimates of annualized cost to the Federal government</w:t>
      </w:r>
      <w:r w:rsidRPr="00FC2888">
        <w:rPr>
          <w:rFonts w:ascii="Tahoma" w:hAnsi="Tahoma" w:cs="Tahoma"/>
          <w:sz w:val="22"/>
          <w:szCs w:val="22"/>
        </w:rPr>
        <w:t xml:space="preserve">.  </w:t>
      </w:r>
      <w:r w:rsidRPr="00FC2888">
        <w:rPr>
          <w:rFonts w:ascii="Tahoma" w:hAnsi="Tahoma" w:cs="Tahoma"/>
          <w:b/>
          <w:bCs/>
          <w:sz w:val="22"/>
          <w:szCs w:val="22"/>
        </w:rPr>
        <w:t>Provide a description of the method used to estimate cost and any other expense that would not have been incurred without this collection of information.</w:t>
      </w:r>
    </w:p>
    <w:p w14:paraId="0FB4D602" w14:textId="77777777" w:rsidR="00067D3C" w:rsidRDefault="003E4B26" w:rsidP="0093032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
          <w:sz w:val="22"/>
          <w:szCs w:val="22"/>
        </w:rPr>
      </w:pPr>
      <w:r w:rsidRPr="00FC2888">
        <w:rPr>
          <w:rFonts w:ascii="Tahoma" w:hAnsi="Tahoma" w:cs="Tahoma"/>
          <w:b/>
          <w:sz w:val="22"/>
          <w:szCs w:val="22"/>
        </w:rPr>
        <w:t xml:space="preserve">The response to this question covers the </w:t>
      </w:r>
      <w:r w:rsidRPr="00FC2888">
        <w:rPr>
          <w:rFonts w:ascii="Tahoma" w:hAnsi="Tahoma" w:cs="Tahoma"/>
          <w:b/>
          <w:bCs/>
          <w:sz w:val="22"/>
          <w:szCs w:val="22"/>
        </w:rPr>
        <w:t>actual</w:t>
      </w:r>
      <w:r w:rsidRPr="00FC2888">
        <w:rPr>
          <w:rFonts w:ascii="Tahoma" w:hAnsi="Tahoma" w:cs="Tahoma"/>
          <w:b/>
          <w:sz w:val="22"/>
          <w:szCs w:val="22"/>
        </w:rPr>
        <w:t xml:space="preserve"> costs the agency will incur as a result of implementing the information collection.  The estimate should cover the entire life cycle of the collection</w:t>
      </w:r>
      <w:r>
        <w:rPr>
          <w:rFonts w:ascii="Tahoma" w:hAnsi="Tahoma" w:cs="Tahoma"/>
          <w:b/>
          <w:sz w:val="22"/>
          <w:szCs w:val="22"/>
        </w:rPr>
        <w:t>.</w:t>
      </w:r>
      <w:r w:rsidRPr="00FC2888">
        <w:rPr>
          <w:rFonts w:ascii="Tahoma" w:hAnsi="Tahoma" w:cs="Tahoma"/>
          <w:b/>
          <w:sz w:val="22"/>
          <w:szCs w:val="22"/>
        </w:rPr>
        <w:t xml:space="preserve"> </w:t>
      </w:r>
    </w:p>
    <w:p w14:paraId="2782B969" w14:textId="77777777" w:rsidR="00F229F1" w:rsidRPr="00DD66C3" w:rsidRDefault="00F229F1" w:rsidP="00930327">
      <w:pPr>
        <w:ind w:left="360"/>
        <w:rPr>
          <w:rFonts w:ascii="Tahoma" w:hAnsi="Tahoma" w:cs="Tahoma"/>
          <w:sz w:val="22"/>
          <w:szCs w:val="22"/>
        </w:rPr>
      </w:pPr>
      <w:r w:rsidRPr="00DD66C3">
        <w:rPr>
          <w:rFonts w:ascii="Tahoma" w:hAnsi="Tahoma" w:cs="Tahoma"/>
          <w:sz w:val="22"/>
          <w:szCs w:val="22"/>
        </w:rPr>
        <w:t xml:space="preserve">Table </w:t>
      </w:r>
      <w:r w:rsidR="00375915">
        <w:rPr>
          <w:rFonts w:ascii="Tahoma" w:hAnsi="Tahoma" w:cs="Tahoma"/>
          <w:sz w:val="22"/>
          <w:szCs w:val="22"/>
        </w:rPr>
        <w:t>1</w:t>
      </w:r>
      <w:r w:rsidRPr="00DD66C3">
        <w:rPr>
          <w:rFonts w:ascii="Tahoma" w:hAnsi="Tahoma" w:cs="Tahoma"/>
          <w:sz w:val="22"/>
          <w:szCs w:val="22"/>
        </w:rPr>
        <w:t>:   Annualized Cost to the Government</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1946"/>
        <w:gridCol w:w="1424"/>
        <w:gridCol w:w="2113"/>
      </w:tblGrid>
      <w:tr w:rsidR="001B3005" w:rsidRPr="00CC596A" w14:paraId="56DB8122" w14:textId="77777777" w:rsidTr="0076447F">
        <w:trPr>
          <w:jc w:val="center"/>
        </w:trPr>
        <w:tc>
          <w:tcPr>
            <w:tcW w:w="1749" w:type="pct"/>
            <w:vAlign w:val="center"/>
          </w:tcPr>
          <w:p w14:paraId="5D0FAAD6" w14:textId="77777777" w:rsidR="001B3005" w:rsidRPr="00CC596A" w:rsidRDefault="001B3005"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mallCaps/>
                <w:sz w:val="22"/>
                <w:szCs w:val="22"/>
              </w:rPr>
            </w:pPr>
            <w:r w:rsidRPr="00CC596A">
              <w:rPr>
                <w:rFonts w:ascii="Tahoma" w:hAnsi="Tahoma" w:cs="Tahoma"/>
                <w:b/>
                <w:smallCaps/>
                <w:sz w:val="22"/>
                <w:szCs w:val="22"/>
              </w:rPr>
              <w:t>Form</w:t>
            </w:r>
          </w:p>
        </w:tc>
        <w:tc>
          <w:tcPr>
            <w:tcW w:w="1163" w:type="pct"/>
            <w:vAlign w:val="center"/>
          </w:tcPr>
          <w:p w14:paraId="3D19CEB3" w14:textId="77777777" w:rsidR="001B3005" w:rsidRPr="00CC596A" w:rsidRDefault="001B3005"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mallCaps/>
                <w:sz w:val="22"/>
                <w:szCs w:val="22"/>
              </w:rPr>
            </w:pPr>
            <w:r w:rsidRPr="00CC596A">
              <w:rPr>
                <w:rFonts w:ascii="Tahoma" w:hAnsi="Tahoma" w:cs="Tahoma"/>
                <w:b/>
                <w:smallCaps/>
                <w:sz w:val="22"/>
                <w:szCs w:val="22"/>
              </w:rPr>
              <w:t>Estimated Number of Hours</w:t>
            </w:r>
          </w:p>
        </w:tc>
        <w:tc>
          <w:tcPr>
            <w:tcW w:w="826" w:type="pct"/>
            <w:vAlign w:val="center"/>
          </w:tcPr>
          <w:p w14:paraId="221B85A4" w14:textId="77777777" w:rsidR="001B3005" w:rsidRPr="00CC596A" w:rsidRDefault="001B3005"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mallCaps/>
                <w:sz w:val="22"/>
                <w:szCs w:val="22"/>
              </w:rPr>
            </w:pPr>
            <w:r w:rsidRPr="00CC596A">
              <w:rPr>
                <w:rFonts w:ascii="Tahoma" w:hAnsi="Tahoma" w:cs="Tahoma"/>
                <w:b/>
                <w:smallCaps/>
                <w:sz w:val="22"/>
                <w:szCs w:val="22"/>
              </w:rPr>
              <w:t>Estimated Cost/Hour</w:t>
            </w:r>
          </w:p>
        </w:tc>
        <w:tc>
          <w:tcPr>
            <w:tcW w:w="1262" w:type="pct"/>
            <w:vAlign w:val="center"/>
          </w:tcPr>
          <w:p w14:paraId="14E2AB8A" w14:textId="77777777" w:rsidR="001B3005" w:rsidRPr="00CC596A" w:rsidRDefault="001B3005"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mallCaps/>
                <w:sz w:val="22"/>
                <w:szCs w:val="22"/>
              </w:rPr>
            </w:pPr>
            <w:r w:rsidRPr="00CC596A">
              <w:rPr>
                <w:rFonts w:ascii="Tahoma" w:hAnsi="Tahoma" w:cs="Tahoma"/>
                <w:b/>
                <w:smallCaps/>
                <w:sz w:val="22"/>
                <w:szCs w:val="22"/>
              </w:rPr>
              <w:t>Total Cost</w:t>
            </w:r>
          </w:p>
        </w:tc>
      </w:tr>
      <w:tr w:rsidR="001B3005" w:rsidRPr="00DD66C3" w14:paraId="79D869EB" w14:textId="77777777" w:rsidTr="0076447F">
        <w:trPr>
          <w:jc w:val="center"/>
        </w:trPr>
        <w:tc>
          <w:tcPr>
            <w:tcW w:w="1749" w:type="pct"/>
            <w:vAlign w:val="center"/>
          </w:tcPr>
          <w:p w14:paraId="3DF5D170" w14:textId="77777777" w:rsidR="00C0587D" w:rsidRPr="00DD66C3" w:rsidRDefault="001B3005"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DD66C3">
              <w:rPr>
                <w:rFonts w:ascii="Tahoma" w:hAnsi="Tahoma" w:cs="Tahoma"/>
                <w:sz w:val="22"/>
                <w:szCs w:val="22"/>
              </w:rPr>
              <w:t>FS-2400-8</w:t>
            </w:r>
          </w:p>
        </w:tc>
        <w:tc>
          <w:tcPr>
            <w:tcW w:w="1163" w:type="pct"/>
            <w:vAlign w:val="center"/>
          </w:tcPr>
          <w:p w14:paraId="1A709898" w14:textId="77777777" w:rsidR="00C0587D" w:rsidRPr="00DD66C3" w:rsidRDefault="007479FC" w:rsidP="0059470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DD66C3">
              <w:rPr>
                <w:rFonts w:ascii="Tahoma" w:hAnsi="Tahoma" w:cs="Tahoma"/>
                <w:sz w:val="22"/>
                <w:szCs w:val="22"/>
              </w:rPr>
              <w:t>14</w:t>
            </w:r>
            <w:r w:rsidR="00DD66C3">
              <w:rPr>
                <w:rFonts w:ascii="Tahoma" w:hAnsi="Tahoma" w:cs="Tahoma"/>
                <w:sz w:val="22"/>
                <w:szCs w:val="22"/>
              </w:rPr>
              <w:t>2</w:t>
            </w:r>
          </w:p>
        </w:tc>
        <w:tc>
          <w:tcPr>
            <w:tcW w:w="826" w:type="pct"/>
            <w:vAlign w:val="center"/>
          </w:tcPr>
          <w:p w14:paraId="6C9AD010" w14:textId="77777777" w:rsidR="001B3005" w:rsidRPr="00DD66C3" w:rsidRDefault="001B3005" w:rsidP="0059470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DD66C3">
              <w:rPr>
                <w:rFonts w:ascii="Tahoma" w:hAnsi="Tahoma" w:cs="Tahoma"/>
                <w:sz w:val="22"/>
                <w:szCs w:val="22"/>
              </w:rPr>
              <w:t>$</w:t>
            </w:r>
            <w:r w:rsidR="009F428E">
              <w:rPr>
                <w:rFonts w:ascii="Tahoma" w:hAnsi="Tahoma" w:cs="Tahoma"/>
                <w:sz w:val="22"/>
                <w:szCs w:val="22"/>
              </w:rPr>
              <w:t>19.00</w:t>
            </w:r>
          </w:p>
        </w:tc>
        <w:tc>
          <w:tcPr>
            <w:tcW w:w="1262" w:type="pct"/>
            <w:vAlign w:val="center"/>
          </w:tcPr>
          <w:p w14:paraId="0A2CF5A5" w14:textId="77777777" w:rsidR="001B3005" w:rsidRPr="00DD66C3" w:rsidRDefault="002E701A" w:rsidP="0059470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DD66C3">
              <w:rPr>
                <w:rFonts w:ascii="Tahoma" w:hAnsi="Tahoma" w:cs="Tahoma"/>
                <w:sz w:val="22"/>
                <w:szCs w:val="22"/>
              </w:rPr>
              <w:t>$</w:t>
            </w:r>
            <w:r w:rsidR="009F428E">
              <w:rPr>
                <w:rFonts w:ascii="Tahoma" w:hAnsi="Tahoma" w:cs="Tahoma"/>
                <w:sz w:val="22"/>
                <w:szCs w:val="22"/>
              </w:rPr>
              <w:t xml:space="preserve"> 2,698</w:t>
            </w:r>
          </w:p>
        </w:tc>
      </w:tr>
      <w:tr w:rsidR="001B3005" w:rsidRPr="00DD66C3" w14:paraId="50721DF9" w14:textId="77777777" w:rsidTr="0076447F">
        <w:trPr>
          <w:jc w:val="center"/>
        </w:trPr>
        <w:tc>
          <w:tcPr>
            <w:tcW w:w="1749" w:type="pct"/>
            <w:vAlign w:val="center"/>
          </w:tcPr>
          <w:p w14:paraId="7E64584D" w14:textId="77777777" w:rsidR="001B3005" w:rsidRPr="00DD66C3" w:rsidRDefault="001B3005"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DD66C3">
              <w:rPr>
                <w:rFonts w:ascii="Tahoma" w:hAnsi="Tahoma" w:cs="Tahoma"/>
                <w:sz w:val="22"/>
                <w:szCs w:val="22"/>
              </w:rPr>
              <w:t>Print Forms</w:t>
            </w:r>
          </w:p>
        </w:tc>
        <w:tc>
          <w:tcPr>
            <w:tcW w:w="1163" w:type="pct"/>
            <w:vAlign w:val="center"/>
          </w:tcPr>
          <w:p w14:paraId="6A9C6C98" w14:textId="77777777" w:rsidR="001B3005" w:rsidRPr="00DD66C3" w:rsidRDefault="001B3005" w:rsidP="0059470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DD66C3">
              <w:rPr>
                <w:rFonts w:ascii="Tahoma" w:hAnsi="Tahoma" w:cs="Tahoma"/>
                <w:sz w:val="22"/>
                <w:szCs w:val="22"/>
              </w:rPr>
              <w:t>---</w:t>
            </w:r>
          </w:p>
        </w:tc>
        <w:tc>
          <w:tcPr>
            <w:tcW w:w="826" w:type="pct"/>
            <w:vAlign w:val="center"/>
          </w:tcPr>
          <w:p w14:paraId="0DFEEF58" w14:textId="77777777" w:rsidR="001B3005" w:rsidRPr="00DD66C3" w:rsidRDefault="001B3005" w:rsidP="0059470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DD66C3">
              <w:rPr>
                <w:rFonts w:ascii="Tahoma" w:hAnsi="Tahoma" w:cs="Tahoma"/>
                <w:sz w:val="22"/>
                <w:szCs w:val="22"/>
              </w:rPr>
              <w:t>---</w:t>
            </w:r>
          </w:p>
        </w:tc>
        <w:tc>
          <w:tcPr>
            <w:tcW w:w="1262" w:type="pct"/>
            <w:vAlign w:val="center"/>
          </w:tcPr>
          <w:p w14:paraId="0830BA92" w14:textId="77777777" w:rsidR="001B3005" w:rsidRPr="00DD66C3" w:rsidRDefault="001B3005" w:rsidP="0059470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DD66C3">
              <w:rPr>
                <w:rFonts w:ascii="Tahoma" w:hAnsi="Tahoma" w:cs="Tahoma"/>
                <w:sz w:val="22"/>
                <w:szCs w:val="22"/>
              </w:rPr>
              <w:t>$</w:t>
            </w:r>
            <w:r w:rsidR="002E701A" w:rsidRPr="00DD66C3">
              <w:rPr>
                <w:rFonts w:ascii="Tahoma" w:hAnsi="Tahoma" w:cs="Tahoma"/>
                <w:sz w:val="22"/>
                <w:szCs w:val="22"/>
              </w:rPr>
              <w:t xml:space="preserve">   </w:t>
            </w:r>
            <w:r w:rsidRPr="00DD66C3">
              <w:rPr>
                <w:rFonts w:ascii="Tahoma" w:hAnsi="Tahoma" w:cs="Tahoma"/>
                <w:sz w:val="22"/>
                <w:szCs w:val="22"/>
              </w:rPr>
              <w:t xml:space="preserve">  </w:t>
            </w:r>
            <w:r w:rsidR="00365A03" w:rsidRPr="00DD66C3">
              <w:rPr>
                <w:rFonts w:ascii="Tahoma" w:hAnsi="Tahoma" w:cs="Tahoma"/>
                <w:sz w:val="22"/>
                <w:szCs w:val="22"/>
              </w:rPr>
              <w:t xml:space="preserve"> </w:t>
            </w:r>
            <w:r w:rsidR="00DD66C3">
              <w:rPr>
                <w:rFonts w:ascii="Tahoma" w:hAnsi="Tahoma" w:cs="Tahoma"/>
                <w:sz w:val="22"/>
                <w:szCs w:val="22"/>
              </w:rPr>
              <w:t>70</w:t>
            </w:r>
          </w:p>
        </w:tc>
      </w:tr>
      <w:tr w:rsidR="001B3005" w:rsidRPr="00DD66C3" w14:paraId="1F86819E" w14:textId="77777777" w:rsidTr="0076447F">
        <w:trPr>
          <w:jc w:val="center"/>
        </w:trPr>
        <w:tc>
          <w:tcPr>
            <w:tcW w:w="1749" w:type="pct"/>
            <w:vAlign w:val="center"/>
          </w:tcPr>
          <w:p w14:paraId="44F4B65E" w14:textId="77777777" w:rsidR="001B3005" w:rsidRPr="00DD66C3" w:rsidRDefault="001B3005"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22"/>
                <w:szCs w:val="22"/>
              </w:rPr>
            </w:pPr>
            <w:r w:rsidRPr="00DD66C3">
              <w:rPr>
                <w:rFonts w:ascii="Tahoma" w:hAnsi="Tahoma" w:cs="Tahoma"/>
                <w:sz w:val="22"/>
                <w:szCs w:val="22"/>
              </w:rPr>
              <w:t>Computer O&amp;M</w:t>
            </w:r>
          </w:p>
        </w:tc>
        <w:tc>
          <w:tcPr>
            <w:tcW w:w="1163" w:type="pct"/>
            <w:vAlign w:val="center"/>
          </w:tcPr>
          <w:p w14:paraId="7B0516FA" w14:textId="77777777" w:rsidR="001B3005" w:rsidRPr="00DD66C3" w:rsidRDefault="001B3005" w:rsidP="0059470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DD66C3">
              <w:rPr>
                <w:rFonts w:ascii="Tahoma" w:hAnsi="Tahoma" w:cs="Tahoma"/>
                <w:sz w:val="22"/>
                <w:szCs w:val="22"/>
              </w:rPr>
              <w:t>---</w:t>
            </w:r>
          </w:p>
        </w:tc>
        <w:tc>
          <w:tcPr>
            <w:tcW w:w="826" w:type="pct"/>
            <w:vAlign w:val="center"/>
          </w:tcPr>
          <w:p w14:paraId="0D4F6511" w14:textId="77777777" w:rsidR="001B3005" w:rsidRPr="00DD66C3" w:rsidRDefault="001B3005" w:rsidP="0059470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DD66C3">
              <w:rPr>
                <w:rFonts w:ascii="Tahoma" w:hAnsi="Tahoma" w:cs="Tahoma"/>
                <w:sz w:val="22"/>
                <w:szCs w:val="22"/>
              </w:rPr>
              <w:t>---</w:t>
            </w:r>
          </w:p>
        </w:tc>
        <w:tc>
          <w:tcPr>
            <w:tcW w:w="1262" w:type="pct"/>
            <w:vAlign w:val="center"/>
          </w:tcPr>
          <w:p w14:paraId="39E4F48C" w14:textId="77777777" w:rsidR="001B3005" w:rsidRPr="00DD66C3" w:rsidRDefault="001B3005" w:rsidP="0059470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DD66C3">
              <w:rPr>
                <w:rFonts w:ascii="Tahoma" w:hAnsi="Tahoma" w:cs="Tahoma"/>
                <w:sz w:val="22"/>
                <w:szCs w:val="22"/>
              </w:rPr>
              <w:t>$</w:t>
            </w:r>
            <w:r w:rsidR="00DD66C3">
              <w:rPr>
                <w:rFonts w:ascii="Tahoma" w:hAnsi="Tahoma" w:cs="Tahoma"/>
                <w:sz w:val="22"/>
                <w:szCs w:val="22"/>
              </w:rPr>
              <w:t xml:space="preserve">   </w:t>
            </w:r>
            <w:r w:rsidRPr="00DD66C3">
              <w:rPr>
                <w:rFonts w:ascii="Tahoma" w:hAnsi="Tahoma" w:cs="Tahoma"/>
                <w:sz w:val="22"/>
                <w:szCs w:val="22"/>
              </w:rPr>
              <w:t xml:space="preserve"> </w:t>
            </w:r>
            <w:r w:rsidR="00DD66C3">
              <w:rPr>
                <w:rFonts w:ascii="Tahoma" w:hAnsi="Tahoma" w:cs="Tahoma"/>
                <w:sz w:val="22"/>
                <w:szCs w:val="22"/>
              </w:rPr>
              <w:t>783</w:t>
            </w:r>
          </w:p>
        </w:tc>
      </w:tr>
      <w:tr w:rsidR="001B3005" w:rsidRPr="00DD66C3" w14:paraId="71B04095" w14:textId="77777777" w:rsidTr="0076447F">
        <w:trPr>
          <w:jc w:val="center"/>
        </w:trPr>
        <w:tc>
          <w:tcPr>
            <w:tcW w:w="1749" w:type="pct"/>
            <w:vAlign w:val="center"/>
          </w:tcPr>
          <w:p w14:paraId="06274D50" w14:textId="77777777" w:rsidR="001B3005" w:rsidRPr="00DD66C3" w:rsidRDefault="001B3005"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sz w:val="22"/>
                <w:szCs w:val="22"/>
              </w:rPr>
            </w:pPr>
            <w:r w:rsidRPr="00DD66C3">
              <w:rPr>
                <w:rFonts w:ascii="Tahoma" w:hAnsi="Tahoma" w:cs="Tahoma"/>
                <w:b/>
                <w:sz w:val="22"/>
                <w:szCs w:val="22"/>
              </w:rPr>
              <w:t>Total</w:t>
            </w:r>
          </w:p>
        </w:tc>
        <w:tc>
          <w:tcPr>
            <w:tcW w:w="1163" w:type="pct"/>
            <w:vAlign w:val="center"/>
          </w:tcPr>
          <w:p w14:paraId="2CCDB168" w14:textId="77777777" w:rsidR="001B3005" w:rsidRPr="00DD66C3" w:rsidRDefault="001B3005" w:rsidP="0059470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p>
        </w:tc>
        <w:tc>
          <w:tcPr>
            <w:tcW w:w="826" w:type="pct"/>
            <w:vAlign w:val="center"/>
          </w:tcPr>
          <w:p w14:paraId="6A1BB739" w14:textId="77777777" w:rsidR="001B3005" w:rsidRPr="00DD66C3" w:rsidRDefault="00F11D96" w:rsidP="0059470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2"/>
                <w:szCs w:val="22"/>
              </w:rPr>
            </w:pPr>
            <w:r w:rsidRPr="00DD66C3">
              <w:rPr>
                <w:rFonts w:ascii="Tahoma" w:hAnsi="Tahoma" w:cs="Tahoma"/>
                <w:sz w:val="22"/>
                <w:szCs w:val="22"/>
              </w:rPr>
              <w:t>---</w:t>
            </w:r>
          </w:p>
        </w:tc>
        <w:tc>
          <w:tcPr>
            <w:tcW w:w="1262" w:type="pct"/>
            <w:vAlign w:val="center"/>
          </w:tcPr>
          <w:p w14:paraId="4450FABF" w14:textId="77777777" w:rsidR="001B3005" w:rsidRPr="00DD66C3" w:rsidRDefault="001B3005" w:rsidP="0059470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b/>
                <w:sz w:val="22"/>
                <w:szCs w:val="22"/>
              </w:rPr>
            </w:pPr>
            <w:r w:rsidRPr="00DD66C3">
              <w:rPr>
                <w:rFonts w:ascii="Tahoma" w:hAnsi="Tahoma" w:cs="Tahoma"/>
                <w:b/>
                <w:sz w:val="22"/>
                <w:szCs w:val="22"/>
              </w:rPr>
              <w:t>$</w:t>
            </w:r>
            <w:r w:rsidR="009F428E">
              <w:rPr>
                <w:rFonts w:ascii="Tahoma" w:hAnsi="Tahoma" w:cs="Tahoma"/>
                <w:b/>
                <w:sz w:val="22"/>
                <w:szCs w:val="22"/>
              </w:rPr>
              <w:t>3,551</w:t>
            </w:r>
          </w:p>
        </w:tc>
      </w:tr>
    </w:tbl>
    <w:p w14:paraId="11AA941C" w14:textId="77777777" w:rsidR="00CE1D12" w:rsidRPr="00FC2888" w:rsidRDefault="002B0767"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72"/>
        <w:ind w:left="360"/>
        <w:rPr>
          <w:rFonts w:ascii="Tahoma" w:hAnsi="Tahoma" w:cs="Tahoma"/>
          <w:sz w:val="22"/>
          <w:szCs w:val="22"/>
        </w:rPr>
      </w:pPr>
      <w:r w:rsidRPr="00DD66C3">
        <w:rPr>
          <w:rFonts w:ascii="Tahoma" w:hAnsi="Tahoma" w:cs="Tahoma"/>
          <w:sz w:val="22"/>
          <w:szCs w:val="22"/>
        </w:rPr>
        <w:t xml:space="preserve">The estimated number of hours is based on the </w:t>
      </w:r>
      <w:r w:rsidR="00201E45" w:rsidRPr="00DD66C3">
        <w:rPr>
          <w:rFonts w:ascii="Tahoma" w:hAnsi="Tahoma" w:cs="Tahoma"/>
          <w:sz w:val="22"/>
          <w:szCs w:val="22"/>
        </w:rPr>
        <w:t>average</w:t>
      </w:r>
      <w:r w:rsidRPr="00DD66C3">
        <w:rPr>
          <w:rFonts w:ascii="Tahoma" w:hAnsi="Tahoma" w:cs="Tahoma"/>
          <w:sz w:val="22"/>
          <w:szCs w:val="22"/>
        </w:rPr>
        <w:t xml:space="preserve"> time </w:t>
      </w:r>
      <w:r w:rsidR="00201E45" w:rsidRPr="00DD66C3">
        <w:rPr>
          <w:rFonts w:ascii="Tahoma" w:hAnsi="Tahoma" w:cs="Tahoma"/>
          <w:sz w:val="22"/>
          <w:szCs w:val="22"/>
        </w:rPr>
        <w:t>it takes for a Federal</w:t>
      </w:r>
      <w:r w:rsidR="00201E45" w:rsidRPr="00FC2888">
        <w:rPr>
          <w:rFonts w:ascii="Tahoma" w:hAnsi="Tahoma" w:cs="Tahoma"/>
          <w:sz w:val="22"/>
          <w:szCs w:val="22"/>
        </w:rPr>
        <w:t xml:space="preserve"> employee</w:t>
      </w:r>
      <w:r w:rsidRPr="00FC2888">
        <w:rPr>
          <w:rFonts w:ascii="Tahoma" w:hAnsi="Tahoma" w:cs="Tahoma"/>
          <w:sz w:val="22"/>
          <w:szCs w:val="22"/>
        </w:rPr>
        <w:t xml:space="preserve"> to complete a permit </w:t>
      </w:r>
      <w:r w:rsidR="00DD66C3" w:rsidRPr="00FC2888">
        <w:rPr>
          <w:rFonts w:ascii="Tahoma" w:hAnsi="Tahoma" w:cs="Tahoma"/>
          <w:sz w:val="22"/>
          <w:szCs w:val="22"/>
        </w:rPr>
        <w:t>form and</w:t>
      </w:r>
      <w:r w:rsidRPr="00FC2888">
        <w:rPr>
          <w:rFonts w:ascii="Tahoma" w:hAnsi="Tahoma" w:cs="Tahoma"/>
          <w:sz w:val="22"/>
          <w:szCs w:val="22"/>
        </w:rPr>
        <w:t xml:space="preserve"> explain conditions to the permittee, and for a Contracting Officer to complete a contract form and explain conditions to the purchaser.</w:t>
      </w:r>
    </w:p>
    <w:p w14:paraId="5800B2F0" w14:textId="77777777" w:rsidR="002B0767" w:rsidRPr="00FC2888" w:rsidRDefault="00281B3B"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 xml:space="preserve">Permit Cost/Hour:  </w:t>
      </w:r>
      <w:r w:rsidR="002B0767" w:rsidRPr="00FC2888">
        <w:rPr>
          <w:rFonts w:ascii="Tahoma" w:hAnsi="Tahoma" w:cs="Tahoma"/>
          <w:sz w:val="22"/>
          <w:szCs w:val="22"/>
        </w:rPr>
        <w:t>The Forest Officer issuing a permit is estimated to be a GS-7/5 who earns approximately $</w:t>
      </w:r>
      <w:r w:rsidR="009F428E">
        <w:rPr>
          <w:rFonts w:ascii="Tahoma" w:hAnsi="Tahoma" w:cs="Tahoma"/>
          <w:sz w:val="22"/>
          <w:szCs w:val="22"/>
        </w:rPr>
        <w:t>19.01</w:t>
      </w:r>
      <w:r w:rsidR="002B0767" w:rsidRPr="00FC2888">
        <w:rPr>
          <w:rFonts w:ascii="Tahoma" w:hAnsi="Tahoma" w:cs="Tahoma"/>
          <w:sz w:val="22"/>
          <w:szCs w:val="22"/>
        </w:rPr>
        <w:t xml:space="preserve">, </w:t>
      </w:r>
      <w:r w:rsidR="009F428E">
        <w:rPr>
          <w:rFonts w:ascii="Tahoma" w:hAnsi="Tahoma" w:cs="Tahoma"/>
          <w:sz w:val="22"/>
          <w:szCs w:val="22"/>
        </w:rPr>
        <w:t>rounded to $19</w:t>
      </w:r>
      <w:r w:rsidR="001C6847">
        <w:rPr>
          <w:rFonts w:ascii="Tahoma" w:hAnsi="Tahoma" w:cs="Tahoma"/>
          <w:sz w:val="22"/>
          <w:szCs w:val="22"/>
        </w:rPr>
        <w:t>.</w:t>
      </w:r>
    </w:p>
    <w:p w14:paraId="2DDD86F1" w14:textId="77777777" w:rsidR="00DA4612" w:rsidRPr="00FC2888" w:rsidRDefault="00201E45"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 xml:space="preserve">Hourly wage taken from Office of Personnel Management Pay Tables, found at </w:t>
      </w:r>
      <w:hyperlink r:id="rId9" w:history="1">
        <w:r w:rsidR="009F428E" w:rsidRPr="00954DB2">
          <w:rPr>
            <w:rStyle w:val="Hyperlink"/>
            <w:rFonts w:ascii="Tahoma" w:hAnsi="Tahoma" w:cs="Tahoma"/>
            <w:sz w:val="22"/>
            <w:szCs w:val="22"/>
          </w:rPr>
          <w:t>https://www.opm.gov/policy-data-oversight/pay-leave/salaries-wages/salary-tables/pdf/2016/GS_h.pdf</w:t>
        </w:r>
      </w:hyperlink>
      <w:r w:rsidR="0059470B">
        <w:rPr>
          <w:rFonts w:ascii="Tahoma" w:hAnsi="Tahoma" w:cs="Tahoma"/>
          <w:sz w:val="22"/>
          <w:szCs w:val="22"/>
        </w:rPr>
        <w:t>.</w:t>
      </w:r>
    </w:p>
    <w:p w14:paraId="268E98A7" w14:textId="77777777" w:rsidR="0076447F" w:rsidRPr="0076447F" w:rsidRDefault="006B455B" w:rsidP="00930327">
      <w:pPr>
        <w:pStyle w:val="ListParagraph"/>
        <w:numPr>
          <w:ilvl w:val="0"/>
          <w:numId w:val="1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pPr>
      <w:r w:rsidRPr="00041EE7">
        <w:rPr>
          <w:rFonts w:ascii="Tahoma" w:hAnsi="Tahoma" w:cs="Tahoma"/>
          <w:b/>
          <w:bCs/>
          <w:sz w:val="22"/>
          <w:szCs w:val="22"/>
        </w:rPr>
        <w:t>Explain the reasons for any program changes or adjustments reported in items 13 or 14 of</w:t>
      </w:r>
      <w:r w:rsidRPr="00FC2888">
        <w:rPr>
          <w:rFonts w:ascii="Tahoma" w:hAnsi="Tahoma" w:cs="Tahoma"/>
          <w:b/>
          <w:bCs/>
          <w:sz w:val="22"/>
          <w:szCs w:val="22"/>
        </w:rPr>
        <w:t xml:space="preserve"> OMB form 83-I.</w:t>
      </w:r>
    </w:p>
    <w:p w14:paraId="478314FC" w14:textId="4E026507" w:rsidR="00DA4612" w:rsidRPr="00EA203A" w:rsidRDefault="00463340" w:rsidP="00930327">
      <w:pPr>
        <w:spacing w:after="172"/>
        <w:ind w:left="360"/>
        <w:rPr>
          <w:rFonts w:ascii="Tahoma" w:hAnsi="Tahoma" w:cs="Tahoma"/>
          <w:sz w:val="22"/>
          <w:szCs w:val="22"/>
        </w:rPr>
      </w:pPr>
      <w:r>
        <w:rPr>
          <w:rFonts w:ascii="Tahoma" w:hAnsi="Tahoma" w:cs="Tahoma"/>
          <w:sz w:val="22"/>
          <w:szCs w:val="22"/>
        </w:rPr>
        <w:t xml:space="preserve">This is a new collection.  There is no change between the proposed rule submission and this final rule in </w:t>
      </w:r>
      <w:r w:rsidR="00E845F8" w:rsidRPr="00375915">
        <w:rPr>
          <w:rFonts w:ascii="Tahoma" w:hAnsi="Tahoma" w:cs="Tahoma"/>
          <w:sz w:val="22"/>
          <w:szCs w:val="22"/>
        </w:rPr>
        <w:t xml:space="preserve">the estimated </w:t>
      </w:r>
      <w:r w:rsidRPr="00375915">
        <w:rPr>
          <w:rFonts w:ascii="Tahoma" w:hAnsi="Tahoma" w:cs="Tahoma"/>
          <w:sz w:val="22"/>
          <w:szCs w:val="22"/>
        </w:rPr>
        <w:t>2,123</w:t>
      </w:r>
      <w:r w:rsidR="00282975">
        <w:rPr>
          <w:rFonts w:ascii="Tahoma" w:hAnsi="Tahoma" w:cs="Tahoma"/>
          <w:sz w:val="22"/>
          <w:szCs w:val="22"/>
        </w:rPr>
        <w:t xml:space="preserve"> annual responses</w:t>
      </w:r>
      <w:r w:rsidR="00E845F8" w:rsidRPr="00375915">
        <w:rPr>
          <w:rFonts w:ascii="Tahoma" w:hAnsi="Tahoma" w:cs="Tahoma"/>
          <w:sz w:val="22"/>
          <w:szCs w:val="22"/>
        </w:rPr>
        <w:t xml:space="preserve">, </w:t>
      </w:r>
      <w:r>
        <w:rPr>
          <w:rFonts w:ascii="Tahoma" w:hAnsi="Tahoma" w:cs="Tahoma"/>
          <w:sz w:val="22"/>
          <w:szCs w:val="22"/>
        </w:rPr>
        <w:t>and</w:t>
      </w:r>
      <w:r w:rsidR="00E845F8" w:rsidRPr="00375915">
        <w:rPr>
          <w:rFonts w:ascii="Tahoma" w:hAnsi="Tahoma" w:cs="Tahoma"/>
          <w:sz w:val="22"/>
          <w:szCs w:val="22"/>
        </w:rPr>
        <w:t xml:space="preserve"> </w:t>
      </w:r>
      <w:r w:rsidR="00FE1AE4">
        <w:rPr>
          <w:rFonts w:ascii="Tahoma" w:hAnsi="Tahoma" w:cs="Tahoma"/>
          <w:sz w:val="22"/>
          <w:szCs w:val="22"/>
        </w:rPr>
        <w:t>241</w:t>
      </w:r>
      <w:r w:rsidR="00E845F8" w:rsidRPr="00375915">
        <w:rPr>
          <w:rFonts w:ascii="Tahoma" w:hAnsi="Tahoma" w:cs="Tahoma"/>
          <w:sz w:val="22"/>
          <w:szCs w:val="22"/>
        </w:rPr>
        <w:t xml:space="preserve"> hours of </w:t>
      </w:r>
      <w:r>
        <w:rPr>
          <w:rFonts w:ascii="Tahoma" w:hAnsi="Tahoma" w:cs="Tahoma"/>
          <w:sz w:val="22"/>
          <w:szCs w:val="22"/>
        </w:rPr>
        <w:t>b</w:t>
      </w:r>
      <w:r w:rsidR="00E845F8" w:rsidRPr="00375915">
        <w:rPr>
          <w:rFonts w:ascii="Tahoma" w:hAnsi="Tahoma" w:cs="Tahoma"/>
          <w:sz w:val="22"/>
          <w:szCs w:val="22"/>
        </w:rPr>
        <w:t>urden.</w:t>
      </w:r>
    </w:p>
    <w:p w14:paraId="0AC8EAFB" w14:textId="77777777" w:rsidR="00C37CD8" w:rsidRPr="00FC2888" w:rsidRDefault="00C37CD8" w:rsidP="0093032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For collections of information whose results are planned to be published</w:t>
      </w:r>
      <w:r w:rsidR="00DE2C0D" w:rsidRPr="00FC2888">
        <w:rPr>
          <w:rFonts w:ascii="Tahoma" w:hAnsi="Tahoma" w:cs="Tahoma"/>
          <w:b/>
          <w:bCs/>
          <w:sz w:val="22"/>
          <w:szCs w:val="22"/>
        </w:rPr>
        <w:t>,</w:t>
      </w:r>
      <w:r w:rsidRPr="00FC2888">
        <w:rPr>
          <w:rFonts w:ascii="Tahoma" w:hAnsi="Tahoma" w:cs="Tahoma"/>
          <w:b/>
          <w:bCs/>
          <w:sz w:val="22"/>
          <w:szCs w:val="22"/>
        </w:rPr>
        <w:t xml:space="preserve"> outline plans for tabulation and publication.</w:t>
      </w:r>
    </w:p>
    <w:p w14:paraId="58EB5415" w14:textId="77777777" w:rsidR="00EC10FF" w:rsidRPr="00FC2888" w:rsidRDefault="00867115"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The collected information will not be published.</w:t>
      </w:r>
    </w:p>
    <w:p w14:paraId="57058C9C" w14:textId="77777777" w:rsidR="00C37CD8" w:rsidRPr="00FC2888" w:rsidRDefault="00C37CD8" w:rsidP="0093032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If seeking approval to not display the expiration date for OMB approval of the information collection, explain the reasons that display would be inappropriate.</w:t>
      </w:r>
    </w:p>
    <w:p w14:paraId="0AF0147E" w14:textId="77777777" w:rsidR="00EC10FF" w:rsidRPr="00FC2888" w:rsidRDefault="006B433D" w:rsidP="0093032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sz w:val="22"/>
          <w:szCs w:val="22"/>
        </w:rPr>
      </w:pPr>
      <w:r w:rsidRPr="00FC2888">
        <w:rPr>
          <w:rFonts w:ascii="Tahoma" w:hAnsi="Tahoma" w:cs="Tahoma"/>
          <w:sz w:val="22"/>
          <w:szCs w:val="22"/>
        </w:rPr>
        <w:t xml:space="preserve">The </w:t>
      </w:r>
      <w:r w:rsidR="00570714" w:rsidRPr="00FC2888">
        <w:rPr>
          <w:rFonts w:ascii="Tahoma" w:hAnsi="Tahoma" w:cs="Tahoma"/>
          <w:sz w:val="22"/>
          <w:szCs w:val="22"/>
        </w:rPr>
        <w:t>A</w:t>
      </w:r>
      <w:r w:rsidRPr="00FC2888">
        <w:rPr>
          <w:rFonts w:ascii="Tahoma" w:hAnsi="Tahoma" w:cs="Tahoma"/>
          <w:sz w:val="22"/>
          <w:szCs w:val="22"/>
        </w:rPr>
        <w:t xml:space="preserve">gency </w:t>
      </w:r>
      <w:r w:rsidR="00A20020" w:rsidRPr="00FC2888">
        <w:rPr>
          <w:rFonts w:ascii="Tahoma" w:hAnsi="Tahoma" w:cs="Tahoma"/>
          <w:sz w:val="22"/>
          <w:szCs w:val="22"/>
        </w:rPr>
        <w:t>is requesting</w:t>
      </w:r>
      <w:r w:rsidR="00744FA0" w:rsidRPr="00FC2888">
        <w:rPr>
          <w:rFonts w:ascii="Tahoma" w:hAnsi="Tahoma" w:cs="Tahoma"/>
          <w:sz w:val="22"/>
          <w:szCs w:val="22"/>
        </w:rPr>
        <w:t xml:space="preserve"> to continue </w:t>
      </w:r>
      <w:r w:rsidR="00C27A63">
        <w:rPr>
          <w:rFonts w:ascii="Tahoma" w:hAnsi="Tahoma" w:cs="Tahoma"/>
          <w:sz w:val="22"/>
          <w:szCs w:val="22"/>
        </w:rPr>
        <w:t>to not display</w:t>
      </w:r>
      <w:r w:rsidR="00744FA0" w:rsidRPr="00FC2888">
        <w:rPr>
          <w:rFonts w:ascii="Tahoma" w:hAnsi="Tahoma" w:cs="Tahoma"/>
          <w:sz w:val="22"/>
          <w:szCs w:val="22"/>
        </w:rPr>
        <w:t xml:space="preserve"> the expiration date for OMB approval</w:t>
      </w:r>
      <w:r w:rsidR="004764F5" w:rsidRPr="00FC2888">
        <w:rPr>
          <w:rFonts w:ascii="Tahoma" w:hAnsi="Tahoma" w:cs="Tahoma"/>
          <w:sz w:val="22"/>
          <w:szCs w:val="22"/>
        </w:rPr>
        <w:t xml:space="preserve">.  </w:t>
      </w:r>
      <w:r w:rsidR="003657BB" w:rsidRPr="00FC2888">
        <w:rPr>
          <w:rFonts w:ascii="Tahoma" w:hAnsi="Tahoma" w:cs="Tahoma"/>
          <w:sz w:val="22"/>
          <w:szCs w:val="22"/>
        </w:rPr>
        <w:t>T</w:t>
      </w:r>
      <w:r w:rsidR="006D181F" w:rsidRPr="00FC2888">
        <w:rPr>
          <w:rFonts w:ascii="Tahoma" w:hAnsi="Tahoma" w:cs="Tahoma"/>
          <w:sz w:val="22"/>
          <w:szCs w:val="22"/>
        </w:rPr>
        <w:t>his</w:t>
      </w:r>
      <w:r w:rsidR="000D48A5" w:rsidRPr="00FC2888">
        <w:rPr>
          <w:rFonts w:ascii="Tahoma" w:hAnsi="Tahoma" w:cs="Tahoma"/>
          <w:sz w:val="22"/>
          <w:szCs w:val="22"/>
        </w:rPr>
        <w:t xml:space="preserve"> date </w:t>
      </w:r>
      <w:r w:rsidR="00A20020" w:rsidRPr="00FC2888">
        <w:rPr>
          <w:rFonts w:ascii="Tahoma" w:hAnsi="Tahoma" w:cs="Tahoma"/>
          <w:sz w:val="22"/>
          <w:szCs w:val="22"/>
        </w:rPr>
        <w:t>has in the past created</w:t>
      </w:r>
      <w:r w:rsidR="000D48A5" w:rsidRPr="00FC2888">
        <w:rPr>
          <w:rFonts w:ascii="Tahoma" w:hAnsi="Tahoma" w:cs="Tahoma"/>
          <w:sz w:val="22"/>
          <w:szCs w:val="22"/>
        </w:rPr>
        <w:t xml:space="preserve"> </w:t>
      </w:r>
      <w:r w:rsidR="003657BB" w:rsidRPr="00FC2888">
        <w:rPr>
          <w:rFonts w:ascii="Tahoma" w:hAnsi="Tahoma" w:cs="Tahoma"/>
          <w:sz w:val="22"/>
          <w:szCs w:val="22"/>
        </w:rPr>
        <w:t xml:space="preserve">confusion for those issued a permit or purchasing </w:t>
      </w:r>
      <w:r w:rsidR="00177D66" w:rsidRPr="00FC2888">
        <w:rPr>
          <w:rFonts w:ascii="Tahoma" w:hAnsi="Tahoma" w:cs="Tahoma"/>
          <w:sz w:val="22"/>
          <w:szCs w:val="22"/>
        </w:rPr>
        <w:t>under</w:t>
      </w:r>
      <w:r w:rsidR="006D181F" w:rsidRPr="00FC2888">
        <w:rPr>
          <w:rFonts w:ascii="Tahoma" w:hAnsi="Tahoma" w:cs="Tahoma"/>
          <w:sz w:val="22"/>
          <w:szCs w:val="22"/>
        </w:rPr>
        <w:t xml:space="preserve"> </w:t>
      </w:r>
      <w:r w:rsidR="003657BB" w:rsidRPr="00FC2888">
        <w:rPr>
          <w:rFonts w:ascii="Tahoma" w:hAnsi="Tahoma" w:cs="Tahoma"/>
          <w:sz w:val="22"/>
          <w:szCs w:val="22"/>
        </w:rPr>
        <w:t>a contract</w:t>
      </w:r>
      <w:r w:rsidR="006D181F" w:rsidRPr="00FC2888">
        <w:rPr>
          <w:rFonts w:ascii="Tahoma" w:hAnsi="Tahoma" w:cs="Tahoma"/>
          <w:sz w:val="22"/>
          <w:szCs w:val="22"/>
        </w:rPr>
        <w:t xml:space="preserve">.  </w:t>
      </w:r>
      <w:r w:rsidR="00867115" w:rsidRPr="00FC2888">
        <w:rPr>
          <w:rFonts w:ascii="Tahoma" w:hAnsi="Tahoma" w:cs="Tahoma"/>
          <w:sz w:val="22"/>
          <w:szCs w:val="22"/>
        </w:rPr>
        <w:t>T</w:t>
      </w:r>
      <w:r w:rsidR="000D48A5" w:rsidRPr="00FC2888">
        <w:rPr>
          <w:rFonts w:ascii="Tahoma" w:hAnsi="Tahoma" w:cs="Tahoma"/>
          <w:sz w:val="22"/>
          <w:szCs w:val="22"/>
        </w:rPr>
        <w:t>he ex</w:t>
      </w:r>
      <w:r w:rsidR="006D181F" w:rsidRPr="00FC2888">
        <w:rPr>
          <w:rFonts w:ascii="Tahoma" w:hAnsi="Tahoma" w:cs="Tahoma"/>
          <w:sz w:val="22"/>
          <w:szCs w:val="22"/>
        </w:rPr>
        <w:t>piratio</w:t>
      </w:r>
      <w:r w:rsidR="00177D66" w:rsidRPr="00FC2888">
        <w:rPr>
          <w:rFonts w:ascii="Tahoma" w:hAnsi="Tahoma" w:cs="Tahoma"/>
          <w:sz w:val="22"/>
          <w:szCs w:val="22"/>
        </w:rPr>
        <w:t>n date for OMB approval</w:t>
      </w:r>
      <w:r w:rsidR="00867115" w:rsidRPr="00FC2888">
        <w:rPr>
          <w:rFonts w:ascii="Tahoma" w:hAnsi="Tahoma" w:cs="Tahoma"/>
          <w:sz w:val="22"/>
          <w:szCs w:val="22"/>
        </w:rPr>
        <w:t xml:space="preserve"> has been confused with</w:t>
      </w:r>
      <w:r w:rsidR="000D48A5" w:rsidRPr="00FC2888">
        <w:rPr>
          <w:rFonts w:ascii="Tahoma" w:hAnsi="Tahoma" w:cs="Tahoma"/>
          <w:sz w:val="22"/>
          <w:szCs w:val="22"/>
        </w:rPr>
        <w:t xml:space="preserve"> the date the permit terminates</w:t>
      </w:r>
      <w:r w:rsidR="00C27A63">
        <w:rPr>
          <w:rFonts w:ascii="Tahoma" w:hAnsi="Tahoma" w:cs="Tahoma"/>
          <w:sz w:val="22"/>
          <w:szCs w:val="22"/>
        </w:rPr>
        <w:t>,</w:t>
      </w:r>
      <w:r w:rsidR="00B7480D" w:rsidRPr="00FC2888">
        <w:rPr>
          <w:rFonts w:ascii="Tahoma" w:hAnsi="Tahoma" w:cs="Tahoma"/>
          <w:sz w:val="22"/>
          <w:szCs w:val="22"/>
        </w:rPr>
        <w:t xml:space="preserve"> </w:t>
      </w:r>
      <w:r w:rsidR="00867115" w:rsidRPr="00FC2888">
        <w:rPr>
          <w:rFonts w:ascii="Tahoma" w:hAnsi="Tahoma" w:cs="Tahoma"/>
          <w:sz w:val="22"/>
          <w:szCs w:val="22"/>
        </w:rPr>
        <w:t>resulting</w:t>
      </w:r>
      <w:r w:rsidR="00A8101B" w:rsidRPr="00FC2888">
        <w:rPr>
          <w:rFonts w:ascii="Tahoma" w:hAnsi="Tahoma" w:cs="Tahoma"/>
          <w:sz w:val="22"/>
          <w:szCs w:val="22"/>
        </w:rPr>
        <w:t xml:space="preserve"> in</w:t>
      </w:r>
      <w:r w:rsidR="00BB3B5A" w:rsidRPr="00FC2888">
        <w:rPr>
          <w:rFonts w:ascii="Tahoma" w:hAnsi="Tahoma" w:cs="Tahoma"/>
          <w:sz w:val="22"/>
          <w:szCs w:val="22"/>
        </w:rPr>
        <w:t xml:space="preserve"> law </w:t>
      </w:r>
      <w:r w:rsidR="000D48A5" w:rsidRPr="00FC2888">
        <w:rPr>
          <w:rFonts w:ascii="Tahoma" w:hAnsi="Tahoma" w:cs="Tahoma"/>
          <w:sz w:val="22"/>
          <w:szCs w:val="22"/>
        </w:rPr>
        <w:t>enforcement issues</w:t>
      </w:r>
      <w:r w:rsidR="00867115" w:rsidRPr="00FC2888">
        <w:rPr>
          <w:rFonts w:ascii="Tahoma" w:hAnsi="Tahoma" w:cs="Tahoma"/>
          <w:sz w:val="22"/>
          <w:szCs w:val="22"/>
        </w:rPr>
        <w:t>.</w:t>
      </w:r>
      <w:r w:rsidR="008A4FE2" w:rsidRPr="00FC2888">
        <w:rPr>
          <w:rFonts w:ascii="Tahoma" w:hAnsi="Tahoma" w:cs="Tahoma"/>
          <w:sz w:val="22"/>
          <w:szCs w:val="22"/>
        </w:rPr>
        <w:t xml:space="preserve"> </w:t>
      </w:r>
    </w:p>
    <w:p w14:paraId="374ED4C1" w14:textId="77777777" w:rsidR="00F55E22" w:rsidRDefault="006B455B" w:rsidP="0093032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rPr>
          <w:rFonts w:ascii="Tahoma" w:hAnsi="Tahoma" w:cs="Tahoma"/>
          <w:b/>
          <w:bCs/>
          <w:sz w:val="22"/>
          <w:szCs w:val="22"/>
        </w:rPr>
      </w:pPr>
      <w:r w:rsidRPr="00FC2888">
        <w:rPr>
          <w:rFonts w:ascii="Tahoma" w:hAnsi="Tahoma" w:cs="Tahoma"/>
          <w:b/>
          <w:bCs/>
          <w:sz w:val="22"/>
          <w:szCs w:val="22"/>
        </w:rPr>
        <w:t>Explain each exception to the certification statement identified in item 19, "Certification Requirement for Paperwork Reduction Act."</w:t>
      </w:r>
    </w:p>
    <w:p w14:paraId="6644C5AE" w14:textId="77777777" w:rsidR="00C37CD8" w:rsidRPr="00F55E22" w:rsidRDefault="00A20020" w:rsidP="00F55E22">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rFonts w:ascii="Tahoma" w:hAnsi="Tahoma" w:cs="Tahoma"/>
          <w:b/>
          <w:bCs/>
          <w:sz w:val="22"/>
          <w:szCs w:val="22"/>
        </w:rPr>
      </w:pPr>
      <w:r w:rsidRPr="00F55E22">
        <w:rPr>
          <w:rFonts w:ascii="Tahoma" w:hAnsi="Tahoma" w:cs="Tahoma"/>
          <w:bCs/>
          <w:sz w:val="22"/>
          <w:szCs w:val="22"/>
        </w:rPr>
        <w:t xml:space="preserve">The </w:t>
      </w:r>
      <w:r w:rsidR="00570714" w:rsidRPr="00F55E22">
        <w:rPr>
          <w:rFonts w:ascii="Tahoma" w:hAnsi="Tahoma" w:cs="Tahoma"/>
          <w:bCs/>
          <w:sz w:val="22"/>
          <w:szCs w:val="22"/>
        </w:rPr>
        <w:t>A</w:t>
      </w:r>
      <w:r w:rsidRPr="00F55E22">
        <w:rPr>
          <w:rFonts w:ascii="Tahoma" w:hAnsi="Tahoma" w:cs="Tahoma"/>
          <w:bCs/>
          <w:sz w:val="22"/>
          <w:szCs w:val="22"/>
        </w:rPr>
        <w:t>gency is able to certify that th</w:t>
      </w:r>
      <w:r w:rsidR="003E4B26" w:rsidRPr="00F55E22">
        <w:rPr>
          <w:rFonts w:ascii="Tahoma" w:hAnsi="Tahoma" w:cs="Tahoma"/>
          <w:bCs/>
          <w:sz w:val="22"/>
          <w:szCs w:val="22"/>
        </w:rPr>
        <w:t>is</w:t>
      </w:r>
      <w:r w:rsidRPr="00F55E22">
        <w:rPr>
          <w:rFonts w:ascii="Tahoma" w:hAnsi="Tahoma" w:cs="Tahoma"/>
          <w:bCs/>
          <w:sz w:val="22"/>
          <w:szCs w:val="22"/>
        </w:rPr>
        <w:t xml:space="preserve"> collection of information complies with 5 CFR 1320.</w:t>
      </w:r>
    </w:p>
    <w:sectPr w:rsidR="00C37CD8" w:rsidRPr="00F55E22" w:rsidSect="00F419A0">
      <w:footerReference w:type="default" r:id="rId10"/>
      <w:footerReference w:type="first" r:id="rId11"/>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0DDC5" w14:textId="77777777" w:rsidR="0056734F" w:rsidRDefault="0056734F" w:rsidP="00BB59E0">
      <w:r>
        <w:separator/>
      </w:r>
    </w:p>
  </w:endnote>
  <w:endnote w:type="continuationSeparator" w:id="0">
    <w:p w14:paraId="606025D3" w14:textId="77777777" w:rsidR="0056734F" w:rsidRDefault="0056734F" w:rsidP="00BB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427236"/>
      <w:docPartObj>
        <w:docPartGallery w:val="Page Numbers (Bottom of Page)"/>
        <w:docPartUnique/>
      </w:docPartObj>
    </w:sdtPr>
    <w:sdtEndPr/>
    <w:sdtContent>
      <w:sdt>
        <w:sdtPr>
          <w:id w:val="98381352"/>
          <w:docPartObj>
            <w:docPartGallery w:val="Page Numbers (Top of Page)"/>
            <w:docPartUnique/>
          </w:docPartObj>
        </w:sdtPr>
        <w:sdtEndPr/>
        <w:sdtContent>
          <w:p w14:paraId="57FE6867" w14:textId="77777777" w:rsidR="001D7344" w:rsidRDefault="001D7344" w:rsidP="00F42379">
            <w:pPr>
              <w:pStyle w:val="Footer"/>
              <w:jc w:val="center"/>
            </w:pPr>
            <w:r w:rsidRPr="00F42379">
              <w:rPr>
                <w:rFonts w:ascii="Tahoma" w:hAnsi="Tahoma" w:cs="Tahoma"/>
                <w:sz w:val="22"/>
                <w:szCs w:val="22"/>
              </w:rPr>
              <w:t xml:space="preserve">Page </w:t>
            </w:r>
            <w:r w:rsidRPr="00F42379">
              <w:rPr>
                <w:rFonts w:ascii="Tahoma" w:hAnsi="Tahoma" w:cs="Tahoma"/>
                <w:b/>
                <w:bCs/>
                <w:sz w:val="22"/>
                <w:szCs w:val="22"/>
              </w:rPr>
              <w:fldChar w:fldCharType="begin"/>
            </w:r>
            <w:r w:rsidRPr="00C82EC4">
              <w:rPr>
                <w:rFonts w:ascii="Tahoma" w:hAnsi="Tahoma" w:cs="Tahoma"/>
                <w:b/>
                <w:bCs/>
                <w:sz w:val="22"/>
                <w:szCs w:val="22"/>
              </w:rPr>
              <w:instrText xml:space="preserve"> PAGE </w:instrText>
            </w:r>
            <w:r w:rsidRPr="00F42379">
              <w:rPr>
                <w:rFonts w:ascii="Tahoma" w:hAnsi="Tahoma" w:cs="Tahoma"/>
                <w:b/>
                <w:bCs/>
                <w:sz w:val="22"/>
                <w:szCs w:val="22"/>
              </w:rPr>
              <w:fldChar w:fldCharType="separate"/>
            </w:r>
            <w:r w:rsidR="00BB677C">
              <w:rPr>
                <w:rFonts w:ascii="Tahoma" w:hAnsi="Tahoma" w:cs="Tahoma"/>
                <w:b/>
                <w:bCs/>
                <w:noProof/>
                <w:sz w:val="22"/>
                <w:szCs w:val="22"/>
              </w:rPr>
              <w:t>9</w:t>
            </w:r>
            <w:r w:rsidRPr="00F42379">
              <w:rPr>
                <w:rFonts w:ascii="Tahoma" w:hAnsi="Tahoma" w:cs="Tahoma"/>
                <w:b/>
                <w:bCs/>
                <w:sz w:val="22"/>
                <w:szCs w:val="22"/>
              </w:rPr>
              <w:fldChar w:fldCharType="end"/>
            </w:r>
            <w:r w:rsidRPr="00F42379">
              <w:rPr>
                <w:rFonts w:ascii="Tahoma" w:hAnsi="Tahoma" w:cs="Tahoma"/>
                <w:sz w:val="22"/>
                <w:szCs w:val="22"/>
              </w:rPr>
              <w:t xml:space="preserve"> of </w:t>
            </w:r>
            <w:r w:rsidRPr="00C82EC4">
              <w:rPr>
                <w:rFonts w:ascii="Tahoma" w:hAnsi="Tahoma" w:cs="Tahoma"/>
                <w:b/>
                <w:bCs/>
                <w:sz w:val="22"/>
                <w:szCs w:val="22"/>
              </w:rPr>
              <w:fldChar w:fldCharType="begin"/>
            </w:r>
            <w:r w:rsidRPr="00F42379">
              <w:rPr>
                <w:rFonts w:ascii="Tahoma" w:hAnsi="Tahoma" w:cs="Tahoma"/>
                <w:b/>
                <w:bCs/>
                <w:sz w:val="22"/>
                <w:szCs w:val="22"/>
              </w:rPr>
              <w:instrText xml:space="preserve"> NUMPAGES  </w:instrText>
            </w:r>
            <w:r w:rsidRPr="00C82EC4">
              <w:rPr>
                <w:rFonts w:ascii="Tahoma" w:hAnsi="Tahoma" w:cs="Tahoma"/>
                <w:b/>
                <w:bCs/>
                <w:sz w:val="22"/>
                <w:szCs w:val="22"/>
              </w:rPr>
              <w:fldChar w:fldCharType="separate"/>
            </w:r>
            <w:r w:rsidR="00BB677C">
              <w:rPr>
                <w:rFonts w:ascii="Tahoma" w:hAnsi="Tahoma" w:cs="Tahoma"/>
                <w:b/>
                <w:bCs/>
                <w:noProof/>
                <w:sz w:val="22"/>
                <w:szCs w:val="22"/>
              </w:rPr>
              <w:t>9</w:t>
            </w:r>
            <w:r w:rsidRPr="00C82EC4">
              <w:rPr>
                <w:rFonts w:ascii="Tahoma" w:hAnsi="Tahoma" w:cs="Tahoma"/>
                <w:b/>
                <w:bCs/>
                <w:sz w:val="22"/>
                <w:szCs w:val="22"/>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2870797"/>
      <w:docPartObj>
        <w:docPartGallery w:val="Page Numbers (Bottom of Page)"/>
        <w:docPartUnique/>
      </w:docPartObj>
    </w:sdtPr>
    <w:sdtEndPr/>
    <w:sdtContent>
      <w:sdt>
        <w:sdtPr>
          <w:id w:val="1833404719"/>
          <w:docPartObj>
            <w:docPartGallery w:val="Page Numbers (Top of Page)"/>
            <w:docPartUnique/>
          </w:docPartObj>
        </w:sdtPr>
        <w:sdtEndPr/>
        <w:sdtContent>
          <w:p w14:paraId="4227BAF6" w14:textId="77777777" w:rsidR="00ED4FB2" w:rsidRDefault="001D7344" w:rsidP="00C82EC4">
            <w:pPr>
              <w:pStyle w:val="Footer"/>
              <w:jc w:val="center"/>
              <w:rPr>
                <w:rFonts w:ascii="Tahoma" w:hAnsi="Tahoma" w:cs="Tahoma"/>
                <w:b/>
                <w:bCs/>
                <w:sz w:val="22"/>
                <w:szCs w:val="22"/>
              </w:rPr>
            </w:pPr>
            <w:r w:rsidRPr="00C82EC4">
              <w:rPr>
                <w:rFonts w:ascii="Tahoma" w:hAnsi="Tahoma" w:cs="Tahoma"/>
                <w:sz w:val="22"/>
                <w:szCs w:val="22"/>
              </w:rPr>
              <w:t xml:space="preserve">Page </w:t>
            </w:r>
            <w:r w:rsidRPr="00C82EC4">
              <w:rPr>
                <w:rFonts w:ascii="Tahoma" w:hAnsi="Tahoma" w:cs="Tahoma"/>
                <w:b/>
                <w:bCs/>
                <w:sz w:val="22"/>
                <w:szCs w:val="22"/>
              </w:rPr>
              <w:fldChar w:fldCharType="begin"/>
            </w:r>
            <w:r w:rsidRPr="00C82EC4">
              <w:rPr>
                <w:rFonts w:ascii="Tahoma" w:hAnsi="Tahoma" w:cs="Tahoma"/>
                <w:b/>
                <w:bCs/>
                <w:sz w:val="22"/>
                <w:szCs w:val="22"/>
              </w:rPr>
              <w:instrText xml:space="preserve"> PAGE </w:instrText>
            </w:r>
            <w:r w:rsidRPr="00C82EC4">
              <w:rPr>
                <w:rFonts w:ascii="Tahoma" w:hAnsi="Tahoma" w:cs="Tahoma"/>
                <w:b/>
                <w:bCs/>
                <w:sz w:val="22"/>
                <w:szCs w:val="22"/>
              </w:rPr>
              <w:fldChar w:fldCharType="separate"/>
            </w:r>
            <w:r w:rsidR="00BB677C">
              <w:rPr>
                <w:rFonts w:ascii="Tahoma" w:hAnsi="Tahoma" w:cs="Tahoma"/>
                <w:b/>
                <w:bCs/>
                <w:noProof/>
                <w:sz w:val="22"/>
                <w:szCs w:val="22"/>
              </w:rPr>
              <w:t>1</w:t>
            </w:r>
            <w:r w:rsidRPr="00C82EC4">
              <w:rPr>
                <w:rFonts w:ascii="Tahoma" w:hAnsi="Tahoma" w:cs="Tahoma"/>
                <w:b/>
                <w:bCs/>
                <w:sz w:val="22"/>
                <w:szCs w:val="22"/>
              </w:rPr>
              <w:fldChar w:fldCharType="end"/>
            </w:r>
            <w:r w:rsidRPr="00C82EC4">
              <w:rPr>
                <w:rFonts w:ascii="Tahoma" w:hAnsi="Tahoma" w:cs="Tahoma"/>
                <w:sz w:val="22"/>
                <w:szCs w:val="22"/>
              </w:rPr>
              <w:t xml:space="preserve"> of </w:t>
            </w:r>
            <w:r w:rsidRPr="00C82EC4">
              <w:rPr>
                <w:rFonts w:ascii="Tahoma" w:hAnsi="Tahoma" w:cs="Tahoma"/>
                <w:b/>
                <w:bCs/>
                <w:sz w:val="22"/>
                <w:szCs w:val="22"/>
              </w:rPr>
              <w:fldChar w:fldCharType="begin"/>
            </w:r>
            <w:r w:rsidRPr="00C82EC4">
              <w:rPr>
                <w:rFonts w:ascii="Tahoma" w:hAnsi="Tahoma" w:cs="Tahoma"/>
                <w:b/>
                <w:bCs/>
                <w:sz w:val="22"/>
                <w:szCs w:val="22"/>
              </w:rPr>
              <w:instrText xml:space="preserve"> NUMPAGES  </w:instrText>
            </w:r>
            <w:r w:rsidRPr="00C82EC4">
              <w:rPr>
                <w:rFonts w:ascii="Tahoma" w:hAnsi="Tahoma" w:cs="Tahoma"/>
                <w:b/>
                <w:bCs/>
                <w:sz w:val="22"/>
                <w:szCs w:val="22"/>
              </w:rPr>
              <w:fldChar w:fldCharType="separate"/>
            </w:r>
            <w:r w:rsidR="00BB677C">
              <w:rPr>
                <w:rFonts w:ascii="Tahoma" w:hAnsi="Tahoma" w:cs="Tahoma"/>
                <w:b/>
                <w:bCs/>
                <w:noProof/>
                <w:sz w:val="22"/>
                <w:szCs w:val="22"/>
              </w:rPr>
              <w:t>1</w:t>
            </w:r>
            <w:r w:rsidRPr="00C82EC4">
              <w:rPr>
                <w:rFonts w:ascii="Tahoma" w:hAnsi="Tahoma" w:cs="Tahoma"/>
                <w:b/>
                <w:bCs/>
                <w:sz w:val="22"/>
                <w:szCs w:val="22"/>
              </w:rPr>
              <w:fldChar w:fldCharType="end"/>
            </w:r>
            <w:r w:rsidR="00ED4FB2">
              <w:rPr>
                <w:rFonts w:ascii="Tahoma" w:hAnsi="Tahoma" w:cs="Tahoma"/>
                <w:b/>
                <w:bCs/>
                <w:sz w:val="22"/>
                <w:szCs w:val="22"/>
              </w:rPr>
              <w:t xml:space="preserve">  </w:t>
            </w:r>
          </w:p>
          <w:p w14:paraId="093C3C06" w14:textId="77777777" w:rsidR="001D7344" w:rsidRDefault="00BB677C" w:rsidP="00ED4FB2">
            <w:pPr>
              <w:pStyle w:val="Footer"/>
              <w:jc w:val="right"/>
            </w:pPr>
          </w:p>
        </w:sdtContent>
      </w:sdt>
    </w:sdtContent>
  </w:sdt>
  <w:p w14:paraId="66D75EAF" w14:textId="77777777" w:rsidR="001D7344" w:rsidRDefault="001D73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E3769" w14:textId="77777777" w:rsidR="0056734F" w:rsidRDefault="0056734F" w:rsidP="00BB59E0">
      <w:r>
        <w:separator/>
      </w:r>
    </w:p>
  </w:footnote>
  <w:footnote w:type="continuationSeparator" w:id="0">
    <w:p w14:paraId="3EA765ED" w14:textId="77777777" w:rsidR="0056734F" w:rsidRDefault="0056734F" w:rsidP="00BB59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B406C504"/>
    <w:lvl w:ilvl="0" w:tplc="CECAC4EE">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1FF4AA0"/>
    <w:multiLevelType w:val="hybridMultilevel"/>
    <w:tmpl w:val="617C2B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5941FD6"/>
    <w:multiLevelType w:val="hybridMultilevel"/>
    <w:tmpl w:val="0536327C"/>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5C4682D"/>
    <w:multiLevelType w:val="hybridMultilevel"/>
    <w:tmpl w:val="BFDE2CC4"/>
    <w:lvl w:ilvl="0" w:tplc="2A36B79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D830BE6"/>
    <w:multiLevelType w:val="hybridMultilevel"/>
    <w:tmpl w:val="55D8A5B4"/>
    <w:lvl w:ilvl="0" w:tplc="B680C1BE">
      <w:start w:val="1"/>
      <w:numFmt w:val="bullet"/>
      <w:lvlText w:val=""/>
      <w:lvlJc w:val="left"/>
      <w:pPr>
        <w:tabs>
          <w:tab w:val="num" w:pos="1080"/>
        </w:tabs>
        <w:ind w:left="1080" w:hanging="360"/>
      </w:pPr>
      <w:rPr>
        <w:rFonts w:ascii="Symbol" w:hAnsi="Symbol" w:hint="default"/>
        <w:sz w:val="2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0DA51671"/>
    <w:multiLevelType w:val="hybridMultilevel"/>
    <w:tmpl w:val="38789D30"/>
    <w:lvl w:ilvl="0" w:tplc="0174166E">
      <w:start w:val="1"/>
      <w:numFmt w:val="bullet"/>
      <w:lvlText w:val=""/>
      <w:lvlJc w:val="left"/>
      <w:pPr>
        <w:tabs>
          <w:tab w:val="num" w:pos="1080"/>
        </w:tabs>
        <w:ind w:left="1080" w:hanging="360"/>
      </w:pPr>
      <w:rPr>
        <w:rFonts w:ascii="Symbol" w:hAnsi="Symbol" w:hint="default"/>
        <w:b/>
        <w:i w:val="0"/>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137F25EF"/>
    <w:multiLevelType w:val="hybridMultilevel"/>
    <w:tmpl w:val="180E1086"/>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7611207"/>
    <w:multiLevelType w:val="hybridMultilevel"/>
    <w:tmpl w:val="2CAAE360"/>
    <w:lvl w:ilvl="0" w:tplc="B01C8D66">
      <w:start w:val="1"/>
      <w:numFmt w:val="decimal"/>
      <w:lvlText w:val="%1"/>
      <w:lvlJc w:val="left"/>
      <w:pPr>
        <w:tabs>
          <w:tab w:val="num" w:pos="1081"/>
        </w:tabs>
        <w:ind w:left="1081" w:hanging="360"/>
      </w:pPr>
      <w:rPr>
        <w:rFonts w:hint="default"/>
      </w:rPr>
    </w:lvl>
    <w:lvl w:ilvl="1" w:tplc="04090019" w:tentative="1">
      <w:start w:val="1"/>
      <w:numFmt w:val="lowerLetter"/>
      <w:lvlText w:val="%2."/>
      <w:lvlJc w:val="left"/>
      <w:pPr>
        <w:tabs>
          <w:tab w:val="num" w:pos="1801"/>
        </w:tabs>
        <w:ind w:left="1801" w:hanging="360"/>
      </w:pPr>
    </w:lvl>
    <w:lvl w:ilvl="2" w:tplc="0409001B" w:tentative="1">
      <w:start w:val="1"/>
      <w:numFmt w:val="lowerRoman"/>
      <w:lvlText w:val="%3."/>
      <w:lvlJc w:val="right"/>
      <w:pPr>
        <w:tabs>
          <w:tab w:val="num" w:pos="2521"/>
        </w:tabs>
        <w:ind w:left="2521" w:hanging="180"/>
      </w:pPr>
    </w:lvl>
    <w:lvl w:ilvl="3" w:tplc="0409000F" w:tentative="1">
      <w:start w:val="1"/>
      <w:numFmt w:val="decimal"/>
      <w:lvlText w:val="%4."/>
      <w:lvlJc w:val="left"/>
      <w:pPr>
        <w:tabs>
          <w:tab w:val="num" w:pos="3241"/>
        </w:tabs>
        <w:ind w:left="3241" w:hanging="360"/>
      </w:pPr>
    </w:lvl>
    <w:lvl w:ilvl="4" w:tplc="04090019" w:tentative="1">
      <w:start w:val="1"/>
      <w:numFmt w:val="lowerLetter"/>
      <w:lvlText w:val="%5."/>
      <w:lvlJc w:val="left"/>
      <w:pPr>
        <w:tabs>
          <w:tab w:val="num" w:pos="3961"/>
        </w:tabs>
        <w:ind w:left="3961" w:hanging="360"/>
      </w:pPr>
    </w:lvl>
    <w:lvl w:ilvl="5" w:tplc="0409001B" w:tentative="1">
      <w:start w:val="1"/>
      <w:numFmt w:val="lowerRoman"/>
      <w:lvlText w:val="%6."/>
      <w:lvlJc w:val="right"/>
      <w:pPr>
        <w:tabs>
          <w:tab w:val="num" w:pos="4681"/>
        </w:tabs>
        <w:ind w:left="4681" w:hanging="180"/>
      </w:pPr>
    </w:lvl>
    <w:lvl w:ilvl="6" w:tplc="0409000F" w:tentative="1">
      <w:start w:val="1"/>
      <w:numFmt w:val="decimal"/>
      <w:lvlText w:val="%7."/>
      <w:lvlJc w:val="left"/>
      <w:pPr>
        <w:tabs>
          <w:tab w:val="num" w:pos="5401"/>
        </w:tabs>
        <w:ind w:left="5401" w:hanging="360"/>
      </w:pPr>
    </w:lvl>
    <w:lvl w:ilvl="7" w:tplc="04090019" w:tentative="1">
      <w:start w:val="1"/>
      <w:numFmt w:val="lowerLetter"/>
      <w:lvlText w:val="%8."/>
      <w:lvlJc w:val="left"/>
      <w:pPr>
        <w:tabs>
          <w:tab w:val="num" w:pos="6121"/>
        </w:tabs>
        <w:ind w:left="6121" w:hanging="360"/>
      </w:pPr>
    </w:lvl>
    <w:lvl w:ilvl="8" w:tplc="0409001B" w:tentative="1">
      <w:start w:val="1"/>
      <w:numFmt w:val="lowerRoman"/>
      <w:lvlText w:val="%9."/>
      <w:lvlJc w:val="right"/>
      <w:pPr>
        <w:tabs>
          <w:tab w:val="num" w:pos="6841"/>
        </w:tabs>
        <w:ind w:left="6841" w:hanging="180"/>
      </w:pPr>
    </w:lvl>
  </w:abstractNum>
  <w:abstractNum w:abstractNumId="27"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8" w15:restartNumberingAfterBreak="0">
    <w:nsid w:val="1D3F2695"/>
    <w:multiLevelType w:val="hybridMultilevel"/>
    <w:tmpl w:val="5F7EF8E6"/>
    <w:lvl w:ilvl="0" w:tplc="0ACED930">
      <w:start w:val="1"/>
      <w:numFmt w:val="bullet"/>
      <w:lvlText w:val=""/>
      <w:lvlJc w:val="left"/>
      <w:pPr>
        <w:tabs>
          <w:tab w:val="num" w:pos="720"/>
        </w:tabs>
        <w:ind w:left="-360" w:firstLine="72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32F6E02"/>
    <w:multiLevelType w:val="hybridMultilevel"/>
    <w:tmpl w:val="0158F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C95E68"/>
    <w:multiLevelType w:val="multilevel"/>
    <w:tmpl w:val="449A5C2E"/>
    <w:lvl w:ilvl="0">
      <w:start w:val="1"/>
      <w:numFmt w:val="upp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290B34D5"/>
    <w:multiLevelType w:val="hybridMultilevel"/>
    <w:tmpl w:val="2A8E0FB0"/>
    <w:lvl w:ilvl="0" w:tplc="44C0F3AC">
      <w:start w:val="1"/>
      <w:numFmt w:val="bullet"/>
      <w:lvlText w:val=""/>
      <w:lvlJc w:val="left"/>
      <w:pPr>
        <w:tabs>
          <w:tab w:val="num" w:pos="720"/>
        </w:tabs>
        <w:ind w:left="720" w:hanging="360"/>
      </w:pPr>
      <w:rPr>
        <w:rFonts w:ascii="Symbol"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9183659"/>
    <w:multiLevelType w:val="hybridMultilevel"/>
    <w:tmpl w:val="A4C49F0E"/>
    <w:lvl w:ilvl="0" w:tplc="FB4408E6">
      <w:start w:val="1"/>
      <w:numFmt w:val="decimal"/>
      <w:lvlText w:val="%1)"/>
      <w:lvlJc w:val="left"/>
      <w:pPr>
        <w:ind w:left="1446" w:hanging="360"/>
      </w:pPr>
      <w:rPr>
        <w:rFonts w:hint="default"/>
      </w:rPr>
    </w:lvl>
    <w:lvl w:ilvl="1" w:tplc="04090019">
      <w:start w:val="1"/>
      <w:numFmt w:val="lowerLetter"/>
      <w:lvlText w:val="%2."/>
      <w:lvlJc w:val="left"/>
      <w:pPr>
        <w:ind w:left="2166" w:hanging="360"/>
      </w:pPr>
    </w:lvl>
    <w:lvl w:ilvl="2" w:tplc="3DE87274">
      <w:start w:val="1"/>
      <w:numFmt w:val="decimal"/>
      <w:lvlText w:val="(%3)"/>
      <w:lvlJc w:val="left"/>
      <w:pPr>
        <w:ind w:left="3066" w:hanging="360"/>
      </w:pPr>
      <w:rPr>
        <w:rFonts w:hint="default"/>
      </w:r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4" w15:restartNumberingAfterBreak="0">
    <w:nsid w:val="2D1F4365"/>
    <w:multiLevelType w:val="hybridMultilevel"/>
    <w:tmpl w:val="8782FD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2DEB42BA"/>
    <w:multiLevelType w:val="hybridMultilevel"/>
    <w:tmpl w:val="274E6244"/>
    <w:lvl w:ilvl="0" w:tplc="0204BA9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15:restartNumberingAfterBreak="0">
    <w:nsid w:val="2F772A58"/>
    <w:multiLevelType w:val="hybridMultilevel"/>
    <w:tmpl w:val="65F0441C"/>
    <w:lvl w:ilvl="0" w:tplc="B680C1BE">
      <w:start w:val="1"/>
      <w:numFmt w:val="bullet"/>
      <w:lvlText w:val=""/>
      <w:lvlJc w:val="left"/>
      <w:pPr>
        <w:tabs>
          <w:tab w:val="num" w:pos="1253"/>
        </w:tabs>
        <w:ind w:left="1253" w:hanging="360"/>
      </w:pPr>
      <w:rPr>
        <w:rFonts w:ascii="Symbol" w:hAnsi="Symbol" w:hint="default"/>
        <w:sz w:val="20"/>
      </w:rPr>
    </w:lvl>
    <w:lvl w:ilvl="1" w:tplc="04090003" w:tentative="1">
      <w:start w:val="1"/>
      <w:numFmt w:val="bullet"/>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38" w15:restartNumberingAfterBreak="0">
    <w:nsid w:val="3D8319B6"/>
    <w:multiLevelType w:val="hybridMultilevel"/>
    <w:tmpl w:val="991E8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0" w15:restartNumberingAfterBreak="0">
    <w:nsid w:val="3EB0375B"/>
    <w:multiLevelType w:val="hybridMultilevel"/>
    <w:tmpl w:val="B7107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1D1219B"/>
    <w:multiLevelType w:val="hybridMultilevel"/>
    <w:tmpl w:val="BE44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3" w15:restartNumberingAfterBreak="0">
    <w:nsid w:val="474C677F"/>
    <w:multiLevelType w:val="hybridMultilevel"/>
    <w:tmpl w:val="973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9AE499F"/>
    <w:multiLevelType w:val="hybridMultilevel"/>
    <w:tmpl w:val="3E9A0486"/>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49B27CAE"/>
    <w:multiLevelType w:val="hybridMultilevel"/>
    <w:tmpl w:val="D22ED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4D481A0B"/>
    <w:multiLevelType w:val="hybridMultilevel"/>
    <w:tmpl w:val="BD18E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E5D1CB2"/>
    <w:multiLevelType w:val="multilevel"/>
    <w:tmpl w:val="991E8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E6E19A9"/>
    <w:multiLevelType w:val="multilevel"/>
    <w:tmpl w:val="4144410A"/>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142EDA"/>
    <w:multiLevelType w:val="hybridMultilevel"/>
    <w:tmpl w:val="E84AF93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3"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4" w15:restartNumberingAfterBreak="0">
    <w:nsid w:val="5CB604CE"/>
    <w:multiLevelType w:val="hybridMultilevel"/>
    <w:tmpl w:val="EBFA63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5E693782"/>
    <w:multiLevelType w:val="multilevel"/>
    <w:tmpl w:val="5F7EF8E6"/>
    <w:lvl w:ilvl="0">
      <w:start w:val="1"/>
      <w:numFmt w:val="bullet"/>
      <w:lvlText w:val=""/>
      <w:lvlJc w:val="left"/>
      <w:pPr>
        <w:tabs>
          <w:tab w:val="num" w:pos="720"/>
        </w:tabs>
        <w:ind w:left="-360" w:firstLine="72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68346DFC"/>
    <w:multiLevelType w:val="hybridMultilevel"/>
    <w:tmpl w:val="7DA80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9A522F1"/>
    <w:multiLevelType w:val="hybridMultilevel"/>
    <w:tmpl w:val="61E85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DC158AB"/>
    <w:multiLevelType w:val="hybridMultilevel"/>
    <w:tmpl w:val="D8DCEA42"/>
    <w:lvl w:ilvl="0" w:tplc="0174166E">
      <w:start w:val="1"/>
      <w:numFmt w:val="bullet"/>
      <w:lvlText w:val=""/>
      <w:lvlJc w:val="left"/>
      <w:pPr>
        <w:tabs>
          <w:tab w:val="num" w:pos="1080"/>
        </w:tabs>
        <w:ind w:left="1080" w:hanging="360"/>
      </w:pPr>
      <w:rPr>
        <w:rFonts w:ascii="Symbol" w:hAnsi="Symbol" w:hint="default"/>
        <w:b/>
        <w:i w:val="0"/>
        <w:color w:val="auto"/>
        <w:sz w:val="24"/>
        <w:szCs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15:restartNumberingAfterBreak="0">
    <w:nsid w:val="723528F7"/>
    <w:multiLevelType w:val="hybridMultilevel"/>
    <w:tmpl w:val="817865F4"/>
    <w:lvl w:ilvl="0" w:tplc="B680C1B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63" w15:restartNumberingAfterBreak="0">
    <w:nsid w:val="7FAB2760"/>
    <w:multiLevelType w:val="hybridMultilevel"/>
    <w:tmpl w:val="92F4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9"/>
  </w:num>
  <w:num w:numId="6">
    <w:abstractNumId w:val="27"/>
  </w:num>
  <w:num w:numId="7">
    <w:abstractNumId w:val="47"/>
  </w:num>
  <w:num w:numId="8">
    <w:abstractNumId w:val="46"/>
  </w:num>
  <w:num w:numId="9">
    <w:abstractNumId w:val="36"/>
  </w:num>
  <w:num w:numId="10">
    <w:abstractNumId w:val="17"/>
  </w:num>
  <w:num w:numId="11">
    <w:abstractNumId w:val="23"/>
  </w:num>
  <w:num w:numId="12">
    <w:abstractNumId w:val="62"/>
  </w:num>
  <w:num w:numId="13">
    <w:abstractNumId w:val="60"/>
  </w:num>
  <w:num w:numId="14">
    <w:abstractNumId w:val="42"/>
  </w:num>
  <w:num w:numId="15">
    <w:abstractNumId w:val="24"/>
  </w:num>
  <w:num w:numId="16">
    <w:abstractNumId w:val="53"/>
  </w:num>
  <w:num w:numId="17">
    <w:abstractNumId w:val="31"/>
  </w:num>
  <w:num w:numId="18">
    <w:abstractNumId w:val="56"/>
  </w:num>
  <w:num w:numId="19">
    <w:abstractNumId w:val="52"/>
  </w:num>
  <w:num w:numId="20">
    <w:abstractNumId w:val="51"/>
  </w:num>
  <w:num w:numId="21">
    <w:abstractNumId w:val="30"/>
  </w:num>
  <w:num w:numId="22">
    <w:abstractNumId w:val="34"/>
  </w:num>
  <w:num w:numId="23">
    <w:abstractNumId w:val="26"/>
  </w:num>
  <w:num w:numId="24">
    <w:abstractNumId w:val="22"/>
  </w:num>
  <w:num w:numId="25">
    <w:abstractNumId w:val="59"/>
  </w:num>
  <w:num w:numId="26">
    <w:abstractNumId w:val="50"/>
  </w:num>
  <w:num w:numId="27">
    <w:abstractNumId w:val="54"/>
  </w:num>
  <w:num w:numId="28">
    <w:abstractNumId w:val="38"/>
  </w:num>
  <w:num w:numId="29">
    <w:abstractNumId w:val="61"/>
  </w:num>
  <w:num w:numId="30">
    <w:abstractNumId w:val="21"/>
  </w:num>
  <w:num w:numId="31">
    <w:abstractNumId w:val="37"/>
  </w:num>
  <w:num w:numId="32">
    <w:abstractNumId w:val="44"/>
  </w:num>
  <w:num w:numId="33">
    <w:abstractNumId w:val="49"/>
  </w:num>
  <w:num w:numId="34">
    <w:abstractNumId w:val="19"/>
  </w:num>
  <w:num w:numId="35">
    <w:abstractNumId w:val="25"/>
  </w:num>
  <w:num w:numId="36">
    <w:abstractNumId w:val="28"/>
  </w:num>
  <w:num w:numId="37">
    <w:abstractNumId w:val="55"/>
  </w:num>
  <w:num w:numId="38">
    <w:abstractNumId w:val="32"/>
  </w:num>
  <w:num w:numId="39">
    <w:abstractNumId w:val="35"/>
  </w:num>
  <w:num w:numId="40">
    <w:abstractNumId w:val="18"/>
  </w:num>
  <w:num w:numId="41">
    <w:abstractNumId w:val="57"/>
  </w:num>
  <w:num w:numId="42">
    <w:abstractNumId w:val="48"/>
  </w:num>
  <w:num w:numId="43">
    <w:abstractNumId w:val="40"/>
  </w:num>
  <w:num w:numId="44">
    <w:abstractNumId w:val="33"/>
  </w:num>
  <w:num w:numId="45">
    <w:abstractNumId w:val="45"/>
  </w:num>
  <w:num w:numId="46">
    <w:abstractNumId w:val="57"/>
  </w:num>
  <w:num w:numId="47">
    <w:abstractNumId w:val="43"/>
  </w:num>
  <w:num w:numId="48">
    <w:abstractNumId w:val="63"/>
  </w:num>
  <w:num w:numId="49">
    <w:abstractNumId w:val="41"/>
  </w:num>
  <w:num w:numId="50">
    <w:abstractNumId w:val="29"/>
  </w:num>
  <w:num w:numId="51">
    <w:abstractNumId w:val="58"/>
  </w:num>
  <w:num w:numId="52">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01E11"/>
    <w:rsid w:val="00002DDB"/>
    <w:rsid w:val="000122F5"/>
    <w:rsid w:val="0001326E"/>
    <w:rsid w:val="00021B9B"/>
    <w:rsid w:val="0002349D"/>
    <w:rsid w:val="000245DD"/>
    <w:rsid w:val="00024D8C"/>
    <w:rsid w:val="0002517F"/>
    <w:rsid w:val="0002565C"/>
    <w:rsid w:val="000265E4"/>
    <w:rsid w:val="0003240A"/>
    <w:rsid w:val="00041EE7"/>
    <w:rsid w:val="00042A37"/>
    <w:rsid w:val="00042E11"/>
    <w:rsid w:val="00044301"/>
    <w:rsid w:val="00045904"/>
    <w:rsid w:val="0004700B"/>
    <w:rsid w:val="00052C24"/>
    <w:rsid w:val="000547F1"/>
    <w:rsid w:val="0005540E"/>
    <w:rsid w:val="00060330"/>
    <w:rsid w:val="00063823"/>
    <w:rsid w:val="00063CB7"/>
    <w:rsid w:val="0006703F"/>
    <w:rsid w:val="000672A9"/>
    <w:rsid w:val="00067B4B"/>
    <w:rsid w:val="00067D3C"/>
    <w:rsid w:val="00076932"/>
    <w:rsid w:val="00076BA1"/>
    <w:rsid w:val="00082B75"/>
    <w:rsid w:val="00082FB2"/>
    <w:rsid w:val="0008687F"/>
    <w:rsid w:val="00090019"/>
    <w:rsid w:val="0009419F"/>
    <w:rsid w:val="0009421E"/>
    <w:rsid w:val="00094F41"/>
    <w:rsid w:val="0009671E"/>
    <w:rsid w:val="000B0ADD"/>
    <w:rsid w:val="000B4407"/>
    <w:rsid w:val="000C0F14"/>
    <w:rsid w:val="000C18EF"/>
    <w:rsid w:val="000C2B28"/>
    <w:rsid w:val="000C2C8D"/>
    <w:rsid w:val="000C2E21"/>
    <w:rsid w:val="000C360A"/>
    <w:rsid w:val="000C559C"/>
    <w:rsid w:val="000C5617"/>
    <w:rsid w:val="000D027C"/>
    <w:rsid w:val="000D3975"/>
    <w:rsid w:val="000D48A5"/>
    <w:rsid w:val="000D7A31"/>
    <w:rsid w:val="000D7FC6"/>
    <w:rsid w:val="000E1695"/>
    <w:rsid w:val="000E23C1"/>
    <w:rsid w:val="000E240B"/>
    <w:rsid w:val="000E5D2C"/>
    <w:rsid w:val="000E634F"/>
    <w:rsid w:val="000E6A23"/>
    <w:rsid w:val="000E6CCF"/>
    <w:rsid w:val="000E748F"/>
    <w:rsid w:val="000F070F"/>
    <w:rsid w:val="000F0B68"/>
    <w:rsid w:val="000F0B9F"/>
    <w:rsid w:val="000F0BCE"/>
    <w:rsid w:val="000F2558"/>
    <w:rsid w:val="000F427A"/>
    <w:rsid w:val="000F4B84"/>
    <w:rsid w:val="000F4DC6"/>
    <w:rsid w:val="000F687A"/>
    <w:rsid w:val="00103A3C"/>
    <w:rsid w:val="001045AA"/>
    <w:rsid w:val="00105842"/>
    <w:rsid w:val="00105FD1"/>
    <w:rsid w:val="001062B3"/>
    <w:rsid w:val="00111F6D"/>
    <w:rsid w:val="001124C0"/>
    <w:rsid w:val="00113841"/>
    <w:rsid w:val="00115B12"/>
    <w:rsid w:val="00116513"/>
    <w:rsid w:val="0011741E"/>
    <w:rsid w:val="0012083C"/>
    <w:rsid w:val="00121EE4"/>
    <w:rsid w:val="00122488"/>
    <w:rsid w:val="001249A1"/>
    <w:rsid w:val="00126F4C"/>
    <w:rsid w:val="00127470"/>
    <w:rsid w:val="00132282"/>
    <w:rsid w:val="001334A5"/>
    <w:rsid w:val="00141367"/>
    <w:rsid w:val="00143A00"/>
    <w:rsid w:val="00145E6F"/>
    <w:rsid w:val="00147195"/>
    <w:rsid w:val="00152B63"/>
    <w:rsid w:val="001558CA"/>
    <w:rsid w:val="00155C38"/>
    <w:rsid w:val="001618C3"/>
    <w:rsid w:val="00161C1B"/>
    <w:rsid w:val="001620BC"/>
    <w:rsid w:val="00163FD6"/>
    <w:rsid w:val="00165403"/>
    <w:rsid w:val="0016676F"/>
    <w:rsid w:val="00167789"/>
    <w:rsid w:val="00172591"/>
    <w:rsid w:val="00177D66"/>
    <w:rsid w:val="0018448A"/>
    <w:rsid w:val="00185DA8"/>
    <w:rsid w:val="00190024"/>
    <w:rsid w:val="00193CE6"/>
    <w:rsid w:val="00194F40"/>
    <w:rsid w:val="00197F9A"/>
    <w:rsid w:val="001A3AE3"/>
    <w:rsid w:val="001A44F0"/>
    <w:rsid w:val="001A51ED"/>
    <w:rsid w:val="001A5D30"/>
    <w:rsid w:val="001A719E"/>
    <w:rsid w:val="001B20F0"/>
    <w:rsid w:val="001B3005"/>
    <w:rsid w:val="001B412E"/>
    <w:rsid w:val="001B509C"/>
    <w:rsid w:val="001C1C0D"/>
    <w:rsid w:val="001C64E1"/>
    <w:rsid w:val="001C6847"/>
    <w:rsid w:val="001C743F"/>
    <w:rsid w:val="001D0593"/>
    <w:rsid w:val="001D2634"/>
    <w:rsid w:val="001D7344"/>
    <w:rsid w:val="001E0A96"/>
    <w:rsid w:val="001E1515"/>
    <w:rsid w:val="001E3681"/>
    <w:rsid w:val="001E4828"/>
    <w:rsid w:val="001E576B"/>
    <w:rsid w:val="001F2FDC"/>
    <w:rsid w:val="001F3AB3"/>
    <w:rsid w:val="001F586A"/>
    <w:rsid w:val="00201E45"/>
    <w:rsid w:val="0020219B"/>
    <w:rsid w:val="002051EB"/>
    <w:rsid w:val="00210832"/>
    <w:rsid w:val="00212D35"/>
    <w:rsid w:val="00216B38"/>
    <w:rsid w:val="002220CD"/>
    <w:rsid w:val="0023545B"/>
    <w:rsid w:val="00244974"/>
    <w:rsid w:val="002534E2"/>
    <w:rsid w:val="0025354E"/>
    <w:rsid w:val="002559D6"/>
    <w:rsid w:val="00255FCB"/>
    <w:rsid w:val="00256B2D"/>
    <w:rsid w:val="00261210"/>
    <w:rsid w:val="00270950"/>
    <w:rsid w:val="00275510"/>
    <w:rsid w:val="002776CD"/>
    <w:rsid w:val="00281B3B"/>
    <w:rsid w:val="00282355"/>
    <w:rsid w:val="00282975"/>
    <w:rsid w:val="00285F02"/>
    <w:rsid w:val="00294836"/>
    <w:rsid w:val="002950F3"/>
    <w:rsid w:val="00295948"/>
    <w:rsid w:val="002A184A"/>
    <w:rsid w:val="002A1AD8"/>
    <w:rsid w:val="002A1E38"/>
    <w:rsid w:val="002A2F1A"/>
    <w:rsid w:val="002A6A4F"/>
    <w:rsid w:val="002A7A34"/>
    <w:rsid w:val="002B0767"/>
    <w:rsid w:val="002B0E53"/>
    <w:rsid w:val="002B105F"/>
    <w:rsid w:val="002B5093"/>
    <w:rsid w:val="002B63E2"/>
    <w:rsid w:val="002C4D54"/>
    <w:rsid w:val="002C6BB6"/>
    <w:rsid w:val="002C7D50"/>
    <w:rsid w:val="002C7E8E"/>
    <w:rsid w:val="002D178B"/>
    <w:rsid w:val="002D1A8F"/>
    <w:rsid w:val="002D277C"/>
    <w:rsid w:val="002D27A5"/>
    <w:rsid w:val="002D29EA"/>
    <w:rsid w:val="002D34DD"/>
    <w:rsid w:val="002D693E"/>
    <w:rsid w:val="002E0D0D"/>
    <w:rsid w:val="002E2463"/>
    <w:rsid w:val="002E2A13"/>
    <w:rsid w:val="002E32BB"/>
    <w:rsid w:val="002E3592"/>
    <w:rsid w:val="002E660F"/>
    <w:rsid w:val="002E701A"/>
    <w:rsid w:val="002E7FA0"/>
    <w:rsid w:val="002F2949"/>
    <w:rsid w:val="00304997"/>
    <w:rsid w:val="0030689F"/>
    <w:rsid w:val="003072AC"/>
    <w:rsid w:val="003117E3"/>
    <w:rsid w:val="00311B5E"/>
    <w:rsid w:val="0031224A"/>
    <w:rsid w:val="00313CAA"/>
    <w:rsid w:val="003247D0"/>
    <w:rsid w:val="00327448"/>
    <w:rsid w:val="00333E5B"/>
    <w:rsid w:val="00335393"/>
    <w:rsid w:val="0033667A"/>
    <w:rsid w:val="00340FA1"/>
    <w:rsid w:val="0034404B"/>
    <w:rsid w:val="00345C63"/>
    <w:rsid w:val="0035115D"/>
    <w:rsid w:val="003526DE"/>
    <w:rsid w:val="00355160"/>
    <w:rsid w:val="00355A49"/>
    <w:rsid w:val="0036096C"/>
    <w:rsid w:val="00360F9B"/>
    <w:rsid w:val="003611C2"/>
    <w:rsid w:val="00364CC9"/>
    <w:rsid w:val="003657BB"/>
    <w:rsid w:val="00365A03"/>
    <w:rsid w:val="003662E1"/>
    <w:rsid w:val="00370B0D"/>
    <w:rsid w:val="00371C75"/>
    <w:rsid w:val="00374372"/>
    <w:rsid w:val="003743CA"/>
    <w:rsid w:val="003747FB"/>
    <w:rsid w:val="00375331"/>
    <w:rsid w:val="00375915"/>
    <w:rsid w:val="00377123"/>
    <w:rsid w:val="00377BEF"/>
    <w:rsid w:val="00377D0C"/>
    <w:rsid w:val="0038016F"/>
    <w:rsid w:val="00386271"/>
    <w:rsid w:val="003866B1"/>
    <w:rsid w:val="0039064B"/>
    <w:rsid w:val="0039206E"/>
    <w:rsid w:val="00393803"/>
    <w:rsid w:val="00395D65"/>
    <w:rsid w:val="003A1D5B"/>
    <w:rsid w:val="003A59EB"/>
    <w:rsid w:val="003B0066"/>
    <w:rsid w:val="003B44B6"/>
    <w:rsid w:val="003C342B"/>
    <w:rsid w:val="003C3FD9"/>
    <w:rsid w:val="003C73BC"/>
    <w:rsid w:val="003D05D4"/>
    <w:rsid w:val="003D1ABD"/>
    <w:rsid w:val="003D22FB"/>
    <w:rsid w:val="003D23B6"/>
    <w:rsid w:val="003D63DB"/>
    <w:rsid w:val="003E2330"/>
    <w:rsid w:val="003E4B26"/>
    <w:rsid w:val="003E5017"/>
    <w:rsid w:val="003E5C52"/>
    <w:rsid w:val="003E5EEF"/>
    <w:rsid w:val="003E6502"/>
    <w:rsid w:val="003E7AB9"/>
    <w:rsid w:val="003F394B"/>
    <w:rsid w:val="0040026F"/>
    <w:rsid w:val="0040051E"/>
    <w:rsid w:val="00404D52"/>
    <w:rsid w:val="00405006"/>
    <w:rsid w:val="004068D5"/>
    <w:rsid w:val="00410A73"/>
    <w:rsid w:val="00411087"/>
    <w:rsid w:val="004167D3"/>
    <w:rsid w:val="004201E2"/>
    <w:rsid w:val="0042181F"/>
    <w:rsid w:val="004233CB"/>
    <w:rsid w:val="00425693"/>
    <w:rsid w:val="00425D51"/>
    <w:rsid w:val="00430BAF"/>
    <w:rsid w:val="00433895"/>
    <w:rsid w:val="00435E8D"/>
    <w:rsid w:val="004361AF"/>
    <w:rsid w:val="00442107"/>
    <w:rsid w:val="00446040"/>
    <w:rsid w:val="004473AF"/>
    <w:rsid w:val="00447A11"/>
    <w:rsid w:val="004511EF"/>
    <w:rsid w:val="00454EB1"/>
    <w:rsid w:val="00463340"/>
    <w:rsid w:val="004718F3"/>
    <w:rsid w:val="00474D69"/>
    <w:rsid w:val="00475E44"/>
    <w:rsid w:val="004764F5"/>
    <w:rsid w:val="00476B78"/>
    <w:rsid w:val="00480AED"/>
    <w:rsid w:val="00481F66"/>
    <w:rsid w:val="00482EEF"/>
    <w:rsid w:val="0048414A"/>
    <w:rsid w:val="00485FC2"/>
    <w:rsid w:val="004863E4"/>
    <w:rsid w:val="0048684A"/>
    <w:rsid w:val="00486E9F"/>
    <w:rsid w:val="004921CD"/>
    <w:rsid w:val="00492550"/>
    <w:rsid w:val="00494A7D"/>
    <w:rsid w:val="004A14DB"/>
    <w:rsid w:val="004A344E"/>
    <w:rsid w:val="004A3D75"/>
    <w:rsid w:val="004A5A6E"/>
    <w:rsid w:val="004B0F03"/>
    <w:rsid w:val="004B622B"/>
    <w:rsid w:val="004C3B48"/>
    <w:rsid w:val="004C5732"/>
    <w:rsid w:val="004C5F46"/>
    <w:rsid w:val="004D39A0"/>
    <w:rsid w:val="004D77D9"/>
    <w:rsid w:val="004D789F"/>
    <w:rsid w:val="004D791B"/>
    <w:rsid w:val="004E28A6"/>
    <w:rsid w:val="004E5F5B"/>
    <w:rsid w:val="004E6A78"/>
    <w:rsid w:val="004E6FEA"/>
    <w:rsid w:val="004F26C3"/>
    <w:rsid w:val="004F3AA1"/>
    <w:rsid w:val="004F5AFB"/>
    <w:rsid w:val="004F5D49"/>
    <w:rsid w:val="00502102"/>
    <w:rsid w:val="00503C23"/>
    <w:rsid w:val="00504B59"/>
    <w:rsid w:val="0050635C"/>
    <w:rsid w:val="005108A6"/>
    <w:rsid w:val="00517112"/>
    <w:rsid w:val="00520587"/>
    <w:rsid w:val="00522A16"/>
    <w:rsid w:val="00526675"/>
    <w:rsid w:val="00527336"/>
    <w:rsid w:val="00527680"/>
    <w:rsid w:val="00527E0B"/>
    <w:rsid w:val="00531B59"/>
    <w:rsid w:val="0053359B"/>
    <w:rsid w:val="00533ABE"/>
    <w:rsid w:val="00534B90"/>
    <w:rsid w:val="0053507A"/>
    <w:rsid w:val="00535D23"/>
    <w:rsid w:val="0054155A"/>
    <w:rsid w:val="0054213D"/>
    <w:rsid w:val="00542643"/>
    <w:rsid w:val="00547436"/>
    <w:rsid w:val="0055651C"/>
    <w:rsid w:val="00556F4E"/>
    <w:rsid w:val="0056067C"/>
    <w:rsid w:val="005613EF"/>
    <w:rsid w:val="00561A7F"/>
    <w:rsid w:val="00561B09"/>
    <w:rsid w:val="00562C61"/>
    <w:rsid w:val="00564CBF"/>
    <w:rsid w:val="00564F14"/>
    <w:rsid w:val="00565B3C"/>
    <w:rsid w:val="0056734F"/>
    <w:rsid w:val="00570365"/>
    <w:rsid w:val="00570714"/>
    <w:rsid w:val="005712B5"/>
    <w:rsid w:val="00572BE4"/>
    <w:rsid w:val="00576DDC"/>
    <w:rsid w:val="00586C05"/>
    <w:rsid w:val="00587204"/>
    <w:rsid w:val="005908D7"/>
    <w:rsid w:val="00593DDD"/>
    <w:rsid w:val="0059470B"/>
    <w:rsid w:val="005957F8"/>
    <w:rsid w:val="005979AB"/>
    <w:rsid w:val="005A1AC5"/>
    <w:rsid w:val="005A7664"/>
    <w:rsid w:val="005B29CB"/>
    <w:rsid w:val="005C064D"/>
    <w:rsid w:val="005C68BF"/>
    <w:rsid w:val="005D083A"/>
    <w:rsid w:val="005D1097"/>
    <w:rsid w:val="005D155C"/>
    <w:rsid w:val="005D2B35"/>
    <w:rsid w:val="005D477C"/>
    <w:rsid w:val="005E0967"/>
    <w:rsid w:val="005E0BD6"/>
    <w:rsid w:val="005E17F1"/>
    <w:rsid w:val="005E2651"/>
    <w:rsid w:val="005E52FA"/>
    <w:rsid w:val="005E5EE1"/>
    <w:rsid w:val="005E7489"/>
    <w:rsid w:val="005E7A26"/>
    <w:rsid w:val="005E7BFF"/>
    <w:rsid w:val="005F2B6D"/>
    <w:rsid w:val="005F3065"/>
    <w:rsid w:val="005F38B2"/>
    <w:rsid w:val="005F3E6E"/>
    <w:rsid w:val="005F56E0"/>
    <w:rsid w:val="005F6408"/>
    <w:rsid w:val="005F7131"/>
    <w:rsid w:val="0060356E"/>
    <w:rsid w:val="006049F1"/>
    <w:rsid w:val="00604F74"/>
    <w:rsid w:val="0060695F"/>
    <w:rsid w:val="00607AE9"/>
    <w:rsid w:val="00620647"/>
    <w:rsid w:val="006206FB"/>
    <w:rsid w:val="0062256F"/>
    <w:rsid w:val="00625278"/>
    <w:rsid w:val="006252F4"/>
    <w:rsid w:val="00627A12"/>
    <w:rsid w:val="0063134C"/>
    <w:rsid w:val="006342E1"/>
    <w:rsid w:val="00635280"/>
    <w:rsid w:val="0064030C"/>
    <w:rsid w:val="00640628"/>
    <w:rsid w:val="00641BBD"/>
    <w:rsid w:val="006433C2"/>
    <w:rsid w:val="00643A5B"/>
    <w:rsid w:val="00650D65"/>
    <w:rsid w:val="00651FB7"/>
    <w:rsid w:val="00652DD1"/>
    <w:rsid w:val="006540B9"/>
    <w:rsid w:val="006557A5"/>
    <w:rsid w:val="00660405"/>
    <w:rsid w:val="0066297E"/>
    <w:rsid w:val="0067148C"/>
    <w:rsid w:val="00671D61"/>
    <w:rsid w:val="006769CB"/>
    <w:rsid w:val="006825E2"/>
    <w:rsid w:val="006843B8"/>
    <w:rsid w:val="00686F84"/>
    <w:rsid w:val="0069086A"/>
    <w:rsid w:val="00692876"/>
    <w:rsid w:val="006951C5"/>
    <w:rsid w:val="00695485"/>
    <w:rsid w:val="006973A7"/>
    <w:rsid w:val="006A0224"/>
    <w:rsid w:val="006A0E6D"/>
    <w:rsid w:val="006A18F6"/>
    <w:rsid w:val="006A3F4F"/>
    <w:rsid w:val="006B0AC2"/>
    <w:rsid w:val="006B1092"/>
    <w:rsid w:val="006B234C"/>
    <w:rsid w:val="006B371F"/>
    <w:rsid w:val="006B433D"/>
    <w:rsid w:val="006B455B"/>
    <w:rsid w:val="006B4790"/>
    <w:rsid w:val="006B6CB7"/>
    <w:rsid w:val="006C0BBA"/>
    <w:rsid w:val="006D181F"/>
    <w:rsid w:val="006D32A1"/>
    <w:rsid w:val="006D3AF5"/>
    <w:rsid w:val="006D452E"/>
    <w:rsid w:val="006E07A7"/>
    <w:rsid w:val="006E676A"/>
    <w:rsid w:val="006F10AF"/>
    <w:rsid w:val="006F1F95"/>
    <w:rsid w:val="006F30FA"/>
    <w:rsid w:val="006F750B"/>
    <w:rsid w:val="00703ABE"/>
    <w:rsid w:val="00707E73"/>
    <w:rsid w:val="007108B3"/>
    <w:rsid w:val="007115E9"/>
    <w:rsid w:val="00714D97"/>
    <w:rsid w:val="007155DD"/>
    <w:rsid w:val="00720F26"/>
    <w:rsid w:val="00721481"/>
    <w:rsid w:val="00721C85"/>
    <w:rsid w:val="007241D1"/>
    <w:rsid w:val="00731C4A"/>
    <w:rsid w:val="00735C11"/>
    <w:rsid w:val="007420AA"/>
    <w:rsid w:val="00742D56"/>
    <w:rsid w:val="00744FA0"/>
    <w:rsid w:val="007462EB"/>
    <w:rsid w:val="007479FC"/>
    <w:rsid w:val="00751821"/>
    <w:rsid w:val="007608A1"/>
    <w:rsid w:val="00761EF9"/>
    <w:rsid w:val="0076447F"/>
    <w:rsid w:val="00765D7E"/>
    <w:rsid w:val="00767643"/>
    <w:rsid w:val="00770758"/>
    <w:rsid w:val="00770761"/>
    <w:rsid w:val="007721D0"/>
    <w:rsid w:val="0077316E"/>
    <w:rsid w:val="00777150"/>
    <w:rsid w:val="0078074F"/>
    <w:rsid w:val="00782ADF"/>
    <w:rsid w:val="00784F31"/>
    <w:rsid w:val="0078549C"/>
    <w:rsid w:val="00790CB7"/>
    <w:rsid w:val="007B30CB"/>
    <w:rsid w:val="007B7BE8"/>
    <w:rsid w:val="007C2961"/>
    <w:rsid w:val="007C2ADA"/>
    <w:rsid w:val="007C3731"/>
    <w:rsid w:val="007D0ADF"/>
    <w:rsid w:val="007D2867"/>
    <w:rsid w:val="007D2AD0"/>
    <w:rsid w:val="007D3085"/>
    <w:rsid w:val="007D5E37"/>
    <w:rsid w:val="007D691E"/>
    <w:rsid w:val="007E0178"/>
    <w:rsid w:val="007E3EA2"/>
    <w:rsid w:val="007E4635"/>
    <w:rsid w:val="007E7061"/>
    <w:rsid w:val="007E7C3B"/>
    <w:rsid w:val="007F0944"/>
    <w:rsid w:val="007F1325"/>
    <w:rsid w:val="007F1D55"/>
    <w:rsid w:val="007F4F04"/>
    <w:rsid w:val="00805D0F"/>
    <w:rsid w:val="00806CB5"/>
    <w:rsid w:val="00806D66"/>
    <w:rsid w:val="00810507"/>
    <w:rsid w:val="00821DDA"/>
    <w:rsid w:val="00823A4C"/>
    <w:rsid w:val="00825536"/>
    <w:rsid w:val="008259F4"/>
    <w:rsid w:val="0083151F"/>
    <w:rsid w:val="00835153"/>
    <w:rsid w:val="008366B9"/>
    <w:rsid w:val="00837960"/>
    <w:rsid w:val="00837D68"/>
    <w:rsid w:val="00843626"/>
    <w:rsid w:val="00844D68"/>
    <w:rsid w:val="00844F89"/>
    <w:rsid w:val="008478DC"/>
    <w:rsid w:val="008506F1"/>
    <w:rsid w:val="00850B75"/>
    <w:rsid w:val="00851A25"/>
    <w:rsid w:val="00853836"/>
    <w:rsid w:val="0085388A"/>
    <w:rsid w:val="0085540E"/>
    <w:rsid w:val="0085617A"/>
    <w:rsid w:val="00862A24"/>
    <w:rsid w:val="008655F8"/>
    <w:rsid w:val="008665EC"/>
    <w:rsid w:val="00866BC5"/>
    <w:rsid w:val="00867115"/>
    <w:rsid w:val="00867F38"/>
    <w:rsid w:val="0087076A"/>
    <w:rsid w:val="0087151B"/>
    <w:rsid w:val="00871A92"/>
    <w:rsid w:val="00872253"/>
    <w:rsid w:val="0087359A"/>
    <w:rsid w:val="00875902"/>
    <w:rsid w:val="00876E20"/>
    <w:rsid w:val="0087705E"/>
    <w:rsid w:val="00885DCD"/>
    <w:rsid w:val="00890057"/>
    <w:rsid w:val="00890AE2"/>
    <w:rsid w:val="00892984"/>
    <w:rsid w:val="008948D7"/>
    <w:rsid w:val="0089544A"/>
    <w:rsid w:val="008A1A04"/>
    <w:rsid w:val="008A35D3"/>
    <w:rsid w:val="008A4FE2"/>
    <w:rsid w:val="008A6C6B"/>
    <w:rsid w:val="008B1723"/>
    <w:rsid w:val="008B1C0C"/>
    <w:rsid w:val="008B711D"/>
    <w:rsid w:val="008B72C3"/>
    <w:rsid w:val="008C325F"/>
    <w:rsid w:val="008C3877"/>
    <w:rsid w:val="008C4121"/>
    <w:rsid w:val="008C46BE"/>
    <w:rsid w:val="008C54D8"/>
    <w:rsid w:val="008C76D4"/>
    <w:rsid w:val="008D004A"/>
    <w:rsid w:val="008D08C1"/>
    <w:rsid w:val="008D109F"/>
    <w:rsid w:val="008E2616"/>
    <w:rsid w:val="008E7298"/>
    <w:rsid w:val="008F27F5"/>
    <w:rsid w:val="008F280A"/>
    <w:rsid w:val="008F2BE2"/>
    <w:rsid w:val="008F4D10"/>
    <w:rsid w:val="008F607C"/>
    <w:rsid w:val="00900A97"/>
    <w:rsid w:val="009036AF"/>
    <w:rsid w:val="0090418C"/>
    <w:rsid w:val="00904533"/>
    <w:rsid w:val="00910780"/>
    <w:rsid w:val="00912C4E"/>
    <w:rsid w:val="00915DB7"/>
    <w:rsid w:val="00916704"/>
    <w:rsid w:val="00916F02"/>
    <w:rsid w:val="00917190"/>
    <w:rsid w:val="00917427"/>
    <w:rsid w:val="009206C3"/>
    <w:rsid w:val="009229BA"/>
    <w:rsid w:val="009240BA"/>
    <w:rsid w:val="0092750B"/>
    <w:rsid w:val="00930327"/>
    <w:rsid w:val="00936801"/>
    <w:rsid w:val="00955326"/>
    <w:rsid w:val="009623F2"/>
    <w:rsid w:val="0096430C"/>
    <w:rsid w:val="00964CE9"/>
    <w:rsid w:val="00966552"/>
    <w:rsid w:val="00967EF6"/>
    <w:rsid w:val="00970BDD"/>
    <w:rsid w:val="00971208"/>
    <w:rsid w:val="00971563"/>
    <w:rsid w:val="0097630D"/>
    <w:rsid w:val="00981CE1"/>
    <w:rsid w:val="009825FA"/>
    <w:rsid w:val="00984E03"/>
    <w:rsid w:val="00990189"/>
    <w:rsid w:val="00990DE6"/>
    <w:rsid w:val="00991A15"/>
    <w:rsid w:val="0099218A"/>
    <w:rsid w:val="00995E7D"/>
    <w:rsid w:val="0099620E"/>
    <w:rsid w:val="00996D3E"/>
    <w:rsid w:val="00997675"/>
    <w:rsid w:val="009A34B5"/>
    <w:rsid w:val="009A4E82"/>
    <w:rsid w:val="009A4EE7"/>
    <w:rsid w:val="009A769F"/>
    <w:rsid w:val="009A7945"/>
    <w:rsid w:val="009B2B8C"/>
    <w:rsid w:val="009B653B"/>
    <w:rsid w:val="009C4C10"/>
    <w:rsid w:val="009C6840"/>
    <w:rsid w:val="009C6D71"/>
    <w:rsid w:val="009C75A0"/>
    <w:rsid w:val="009D140F"/>
    <w:rsid w:val="009D4269"/>
    <w:rsid w:val="009D4ED7"/>
    <w:rsid w:val="009D6D4C"/>
    <w:rsid w:val="009D77B2"/>
    <w:rsid w:val="009E3F1A"/>
    <w:rsid w:val="009E68A3"/>
    <w:rsid w:val="009E7633"/>
    <w:rsid w:val="009E7AF1"/>
    <w:rsid w:val="009F0822"/>
    <w:rsid w:val="009F27C5"/>
    <w:rsid w:val="009F428E"/>
    <w:rsid w:val="009F559B"/>
    <w:rsid w:val="009F6BA7"/>
    <w:rsid w:val="009F71F7"/>
    <w:rsid w:val="009F7607"/>
    <w:rsid w:val="00A042E3"/>
    <w:rsid w:val="00A07FF0"/>
    <w:rsid w:val="00A1311E"/>
    <w:rsid w:val="00A156DD"/>
    <w:rsid w:val="00A16B52"/>
    <w:rsid w:val="00A20020"/>
    <w:rsid w:val="00A202DA"/>
    <w:rsid w:val="00A21003"/>
    <w:rsid w:val="00A2485A"/>
    <w:rsid w:val="00A27715"/>
    <w:rsid w:val="00A325A6"/>
    <w:rsid w:val="00A341A8"/>
    <w:rsid w:val="00A348A2"/>
    <w:rsid w:val="00A352E7"/>
    <w:rsid w:val="00A35568"/>
    <w:rsid w:val="00A37E77"/>
    <w:rsid w:val="00A4102F"/>
    <w:rsid w:val="00A412EC"/>
    <w:rsid w:val="00A43047"/>
    <w:rsid w:val="00A445BF"/>
    <w:rsid w:val="00A5675F"/>
    <w:rsid w:val="00A57A6F"/>
    <w:rsid w:val="00A62135"/>
    <w:rsid w:val="00A63C41"/>
    <w:rsid w:val="00A63FE2"/>
    <w:rsid w:val="00A668AA"/>
    <w:rsid w:val="00A72A14"/>
    <w:rsid w:val="00A73CD8"/>
    <w:rsid w:val="00A74793"/>
    <w:rsid w:val="00A749B0"/>
    <w:rsid w:val="00A753CD"/>
    <w:rsid w:val="00A8101B"/>
    <w:rsid w:val="00A8170D"/>
    <w:rsid w:val="00A84E02"/>
    <w:rsid w:val="00A855CB"/>
    <w:rsid w:val="00A95CBF"/>
    <w:rsid w:val="00AA0277"/>
    <w:rsid w:val="00AA2B76"/>
    <w:rsid w:val="00AA5760"/>
    <w:rsid w:val="00AA5995"/>
    <w:rsid w:val="00AA6FD1"/>
    <w:rsid w:val="00AC11D6"/>
    <w:rsid w:val="00AC3C57"/>
    <w:rsid w:val="00AC4A3E"/>
    <w:rsid w:val="00AC4CDA"/>
    <w:rsid w:val="00AD2578"/>
    <w:rsid w:val="00AD2EF5"/>
    <w:rsid w:val="00AD7DBB"/>
    <w:rsid w:val="00AE6486"/>
    <w:rsid w:val="00AE70D8"/>
    <w:rsid w:val="00AF0B16"/>
    <w:rsid w:val="00AF2140"/>
    <w:rsid w:val="00AF3335"/>
    <w:rsid w:val="00AF3E8C"/>
    <w:rsid w:val="00AF42A8"/>
    <w:rsid w:val="00AF6C72"/>
    <w:rsid w:val="00AF745F"/>
    <w:rsid w:val="00B01C27"/>
    <w:rsid w:val="00B12439"/>
    <w:rsid w:val="00B22415"/>
    <w:rsid w:val="00B31A72"/>
    <w:rsid w:val="00B34D96"/>
    <w:rsid w:val="00B425A1"/>
    <w:rsid w:val="00B46950"/>
    <w:rsid w:val="00B52823"/>
    <w:rsid w:val="00B54F1B"/>
    <w:rsid w:val="00B569EC"/>
    <w:rsid w:val="00B57FB0"/>
    <w:rsid w:val="00B60FF9"/>
    <w:rsid w:val="00B7480D"/>
    <w:rsid w:val="00B800E0"/>
    <w:rsid w:val="00B827AB"/>
    <w:rsid w:val="00B82B55"/>
    <w:rsid w:val="00B84177"/>
    <w:rsid w:val="00B862D9"/>
    <w:rsid w:val="00B86D77"/>
    <w:rsid w:val="00B943F9"/>
    <w:rsid w:val="00B94618"/>
    <w:rsid w:val="00B96FCC"/>
    <w:rsid w:val="00BA0B0F"/>
    <w:rsid w:val="00BA35E6"/>
    <w:rsid w:val="00BA4585"/>
    <w:rsid w:val="00BA695E"/>
    <w:rsid w:val="00BB2BAE"/>
    <w:rsid w:val="00BB3B5A"/>
    <w:rsid w:val="00BB59E0"/>
    <w:rsid w:val="00BB677C"/>
    <w:rsid w:val="00BB6AF8"/>
    <w:rsid w:val="00BB6F74"/>
    <w:rsid w:val="00BB7C6E"/>
    <w:rsid w:val="00BC19A7"/>
    <w:rsid w:val="00BC2DBE"/>
    <w:rsid w:val="00BD0B95"/>
    <w:rsid w:val="00BD2BE4"/>
    <w:rsid w:val="00BD3049"/>
    <w:rsid w:val="00BE13A5"/>
    <w:rsid w:val="00BE248C"/>
    <w:rsid w:val="00BE60DE"/>
    <w:rsid w:val="00BE7280"/>
    <w:rsid w:val="00BE7565"/>
    <w:rsid w:val="00BE7D3A"/>
    <w:rsid w:val="00BF0835"/>
    <w:rsid w:val="00BF116B"/>
    <w:rsid w:val="00BF2743"/>
    <w:rsid w:val="00BF370D"/>
    <w:rsid w:val="00C01995"/>
    <w:rsid w:val="00C022A7"/>
    <w:rsid w:val="00C02F28"/>
    <w:rsid w:val="00C0408E"/>
    <w:rsid w:val="00C0587D"/>
    <w:rsid w:val="00C07FA9"/>
    <w:rsid w:val="00C10753"/>
    <w:rsid w:val="00C128FE"/>
    <w:rsid w:val="00C22D1F"/>
    <w:rsid w:val="00C230FB"/>
    <w:rsid w:val="00C24BE2"/>
    <w:rsid w:val="00C27887"/>
    <w:rsid w:val="00C27A63"/>
    <w:rsid w:val="00C30B14"/>
    <w:rsid w:val="00C3655F"/>
    <w:rsid w:val="00C366CD"/>
    <w:rsid w:val="00C368E4"/>
    <w:rsid w:val="00C37696"/>
    <w:rsid w:val="00C37CD8"/>
    <w:rsid w:val="00C401E3"/>
    <w:rsid w:val="00C404BF"/>
    <w:rsid w:val="00C4462D"/>
    <w:rsid w:val="00C4673B"/>
    <w:rsid w:val="00C50C4F"/>
    <w:rsid w:val="00C52825"/>
    <w:rsid w:val="00C52A14"/>
    <w:rsid w:val="00C531DC"/>
    <w:rsid w:val="00C53BED"/>
    <w:rsid w:val="00C5481A"/>
    <w:rsid w:val="00C55D6E"/>
    <w:rsid w:val="00C65499"/>
    <w:rsid w:val="00C67890"/>
    <w:rsid w:val="00C679F9"/>
    <w:rsid w:val="00C67FC9"/>
    <w:rsid w:val="00C7201D"/>
    <w:rsid w:val="00C72EDE"/>
    <w:rsid w:val="00C74E44"/>
    <w:rsid w:val="00C81441"/>
    <w:rsid w:val="00C82EC4"/>
    <w:rsid w:val="00C846EB"/>
    <w:rsid w:val="00C85F55"/>
    <w:rsid w:val="00C904B2"/>
    <w:rsid w:val="00C92656"/>
    <w:rsid w:val="00C94D78"/>
    <w:rsid w:val="00C95504"/>
    <w:rsid w:val="00C97AA6"/>
    <w:rsid w:val="00CA0434"/>
    <w:rsid w:val="00CA53E8"/>
    <w:rsid w:val="00CB0A80"/>
    <w:rsid w:val="00CB4D34"/>
    <w:rsid w:val="00CC47FD"/>
    <w:rsid w:val="00CC579B"/>
    <w:rsid w:val="00CC596A"/>
    <w:rsid w:val="00CC5B0E"/>
    <w:rsid w:val="00CC6402"/>
    <w:rsid w:val="00CC65FE"/>
    <w:rsid w:val="00CD085E"/>
    <w:rsid w:val="00CD2597"/>
    <w:rsid w:val="00CD7056"/>
    <w:rsid w:val="00CE1D12"/>
    <w:rsid w:val="00CE308F"/>
    <w:rsid w:val="00CE3272"/>
    <w:rsid w:val="00CF015A"/>
    <w:rsid w:val="00CF0468"/>
    <w:rsid w:val="00CF334E"/>
    <w:rsid w:val="00CF6F92"/>
    <w:rsid w:val="00D012AD"/>
    <w:rsid w:val="00D02716"/>
    <w:rsid w:val="00D02DF2"/>
    <w:rsid w:val="00D07ADA"/>
    <w:rsid w:val="00D10F6B"/>
    <w:rsid w:val="00D15586"/>
    <w:rsid w:val="00D15642"/>
    <w:rsid w:val="00D16B46"/>
    <w:rsid w:val="00D16FE5"/>
    <w:rsid w:val="00D2196D"/>
    <w:rsid w:val="00D25203"/>
    <w:rsid w:val="00D25FB6"/>
    <w:rsid w:val="00D32139"/>
    <w:rsid w:val="00D33F97"/>
    <w:rsid w:val="00D41516"/>
    <w:rsid w:val="00D5230E"/>
    <w:rsid w:val="00D5379E"/>
    <w:rsid w:val="00D5653F"/>
    <w:rsid w:val="00D5775A"/>
    <w:rsid w:val="00D57780"/>
    <w:rsid w:val="00D60CE2"/>
    <w:rsid w:val="00D6702D"/>
    <w:rsid w:val="00D67A94"/>
    <w:rsid w:val="00D70B1D"/>
    <w:rsid w:val="00D72C82"/>
    <w:rsid w:val="00D74268"/>
    <w:rsid w:val="00D745DE"/>
    <w:rsid w:val="00D77BA9"/>
    <w:rsid w:val="00D8342E"/>
    <w:rsid w:val="00D83DCE"/>
    <w:rsid w:val="00D873F4"/>
    <w:rsid w:val="00D87ECD"/>
    <w:rsid w:val="00D93EE0"/>
    <w:rsid w:val="00DA1E02"/>
    <w:rsid w:val="00DA4612"/>
    <w:rsid w:val="00DA4A1B"/>
    <w:rsid w:val="00DA54D8"/>
    <w:rsid w:val="00DA5DC6"/>
    <w:rsid w:val="00DA778B"/>
    <w:rsid w:val="00DB6A7D"/>
    <w:rsid w:val="00DB7046"/>
    <w:rsid w:val="00DC20A2"/>
    <w:rsid w:val="00DC4145"/>
    <w:rsid w:val="00DD0359"/>
    <w:rsid w:val="00DD0FFB"/>
    <w:rsid w:val="00DD1200"/>
    <w:rsid w:val="00DD2C1A"/>
    <w:rsid w:val="00DD66C3"/>
    <w:rsid w:val="00DE150E"/>
    <w:rsid w:val="00DE2C0D"/>
    <w:rsid w:val="00DE30DA"/>
    <w:rsid w:val="00DE5D7A"/>
    <w:rsid w:val="00DF3E4C"/>
    <w:rsid w:val="00DF5B9C"/>
    <w:rsid w:val="00DF70FB"/>
    <w:rsid w:val="00E00AB5"/>
    <w:rsid w:val="00E00D2C"/>
    <w:rsid w:val="00E02645"/>
    <w:rsid w:val="00E04132"/>
    <w:rsid w:val="00E04B5C"/>
    <w:rsid w:val="00E05C01"/>
    <w:rsid w:val="00E0671B"/>
    <w:rsid w:val="00E07083"/>
    <w:rsid w:val="00E12DD5"/>
    <w:rsid w:val="00E13963"/>
    <w:rsid w:val="00E14C68"/>
    <w:rsid w:val="00E15F1A"/>
    <w:rsid w:val="00E161ED"/>
    <w:rsid w:val="00E222CE"/>
    <w:rsid w:val="00E23BE6"/>
    <w:rsid w:val="00E2567D"/>
    <w:rsid w:val="00E31D5D"/>
    <w:rsid w:val="00E35CAF"/>
    <w:rsid w:val="00E36927"/>
    <w:rsid w:val="00E425D8"/>
    <w:rsid w:val="00E4685F"/>
    <w:rsid w:val="00E60E12"/>
    <w:rsid w:val="00E621AA"/>
    <w:rsid w:val="00E6290F"/>
    <w:rsid w:val="00E66F4C"/>
    <w:rsid w:val="00E71182"/>
    <w:rsid w:val="00E845F8"/>
    <w:rsid w:val="00E85989"/>
    <w:rsid w:val="00E871C2"/>
    <w:rsid w:val="00E916BC"/>
    <w:rsid w:val="00E92C4F"/>
    <w:rsid w:val="00E94026"/>
    <w:rsid w:val="00E943FA"/>
    <w:rsid w:val="00EA1A15"/>
    <w:rsid w:val="00EA203A"/>
    <w:rsid w:val="00EA25E8"/>
    <w:rsid w:val="00EA2A7B"/>
    <w:rsid w:val="00EA2EFE"/>
    <w:rsid w:val="00EA79F0"/>
    <w:rsid w:val="00EB26A6"/>
    <w:rsid w:val="00EB317E"/>
    <w:rsid w:val="00EB354F"/>
    <w:rsid w:val="00EB3C2A"/>
    <w:rsid w:val="00EC10FF"/>
    <w:rsid w:val="00EC1F05"/>
    <w:rsid w:val="00EC6EFC"/>
    <w:rsid w:val="00ED4FB2"/>
    <w:rsid w:val="00ED6448"/>
    <w:rsid w:val="00ED759A"/>
    <w:rsid w:val="00ED77E3"/>
    <w:rsid w:val="00ED7D2D"/>
    <w:rsid w:val="00EE4527"/>
    <w:rsid w:val="00EE4ABA"/>
    <w:rsid w:val="00EE4F42"/>
    <w:rsid w:val="00EE56E1"/>
    <w:rsid w:val="00EF1CBC"/>
    <w:rsid w:val="00F0770D"/>
    <w:rsid w:val="00F1041E"/>
    <w:rsid w:val="00F10D1D"/>
    <w:rsid w:val="00F11D96"/>
    <w:rsid w:val="00F162A1"/>
    <w:rsid w:val="00F20217"/>
    <w:rsid w:val="00F206EB"/>
    <w:rsid w:val="00F20746"/>
    <w:rsid w:val="00F21F02"/>
    <w:rsid w:val="00F229F1"/>
    <w:rsid w:val="00F2728B"/>
    <w:rsid w:val="00F2739B"/>
    <w:rsid w:val="00F27F31"/>
    <w:rsid w:val="00F30075"/>
    <w:rsid w:val="00F306FE"/>
    <w:rsid w:val="00F30E77"/>
    <w:rsid w:val="00F356D6"/>
    <w:rsid w:val="00F411E2"/>
    <w:rsid w:val="00F413A9"/>
    <w:rsid w:val="00F419A0"/>
    <w:rsid w:val="00F42379"/>
    <w:rsid w:val="00F423F9"/>
    <w:rsid w:val="00F42F58"/>
    <w:rsid w:val="00F454D3"/>
    <w:rsid w:val="00F45550"/>
    <w:rsid w:val="00F471C5"/>
    <w:rsid w:val="00F51A7C"/>
    <w:rsid w:val="00F55E22"/>
    <w:rsid w:val="00F60AC8"/>
    <w:rsid w:val="00F61EEB"/>
    <w:rsid w:val="00F62A1D"/>
    <w:rsid w:val="00F633FF"/>
    <w:rsid w:val="00F65C4A"/>
    <w:rsid w:val="00F66313"/>
    <w:rsid w:val="00F679A7"/>
    <w:rsid w:val="00F70655"/>
    <w:rsid w:val="00F736E2"/>
    <w:rsid w:val="00F7541D"/>
    <w:rsid w:val="00F76B83"/>
    <w:rsid w:val="00F80041"/>
    <w:rsid w:val="00F84AF3"/>
    <w:rsid w:val="00F900A8"/>
    <w:rsid w:val="00F90136"/>
    <w:rsid w:val="00F9730C"/>
    <w:rsid w:val="00FA1903"/>
    <w:rsid w:val="00FA2C00"/>
    <w:rsid w:val="00FA3884"/>
    <w:rsid w:val="00FA49D3"/>
    <w:rsid w:val="00FA4B87"/>
    <w:rsid w:val="00FB0F78"/>
    <w:rsid w:val="00FB148C"/>
    <w:rsid w:val="00FB37CA"/>
    <w:rsid w:val="00FC2888"/>
    <w:rsid w:val="00FC38E1"/>
    <w:rsid w:val="00FC76B0"/>
    <w:rsid w:val="00FD106A"/>
    <w:rsid w:val="00FD1A8D"/>
    <w:rsid w:val="00FD53E9"/>
    <w:rsid w:val="00FE0600"/>
    <w:rsid w:val="00FE1AE4"/>
    <w:rsid w:val="00FE1B1A"/>
    <w:rsid w:val="00FE51F4"/>
    <w:rsid w:val="00FE558D"/>
    <w:rsid w:val="00FF3134"/>
    <w:rsid w:val="00FF4CBD"/>
    <w:rsid w:val="00FF5986"/>
    <w:rsid w:val="00FF6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A6A78A"/>
  <w15:docId w15:val="{C5DC29EC-0524-48A0-80AD-BBC3FFE74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113841"/>
    <w:pPr>
      <w:widowControl/>
      <w:autoSpaceDE/>
      <w:autoSpaceDN/>
      <w:adjustRightInd/>
      <w:spacing w:before="100" w:beforeAutospacing="1" w:after="100" w:afterAutospacing="1"/>
      <w:outlineLvl w:val="2"/>
    </w:pPr>
    <w:rPr>
      <w:rFonts w:ascii="Verdana" w:hAnsi="Verdana"/>
      <w:b/>
      <w:bCs/>
      <w:color w:val="990000"/>
    </w:rPr>
  </w:style>
  <w:style w:type="paragraph" w:styleId="Heading4">
    <w:name w:val="heading 4"/>
    <w:basedOn w:val="Normal"/>
    <w:next w:val="Normal"/>
    <w:link w:val="Heading4Char"/>
    <w:uiPriority w:val="9"/>
    <w:semiHidden/>
    <w:unhideWhenUsed/>
    <w:qFormat/>
    <w:rsid w:val="005979A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082B75"/>
    <w:rPr>
      <w:color w:val="606420"/>
      <w:u w:val="single"/>
    </w:rPr>
  </w:style>
  <w:style w:type="paragraph" w:customStyle="1" w:styleId="lev1">
    <w:name w:val="lev1"/>
    <w:basedOn w:val="Normal"/>
    <w:rsid w:val="00703ABE"/>
    <w:pPr>
      <w:widowControl/>
      <w:autoSpaceDE/>
      <w:autoSpaceDN/>
      <w:adjustRightInd/>
      <w:spacing w:before="100" w:beforeAutospacing="1" w:after="100" w:afterAutospacing="1"/>
      <w:ind w:left="150"/>
    </w:pPr>
    <w:rPr>
      <w:rFonts w:ascii="Verdana" w:hAnsi="Verdana"/>
      <w:b/>
      <w:bCs/>
      <w:color w:val="3366CC"/>
    </w:rPr>
  </w:style>
  <w:style w:type="character" w:customStyle="1" w:styleId="Hyperlink1">
    <w:name w:val="Hyperlink1"/>
    <w:rsid w:val="00703ABE"/>
    <w:rPr>
      <w:b/>
      <w:bCs/>
      <w:color w:val="003399"/>
      <w:u w:val="single"/>
    </w:rPr>
  </w:style>
  <w:style w:type="paragraph" w:styleId="PlainText">
    <w:name w:val="Plain Text"/>
    <w:basedOn w:val="Normal"/>
    <w:link w:val="PlainTextChar"/>
    <w:uiPriority w:val="99"/>
    <w:unhideWhenUsed/>
    <w:rsid w:val="00481F66"/>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481F66"/>
    <w:rPr>
      <w:rFonts w:ascii="Consolas" w:eastAsia="Calibri" w:hAnsi="Consolas"/>
      <w:sz w:val="21"/>
      <w:szCs w:val="21"/>
    </w:rPr>
  </w:style>
  <w:style w:type="paragraph" w:styleId="HTMLPreformatted">
    <w:name w:val="HTML Preformatted"/>
    <w:basedOn w:val="Normal"/>
    <w:link w:val="HTMLPreformattedChar"/>
    <w:uiPriority w:val="99"/>
    <w:unhideWhenUsed/>
    <w:rsid w:val="00E1396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E13963"/>
    <w:rPr>
      <w:rFonts w:ascii="Courier New" w:hAnsi="Courier New" w:cs="Courier New"/>
    </w:rPr>
  </w:style>
  <w:style w:type="paragraph" w:customStyle="1" w:styleId="Cell">
    <w:name w:val="Cell"/>
    <w:basedOn w:val="Normal"/>
    <w:rsid w:val="00D72C82"/>
    <w:rPr>
      <w:rFonts w:ascii="Courier" w:hAnsi="Courier"/>
      <w:noProof/>
      <w:color w:val="000000"/>
      <w:sz w:val="20"/>
      <w:szCs w:val="20"/>
    </w:rPr>
  </w:style>
  <w:style w:type="character" w:customStyle="1" w:styleId="Heading4Char">
    <w:name w:val="Heading 4 Char"/>
    <w:link w:val="Heading4"/>
    <w:uiPriority w:val="9"/>
    <w:semiHidden/>
    <w:rsid w:val="005979AB"/>
    <w:rPr>
      <w:rFonts w:ascii="Calibri" w:eastAsia="Times New Roman" w:hAnsi="Calibri" w:cs="Times New Roman"/>
      <w:b/>
      <w:bCs/>
      <w:sz w:val="28"/>
      <w:szCs w:val="28"/>
    </w:rPr>
  </w:style>
  <w:style w:type="character" w:customStyle="1" w:styleId="FooterChar">
    <w:name w:val="Footer Char"/>
    <w:basedOn w:val="DefaultParagraphFont"/>
    <w:link w:val="Footer"/>
    <w:uiPriority w:val="99"/>
    <w:rsid w:val="00F42379"/>
    <w:rPr>
      <w:sz w:val="24"/>
      <w:szCs w:val="24"/>
    </w:rPr>
  </w:style>
  <w:style w:type="paragraph" w:styleId="ListParagraph">
    <w:name w:val="List Paragraph"/>
    <w:basedOn w:val="Normal"/>
    <w:uiPriority w:val="34"/>
    <w:qFormat/>
    <w:rsid w:val="00A20020"/>
    <w:pPr>
      <w:ind w:left="720"/>
      <w:contextualSpacing/>
    </w:pPr>
  </w:style>
  <w:style w:type="paragraph" w:styleId="Revision">
    <w:name w:val="Revision"/>
    <w:hidden/>
    <w:uiPriority w:val="99"/>
    <w:semiHidden/>
    <w:rsid w:val="00995E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72281">
      <w:bodyDiv w:val="1"/>
      <w:marLeft w:val="0"/>
      <w:marRight w:val="0"/>
      <w:marTop w:val="0"/>
      <w:marBottom w:val="0"/>
      <w:divBdr>
        <w:top w:val="none" w:sz="0" w:space="0" w:color="auto"/>
        <w:left w:val="none" w:sz="0" w:space="0" w:color="auto"/>
        <w:bottom w:val="none" w:sz="0" w:space="0" w:color="auto"/>
        <w:right w:val="none" w:sz="0" w:space="0" w:color="auto"/>
      </w:divBdr>
    </w:div>
    <w:div w:id="289676181">
      <w:bodyDiv w:val="1"/>
      <w:marLeft w:val="0"/>
      <w:marRight w:val="0"/>
      <w:marTop w:val="0"/>
      <w:marBottom w:val="0"/>
      <w:divBdr>
        <w:top w:val="none" w:sz="0" w:space="0" w:color="auto"/>
        <w:left w:val="none" w:sz="0" w:space="0" w:color="auto"/>
        <w:bottom w:val="none" w:sz="0" w:space="0" w:color="auto"/>
        <w:right w:val="none" w:sz="0" w:space="0" w:color="auto"/>
      </w:divBdr>
      <w:divsChild>
        <w:div w:id="450780697">
          <w:marLeft w:val="0"/>
          <w:marRight w:val="0"/>
          <w:marTop w:val="0"/>
          <w:marBottom w:val="0"/>
          <w:divBdr>
            <w:top w:val="none" w:sz="0" w:space="0" w:color="auto"/>
            <w:left w:val="none" w:sz="0" w:space="0" w:color="auto"/>
            <w:bottom w:val="none" w:sz="0" w:space="0" w:color="auto"/>
            <w:right w:val="none" w:sz="0" w:space="0" w:color="auto"/>
          </w:divBdr>
          <w:divsChild>
            <w:div w:id="1183712170">
              <w:marLeft w:val="0"/>
              <w:marRight w:val="0"/>
              <w:marTop w:val="0"/>
              <w:marBottom w:val="0"/>
              <w:divBdr>
                <w:top w:val="none" w:sz="0" w:space="0" w:color="auto"/>
                <w:left w:val="single" w:sz="6" w:space="0" w:color="E2E2E2"/>
                <w:bottom w:val="none" w:sz="0" w:space="0" w:color="auto"/>
                <w:right w:val="single" w:sz="6" w:space="0" w:color="E2E2E2"/>
              </w:divBdr>
              <w:divsChild>
                <w:div w:id="1914579172">
                  <w:marLeft w:val="0"/>
                  <w:marRight w:val="0"/>
                  <w:marTop w:val="0"/>
                  <w:marBottom w:val="0"/>
                  <w:divBdr>
                    <w:top w:val="none" w:sz="0" w:space="0" w:color="auto"/>
                    <w:left w:val="none" w:sz="0" w:space="0" w:color="auto"/>
                    <w:bottom w:val="none" w:sz="0" w:space="0" w:color="auto"/>
                    <w:right w:val="none" w:sz="0" w:space="0" w:color="auto"/>
                  </w:divBdr>
                  <w:divsChild>
                    <w:div w:id="17182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512710">
      <w:bodyDiv w:val="1"/>
      <w:marLeft w:val="0"/>
      <w:marRight w:val="0"/>
      <w:marTop w:val="0"/>
      <w:marBottom w:val="0"/>
      <w:divBdr>
        <w:top w:val="none" w:sz="0" w:space="0" w:color="auto"/>
        <w:left w:val="none" w:sz="0" w:space="0" w:color="auto"/>
        <w:bottom w:val="none" w:sz="0" w:space="0" w:color="auto"/>
        <w:right w:val="none" w:sz="0" w:space="0" w:color="auto"/>
      </w:divBdr>
    </w:div>
    <w:div w:id="918175831">
      <w:bodyDiv w:val="1"/>
      <w:marLeft w:val="0"/>
      <w:marRight w:val="0"/>
      <w:marTop w:val="0"/>
      <w:marBottom w:val="0"/>
      <w:divBdr>
        <w:top w:val="none" w:sz="0" w:space="0" w:color="auto"/>
        <w:left w:val="none" w:sz="0" w:space="0" w:color="auto"/>
        <w:bottom w:val="none" w:sz="0" w:space="0" w:color="auto"/>
        <w:right w:val="none" w:sz="0" w:space="0" w:color="auto"/>
      </w:divBdr>
      <w:divsChild>
        <w:div w:id="1823161020">
          <w:marLeft w:val="75"/>
          <w:marRight w:val="0"/>
          <w:marTop w:val="0"/>
          <w:marBottom w:val="0"/>
          <w:divBdr>
            <w:top w:val="none" w:sz="0" w:space="0" w:color="auto"/>
            <w:left w:val="none" w:sz="0" w:space="0" w:color="auto"/>
            <w:bottom w:val="none" w:sz="0" w:space="0" w:color="auto"/>
            <w:right w:val="none" w:sz="0" w:space="0" w:color="auto"/>
          </w:divBdr>
        </w:div>
      </w:divsChild>
    </w:div>
    <w:div w:id="1324745274">
      <w:bodyDiv w:val="1"/>
      <w:marLeft w:val="0"/>
      <w:marRight w:val="0"/>
      <w:marTop w:val="0"/>
      <w:marBottom w:val="0"/>
      <w:divBdr>
        <w:top w:val="none" w:sz="0" w:space="0" w:color="auto"/>
        <w:left w:val="none" w:sz="0" w:space="0" w:color="auto"/>
        <w:bottom w:val="none" w:sz="0" w:space="0" w:color="auto"/>
        <w:right w:val="none" w:sz="0" w:space="0" w:color="auto"/>
      </w:divBdr>
    </w:div>
    <w:div w:id="1325664290">
      <w:bodyDiv w:val="1"/>
      <w:marLeft w:val="720"/>
      <w:marRight w:val="0"/>
      <w:marTop w:val="0"/>
      <w:marBottom w:val="0"/>
      <w:divBdr>
        <w:top w:val="none" w:sz="0" w:space="0" w:color="auto"/>
        <w:left w:val="none" w:sz="0" w:space="0" w:color="auto"/>
        <w:bottom w:val="none" w:sz="0" w:space="0" w:color="auto"/>
        <w:right w:val="none" w:sz="0" w:space="0" w:color="auto"/>
      </w:divBdr>
    </w:div>
    <w:div w:id="1652446914">
      <w:bodyDiv w:val="1"/>
      <w:marLeft w:val="0"/>
      <w:marRight w:val="0"/>
      <w:marTop w:val="0"/>
      <w:marBottom w:val="0"/>
      <w:divBdr>
        <w:top w:val="none" w:sz="0" w:space="0" w:color="auto"/>
        <w:left w:val="none" w:sz="0" w:space="0" w:color="auto"/>
        <w:bottom w:val="none" w:sz="0" w:space="0" w:color="auto"/>
        <w:right w:val="none" w:sz="0" w:space="0" w:color="auto"/>
      </w:divBdr>
      <w:divsChild>
        <w:div w:id="1546409582">
          <w:marLeft w:val="0"/>
          <w:marRight w:val="0"/>
          <w:marTop w:val="0"/>
          <w:marBottom w:val="0"/>
          <w:divBdr>
            <w:top w:val="none" w:sz="0" w:space="0" w:color="auto"/>
            <w:left w:val="none" w:sz="0" w:space="0" w:color="auto"/>
            <w:bottom w:val="none" w:sz="0" w:space="0" w:color="auto"/>
            <w:right w:val="none" w:sz="0" w:space="0" w:color="auto"/>
          </w:divBdr>
          <w:divsChild>
            <w:div w:id="394277670">
              <w:marLeft w:val="0"/>
              <w:marRight w:val="0"/>
              <w:marTop w:val="0"/>
              <w:marBottom w:val="0"/>
              <w:divBdr>
                <w:top w:val="none" w:sz="0" w:space="0" w:color="auto"/>
                <w:left w:val="none" w:sz="0" w:space="0" w:color="auto"/>
                <w:bottom w:val="none" w:sz="0" w:space="0" w:color="auto"/>
                <w:right w:val="none" w:sz="0" w:space="0" w:color="auto"/>
              </w:divBdr>
              <w:divsChild>
                <w:div w:id="624239269">
                  <w:marLeft w:val="0"/>
                  <w:marRight w:val="0"/>
                  <w:marTop w:val="0"/>
                  <w:marBottom w:val="0"/>
                  <w:divBdr>
                    <w:top w:val="none" w:sz="0" w:space="0" w:color="auto"/>
                    <w:left w:val="none" w:sz="0" w:space="0" w:color="auto"/>
                    <w:bottom w:val="none" w:sz="0" w:space="0" w:color="auto"/>
                    <w:right w:val="none" w:sz="0" w:space="0" w:color="auto"/>
                  </w:divBdr>
                  <w:divsChild>
                    <w:div w:id="21344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61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6/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06D79-3286-48E7-A313-AABAF34C4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3626</Words>
  <Characters>20043</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23622</CharactersWithSpaces>
  <SharedDoc>false</SharedDoc>
  <HLinks>
    <vt:vector size="30" baseType="variant">
      <vt:variant>
        <vt:i4>3211335</vt:i4>
      </vt:variant>
      <vt:variant>
        <vt:i4>12</vt:i4>
      </vt:variant>
      <vt:variant>
        <vt:i4>0</vt:i4>
      </vt:variant>
      <vt:variant>
        <vt:i4>5</vt:i4>
      </vt:variant>
      <vt:variant>
        <vt:lpwstr>http://www.opm.gov/policy-data-oversight/pay-leave/salaries-wages/2013/general-schedule/dcb_h.pdf</vt:lpwstr>
      </vt:variant>
      <vt:variant>
        <vt:lpwstr/>
      </vt:variant>
      <vt:variant>
        <vt:i4>4653145</vt:i4>
      </vt:variant>
      <vt:variant>
        <vt:i4>9</vt:i4>
      </vt:variant>
      <vt:variant>
        <vt:i4>0</vt:i4>
      </vt:variant>
      <vt:variant>
        <vt:i4>5</vt:i4>
      </vt:variant>
      <vt:variant>
        <vt:lpwstr>http://www.opm.gov/policy-data-oversight/pay-leave/salaries-wages/2013/general-schedule/</vt:lpwstr>
      </vt:variant>
      <vt:variant>
        <vt:lpwstr/>
      </vt:variant>
      <vt:variant>
        <vt:i4>1835093</vt:i4>
      </vt:variant>
      <vt:variant>
        <vt:i4>6</vt:i4>
      </vt:variant>
      <vt:variant>
        <vt:i4>0</vt:i4>
      </vt:variant>
      <vt:variant>
        <vt:i4>5</vt:i4>
      </vt:variant>
      <vt:variant>
        <vt:lpwstr>http://www.bls.gov/oes/current/oes431011.htm</vt:lpwstr>
      </vt:variant>
      <vt:variant>
        <vt:lpwstr/>
      </vt:variant>
      <vt:variant>
        <vt:i4>3407967</vt:i4>
      </vt:variant>
      <vt:variant>
        <vt:i4>3</vt:i4>
      </vt:variant>
      <vt:variant>
        <vt:i4>0</vt:i4>
      </vt:variant>
      <vt:variant>
        <vt:i4>5</vt:i4>
      </vt:variant>
      <vt:variant>
        <vt:lpwstr>http://www.bls.gov/oes/current/oes_nat.htm</vt:lpwstr>
      </vt:variant>
      <vt:variant>
        <vt:lpwstr/>
      </vt:variant>
      <vt:variant>
        <vt:i4>2818048</vt:i4>
      </vt:variant>
      <vt:variant>
        <vt:i4>0</vt:i4>
      </vt:variant>
      <vt:variant>
        <vt:i4>0</vt:i4>
      </vt:variant>
      <vt:variant>
        <vt:i4>5</vt:i4>
      </vt:variant>
      <vt:variant>
        <vt:lpwstr>http://www.bls.gov/oes/current/naics4_113300.htm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Parker, Charlene - OCIO</cp:lastModifiedBy>
  <cp:revision>2</cp:revision>
  <cp:lastPrinted>2014-10-16T19:53:00Z</cp:lastPrinted>
  <dcterms:created xsi:type="dcterms:W3CDTF">2017-01-05T14:50:00Z</dcterms:created>
  <dcterms:modified xsi:type="dcterms:W3CDTF">2017-01-05T14:50:00Z</dcterms:modified>
</cp:coreProperties>
</file>