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07CC972B" w:rsidR="00D7344E" w:rsidRDefault="00061B08" w:rsidP="001A6E3B">
      <w:pPr>
        <w:pStyle w:val="Heading1"/>
        <w:spacing w:before="0" w:after="0"/>
        <w:rPr>
          <w:rFonts w:ascii="Verdana" w:hAnsi="Verdana"/>
        </w:rPr>
      </w:pPr>
      <w:bookmarkStart w:id="0" w:name="_Toc365037588"/>
      <w:bookmarkStart w:id="1" w:name="_Toc365038368"/>
      <w:bookmarkStart w:id="2" w:name="_Toc36547363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7B000D">
        <w:rPr>
          <w:rFonts w:ascii="Verdana" w:hAnsi="Verdana"/>
        </w:rPr>
        <w:t xml:space="preserve">Follow-up </w:t>
      </w:r>
      <w:r w:rsidR="00D7344E" w:rsidRPr="001A6E3B">
        <w:rPr>
          <w:rFonts w:ascii="Verdana" w:hAnsi="Verdana"/>
        </w:rPr>
        <w:t>parent lead letter</w:t>
      </w:r>
      <w:bookmarkEnd w:id="0"/>
      <w:bookmarkEnd w:id="1"/>
      <w:bookmarkEnd w:id="2"/>
    </w:p>
    <w:p w14:paraId="4E34D431" w14:textId="77777777" w:rsidR="001A6E3B" w:rsidRDefault="001A6E3B" w:rsidP="001A6E3B"/>
    <w:p w14:paraId="5BBD4586" w14:textId="6F67DF0B" w:rsidR="001A6E3B" w:rsidRPr="001A6E3B" w:rsidRDefault="001A6E3B" w:rsidP="001A6E3B">
      <w:pPr>
        <w:rPr>
          <w:b/>
        </w:rPr>
      </w:pPr>
      <w:r w:rsidRPr="001A6E3B">
        <w:rPr>
          <w:rFonts w:ascii="Verdana" w:hAnsi="Verdana"/>
          <w:b/>
        </w:rPr>
        <w:t xml:space="preserve">Lead Letter for </w:t>
      </w:r>
      <w:r w:rsidR="00853DF8">
        <w:rPr>
          <w:rFonts w:ascii="Verdana" w:hAnsi="Verdana"/>
          <w:b/>
        </w:rPr>
        <w:t xml:space="preserve">the </w:t>
      </w:r>
      <w:r w:rsidRPr="001A6E3B">
        <w:rPr>
          <w:rFonts w:ascii="Verdana" w:hAnsi="Verdana"/>
          <w:b/>
        </w:rPr>
        <w:t xml:space="preserve">Evaluation of the </w:t>
      </w:r>
      <w:r w:rsidR="00A06D1D">
        <w:rPr>
          <w:rFonts w:ascii="Verdana" w:hAnsi="Verdana"/>
          <w:b/>
        </w:rPr>
        <w:t>Fresh Empire</w:t>
      </w:r>
      <w:r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Pr="001A6E3B">
        <w:rPr>
          <w:rFonts w:ascii="Verdana" w:hAnsi="Verdana"/>
          <w:b/>
        </w:rPr>
        <w:t>)</w:t>
      </w:r>
    </w:p>
    <w:p w14:paraId="07210AD6" w14:textId="77777777" w:rsidR="00D7344E" w:rsidRPr="001A6E3B" w:rsidRDefault="00D7344E" w:rsidP="001A6E3B">
      <w:pPr>
        <w:widowControl w:val="0"/>
        <w:rPr>
          <w:rFonts w:ascii="Verdana" w:hAnsi="Verdana"/>
          <w:sz w:val="20"/>
          <w:szCs w:val="20"/>
        </w:rPr>
      </w:pPr>
    </w:p>
    <w:p w14:paraId="19A96F76" w14:textId="6D4CC80A"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C93B81"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455F2FDD"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5083066B" w:rsidR="00D81486" w:rsidRDefault="007C7037" w:rsidP="00336C25">
      <w:pPr>
        <w:rPr>
          <w:rFonts w:ascii="Verdana" w:hAnsi="Verdana"/>
          <w:sz w:val="20"/>
          <w:szCs w:val="20"/>
        </w:rPr>
      </w:pPr>
      <w:r w:rsidRPr="001A6E3B">
        <w:rPr>
          <w:rFonts w:ascii="Verdana" w:hAnsi="Verdana"/>
          <w:sz w:val="20"/>
          <w:szCs w:val="20"/>
        </w:rPr>
        <w:t xml:space="preserve">The Food and Drug Administration’s Center for Tobacco Products (CTP)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336C25">
      <w:pPr>
        <w:rPr>
          <w:rFonts w:ascii="Verdana" w:hAnsi="Verdana"/>
          <w:sz w:val="20"/>
          <w:szCs w:val="20"/>
        </w:rPr>
      </w:pPr>
    </w:p>
    <w:p w14:paraId="230EC37C" w14:textId="01C4529B" w:rsidR="00D81486" w:rsidRDefault="00D81486" w:rsidP="00336C25">
      <w:pPr>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awareness, exposure, and receptivity to campaign messages. We will offer your child a </w:t>
      </w:r>
      <w:r w:rsidRPr="00D81486">
        <w:rPr>
          <w:rFonts w:ascii="Verdana" w:hAnsi="Verdana"/>
          <w:b/>
          <w:bCs/>
          <w:sz w:val="20"/>
          <w:szCs w:val="20"/>
        </w:rPr>
        <w:t xml:space="preserve">$25 </w:t>
      </w:r>
      <w:r w:rsidR="00313780">
        <w:rPr>
          <w:rFonts w:ascii="Verdana" w:hAnsi="Verdana"/>
          <w:bCs/>
          <w:sz w:val="20"/>
          <w:szCs w:val="20"/>
        </w:rPr>
        <w:t xml:space="preserve">token of appreciation </w:t>
      </w:r>
      <w:r w:rsidRPr="00D81486">
        <w:rPr>
          <w:rFonts w:ascii="Verdana" w:hAnsi="Verdana"/>
          <w:sz w:val="20"/>
          <w:szCs w:val="20"/>
        </w:rPr>
        <w:t xml:space="preserve">if </w:t>
      </w:r>
      <w:r w:rsidR="005E1894">
        <w:rPr>
          <w:rFonts w:ascii="Verdana" w:hAnsi="Verdana"/>
          <w:sz w:val="20"/>
          <w:szCs w:val="20"/>
        </w:rPr>
        <w:t>he/she</w:t>
      </w:r>
      <w:r w:rsidRPr="00D81486">
        <w:rPr>
          <w:rFonts w:ascii="Verdana" w:hAnsi="Verdana"/>
          <w:sz w:val="20"/>
          <w:szCs w:val="20"/>
        </w:rPr>
        <w:t xml:space="preserve"> complete</w:t>
      </w:r>
      <w:r w:rsidR="005E1894">
        <w:rPr>
          <w:rFonts w:ascii="Verdana" w:hAnsi="Verdana"/>
          <w:sz w:val="20"/>
          <w:szCs w:val="20"/>
        </w:rPr>
        <w:t>s</w:t>
      </w:r>
      <w:r w:rsidRPr="00D81486">
        <w:rPr>
          <w:rFonts w:ascii="Verdana" w:hAnsi="Verdana"/>
          <w:sz w:val="20"/>
          <w:szCs w:val="20"/>
        </w:rPr>
        <w:t xml:space="preserve"> the survey. If your child does not complete </w:t>
      </w:r>
      <w:r w:rsidR="00313780">
        <w:rPr>
          <w:rFonts w:ascii="Verdana" w:hAnsi="Verdana"/>
          <w:sz w:val="20"/>
          <w:szCs w:val="20"/>
        </w:rPr>
        <w:t xml:space="preserve">the survey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xml:space="preserve">, one of our professional interviewers will try to contact you to schedule a time to complete the survey in person. </w:t>
      </w:r>
    </w:p>
    <w:p w14:paraId="086E2F7C" w14:textId="77777777" w:rsidR="00D81486" w:rsidRDefault="00D81486" w:rsidP="00336C25">
      <w:pPr>
        <w:rPr>
          <w:rFonts w:ascii="Verdana" w:hAnsi="Verdana"/>
          <w:sz w:val="20"/>
          <w:szCs w:val="20"/>
        </w:rPr>
      </w:pPr>
    </w:p>
    <w:p w14:paraId="187E26B2" w14:textId="2527BC1B" w:rsidR="00A06D1D" w:rsidRDefault="007C7037" w:rsidP="00336C25">
      <w:pPr>
        <w:widowControl w:val="0"/>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since we talked to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006827C3"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88397F">
      <w:pPr>
        <w:widowControl w:val="0"/>
        <w:ind w:left="720"/>
        <w:rPr>
          <w:rFonts w:ascii="Verdana" w:hAnsi="Verdana"/>
          <w:sz w:val="20"/>
          <w:szCs w:val="20"/>
        </w:rPr>
      </w:pPr>
      <w:r w:rsidRPr="00313780">
        <w:rPr>
          <w:rFonts w:ascii="Verdana" w:hAnsi="Verdana"/>
          <w:b/>
          <w:bCs/>
          <w:sz w:val="20"/>
          <w:szCs w:val="20"/>
        </w:rPr>
        <w:t xml:space="preserve">Username: </w:t>
      </w:r>
    </w:p>
    <w:p w14:paraId="1549DC4D" w14:textId="77777777" w:rsidR="00313780" w:rsidRPr="00313780" w:rsidRDefault="00313780" w:rsidP="0088397F">
      <w:pPr>
        <w:widowControl w:val="0"/>
        <w:spacing w:after="120"/>
        <w:ind w:left="720"/>
        <w:rPr>
          <w:rFonts w:ascii="Verdana" w:hAnsi="Verdana"/>
          <w:sz w:val="20"/>
          <w:szCs w:val="20"/>
        </w:rPr>
      </w:pPr>
      <w:r w:rsidRPr="00313780">
        <w:rPr>
          <w:rFonts w:ascii="Verdana" w:hAnsi="Verdana"/>
          <w:b/>
          <w:bCs/>
          <w:sz w:val="20"/>
          <w:szCs w:val="20"/>
        </w:rPr>
        <w:t>Password:</w:t>
      </w:r>
    </w:p>
    <w:p w14:paraId="0D0858B8" w14:textId="2AB2B9B3" w:rsidR="00A72F15" w:rsidRPr="00336C25" w:rsidRDefault="00313780" w:rsidP="0088397F">
      <w:pPr>
        <w:widowControl w:val="0"/>
        <w:spacing w:after="120"/>
        <w:ind w:left="270"/>
        <w:rPr>
          <w:rFonts w:ascii="Verdana" w:hAnsi="Verdana"/>
          <w:b/>
          <w:sz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A72F15">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4D952135" w14:textId="14403EFF" w:rsidR="00313780" w:rsidRPr="00313780" w:rsidRDefault="00313780" w:rsidP="00336C25">
      <w:pPr>
        <w:widowControl w:val="0"/>
        <w:spacing w:after="120"/>
        <w:ind w:left="270"/>
        <w:rPr>
          <w:rFonts w:ascii="Verdana" w:hAnsi="Verdana"/>
          <w:sz w:val="20"/>
          <w:szCs w:val="20"/>
        </w:rPr>
      </w:pPr>
    </w:p>
    <w:p w14:paraId="690079A9" w14:textId="36CA100C" w:rsidR="00A72F15" w:rsidRDefault="00A72F15" w:rsidP="00A72F15">
      <w:pPr>
        <w:widowControl w:val="0"/>
        <w:rPr>
          <w:rFonts w:ascii="Verdana" w:hAnsi="Verdana"/>
          <w:b/>
          <w:bCs/>
          <w:sz w:val="20"/>
          <w:szCs w:val="20"/>
        </w:rPr>
      </w:pPr>
      <w:r>
        <w:rPr>
          <w:rFonts w:ascii="Verdana" w:hAnsi="Verdana"/>
          <w:noProof/>
          <w:sz w:val="20"/>
          <w:szCs w:val="20"/>
        </w:rPr>
        <w:lastRenderedPageBreak/>
        <mc:AlternateContent>
          <mc:Choice Requires="wps">
            <w:drawing>
              <wp:anchor distT="0" distB="0" distL="114300" distR="114300" simplePos="0" relativeHeight="251664384" behindDoc="1" locked="0" layoutInCell="1" allowOverlap="1" wp14:anchorId="68B1AF36" wp14:editId="2FB664D8">
                <wp:simplePos x="0" y="0"/>
                <wp:positionH relativeFrom="column">
                  <wp:posOffset>-130629</wp:posOffset>
                </wp:positionH>
                <wp:positionV relativeFrom="paragraph">
                  <wp:posOffset>-83275</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E13842" id="Rectangle 7" o:spid="_x0000_s1026" style="position:absolute;margin-left:-10.3pt;margin-top:-6.55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" fillcolor="#d8d8d8 [2732]" strokecolor="black [3213]" strokeweight="2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6D27C0AC" w14:textId="1A26A8DE" w:rsidR="00313780" w:rsidRPr="00313780" w:rsidRDefault="00313780" w:rsidP="00313780">
      <w:pPr>
        <w:widowControl w:val="0"/>
        <w:rPr>
          <w:rFonts w:ascii="Verdana" w:hAnsi="Verdana"/>
          <w:sz w:val="20"/>
          <w:szCs w:val="20"/>
        </w:rPr>
      </w:pPr>
    </w:p>
    <w:p w14:paraId="03478139" w14:textId="77777777" w:rsidR="00A72F15" w:rsidRDefault="00A72F15" w:rsidP="00A06D1D">
      <w:pPr>
        <w:widowControl w:val="0"/>
        <w:rPr>
          <w:rFonts w:ascii="Verdana" w:hAnsi="Verdana"/>
          <w:sz w:val="20"/>
          <w:szCs w:val="20"/>
        </w:rPr>
      </w:pPr>
    </w:p>
    <w:p w14:paraId="7FBD804B" w14:textId="77777777" w:rsidR="00A72F15" w:rsidRDefault="00A72F15" w:rsidP="00336C25">
      <w:pPr>
        <w:widowControl w:val="0"/>
        <w:rPr>
          <w:rFonts w:ascii="Verdana" w:hAnsi="Verdana"/>
          <w:sz w:val="20"/>
          <w:szCs w:val="20"/>
        </w:rPr>
      </w:pPr>
    </w:p>
    <w:p w14:paraId="295B9AAB" w14:textId="6F4876C4" w:rsidR="00313780" w:rsidRPr="00313780" w:rsidRDefault="00313780" w:rsidP="00336C25">
      <w:pPr>
        <w:widowControl w:val="0"/>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child’s</w:t>
      </w:r>
      <w:r w:rsidRPr="00313780">
        <w:rPr>
          <w:rFonts w:ascii="Verdana" w:hAnsi="Verdana"/>
          <w:sz w:val="20"/>
          <w:szCs w:val="20"/>
        </w:rPr>
        <w:t xml:space="preserve"> help with this round of the study is voluntary, but greatly appreciated. All information provided by your child will be kept</w:t>
      </w:r>
      <w:r w:rsidR="00A72F15">
        <w:rPr>
          <w:rFonts w:ascii="Verdana" w:hAnsi="Verdana"/>
          <w:sz w:val="20"/>
          <w:szCs w:val="20"/>
        </w:rPr>
        <w:t xml:space="preserve"> in strict confidence</w:t>
      </w:r>
      <w:r w:rsidRPr="00313780">
        <w:rPr>
          <w:rFonts w:ascii="Verdana" w:hAnsi="Verdana"/>
          <w:sz w:val="20"/>
          <w:szCs w:val="20"/>
        </w:rPr>
        <w:t xml:space="preserve"> and used only for statistical purposes. You or your household will never be identified in any analysis, reports, or publications, and no one will try to sell you anything. </w:t>
      </w:r>
    </w:p>
    <w:p w14:paraId="2C63BDB0" w14:textId="77777777" w:rsidR="00313780" w:rsidRPr="00313780" w:rsidRDefault="00313780" w:rsidP="00336C25">
      <w:pPr>
        <w:widowControl w:val="0"/>
        <w:rPr>
          <w:rFonts w:ascii="Verdana" w:hAnsi="Verdana"/>
          <w:sz w:val="20"/>
          <w:szCs w:val="20"/>
        </w:rPr>
      </w:pPr>
    </w:p>
    <w:p w14:paraId="0970E241" w14:textId="0730CA82" w:rsidR="00313780" w:rsidRDefault="00313780" w:rsidP="00336C25">
      <w:pPr>
        <w:widowControl w:val="0"/>
        <w:rPr>
          <w:rFonts w:ascii="Verdana" w:hAnsi="Verdana"/>
          <w:sz w:val="20"/>
          <w:szCs w:val="20"/>
        </w:rPr>
      </w:pPr>
      <w:r w:rsidRPr="00313780">
        <w:rPr>
          <w:rFonts w:ascii="Verdana" w:hAnsi="Verdana"/>
          <w:sz w:val="20"/>
          <w:szCs w:val="20"/>
        </w:rPr>
        <w:t xml:space="preserve">If you have questions about this study, you can call our project assistance line toll-free at </w:t>
      </w:r>
      <w:r w:rsidR="006739DE">
        <w:rPr>
          <w:rFonts w:ascii="Verdana" w:hAnsi="Verdana"/>
          <w:sz w:val="20"/>
          <w:szCs w:val="20"/>
        </w:rPr>
        <w:t>800-845-6708</w:t>
      </w:r>
      <w:r w:rsidR="0088397F">
        <w:rPr>
          <w:rFonts w:ascii="Verdana" w:hAnsi="Verdana"/>
          <w:sz w:val="20"/>
          <w:szCs w:val="20"/>
        </w:rPr>
        <w:t>, or by email at</w:t>
      </w:r>
      <w:r w:rsidR="00336C25">
        <w:rPr>
          <w:rFonts w:ascii="Verdana" w:hAnsi="Verdana"/>
          <w:sz w:val="20"/>
          <w:szCs w:val="20"/>
        </w:rPr>
        <w:t xml:space="preserve"> </w:t>
      </w:r>
      <w:r w:rsidR="006739DE">
        <w:rPr>
          <w:rFonts w:ascii="Verdana" w:hAnsi="Verdana"/>
          <w:sz w:val="20"/>
          <w:szCs w:val="20"/>
        </w:rPr>
        <w:t>efectsurvey@rti.org</w:t>
      </w:r>
      <w:r w:rsidRPr="00313780">
        <w:rPr>
          <w:rFonts w:ascii="Verdana" w:hAnsi="Verdana"/>
          <w:sz w:val="20"/>
          <w:szCs w:val="20"/>
        </w:rPr>
        <w:t xml:space="preserve">. If you have a question about your rights as a study participant, you can call RTI’s Office of Research Protection toll-free at (866) 214-2043. </w:t>
      </w:r>
    </w:p>
    <w:p w14:paraId="4AA49EDF" w14:textId="77777777" w:rsidR="00313780" w:rsidRDefault="00313780" w:rsidP="00336C25">
      <w:pPr>
        <w:widowControl w:val="0"/>
        <w:rPr>
          <w:rFonts w:ascii="Verdana" w:hAnsi="Verdana"/>
          <w:sz w:val="20"/>
          <w:szCs w:val="20"/>
        </w:rPr>
      </w:pPr>
    </w:p>
    <w:p w14:paraId="76B5A094" w14:textId="77777777" w:rsidR="007C7037" w:rsidRPr="001A6E3B" w:rsidRDefault="007C7037" w:rsidP="00336C25">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3" w:name="_Toc365037589"/>
      <w:bookmarkStart w:id="4" w:name="_Toc365038369"/>
      <w:bookmarkStart w:id="5"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662938DF" w14:textId="77777777" w:rsidR="00C03E63" w:rsidRDefault="00C03E63" w:rsidP="00C03E63">
      <w:pPr>
        <w:widowControl w:val="0"/>
        <w:tabs>
          <w:tab w:val="left" w:pos="3750"/>
        </w:tabs>
        <w:rPr>
          <w:rFonts w:ascii="Verdana" w:hAnsi="Verdana"/>
          <w:b/>
          <w:sz w:val="20"/>
          <w:szCs w:val="20"/>
        </w:rPr>
      </w:pPr>
    </w:p>
    <w:p w14:paraId="5677AE75" w14:textId="592AD56E" w:rsidR="00C03E63" w:rsidRDefault="00023D02" w:rsidP="00023D02">
      <w:pPr>
        <w:widowControl w:val="0"/>
        <w:tabs>
          <w:tab w:val="left" w:pos="3750"/>
        </w:tabs>
        <w:rPr>
          <w:rFonts w:ascii="Verdana" w:hAnsi="Verdana"/>
          <w:b/>
          <w:sz w:val="20"/>
          <w:szCs w:val="20"/>
        </w:rPr>
      </w:pPr>
      <w:r w:rsidRPr="00023D02">
        <w:rPr>
          <w:rFonts w:ascii="Verdana" w:hAnsi="Verdana"/>
          <w:b/>
          <w:sz w:val="20"/>
          <w:szCs w:val="20"/>
        </w:rPr>
        <w:t>OMB No. 0910-0788</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23D02">
        <w:rPr>
          <w:rFonts w:ascii="Verdana" w:hAnsi="Verdana"/>
          <w:b/>
          <w:sz w:val="20"/>
          <w:szCs w:val="20"/>
        </w:rPr>
        <w:t>Exp. Date 05/31/2018</w:t>
      </w:r>
    </w:p>
    <w:p w14:paraId="486CAA7A" w14:textId="14DAE80C" w:rsidR="00C03E63" w:rsidRPr="00704E5D" w:rsidRDefault="00C03E63" w:rsidP="00C03E63">
      <w:pPr>
        <w:rPr>
          <w:rFonts w:ascii="Verdana" w:hAnsi="Verdana"/>
          <w:sz w:val="16"/>
          <w:szCs w:val="20"/>
        </w:rPr>
      </w:pPr>
      <w:r w:rsidRPr="00704E5D">
        <w:rPr>
          <w:rFonts w:ascii="Verdana" w:eastAsia="MS Mincho" w:hAnsi="Verdana"/>
          <w:b/>
          <w:spacing w:val="-2"/>
          <w:sz w:val="20"/>
        </w:rPr>
        <w:t>Paperwork Reduction Act Statement:</w:t>
      </w:r>
      <w:r w:rsidR="00D81486">
        <w:rPr>
          <w:rFonts w:ascii="Verdana" w:eastAsia="MS Mincho" w:hAnsi="Verdana"/>
          <w:b/>
          <w:spacing w:val="-2"/>
          <w:sz w:val="20"/>
        </w:rPr>
        <w:t xml:space="preserve"> </w:t>
      </w:r>
      <w:r w:rsidRPr="00704E5D">
        <w:rPr>
          <w:rFonts w:ascii="Verdana" w:eastAsia="MS Mincho" w:hAnsi="Verdana"/>
          <w:b/>
          <w:spacing w:val="-2"/>
          <w:sz w:val="20"/>
        </w:rPr>
        <w:t>The public reporting burden for this information collection has been estimated to average 1 minute per response to review this letter (the time estimated to read and review).</w:t>
      </w:r>
      <w:r w:rsidR="00D81486">
        <w:rPr>
          <w:rFonts w:ascii="Verdana" w:eastAsia="MS Mincho" w:hAnsi="Verdana"/>
          <w:b/>
          <w:spacing w:val="-2"/>
          <w:sz w:val="20"/>
        </w:rPr>
        <w:t xml:space="preserve"> </w:t>
      </w:r>
      <w:r w:rsidRPr="00704E5D">
        <w:rPr>
          <w:rFonts w:ascii="Verdana" w:eastAsia="MS Mincho" w:hAnsi="Verdana"/>
          <w:b/>
          <w:spacing w:val="-2"/>
          <w:sz w:val="20"/>
        </w:rPr>
        <w:t>Send comments regarding this burden estimate or any other aspects of this information collection, including suggestions for reducing burden, to PRAStaff@fda.hhs.gov.</w:t>
      </w:r>
    </w:p>
    <w:bookmarkStart w:id="6" w:name="_GoBack"/>
    <w:bookmarkEnd w:id="6"/>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EB86"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3"/>
      <w:bookmarkEnd w:id="4"/>
      <w:bookmarkEnd w:id="5"/>
    </w:p>
    <w:sectPr w:rsidR="006550EE" w:rsidRPr="001A6E3B" w:rsidSect="00EB7538">
      <w:headerReference w:type="default"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D864" w14:textId="77777777" w:rsidR="00336C25" w:rsidRDefault="00336C25">
      <w:r>
        <w:separator/>
      </w:r>
    </w:p>
  </w:endnote>
  <w:endnote w:type="continuationSeparator" w:id="0">
    <w:p w14:paraId="457A4B87" w14:textId="77777777" w:rsidR="00336C25" w:rsidRDefault="00336C25">
      <w:r>
        <w:continuationSeparator/>
      </w:r>
    </w:p>
  </w:endnote>
  <w:endnote w:type="continuationNotice" w:id="1">
    <w:p w14:paraId="2B552DDA" w14:textId="77777777" w:rsidR="00336C25" w:rsidRDefault="00336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A843" w14:textId="77777777" w:rsidR="00336C25" w:rsidRDefault="00336C25">
      <w:r>
        <w:separator/>
      </w:r>
    </w:p>
  </w:footnote>
  <w:footnote w:type="continuationSeparator" w:id="0">
    <w:p w14:paraId="65DC83F8" w14:textId="77777777" w:rsidR="00336C25" w:rsidRDefault="00336C25">
      <w:r>
        <w:continuationSeparator/>
      </w:r>
    </w:p>
  </w:footnote>
  <w:footnote w:type="continuationNotice" w:id="1">
    <w:p w14:paraId="70172CEB" w14:textId="77777777" w:rsidR="00336C25" w:rsidRDefault="00336C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8EF2" w14:textId="75F08C16" w:rsidR="00FD11F7" w:rsidRPr="00FD11F7" w:rsidRDefault="00FD11F7" w:rsidP="00FD11F7">
    <w:pPr>
      <w:pStyle w:val="Header"/>
      <w:jc w:val="right"/>
    </w:pPr>
    <w:r w:rsidRPr="00FD11F7">
      <w:t xml:space="preserve">OMB No. </w:t>
    </w:r>
    <w:r w:rsidR="0088397F">
      <w:t>0910-0788</w:t>
    </w:r>
  </w:p>
  <w:p w14:paraId="33979F00" w14:textId="2DEE71D6" w:rsidR="00FD11F7" w:rsidRDefault="00FD11F7" w:rsidP="00FD11F7">
    <w:pPr>
      <w:pStyle w:val="Header"/>
      <w:jc w:val="right"/>
    </w:pPr>
    <w:r w:rsidRPr="00FD11F7">
      <w:t xml:space="preserve">Exp. Date </w:t>
    </w:r>
    <w:r w:rsidR="0088397F">
      <w:t>05/31/2018</w:t>
    </w:r>
  </w:p>
  <w:p w14:paraId="5ABB889B" w14:textId="77777777" w:rsidR="005E1894" w:rsidRPr="005E1894" w:rsidRDefault="005E1894" w:rsidP="005E1894">
    <w:pPr>
      <w:pStyle w:val="Header"/>
      <w:jc w:val="right"/>
    </w:pPr>
    <w:r>
      <w:rPr>
        <w:i w:val="0"/>
        <w:iCs w:val="0"/>
        <w:sz w:val="20"/>
        <w:szCs w:val="20"/>
      </w:rPr>
      <w:fldChar w:fldCharType="begin"/>
    </w:r>
    <w:r>
      <w:rPr>
        <w:i w:val="0"/>
        <w:iCs w:val="0"/>
        <w:sz w:val="20"/>
        <w:szCs w:val="20"/>
      </w:rPr>
      <w:instrText xml:space="preserve"> MERGEFIELD ControlNumber </w:instrText>
    </w:r>
    <w:r>
      <w:rPr>
        <w:i w:val="0"/>
        <w:iCs w:val="0"/>
        <w:sz w:val="20"/>
        <w:szCs w:val="20"/>
      </w:rPr>
      <w:fldChar w:fldCharType="separate"/>
    </w:r>
    <w:r>
      <w:rPr>
        <w:i w:val="0"/>
        <w:iCs w:val="0"/>
        <w:noProof/>
        <w:sz w:val="20"/>
        <w:szCs w:val="20"/>
      </w:rPr>
      <w:t>«ControlNumber»</w:t>
    </w:r>
    <w:r>
      <w:rPr>
        <w:i w:val="0"/>
        <w:iCs w:val="0"/>
        <w:sz w:val="20"/>
        <w:szCs w:val="20"/>
      </w:rPr>
      <w:fldChar w:fldCharType="end"/>
    </w:r>
  </w:p>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67E8"/>
    <w:rsid w:val="00061B08"/>
    <w:rsid w:val="0006570F"/>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6099E"/>
    <w:rsid w:val="00271A53"/>
    <w:rsid w:val="00272206"/>
    <w:rsid w:val="002734E5"/>
    <w:rsid w:val="002746DB"/>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5EF3"/>
    <w:rsid w:val="00336C25"/>
    <w:rsid w:val="00345680"/>
    <w:rsid w:val="00350523"/>
    <w:rsid w:val="00353778"/>
    <w:rsid w:val="00355CE0"/>
    <w:rsid w:val="00371C59"/>
    <w:rsid w:val="003740BC"/>
    <w:rsid w:val="003744B4"/>
    <w:rsid w:val="003801A3"/>
    <w:rsid w:val="00382C13"/>
    <w:rsid w:val="00383D90"/>
    <w:rsid w:val="00384290"/>
    <w:rsid w:val="00384F26"/>
    <w:rsid w:val="0038782E"/>
    <w:rsid w:val="00387FCC"/>
    <w:rsid w:val="003972EB"/>
    <w:rsid w:val="003A2521"/>
    <w:rsid w:val="003A4A07"/>
    <w:rsid w:val="003A4F7C"/>
    <w:rsid w:val="003B42B3"/>
    <w:rsid w:val="003B6384"/>
    <w:rsid w:val="003C1124"/>
    <w:rsid w:val="003C4EBB"/>
    <w:rsid w:val="003C53F3"/>
    <w:rsid w:val="003D1153"/>
    <w:rsid w:val="003D1531"/>
    <w:rsid w:val="003D5B34"/>
    <w:rsid w:val="003E4774"/>
    <w:rsid w:val="003E4EC6"/>
    <w:rsid w:val="003E527E"/>
    <w:rsid w:val="003E553E"/>
    <w:rsid w:val="003E617D"/>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3E92"/>
    <w:rsid w:val="0045480A"/>
    <w:rsid w:val="00455A96"/>
    <w:rsid w:val="00465350"/>
    <w:rsid w:val="004669FC"/>
    <w:rsid w:val="004737AF"/>
    <w:rsid w:val="00473D2D"/>
    <w:rsid w:val="00477220"/>
    <w:rsid w:val="004846BF"/>
    <w:rsid w:val="00493736"/>
    <w:rsid w:val="004952B1"/>
    <w:rsid w:val="004A2147"/>
    <w:rsid w:val="004B44E3"/>
    <w:rsid w:val="004C6979"/>
    <w:rsid w:val="004D3E7A"/>
    <w:rsid w:val="004E141E"/>
    <w:rsid w:val="004E7AB4"/>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F4D6D"/>
    <w:rsid w:val="007036B5"/>
    <w:rsid w:val="00704910"/>
    <w:rsid w:val="00705086"/>
    <w:rsid w:val="00705C14"/>
    <w:rsid w:val="0070648A"/>
    <w:rsid w:val="00712F4B"/>
    <w:rsid w:val="00741790"/>
    <w:rsid w:val="00752773"/>
    <w:rsid w:val="00754497"/>
    <w:rsid w:val="00766C35"/>
    <w:rsid w:val="00772BF5"/>
    <w:rsid w:val="00777BDC"/>
    <w:rsid w:val="00787C39"/>
    <w:rsid w:val="007930F0"/>
    <w:rsid w:val="00795DF3"/>
    <w:rsid w:val="007A373C"/>
    <w:rsid w:val="007B000D"/>
    <w:rsid w:val="007B225C"/>
    <w:rsid w:val="007C7037"/>
    <w:rsid w:val="007C75B1"/>
    <w:rsid w:val="007D3DFC"/>
    <w:rsid w:val="007F11BB"/>
    <w:rsid w:val="007F1B17"/>
    <w:rsid w:val="00806F60"/>
    <w:rsid w:val="00807596"/>
    <w:rsid w:val="0080776D"/>
    <w:rsid w:val="00810145"/>
    <w:rsid w:val="008108FA"/>
    <w:rsid w:val="00810FF1"/>
    <w:rsid w:val="008123AB"/>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F6C87"/>
    <w:rsid w:val="00905DEF"/>
    <w:rsid w:val="009079A9"/>
    <w:rsid w:val="00913B43"/>
    <w:rsid w:val="00924C1D"/>
    <w:rsid w:val="009252E5"/>
    <w:rsid w:val="00930203"/>
    <w:rsid w:val="009311D2"/>
    <w:rsid w:val="00931275"/>
    <w:rsid w:val="00934028"/>
    <w:rsid w:val="00936AC7"/>
    <w:rsid w:val="00955016"/>
    <w:rsid w:val="00961167"/>
    <w:rsid w:val="00961175"/>
    <w:rsid w:val="0096400B"/>
    <w:rsid w:val="009648FC"/>
    <w:rsid w:val="00974ED4"/>
    <w:rsid w:val="0098142A"/>
    <w:rsid w:val="00983DC7"/>
    <w:rsid w:val="00983E03"/>
    <w:rsid w:val="0098484C"/>
    <w:rsid w:val="00990077"/>
    <w:rsid w:val="009964E6"/>
    <w:rsid w:val="00996557"/>
    <w:rsid w:val="009A1674"/>
    <w:rsid w:val="009A5302"/>
    <w:rsid w:val="009A604D"/>
    <w:rsid w:val="009B15CE"/>
    <w:rsid w:val="009B377A"/>
    <w:rsid w:val="009B669A"/>
    <w:rsid w:val="009B7DA1"/>
    <w:rsid w:val="009C684F"/>
    <w:rsid w:val="009D074C"/>
    <w:rsid w:val="009E0E8C"/>
    <w:rsid w:val="009E3FEF"/>
    <w:rsid w:val="009F0281"/>
    <w:rsid w:val="009F2B4F"/>
    <w:rsid w:val="009F66B5"/>
    <w:rsid w:val="00A06D1D"/>
    <w:rsid w:val="00A15D0F"/>
    <w:rsid w:val="00A20A7D"/>
    <w:rsid w:val="00A35D42"/>
    <w:rsid w:val="00A35E80"/>
    <w:rsid w:val="00A413B0"/>
    <w:rsid w:val="00A46CCF"/>
    <w:rsid w:val="00A52FA3"/>
    <w:rsid w:val="00A55D3B"/>
    <w:rsid w:val="00A70426"/>
    <w:rsid w:val="00A72F15"/>
    <w:rsid w:val="00A73D0B"/>
    <w:rsid w:val="00A837D6"/>
    <w:rsid w:val="00A83B43"/>
    <w:rsid w:val="00A91E9A"/>
    <w:rsid w:val="00A93ED9"/>
    <w:rsid w:val="00A94D21"/>
    <w:rsid w:val="00AA6992"/>
    <w:rsid w:val="00AA6A1E"/>
    <w:rsid w:val="00AA6E63"/>
    <w:rsid w:val="00AB7BA7"/>
    <w:rsid w:val="00AC292B"/>
    <w:rsid w:val="00AC6A99"/>
    <w:rsid w:val="00AE3581"/>
    <w:rsid w:val="00AF0B2B"/>
    <w:rsid w:val="00B055EF"/>
    <w:rsid w:val="00B11B5E"/>
    <w:rsid w:val="00B20E68"/>
    <w:rsid w:val="00B23769"/>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E6577"/>
    <w:rsid w:val="00BF340E"/>
    <w:rsid w:val="00C01F6F"/>
    <w:rsid w:val="00C0214D"/>
    <w:rsid w:val="00C03E63"/>
    <w:rsid w:val="00C078CC"/>
    <w:rsid w:val="00C133A6"/>
    <w:rsid w:val="00C149AB"/>
    <w:rsid w:val="00C40694"/>
    <w:rsid w:val="00C465A3"/>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4620A"/>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2CBD"/>
    <w:rsid w:val="00E63DE5"/>
    <w:rsid w:val="00E65A37"/>
    <w:rsid w:val="00E77B48"/>
    <w:rsid w:val="00E91799"/>
    <w:rsid w:val="00EA0CF3"/>
    <w:rsid w:val="00EA2F4B"/>
    <w:rsid w:val="00EA34E3"/>
    <w:rsid w:val="00EA4C4B"/>
    <w:rsid w:val="00EB7538"/>
    <w:rsid w:val="00EC2593"/>
    <w:rsid w:val="00EF2DE1"/>
    <w:rsid w:val="00F13FA4"/>
    <w:rsid w:val="00F1469E"/>
    <w:rsid w:val="00F16A6C"/>
    <w:rsid w:val="00F207A4"/>
    <w:rsid w:val="00F355AC"/>
    <w:rsid w:val="00F44706"/>
    <w:rsid w:val="00F45E4E"/>
    <w:rsid w:val="00F537E2"/>
    <w:rsid w:val="00F56AEA"/>
    <w:rsid w:val="00F661F1"/>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3FF4-341D-47C9-87EB-0813302B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2016-12-16T21:44:00Z</dcterms:created>
  <dcterms:modified xsi:type="dcterms:W3CDTF">2016-12-16T21:44:00Z</dcterms:modified>
</cp:coreProperties>
</file>