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33" w:rsidRDefault="00A842D7">
      <w:bookmarkStart w:id="0" w:name="_GoBack"/>
      <w:bookmarkEnd w:id="0"/>
      <w:r>
        <w:t>Greetings</w:t>
      </w:r>
      <w:r w:rsidR="00DC5033">
        <w:t>,</w:t>
      </w:r>
    </w:p>
    <w:p w:rsidR="00A842D7" w:rsidRDefault="00481706" w:rsidP="005D18FE">
      <w:pPr>
        <w:shd w:val="clear" w:color="auto" w:fill="FFFFFF"/>
        <w:spacing w:after="240" w:line="240" w:lineRule="auto"/>
        <w:rPr>
          <w:rFonts w:eastAsia="Times New Roman" w:cstheme="minorHAnsi"/>
          <w:color w:val="000000" w:themeColor="text1"/>
        </w:rPr>
      </w:pPr>
      <w:r w:rsidRPr="00481706">
        <w:rPr>
          <w:rFonts w:eastAsia="Times New Roman" w:cstheme="minorHAnsi"/>
          <w:color w:val="000000" w:themeColor="text1"/>
        </w:rPr>
        <w:t xml:space="preserve">The </w:t>
      </w:r>
      <w:r w:rsidRPr="00481706">
        <w:rPr>
          <w:rFonts w:eastAsia="Times New Roman" w:cstheme="minorHAnsi"/>
          <w:i/>
          <w:iCs/>
          <w:color w:val="000000" w:themeColor="text1"/>
        </w:rPr>
        <w:t>Occupational Outlook Handbook</w:t>
      </w:r>
      <w:r w:rsidRPr="00481706">
        <w:rPr>
          <w:rFonts w:eastAsia="Times New Roman" w:cstheme="minorHAnsi"/>
          <w:color w:val="000000" w:themeColor="text1"/>
        </w:rPr>
        <w:t xml:space="preserve"> (</w:t>
      </w:r>
      <w:r w:rsidRPr="00481706">
        <w:rPr>
          <w:rFonts w:eastAsia="Times New Roman" w:cstheme="minorHAnsi"/>
          <w:i/>
          <w:iCs/>
          <w:color w:val="000000" w:themeColor="text1"/>
        </w:rPr>
        <w:t>OOH</w:t>
      </w:r>
      <w:r w:rsidRPr="00481706">
        <w:rPr>
          <w:rFonts w:eastAsia="Times New Roman" w:cstheme="minorHAnsi"/>
          <w:color w:val="000000" w:themeColor="text1"/>
        </w:rPr>
        <w:t xml:space="preserve">) is </w:t>
      </w:r>
      <w:r w:rsidR="00F725BF">
        <w:rPr>
          <w:rFonts w:eastAsia="Times New Roman" w:cstheme="minorHAnsi"/>
          <w:color w:val="000000" w:themeColor="text1"/>
        </w:rPr>
        <w:t xml:space="preserve">the Government’s </w:t>
      </w:r>
      <w:r w:rsidR="00BC4222">
        <w:rPr>
          <w:rFonts w:eastAsia="Times New Roman" w:cstheme="minorHAnsi"/>
          <w:color w:val="000000" w:themeColor="text1"/>
        </w:rPr>
        <w:t>p</w:t>
      </w:r>
      <w:r w:rsidR="00503922">
        <w:rPr>
          <w:rFonts w:eastAsia="Times New Roman" w:cstheme="minorHAnsi"/>
          <w:color w:val="000000" w:themeColor="text1"/>
        </w:rPr>
        <w:t>rimary</w:t>
      </w:r>
      <w:r w:rsidR="001B3704">
        <w:rPr>
          <w:rFonts w:eastAsia="Times New Roman" w:cstheme="minorHAnsi"/>
          <w:color w:val="000000" w:themeColor="text1"/>
        </w:rPr>
        <w:t xml:space="preserve"> </w:t>
      </w:r>
      <w:r w:rsidR="00F725BF">
        <w:rPr>
          <w:rFonts w:eastAsia="Times New Roman" w:cstheme="minorHAnsi"/>
          <w:color w:val="000000" w:themeColor="text1"/>
        </w:rPr>
        <w:t>source for</w:t>
      </w:r>
      <w:r w:rsidRPr="00481706">
        <w:rPr>
          <w:rFonts w:eastAsia="Times New Roman" w:cstheme="minorHAnsi"/>
          <w:color w:val="000000" w:themeColor="text1"/>
        </w:rPr>
        <w:t xml:space="preserve"> </w:t>
      </w:r>
      <w:r w:rsidR="00655C77">
        <w:rPr>
          <w:rFonts w:eastAsia="Times New Roman" w:cstheme="minorHAnsi"/>
          <w:color w:val="000000" w:themeColor="text1"/>
        </w:rPr>
        <w:t xml:space="preserve">detailed </w:t>
      </w:r>
      <w:r w:rsidR="00F725BF">
        <w:rPr>
          <w:rFonts w:eastAsia="Times New Roman" w:cstheme="minorHAnsi"/>
          <w:color w:val="000000" w:themeColor="text1"/>
        </w:rPr>
        <w:t xml:space="preserve">career </w:t>
      </w:r>
      <w:r w:rsidRPr="00481706">
        <w:rPr>
          <w:rFonts w:eastAsia="Times New Roman" w:cstheme="minorHAnsi"/>
          <w:color w:val="000000" w:themeColor="text1"/>
        </w:rPr>
        <w:t xml:space="preserve">information </w:t>
      </w:r>
      <w:r w:rsidR="00655C77">
        <w:rPr>
          <w:rFonts w:eastAsia="Times New Roman" w:cstheme="minorHAnsi"/>
          <w:color w:val="000000" w:themeColor="text1"/>
        </w:rPr>
        <w:t xml:space="preserve">and </w:t>
      </w:r>
      <w:r w:rsidR="00A842D7">
        <w:rPr>
          <w:rFonts w:eastAsia="Times New Roman" w:cstheme="minorHAnsi"/>
          <w:color w:val="000000" w:themeColor="text1"/>
        </w:rPr>
        <w:t xml:space="preserve">employment </w:t>
      </w:r>
      <w:r w:rsidR="00655C77">
        <w:rPr>
          <w:rFonts w:eastAsia="Times New Roman" w:cstheme="minorHAnsi"/>
          <w:color w:val="000000" w:themeColor="text1"/>
        </w:rPr>
        <w:t xml:space="preserve">projections </w:t>
      </w:r>
      <w:r w:rsidR="00A842D7">
        <w:rPr>
          <w:rFonts w:eastAsia="Times New Roman" w:cstheme="minorHAnsi"/>
          <w:color w:val="000000" w:themeColor="text1"/>
        </w:rPr>
        <w:t>for</w:t>
      </w:r>
      <w:r w:rsidR="00A842D7" w:rsidRPr="00481706">
        <w:rPr>
          <w:rFonts w:eastAsia="Times New Roman" w:cstheme="minorHAnsi"/>
          <w:color w:val="000000" w:themeColor="text1"/>
        </w:rPr>
        <w:t xml:space="preserve"> </w:t>
      </w:r>
      <w:r w:rsidRPr="00481706">
        <w:rPr>
          <w:rFonts w:eastAsia="Times New Roman" w:cstheme="minorHAnsi"/>
          <w:color w:val="000000" w:themeColor="text1"/>
        </w:rPr>
        <w:t xml:space="preserve">hundreds of occupations in the United States. </w:t>
      </w:r>
    </w:p>
    <w:p w:rsidR="00481706" w:rsidRDefault="00655C77" w:rsidP="005D18FE">
      <w:pPr>
        <w:shd w:val="clear" w:color="auto" w:fill="FFFFFF"/>
        <w:spacing w:after="240" w:line="24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T</w:t>
      </w:r>
      <w:r w:rsidRPr="00481706">
        <w:rPr>
          <w:rFonts w:eastAsia="Times New Roman" w:cstheme="minorHAnsi"/>
          <w:color w:val="000000" w:themeColor="text1"/>
        </w:rPr>
        <w:t xml:space="preserve">he </w:t>
      </w:r>
      <w:r w:rsidRPr="00481706">
        <w:rPr>
          <w:rFonts w:eastAsia="Times New Roman" w:cstheme="minorHAnsi"/>
          <w:i/>
          <w:iCs/>
          <w:color w:val="000000" w:themeColor="text1"/>
        </w:rPr>
        <w:t>OOH</w:t>
      </w:r>
      <w:r w:rsidRPr="00481706">
        <w:rPr>
          <w:rFonts w:eastAsia="Times New Roman" w:cstheme="minorHAnsi"/>
          <w:color w:val="000000" w:themeColor="text1"/>
        </w:rPr>
        <w:t xml:space="preserve"> is a rich resource for those seeking </w:t>
      </w:r>
      <w:r w:rsidR="006708A7">
        <w:rPr>
          <w:rFonts w:eastAsia="Times New Roman" w:cstheme="minorHAnsi"/>
          <w:color w:val="000000" w:themeColor="text1"/>
        </w:rPr>
        <w:t xml:space="preserve">to </w:t>
      </w:r>
      <w:r w:rsidRPr="00481706">
        <w:rPr>
          <w:rFonts w:eastAsia="Times New Roman" w:cstheme="minorHAnsi"/>
          <w:color w:val="000000" w:themeColor="text1"/>
        </w:rPr>
        <w:t xml:space="preserve">explore </w:t>
      </w:r>
      <w:r w:rsidR="00F725BF">
        <w:rPr>
          <w:rFonts w:eastAsia="Times New Roman" w:cstheme="minorHAnsi"/>
          <w:color w:val="000000" w:themeColor="text1"/>
        </w:rPr>
        <w:t xml:space="preserve">specific occupational characteristics such as </w:t>
      </w:r>
      <w:r w:rsidR="000A5023">
        <w:rPr>
          <w:rFonts w:eastAsia="Times New Roman" w:cstheme="minorHAnsi"/>
          <w:color w:val="000000" w:themeColor="text1"/>
        </w:rPr>
        <w:t xml:space="preserve">the requirements of an occupation, </w:t>
      </w:r>
      <w:r w:rsidR="00F725BF">
        <w:rPr>
          <w:rFonts w:eastAsia="Times New Roman" w:cstheme="minorHAnsi"/>
          <w:color w:val="000000" w:themeColor="text1"/>
        </w:rPr>
        <w:t>general job duties, work environments, median pay, and future outlook</w:t>
      </w:r>
      <w:r>
        <w:rPr>
          <w:rFonts w:eastAsia="Times New Roman" w:cstheme="minorHAnsi"/>
          <w:color w:val="000000" w:themeColor="text1"/>
        </w:rPr>
        <w:t>.</w:t>
      </w:r>
      <w:r w:rsidR="00F725BF">
        <w:rPr>
          <w:rFonts w:eastAsia="Times New Roman" w:cstheme="minorHAnsi"/>
          <w:color w:val="000000" w:themeColor="text1"/>
        </w:rPr>
        <w:t xml:space="preserve"> </w:t>
      </w:r>
      <w:r>
        <w:rPr>
          <w:rFonts w:eastAsia="Times New Roman" w:cstheme="minorHAnsi"/>
          <w:color w:val="000000" w:themeColor="text1"/>
        </w:rPr>
        <w:t xml:space="preserve">The </w:t>
      </w:r>
      <w:r w:rsidRPr="00481706">
        <w:rPr>
          <w:rFonts w:eastAsia="Times New Roman" w:cstheme="minorHAnsi"/>
          <w:color w:val="000000" w:themeColor="text1"/>
        </w:rPr>
        <w:t>Bureau of Labor Statistics (BLS)</w:t>
      </w:r>
      <w:r>
        <w:rPr>
          <w:rFonts w:eastAsia="Times New Roman" w:cstheme="minorHAnsi"/>
          <w:color w:val="000000" w:themeColor="text1"/>
        </w:rPr>
        <w:t xml:space="preserve"> c</w:t>
      </w:r>
      <w:r w:rsidR="00481706" w:rsidRPr="00481706">
        <w:rPr>
          <w:rFonts w:eastAsia="Times New Roman" w:cstheme="minorHAnsi"/>
          <w:color w:val="000000" w:themeColor="text1"/>
        </w:rPr>
        <w:t>urrently update</w:t>
      </w:r>
      <w:r>
        <w:rPr>
          <w:rFonts w:eastAsia="Times New Roman" w:cstheme="minorHAnsi"/>
          <w:color w:val="000000" w:themeColor="text1"/>
        </w:rPr>
        <w:t>s</w:t>
      </w:r>
      <w:r w:rsidR="00481706" w:rsidRPr="00481706">
        <w:rPr>
          <w:rFonts w:eastAsia="Times New Roman" w:cstheme="minorHAnsi"/>
          <w:color w:val="000000" w:themeColor="text1"/>
        </w:rPr>
        <w:t xml:space="preserve"> </w:t>
      </w:r>
      <w:r>
        <w:rPr>
          <w:rFonts w:eastAsia="Times New Roman" w:cstheme="minorHAnsi"/>
          <w:color w:val="000000" w:themeColor="text1"/>
        </w:rPr>
        <w:t xml:space="preserve">the </w:t>
      </w:r>
      <w:r w:rsidRPr="005D18FE">
        <w:rPr>
          <w:rFonts w:eastAsia="Times New Roman" w:cstheme="minorHAnsi"/>
          <w:i/>
          <w:color w:val="000000" w:themeColor="text1"/>
        </w:rPr>
        <w:t>OOH</w:t>
      </w:r>
      <w:r>
        <w:rPr>
          <w:rFonts w:eastAsia="Times New Roman" w:cstheme="minorHAnsi"/>
          <w:color w:val="000000" w:themeColor="text1"/>
        </w:rPr>
        <w:t xml:space="preserve"> </w:t>
      </w:r>
      <w:r w:rsidR="00FB21D7">
        <w:rPr>
          <w:rFonts w:eastAsia="Times New Roman" w:cstheme="minorHAnsi"/>
          <w:color w:val="000000" w:themeColor="text1"/>
        </w:rPr>
        <w:t>occupation</w:t>
      </w:r>
      <w:r w:rsidR="00A842D7">
        <w:rPr>
          <w:rFonts w:eastAsia="Times New Roman" w:cstheme="minorHAnsi"/>
          <w:color w:val="000000" w:themeColor="text1"/>
        </w:rPr>
        <w:t xml:space="preserve"> </w:t>
      </w:r>
      <w:r w:rsidR="00F725BF">
        <w:rPr>
          <w:rFonts w:eastAsia="Times New Roman" w:cstheme="minorHAnsi"/>
          <w:color w:val="000000" w:themeColor="text1"/>
        </w:rPr>
        <w:t xml:space="preserve">profiles </w:t>
      </w:r>
      <w:r>
        <w:rPr>
          <w:rFonts w:eastAsia="Times New Roman" w:cstheme="minorHAnsi"/>
          <w:color w:val="000000" w:themeColor="text1"/>
        </w:rPr>
        <w:t xml:space="preserve">with new </w:t>
      </w:r>
      <w:r w:rsidR="00F725BF">
        <w:rPr>
          <w:rFonts w:eastAsia="Times New Roman" w:cstheme="minorHAnsi"/>
          <w:color w:val="000000" w:themeColor="text1"/>
        </w:rPr>
        <w:t xml:space="preserve">information and </w:t>
      </w:r>
      <w:r w:rsidR="00A842D7">
        <w:rPr>
          <w:rFonts w:eastAsia="Times New Roman" w:cstheme="minorHAnsi"/>
          <w:color w:val="000000" w:themeColor="text1"/>
        </w:rPr>
        <w:t xml:space="preserve">employment </w:t>
      </w:r>
      <w:r>
        <w:rPr>
          <w:rFonts w:eastAsia="Times New Roman" w:cstheme="minorHAnsi"/>
          <w:color w:val="000000" w:themeColor="text1"/>
        </w:rPr>
        <w:t xml:space="preserve">projections </w:t>
      </w:r>
      <w:r w:rsidR="00481706" w:rsidRPr="00481706">
        <w:rPr>
          <w:rFonts w:eastAsia="Times New Roman" w:cstheme="minorHAnsi"/>
          <w:color w:val="000000" w:themeColor="text1"/>
        </w:rPr>
        <w:t>every 2 years</w:t>
      </w:r>
      <w:r>
        <w:rPr>
          <w:rFonts w:eastAsia="Times New Roman" w:cstheme="minorHAnsi"/>
          <w:color w:val="000000" w:themeColor="text1"/>
        </w:rPr>
        <w:t>.</w:t>
      </w:r>
    </w:p>
    <w:p w:rsidR="000A5023" w:rsidRDefault="00A842D7" w:rsidP="001313B7">
      <w:r>
        <w:t>To</w:t>
      </w:r>
      <w:r w:rsidR="007E20D4">
        <w:t xml:space="preserve"> enhance </w:t>
      </w:r>
      <w:r w:rsidR="00EE51EF">
        <w:t xml:space="preserve">the timeliness of the </w:t>
      </w:r>
      <w:r w:rsidR="000A5023">
        <w:rPr>
          <w:rFonts w:eastAsia="Times New Roman" w:cstheme="minorHAnsi"/>
          <w:color w:val="000000" w:themeColor="text1"/>
        </w:rPr>
        <w:t xml:space="preserve">employment </w:t>
      </w:r>
      <w:r w:rsidR="00323495">
        <w:t xml:space="preserve">projections data and </w:t>
      </w:r>
      <w:r>
        <w:t xml:space="preserve">related information in </w:t>
      </w:r>
      <w:r w:rsidR="00323495">
        <w:t xml:space="preserve">the </w:t>
      </w:r>
      <w:r w:rsidR="00323495" w:rsidRPr="003B77B6">
        <w:rPr>
          <w:i/>
        </w:rPr>
        <w:t>Occupational Outlook Handbook (</w:t>
      </w:r>
      <w:r w:rsidR="00323495" w:rsidRPr="006C1213">
        <w:rPr>
          <w:i/>
        </w:rPr>
        <w:t>OOH</w:t>
      </w:r>
      <w:r w:rsidR="00323495">
        <w:rPr>
          <w:i/>
        </w:rPr>
        <w:t>)</w:t>
      </w:r>
      <w:r w:rsidR="00323495">
        <w:t xml:space="preserve">, </w:t>
      </w:r>
      <w:r w:rsidR="000A5023">
        <w:t>BLS</w:t>
      </w:r>
      <w:r w:rsidR="00323495">
        <w:t xml:space="preserve"> </w:t>
      </w:r>
      <w:r w:rsidR="00DD1177">
        <w:t>is</w:t>
      </w:r>
      <w:r w:rsidR="00323495">
        <w:t xml:space="preserve"> transition</w:t>
      </w:r>
      <w:r w:rsidR="00DD1177">
        <w:t>ing</w:t>
      </w:r>
      <w:r w:rsidR="00323495">
        <w:t xml:space="preserve"> to an annual </w:t>
      </w:r>
      <w:r w:rsidR="000A5023">
        <w:rPr>
          <w:rFonts w:eastAsia="Times New Roman" w:cstheme="minorHAnsi"/>
          <w:color w:val="000000" w:themeColor="text1"/>
        </w:rPr>
        <w:t xml:space="preserve">employment </w:t>
      </w:r>
      <w:r w:rsidR="00DD1177">
        <w:t xml:space="preserve">projections </w:t>
      </w:r>
      <w:r w:rsidR="00323495">
        <w:t>release</w:t>
      </w:r>
      <w:r w:rsidR="00642625">
        <w:t xml:space="preserve"> beginning in 2019</w:t>
      </w:r>
      <w:r w:rsidR="00323495">
        <w:t xml:space="preserve">. In addition, </w:t>
      </w:r>
      <w:r w:rsidR="000A5023">
        <w:t>other</w:t>
      </w:r>
      <w:r w:rsidR="00323495">
        <w:t xml:space="preserve"> information in the </w:t>
      </w:r>
      <w:r w:rsidR="00323495" w:rsidRPr="00F12DC8">
        <w:rPr>
          <w:i/>
        </w:rPr>
        <w:t>OOH</w:t>
      </w:r>
      <w:r w:rsidR="00323495">
        <w:t xml:space="preserve"> </w:t>
      </w:r>
      <w:r w:rsidR="005D18FE">
        <w:t>will be</w:t>
      </w:r>
      <w:r w:rsidR="00323495">
        <w:t xml:space="preserve"> updated in “real-time,” rather than once every two years.</w:t>
      </w:r>
      <w:r>
        <w:t xml:space="preserve"> </w:t>
      </w:r>
    </w:p>
    <w:p w:rsidR="00323495" w:rsidRDefault="00A842D7" w:rsidP="001313B7">
      <w:r w:rsidRPr="001313B7">
        <w:t xml:space="preserve">We value you as a customer and we would appreciate </w:t>
      </w:r>
      <w:r>
        <w:t>your</w:t>
      </w:r>
      <w:r w:rsidRPr="001313B7">
        <w:t xml:space="preserve"> feedback</w:t>
      </w:r>
      <w:r>
        <w:t xml:space="preserve"> about these proposed changes</w:t>
      </w:r>
      <w:r w:rsidR="000A5023">
        <w:t>.</w:t>
      </w:r>
      <w:r>
        <w:t xml:space="preserve"> You can access a brief survey by clicking the link below:</w:t>
      </w:r>
    </w:p>
    <w:p w:rsidR="00AA1438" w:rsidRDefault="00DB19E7" w:rsidP="001313B7">
      <w:hyperlink r:id="rId6" w:history="1">
        <w:r w:rsidR="00AA1438" w:rsidRPr="006349B3">
          <w:rPr>
            <w:rStyle w:val="Hyperlink"/>
          </w:rPr>
          <w:t>https://www.research.net/r/KY9M2VN</w:t>
        </w:r>
      </w:hyperlink>
    </w:p>
    <w:p w:rsidR="001313B7" w:rsidRPr="001313B7" w:rsidRDefault="001313B7" w:rsidP="001313B7">
      <w:r w:rsidRPr="001313B7">
        <w:t>If you have any questions or comments</w:t>
      </w:r>
      <w:r>
        <w:t xml:space="preserve"> about this transition</w:t>
      </w:r>
      <w:r w:rsidRPr="001313B7">
        <w:t xml:space="preserve">, please feel free to contact us at </w:t>
      </w:r>
      <w:hyperlink r:id="rId7" w:history="1">
        <w:r w:rsidRPr="001313B7">
          <w:rPr>
            <w:rStyle w:val="Hyperlink"/>
          </w:rPr>
          <w:t>OOH_Outreach@bls.gov</w:t>
        </w:r>
      </w:hyperlink>
      <w:r w:rsidRPr="001313B7">
        <w:t>. We look forward to hearing from you</w:t>
      </w:r>
      <w:r w:rsidR="002C4C24">
        <w:t>.</w:t>
      </w:r>
    </w:p>
    <w:p w:rsidR="001313B7" w:rsidRPr="001313B7" w:rsidRDefault="001313B7" w:rsidP="001313B7">
      <w:pPr>
        <w:spacing w:after="0" w:line="240" w:lineRule="auto"/>
      </w:pPr>
      <w:r w:rsidRPr="001313B7">
        <w:t xml:space="preserve">Thank you, </w:t>
      </w:r>
    </w:p>
    <w:p w:rsidR="001313B7" w:rsidRPr="001313B7" w:rsidRDefault="001313B7" w:rsidP="001313B7">
      <w:pPr>
        <w:spacing w:after="0" w:line="240" w:lineRule="auto"/>
      </w:pPr>
      <w:r w:rsidRPr="001313B7">
        <w:t xml:space="preserve">Occupational Outlook Handbook </w:t>
      </w:r>
    </w:p>
    <w:p w:rsidR="001313B7" w:rsidRPr="001313B7" w:rsidRDefault="001313B7" w:rsidP="001313B7">
      <w:pPr>
        <w:spacing w:after="0" w:line="240" w:lineRule="auto"/>
        <w:rPr>
          <w:b/>
          <w:bCs/>
        </w:rPr>
      </w:pPr>
      <w:r w:rsidRPr="001313B7">
        <w:t>Bureau of Labor Statistics</w:t>
      </w:r>
    </w:p>
    <w:p w:rsidR="001313B7" w:rsidRPr="001313B7" w:rsidRDefault="001313B7" w:rsidP="001313B7">
      <w:pPr>
        <w:spacing w:after="0" w:line="240" w:lineRule="auto"/>
      </w:pPr>
      <w:r w:rsidRPr="001313B7">
        <w:t>2 Massachusetts Ave. NE, Washington, D.C. 20212</w:t>
      </w:r>
    </w:p>
    <w:p w:rsidR="001313B7" w:rsidRPr="001313B7" w:rsidRDefault="00DB19E7" w:rsidP="001313B7">
      <w:pPr>
        <w:spacing w:after="0" w:line="240" w:lineRule="auto"/>
      </w:pPr>
      <w:hyperlink r:id="rId8" w:history="1">
        <w:r w:rsidR="001313B7" w:rsidRPr="001313B7">
          <w:rPr>
            <w:rStyle w:val="Hyperlink"/>
          </w:rPr>
          <w:t>OOH_Outreach@bls.gov</w:t>
        </w:r>
      </w:hyperlink>
      <w:r w:rsidR="001313B7" w:rsidRPr="001313B7">
        <w:t xml:space="preserve"> </w:t>
      </w:r>
    </w:p>
    <w:p w:rsidR="001313B7" w:rsidRDefault="001313B7"/>
    <w:p w:rsidR="00503922" w:rsidRDefault="00503922"/>
    <w:p w:rsidR="00503922" w:rsidRDefault="00503922"/>
    <w:p w:rsidR="00503922" w:rsidRDefault="00503922"/>
    <w:p w:rsidR="00503922" w:rsidRDefault="00503922"/>
    <w:p w:rsidR="00503922" w:rsidRDefault="00503922"/>
    <w:p w:rsidR="00503922" w:rsidRDefault="00503922"/>
    <w:p w:rsidR="00503922" w:rsidRDefault="00503922"/>
    <w:p w:rsidR="00503922" w:rsidRDefault="00503922"/>
    <w:p w:rsidR="00503922" w:rsidRDefault="00503922"/>
    <w:p w:rsidR="00503922" w:rsidRPr="00503922" w:rsidRDefault="00503922"/>
    <w:sectPr w:rsidR="00503922" w:rsidRPr="00503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1A002971"/>
    <w:multiLevelType w:val="hybridMultilevel"/>
    <w:tmpl w:val="2C320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A5955"/>
    <w:multiLevelType w:val="multilevel"/>
    <w:tmpl w:val="C64E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9B"/>
    <w:rsid w:val="000A5023"/>
    <w:rsid w:val="00130F51"/>
    <w:rsid w:val="001313B7"/>
    <w:rsid w:val="001A24EF"/>
    <w:rsid w:val="001B3704"/>
    <w:rsid w:val="001B4200"/>
    <w:rsid w:val="002C4C24"/>
    <w:rsid w:val="00307AB5"/>
    <w:rsid w:val="00312EC0"/>
    <w:rsid w:val="00323495"/>
    <w:rsid w:val="00441EDE"/>
    <w:rsid w:val="00481706"/>
    <w:rsid w:val="00503922"/>
    <w:rsid w:val="00542466"/>
    <w:rsid w:val="005977C4"/>
    <w:rsid w:val="005D18FE"/>
    <w:rsid w:val="005E08B8"/>
    <w:rsid w:val="0061679B"/>
    <w:rsid w:val="00621241"/>
    <w:rsid w:val="00642625"/>
    <w:rsid w:val="00655C77"/>
    <w:rsid w:val="006708A7"/>
    <w:rsid w:val="00691811"/>
    <w:rsid w:val="00726451"/>
    <w:rsid w:val="00780927"/>
    <w:rsid w:val="0079654A"/>
    <w:rsid w:val="007E20D4"/>
    <w:rsid w:val="0085390A"/>
    <w:rsid w:val="00A56DAE"/>
    <w:rsid w:val="00A842D7"/>
    <w:rsid w:val="00AA1438"/>
    <w:rsid w:val="00BC4222"/>
    <w:rsid w:val="00CC09EA"/>
    <w:rsid w:val="00DB19E7"/>
    <w:rsid w:val="00DC5033"/>
    <w:rsid w:val="00DD1177"/>
    <w:rsid w:val="00E161FA"/>
    <w:rsid w:val="00EE51EF"/>
    <w:rsid w:val="00F12DC8"/>
    <w:rsid w:val="00F725BF"/>
    <w:rsid w:val="00FB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13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70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842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2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2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2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2D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039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13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70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842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2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2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2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2D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03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H_Outreach@bls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OH_Outreach@bl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.net/r/KY9M2V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Hogan, Andrew - BLS</dc:creator>
  <cp:keywords/>
  <dc:description/>
  <cp:lastModifiedBy>SYSTEM</cp:lastModifiedBy>
  <cp:revision>2</cp:revision>
  <cp:lastPrinted>2017-05-24T11:59:00Z</cp:lastPrinted>
  <dcterms:created xsi:type="dcterms:W3CDTF">2018-08-21T16:01:00Z</dcterms:created>
  <dcterms:modified xsi:type="dcterms:W3CDTF">2018-08-21T16:01:00Z</dcterms:modified>
</cp:coreProperties>
</file>