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>[Federal Register Volume 78, Number 225 (Thursday, November 21, 2013)]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>[Notices]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>[Pages 69864-69871]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>From the Federal Register Online via the Government Printing Office [</w:t>
      </w:r>
      <w:hyperlink r:id="rId6" w:history="1">
        <w:r w:rsidRPr="00B952E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www.gpo.gov</w:t>
        </w:r>
      </w:hyperlink>
      <w:r w:rsidRPr="00B952E7">
        <w:rPr>
          <w:rFonts w:ascii="Courier New" w:eastAsia="Times New Roman" w:hAnsi="Courier New" w:cs="Courier New"/>
          <w:sz w:val="20"/>
          <w:szCs w:val="20"/>
        </w:rPr>
        <w:t>]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>[FR Doc No: 2013-27895]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>DEPARTMENT OF HOMELAND SECURITY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>Office of the Secretary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>[Docket No. DHS-2013-0069]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Privacy Act of 1974; Department of Homeland Security U.S.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Citizenship and Immigration Services, U.S. Immigration and Customs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Enforcement, U.S. Customs and Border Protection--001 Alien File, Index,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>and National File Tracking System of Records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>AGENCY: Department of Homeland Security, Privacy Office.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ACTION: Notice of update and reissuance of privacy act system of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>records.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SUMMARY: In accordance with the Privacy Act of 1974, the Department of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Homeland Security proposes to update and reissue a current Department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of Homeland Security system of records notice titled, ``Department of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Homeland Security U.S. Citizenship and Immigration Services, U.S.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Immigration and Customs Enforcement, U.S. Customs and Border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Protection--001 Alien File, Index, and National File Tracking System of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Records,'' 76 FR 34233 (June 13, 2011). This system of records contains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information regarding transactions involving an individual as he/she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passes through the U.S. immigration and inspection process, some of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which may also be covered by separate systems of records notices. This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system of records contains personally identifiable information such as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the individual's name, Alien Registration Number, receipt file number,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date and place of birth, date and port of entry, as well as the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location of each official Alien File. It may also contain other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personal identifiers such as an individual's Social Security Number.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The Department of Homeland Security is updating the Department of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Homeland Security U.S. Citizenship and Immigration Services, U.S.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Immigration and Customs Enforcement, U.S. Customs and Border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Protection--001 Alien File, Index, and National File Tracking System of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Records with the following substantive changes: (1) The addition of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five routine uses and the modification of eight routine uses to allow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the Department of Homeland Security to share information from this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system; (2) Updated notification and access procedures; and (3)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Language acknowledging the concurrent publication of a Final Rule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exempting this system from certain provisions of the Privacy Act,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including an exemption for records that are classified. This updated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>system will be included in the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>[[Page 69865]]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>Department of Homeland Security's inventory of record systems.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DATES: Submit comments on or before December 23, 2013. This updated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>system will be effective December 23, 2013.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>ADDRESSES: You may submit comments, identified by docket number DHS-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>2013-0069 by one of the following methods: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     Federal e-Rulemaking Portal: </w:t>
      </w:r>
      <w:hyperlink r:id="rId7" w:history="1">
        <w:r w:rsidRPr="00B952E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http://www.regulations.gov</w:t>
        </w:r>
      </w:hyperlink>
      <w:r w:rsidRPr="00B952E7">
        <w:rPr>
          <w:rFonts w:ascii="Courier New" w:eastAsia="Times New Roman" w:hAnsi="Courier New" w:cs="Courier New"/>
          <w:sz w:val="20"/>
          <w:szCs w:val="20"/>
        </w:rPr>
        <w:t xml:space="preserve">.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>Follow the instructions for submitting comments.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     Fax: 202-343-4010.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     Mail: Jonathan R. Cantor, Deputy Chief Privacy Officer,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>Privacy Office, Department of Homeland Security, Washington, DC 20528.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    Instructions: All submissions received must include the agency name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and docket number for this rulemaking. All comments received will be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posted without change to </w:t>
      </w:r>
      <w:hyperlink r:id="rId8" w:history="1">
        <w:r w:rsidRPr="00B952E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http://www.regulations.gov</w:t>
        </w:r>
      </w:hyperlink>
      <w:r w:rsidRPr="00B952E7">
        <w:rPr>
          <w:rFonts w:ascii="Courier New" w:eastAsia="Times New Roman" w:hAnsi="Courier New" w:cs="Courier New"/>
          <w:sz w:val="20"/>
          <w:szCs w:val="20"/>
        </w:rPr>
        <w:t xml:space="preserve">, including any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>personal information provided.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    Docket: For access to the docket to read background documents or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comments received, please visit </w:t>
      </w:r>
      <w:hyperlink r:id="rId9" w:history="1">
        <w:r w:rsidRPr="00B952E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http://www.regulations.gov</w:t>
        </w:r>
      </w:hyperlink>
      <w:r w:rsidRPr="00B952E7">
        <w:rPr>
          <w:rFonts w:ascii="Courier New" w:eastAsia="Times New Roman" w:hAnsi="Courier New" w:cs="Courier New"/>
          <w:sz w:val="20"/>
          <w:szCs w:val="20"/>
        </w:rPr>
        <w:t>.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FOR FURTHER INFORMATION CONTACT: For general questions regarding this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system of records please contact: Donald K. Hawkins (202) 272-8000,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Privacy Officer, U.S. Citizenship and Immigration Services, 20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Massachusetts Avenue NW., Washington, DC 20529. For privacy questions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please contact: Jonathan R. Cantor (202) 343-1717, Deputy Chief Privacy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Officer, Privacy Office, Department of Homeland Security, Washington,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>DC 20528.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>SUPPLEMENTARY INFORMATION: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>I. Background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    In accordance with the Privacy Act of 1974, 5 U.S.C. 552a, the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Department of Homeland Security (DHS) U.S. Citizenship and Immigration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Services (USCIS), U.S. Immigration and Customs Enforcement (ICE), U.S.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Customs and Border Protection (CBP) proposes to update and reissue a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current DHS system of records titled, ``DHS/USCIS-ICE-CBP-001 Alien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>File, Index, and National File Tracking System of Records.''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    DHS implements U.S. immigration law and policy through USCIS's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processing and adjudication of applications and petitions submitted for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citizenship, asylum, and other immigration benefits. USCIS also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supports national security by preventing individuals from fraudulently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obtaining immigration benefits and by denying applications from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individuals who pose national security or public safety threats. U.S.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immigration policy and law is also implemented through ICE's law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enforcement activities and CBP's inspection and border security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>processes.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    The Alien File (A-File), Index, and National File Tracking System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of Records is the official record system that contains information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regarding the transactions of an individual as he/she passes through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the U.S. immigration and inspection process. The DHS/USCIS-ICE-CBP-001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Alien File, Index, and National File Tracking System of Records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contains personally identifiable information (PII) such as the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individual's name, Alien Registration Number, receipt file number, date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and place of birth, date and port of entry, as well as the location of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each official A-File. It may also contain other personal identifiers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such as an individual's Social Security Number (SSN), if the individual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>has one and it is in the A-File. Some records contained in the DHS/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USCIS-ICE-CBP-001 A-Files are derived from separate systems of record,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in which case the system of records notice (SORN) pertaining to the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originating system would govern the treatment of those records.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Previously, the legacy agency Immigration and Naturalization Services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(INS) collected and maintained information concerning all of these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immigration and inspection interactions. Since the formation of DHS,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however, immigration responsibilities have been divided among USCIS,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ICE, and CBP. While USCIS is the custodian of the A-File, all three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components create, contribute information to, and use A-Files, hence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>this joint System of Records Notice.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    A notice detailing this system of records was last published in the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Federal Register on June 13, 2011, as the DHS/USCIS-ICE-CBP-001 Alien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>File, Index, and National File Tracking System of Records, 76 FR 34233.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    DHS is updating the DHS/USCIS-ICE-CBP-001 Alien File, Index, and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National File Tracking System of Records to include the following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substantive changes: (1) The addition of three routine uses and the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modification of eight routine uses to clarify DHS's sharing of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information from this system; (2) Updated notification and access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procedures; and (3) Language acknowledging the concurrent publication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of a Final Rule exempting this system from certain provisions of the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>Privacy Act, including an exemption for records that are classified.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    DHS added five routine uses with the letter in parentheses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>corresponding to the new routine use: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    (H) Allows DHS to share information with other federal, state,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tribal, local or government agencies when these other agencies are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investigating or prosecuting violations of statute rules, regulations,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>orders, and/or licenses.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    (I) Allows DHS to share information with third parties during the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course of a law enforcement investigation in order to obtain pertinent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>information.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    (J) Allows DHS to share information with organizations or persons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when there is reason to believe that the recipient is or could be the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>target of a particular terrorist activity.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    (LL) Allows DHS to share information with family members when,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under 8 CFR Sec.  103.8, DHS or an Executive Office for Immigration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Review immigration judge makes a decision that an alien is mentally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>incompetent.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    (OO) Allows DHS to share information with domestic government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agencies when those agencies are seeking to determine the immigration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status of individuals who have applied to purchase or obtain a firearm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>in the United States.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    Below is a summary of the eight routine use modifications with the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>letter in parentheses corresponding to the routine use updated: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    (A) Updated to clarify that records will be provided to ``the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United States or any agency thereof,'' without any further modifiers to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>the section.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    (C) Updated to note that records will be provided specifically to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General Services Administration rather than other federal government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>agencies.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    (D) Updated to clarify language that records will not be given to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>individuals, but to agencies or organizations performing the audit.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    (E) Updated to clarify language regarding a suspected or confirmed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>compromise of personally identifiable information in the system.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    (F) Updated to clarify language that the contractors are subject to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the requirements laid out in this system of records notice and the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>Privacy Act.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    (K) Updated to clarify the language to reflect the practice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>associated with naturalization process.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    (L) Updated to clarify that records will be provided to ``the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United States or any agency thereof,'' without any further modifiers to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>the section.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    (M) Update language to refer to correct Code of Federal Regulations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citation for the definition of an attorney or representative, and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clarified that it is at the Department's discretion to use this routine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>use, as with any routine use published in this system of records.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    Consistent with DHS's information sharing mission, information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stored in the DHS/USCIS-ICE-CBP-001 may be shared with other DHS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components that have a need to know the information to carry out their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>national security, law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>[[Page 69866]]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enforcement, immigration, intelligence, or other homeland security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functions. In addition, DHS may share with appropriate federal, state,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local, tribal, territorial, foreign, or international government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agencies after DHS determines that the receiving component or agency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has a need to know the information to carry out national security, law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enforcement, immigration, intelligence, or other functions consistent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with the routine uses set forth in the A-File SORN, or other applicable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>exemptions under the Privacy Act.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    Additionally, DHS is issuing a Final Rule elsewhere in the Federal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Register, to exempt this system of records from certain provisions of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the Privacy Act. This updated system will be included in DHS's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>inventory of record systems.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>II. Privacy Act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    The Privacy Act embodies fair information practice principles in a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statutory framework governing the means by which federal government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agencies collect, maintain, use, and disseminate individuals' records.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The Privacy Act applies to information that is maintained in a ``system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of records.'' A ``system of records'' is a group of any records under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the control of an agency from which information is retrieved by the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name of an individual or by some identifying number, symbol, or other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identifying particular assigned to the individual. In the Privacy Act,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an individual is defined to encompass U.S. citizens and lawful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permanent residents. As a matter of policy (Privacy Policy Guidance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Memorandum 2007-01, most recently updated January 7, 2009), DHS extends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administrative Privacy Act protections to all individuals, regardless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of citizenship, when systems of records maintain information on U.S.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>citizens, lawful permanent residents, and visitors.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    The Privacy Act requires each agency to publish in the Federal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Register a description denoting the type and character of each system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of records that the agency maintains, and the routine uses that are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contained in each system in order to make agency record keeping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practices transparent, to notify individuals regarding the uses to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which their records are put, and to assist individuals with more easily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finding such files within the agency. Below is the description of the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DHS/USCIS-ICE-CBP-001 Alien File, Index, and National File Tracking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>System of Records.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    In accordance with 5 U.S.C. 552a(r), DHS has provided a report of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this system of records to the Office of Management and Budget and to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>Congress.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>SYSTEM OF RECORDS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>DHS/USCIS-ICE-CBP-001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>System name: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    Department of Homeland Security U.S. Citizenship and Immigration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Services, U.S. Immigration and Customs Enforcement, U.S. Customs and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Border Protection--001 Alien File, Index, and National File Tracking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>System of Records.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>Security classification: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    Unclassified, sensitive, for official use only, and classified.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>System location: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    Alien Files (A-Files) are maintained in electronic and paper format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throughout DHS. Digitized A-Files are located in the Enterprise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Document Management System (EDMS). The Central Index System (CIS)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maintains an index of the key personally identifiable information (PII)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in the A-File, which can be used to retrieve additional information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through such applications as Enterprise Citizenship and Immigrations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Services Centralized Operational Repository (eCISCOR), the Person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Centric Query Service (PCQS) and the Microfilm Digitization Application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System (MiDAS). The National File Tracking System (NFTS) provides a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tracking system of where the A-Files are physically located, including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>whether the file has been digitized.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    The databases maintaining the above information are located within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the DHS data center in the Washington, DC metropolitan area as well as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throughout the country. Computer terminals providing electronic access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are located at U.S. Citizenship and Immigration Services (USCIS) sites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at Headquarters and in the Field throughout the United States and at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appropriate facilities under the jurisdiction of the U.S. Department of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Homeland Security (DHS) and other locations at which officers of DHS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component agencies may be posted or operate to facilitate DHS's mission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of homeland security. Hard copies of the A-Files are primarily located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at the records centers in Lee Summit, Missouri; Suitland, Maryland; San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Bruno, California; Seattle, Washington; and Dayton, Ohio. Hard copies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may also be located at Headquarters, Regional, District, and other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USCIS file control offices in the United States and foreign countries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as detailed on the agency's Web site, </w:t>
      </w:r>
      <w:hyperlink r:id="rId10" w:history="1">
        <w:r w:rsidRPr="00B952E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http://www.USCIS.gov</w:t>
        </w:r>
      </w:hyperlink>
      <w:r w:rsidRPr="00B952E7">
        <w:rPr>
          <w:rFonts w:ascii="Courier New" w:eastAsia="Times New Roman" w:hAnsi="Courier New" w:cs="Courier New"/>
          <w:sz w:val="20"/>
          <w:szCs w:val="20"/>
        </w:rPr>
        <w:t xml:space="preserve">. Hard copies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may also be located at the offices and facilities of U.S. Immigration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and Customs Enforcement (ICE) and U.S. Customs and Border Protection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>(CBP).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>Categories of individuals covered by the system: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     Lawful permanent residents;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     Naturalized U.S. citizens;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     U.S. citizens when petitioning for benefits under the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>Immigration and Nationality Act (INA) on behalf of another individual;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     Individuals who receive or petition for benefits under the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>INA, and;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     Individuals who are subject to the enforcement provisions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>of the INA;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     Individuals who are subject to the INA and: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    [cir] Are under investigation by DHS for possible national security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>threats or threats to the public safety,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    [cir] were investigated by DHS in the past,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    [cir] are suspected of violating immigration-related criminal or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civil provisions of treaties, statutes, regulations, Executive Orders,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>and Presidential proclamations administered by DHS, or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    [cir] are witnesses and informants having knowledge of such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>violations;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     Relatives and associates of any of the individuals listed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>above who are subject to the INA;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     Individuals who have renounced their U.S. Citizenship; or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     Preparers, attorneys, and representatives who assist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>individuals during benefit and enforcement proceedings under the INA.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    Note: Individuals may fall within one or more of these categories.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>Categories of records in this system include: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    A. The hardcopy paper A-File, which contains the official record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material about each individual for whom DHS has created a record under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the INA such as: naturalization certificates; various documents and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attachments (e.g., birth and marriage certificates); applications and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petitions for benefits under the immigration and nationality laws;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reports of arrests and investigations; statements; other reports;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records of proceedings before or filings made with the U.S. immigration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courts and any administrative or federal district court or court of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appeal; correspondence; and memoranda. Specific data elements may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>include: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     Alien Registration Number(s) (A-Numbers);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     Receipt file number(s);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     Full name and any aliases used;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     Physical and mailing addresses;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     Phone numbers and email addresses;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     Social Security Number (SSN);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>[[Page 69867]]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     Date of birth;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     Place of birth (city, state, and country);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     Countries of citizenship;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     Gender;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     Physical characteristics (height, weight, race, eye and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>hair color, photographs, fingerprints);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     Government-issued identification information (i.e.,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>passport, driver's license):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    [cir] Document type,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    [cir] issuing organization,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    [cir] document number, and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    [cir] expiration date;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     Military membership;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     Arrival/Departure information (record number, expiration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>date, class of admission, etc.);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     Federal Bureau of Investigation (FBI) Identification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>Number;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     Fingerprint Identification Number;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     Immigration enforcement history, including arrests and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charges, immigration proceedings and appeals, and dispositions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>including removals or voluntary departures;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     Immigration status;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     Family history;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     Travel history;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     Education history;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     Employment history;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     Criminal history;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     Professional accreditation information;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     Medical information relevant to an individual's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application for benefits under the INA before DHS or the immigration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court, an individual's removability from and/or admissibility to the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United States, or an individual's competency before the immigration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>court;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     Specific benefit eligibility information as required by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>the benefit being sought; and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     Video or transcript of immigration interview.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    B. EDMS maintains the electronic copy of the A-File (same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information as above with the exception of material that cannot be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scanned such as cassette tapes, CDs, or DVDs) if it was scanned from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>the paper file.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    C. CIS contains information on those individuals who during their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interactions with DHS have been assigned an A-Number. The system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contains biographic information on those individuals, allowing DHS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employees to quickly review the individual's immigration status. The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information in the system can then be used to retrieve additional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information on the individual from other systems. The information in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the system can be used to request the hard copy A-File from the DHS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File Control Office that has custody of the file. Specific data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>elements may include: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     A-Number(s);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     Full name and any aliases used;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     SSN;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     Date of birth;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     Place of birth (city, state, and country);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     Country of citizenship;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     Gender;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     Government issued identification information (i.e.,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>passport, driver's license):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    [cir] Document type,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    [cir] issuing organization,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    [cir] document number, and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    [cir] expiration date;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     Arrival/Departure information (record number, expiration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>date, class of admission etc.);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     Immigration status;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     Father and Mother's first name;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     FBI Identification Number;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     Fingerprint Identification Number;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     Immigration enforcement history, including arrests and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charges, immigration proceedings and appeals, and dispositions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>including removals or voluntary departures; and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     File Control Office location of the paper or electronic A-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>File.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    D. NFTS contains the location of the A-File to a more detailed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level within the DHS File Control Office. Specific data elements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>include: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     A-Number(s);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     Receipt File Number; and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     Location of the paper or electronic A-File and Receipt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File at and within the DHS File Control Office, as well as the history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of who has maintained the A-File, including the component, section, and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>employee.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>Authority for maintenance of the system: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    Authority for maintaining this system is in Sections 103 and 290 of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the INA, as amended (8 U.S.C. 1103 and 1360), and the regulations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issued pursuant thereto; and Section 451 of the Homeland Security Act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>of 2002 (Pub. L. 107-296), codified at 6 U.S.C. 271.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>Purpose(s):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    The purpose of the A-File is to facilitate the enforcement and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provision of benefits under the INA and related statutes. A-Files,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EDMS, CIS, and NFTS are used primarily by DHS employees for immigration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benefits processing, protection of national security, and administering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>and enforcing immigration and nationality laws and related statutes.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    The purpose of the A-File is to document an individual's benefits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and enforcement transactions as he/she passes through the U.S.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>immigration and inspection process.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    The purpose of CIS is to provide a searchable central index of A-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Files and to support the location and transfer of A-Files among DHS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personnel and offices as needed in support of immigration benefits and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>enforcement actions.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    The purpose of NFTS is to accurately account for the specific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physical location of A-Files and Receipt Files within a DHS File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Control Office, and to track the request and transfer of all A-Files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>and Receipt Files.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    These records assist DHS with processing applications for benefits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under applicable immigration laws; detecting violations of these laws;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supporting the referral of such violations for prosecution or other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appropriate enforcement action; supporting law enforcement efforts and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the inspection process; and supporting protection of the United States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>borders.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Routine uses of records maintained in the system, including categories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>of users and the purposes of such uses: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    Note: Even when a valid routine use permits disclosure of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information from this system of records to a third party, in some cases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such disclosure may not be permissible because of confidentiality laws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and policies that limit the sharing of information about the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application for, or award of certain immigration benefits. For example,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information in this system of records contained in or pertaining to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applications for asylum or refugee protection, information relating to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persons who have pending or approved petitions for protection under the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Violence Against Women Act (VAWA), Seasonal Agricultural Worker or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Legalization claims, the Temporary Protected Status of an individual,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and information relating to S, T, or U visas should not be disclosed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pursuant to a routine use unless disclosure is otherwise permissible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under the confidentiality statutes, regulations, or policies applicable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to that information. However, these confidentiality provisions do not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prevent DHS from disclosing information to the U.S. Department of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Justice and Offices of the United States Attorneys as part of an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>ongoing criminal or civil investigation.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    In addition to those disclosures generally permitted under 5 U.S.C.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552a(b) of the Privacy Act, all or a portion of the records or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information contained in this system may be disclosed outside DHS as a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>routine use pursuant to 5 U.S.C. 552a(b)(3) as follows: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    A. To the Department of Justice (DOJ), including U. S. Attorneys'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Offices, or other federal agency conducting litigation or in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>proceedings before any court, adjudicative or administrative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>[[Page 69868]]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body, when it is necessary or relevant to the litigation and one of the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following is a party to the litigation or has an interest in such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>litigation: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    1. DHS or any component thereof;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    2. Any employee of DHS in his/her official capacity;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    3. Any employee of DHS in his/her individual capacity when DOJ or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>DHS has agreed to represent the employee; or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    4. The United States or any agency thereof.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    B. To a congressional office from the record of an individual in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response to an inquiry from that congressional office made at the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>request of the individual to whom the record pertains.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    C. To the National Archives and Records Administration or General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Services Administration pursuant to records management inspections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>being conducted under the authority of 44 U.S.C. 2904 and 2906.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    D. To an agency or organization, for the purpose of performing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audit or oversight operations as authorized by law, but only such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information as is necessary and relevant to such audit or oversight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>function.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    E. To appropriate agencies, entities, and persons when: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    1. DHS suspects or has confirmed that the security or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confidentiality of information in the system of records has been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>compromised;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    2. DHS has determined that as a result of the suspected or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confirmed compromise, there is a risk of identity theft or fraud, harm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to economic or property interests, harm to the security or integrity of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this system or other systems or programs (whether maintained by DHS or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another agency or entity) or harm to the individuals that rely upon the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>compromised information; and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    3. The disclosure made to such agencies, entities, and persons is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reasonably necessary to assist in connection with DHS's efforts to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respond to the suspected or confirmed compromise and prevent, minimize,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>or remedy such harm.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    F. To contractors and their agents, grantees, experts, consultants,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and others performing or working on a contract, service, grant,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cooperative agreement, or other assignment for DHS, when necessary to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accomplish an agency function related to this system of records.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Individuals provided information under this routine use are subject to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the same Privacy Act requirements and limitations on disclosure as are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>applicable to DHS officers and employees.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    G. To an appropriate federal, state, tribal, territorial, local,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international, or foreign law enforcement agency or other appropriate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authority charged with investigating or prosecuting a violation or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enforcing or implementing a law, rule, regulation, or order, when a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record, either on its face or in conjunction with other information,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indicates a violation or potential violation of law, which includes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>criminal, civil, or regulatory violations.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    H. To appropriate federal, state, tribal, local, or foreign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governmental agencies or multilateral governmental organizations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responsible for investigating or prosecuting the violations of, or for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enforcing or implementing, a statute, rule, regulation, order, or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license, when DHS believes the information would assist in enforcing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>applicable civil or criminal laws.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    I. To third parties during the course of a law enforcement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investigation to the extent necessary to obtain information pertinent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>to the investigation.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    J. To an organization or person in either the public or private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sector, either foreign or domestic, when there is a reason to believe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that the recipient is or could become the target of a particular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terrorist activity or conspiracy, or when the information is relevant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to the protection of life, property, or other vital interests of a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>person.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    K. To clerks and judges of courts exercising naturalization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>jurisdiction for the purpose of granting or revoking naturalization.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    L. To courts, magistrates, administrative tribunals, opposing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counsel, parties, and witnesses, in the course of immigration, civil,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or criminal proceedings before a court or adjudicative body when it is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necessary or relevant to the litigation or proceeding and the following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>is a party to the proceeding or has an interest in the proceeding: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    1. DHS or any component thereof; or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    2. Any employee of DHS in his or her official capacity; or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    3. Any employee of DHS in his or her individual capacity when the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>DOJ or DHS has agreed to represent the employee; or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    4. The United States or any agency thereof.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    M. To an attorney or representative (as defined in 8 CFR 1.2) who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is acting on behalf of an individual covered by this system of records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in connection with any proceeding before USCIS, ICE, or CBP or the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Executive Office for Immigration Review, as required by law or as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>deemed necessary in the discretion of the Department.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    N. To DOJ (including Offices of the United States Attorneys) or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other federal agency conducting litigation or in proceedings before any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court, adjudicative, or administrative body, when necessary to assist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>in the development of such agency's legal and/or policy position.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    O. To the Department of State in the processing of petitions or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applications for benefits under the INA, and all other immigration and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nationality laws including treaties and reciprocal agreements; or when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the Department of State requires information to consider and/or provide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an informed response to a request for information from a foreign,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international, or intergovernmental agency, authority, or organization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about an alien or an enforcement operation with transnational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>implications.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    P. To appropriate federal, state, local, tribal, territorial, or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foreign governments, as well as to other individuals and organizations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during the course of an investigation by DHS or the processing of a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matter under DHS's jurisdiction, or during a proceeding within the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purview of the immigration and nationality laws, when DHS deems that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such disclosure is necessary to carry out its functions and statutory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>mandates.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    Q. To an appropriate federal, state, tribal, territorial, local, or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foreign government agency or organization, or international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organization, lawfully engaged in collecting law enforcement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intelligence, whether civil or criminal, or charged with investigating,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prosecuting, enforcing, or implementing civil or criminal laws, related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rules, regulations, or orders, to enable these entities to carry out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their law enforcement responsibilities, including the collection of law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enforcement intelligence and the disclosure is appropriate to the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proper performance of the official duties of the person receiving the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>information.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    R. To an appropriate federal, state, local, tribal, territorial,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foreign, or international agency, if the information is relevant to a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requesting agency's decision concerning the hiring or retention of an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individual, or issuance of a security clearance, license, contract,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grant, or other benefit, or if the information is relevant to a DHS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decision concerning the hiring or retention of an employee, the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issuance of a security clearance, the reporting of an investigation of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an employee, the letting of a contract, or the issuance of a license,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>grant, or other benefit.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    S. To an appropriate federal, state, local, tribal, territorial,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foreign, or international agency, if DHS determines: (1) The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information is relevant and necessary to that agency's decision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concerning the hiring or retention of an individual, or issuance of a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>security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>[[Page 69869]]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clearance, license, contract, grant, or other benefit; and (2) Failure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to disclose the information is likely to create a substantial risk to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government facilities, equipment, or personnel; sensitive information;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>critical infrastructure; or public safety.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    T. To appropriate federal, state, local, tribal, or foreign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governmental agencies or multilateral governmental organizations for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the purpose of protecting the vital interests of a data subject or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other persons, including to assist such agencies or organizations in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preventing exposure to, or transmission of a communicable or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quarantinable disease or to combat other significant public health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threats; appropriate notice will be provided of any identified health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>threat or risk.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    U. To an individual's current employer to the extent necessary to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determine employment eligibility or to a prospective employer or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government agency to verify whether an individual is eligible for a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>government-issued credential that is a condition of employment.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    V. To a former employee of DHS, in accordance with applicable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regulations, for purposes of: responding to an official inquiry by a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federal, state, or local government entity or professional licensing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authority; or facilitating communications with a former employee that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may be necessary for personnel-related or other official purposes when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DHS requires information or consultation assistance from the former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employee regarding a matter within that person's former area of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>responsibility.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    W. To the Office of Management and Budget in connection with the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review of private relief legislation as set forth in OMB Circular No.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A-19 at any stage of the legislative coordination and clearance process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>as set forth in the Circular.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    X. To the U.S. Senate Committee on the Judiciary or the U.S. House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of Representatives Committee on the Judiciary when necessary to inform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members of Congress about an alien who is being considered for private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>immigration relief.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    Y. To a federal, state, tribal, or local government agency and/or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to domestic courts to assist such agencies in collecting the repayment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of loans, or fraudulently or erroneously secured benefits, grants, or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other debts owed to them or to the United States Government, or to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obtain information that may assist DHS in collecting debts owed to the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>United States Government.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    Z. To an individual or entity seeking to post or arrange, or who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has already posted or arranged, an immigration bond for an alien, to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aid the individual or entity in (1) identifying the location of the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alien; (2) posting the bond; (3) obtaining payments related to the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bond; or (4) conducting other administrative or financial management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>activities related to the bond.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    AA. To a coroner for purposes of affirmatively identifying a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deceased individual (whether or not such individual is deceased as a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>result of a crime).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    BB. Consistent with the requirements of the INA, to the Department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of Health and Human Services (HHS), the Centers for Disease Control and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>Prevention (CDC), or to any state or local health authorities, to: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    1. Provide proper medical oversight of DHS-designated civil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surgeons who perform medical examinations of both arriving aliens and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>of those requesting status as lawful permanent residents; and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    2. Ensure that all health issues potentially affecting public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health and safety in the United States are being or have been,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>adequately addressed.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    CC. To a federal, state, local, tribal, or territorial government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agency seeking to verify or ascertain the citizenship or immigration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status of any individual within the jurisdiction of the agency for any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>purpose authorized by law.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    DD. To the Social Security Administration (SSA) for the purpose of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issuing a SSN and card to an alien who has made a request for a SSN as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part of the immigration process and in accordance with any related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agreements in effect between the SSA, DHS, and the Department of State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entered into pursuant to 20 CFR 422.103(b)(3), 422.103(c)(3), and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>422.106(a), or other relevant laws and regulations.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    EE. To federal and foreign government intelligence or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counterterrorism agencies or components when DHS becomes aware of an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indication of a threat or potential threat to national or international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security, or when such use is to conduct national intelligence and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>security investigations or assist in anti-terrorism efforts.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    FF. To third parties to facilitate placement or release of an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individual (e.g., at a group home, homeless shelter) who has been or is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about to be released from DHS custody, but only such information that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is relevant and necessary to arrange housing or continuing medical care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>for the individual.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    GG. To an appropriate domestic government agency or other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appropriate authority for the purpose of providing information about an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individual who has been or is about to be released from DHS custody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who, due to a condition such as mental illness, may pose a health or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safety risk to himself/herself or to the community. DHS will only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disclose information about the individual that is relevant to the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health or safety risk they may pose and/or the means to mitigate that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risk (e.g., the individual's need to remain on certain medication for a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>serious mental health condition).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    HH. To foreign governments for the purpose of coordinating and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conducting the removal of individuals to other nations under the INA;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and to international, foreign, and intergovernmental agencies,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authorities, and organizations in accordance with law and formal or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>informal international arrangements.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    II. To a federal, state, local, territorial, tribal, international,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or foreign criminal, civil, or regulatory law enforcement authority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when the information is necessary for collaboration, coordination, and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de-confliction of investigative matters, prosecutions, and/or other law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enforcement actions to avoid duplicative or disruptive efforts and to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ensure the safety of law enforcement officers who may be working on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>related law enforcement matters.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    JJ. To the DOJ Federal Bureau of Prisons and other federal, state,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local, territorial, tribal, and foreign law enforcement or custodial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agencies for the purpose of placing an immigration detainer on an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individual in that agency's custody, or to facilitate the transfer of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custody of an individual from DHS to the other agency. This will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include the transfer of information about unaccompanied minor children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to HHS to facilitate the custodial transfer of such children from DHS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>to HHS.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    KK. To federal, state, local, tribal, territorial, or foreign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governmental or quasi-governmental agencies or courts to confirm the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location, custodial status, removal, or voluntary departure of an alien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from the United States, in order to facilitate the recipients' exercise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of responsibilities pertaining to the custody, care, or legal rights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(including issuance of a U.S. passport) of the removed individual's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minor children, or the adjudication or collection of child support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>payments or other debts owed by the removed individual.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    LL. To a federal, state, tribal, territorial, local, international,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or foreign government agency or multilateral governmental organization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for the purpose of consulting with that agency or entity: (1) To assist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in making a determination regarding redress for an individual in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connection with the operations of a DHS component or program; (2) for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>the purpose of verifying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>[[Page 69870]]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the identity of an individual seeking redress in connection with the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operations of a DHS component or program; or (3) for the purpose of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verifying the accuracy of information submitted by an individual who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>has requested such redress on behalf of another individual.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    MM. To family members, guardians, committees, friends, or other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agents identified by law or regulation to receive notification,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decisions, and other papers as provided in 8 CFR 103.8 from the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Department of Homeland Security or Executive Office for Immigration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Review following verification of a familial or agency relationship with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an alien when DHS is aware of indicia of incompetency or when an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>immigration judge determines an alien is mentally incompetent.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    NN. To the news media and the public, with the approval of the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Chief Privacy Officer in consultation with counsel, when there exists a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legitimate public interest in the disclosure of the information or when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disclosure is necessary to preserve confidence in the integrity of DHS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or is necessary to demonstrate the accountability of DHS's officers,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employees, or individuals covered by the system, except to the extent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it is determined that release of the specific information in the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context of a particular case would constitute an unwarranted invasion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>of personal privacy.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    OO. To domestic governmental agencies seeking to determine the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immigration status of persons who have applied to purchase/obtain a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firearm in the United States, pursuant to checks conducted on such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persons under the Brady Handgun Violence Prevention Act or other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>applicable laws.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>Disclosure to consumer reporting agencies: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    None.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Policies and practices for storing, retrieving, accessing, retaining,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>and disposing of records in the system: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>Storage: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    Records in this system are stored electronically or on paper in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secure facilities in a locked drawer behind a locked door. The records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>may be stored on magnetic disc, tape, digital media, and CD-ROM.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>Retrievability: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    Digitized A-Files maintained in EDMS can be searched and retrieved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>by any of the following fields alone or in any combination: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     A-Number;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     Last name;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     First name;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     Middle name;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     Aliases;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     Date of birth;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     Country of birth;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     Gender; and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     Through a full text-based search of records contained in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the digitized A-File (based on optical character recognition of the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>scanned images).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    The location of the paper record from which the digitized A-File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>was produced can be searched in CIS using the following data: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     A-Number;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     Full name;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     Alias;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     Sounds-like name with or without date of birth;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     Certificate of Citizenship or Naturalization Certificate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>number;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     Driver's License Number;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     FBI Identification Number;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     Fingerprint Identification Number;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     I-94 admission number;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     Passport number;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     SSN; or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     Travel document number.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    The location of the paper or digitized record A-Files and Receipt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>Files can be searched in NFTS using the following data: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     A-Number; or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     Receipt File Number.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>Safeguards: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    Records in this system are safeguarded in accordance with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applicable rules and policies, including all applicable DHS automated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systems security and access policies. Strict controls have been imposed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to minimize the risk of compromising the information that is being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stored. Access to the computer system containing the records in this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system is limited to those individuals who have a need to know the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information for the performance of their official duties and who have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>appropriate clearances or permissions.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>Retention and disposal: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    The A-File records are permanent whether hard copy or electronic.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A-Files are transferred to the custody of the National Archives 100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years after the individual's date of birth. Newly-eligible files are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>transferred to the National Archives every five years. When a paper A-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File is digitized, the digitized A-File maintained in EDMS becomes the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official record and maintains the same retention schedule as the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original paper A-File. The hard copy files are sent to the records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>center once the records have been digitized.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    CIS records are permanently retained on-site because they are the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index of where the physical A-File is and whether it has been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>transferred to the National Archives.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    NFTS records are temporary and deleted when they are no longer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needed for agency business. The records exist only as a reference to a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physical or digital file, and exist for as long as the referenced file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exists. NFTS records associated with an A-File will be retained on a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permanent basis even after the A-File has been retired to NARA to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retain accurate recordkeeping. Receipt Files with a shorter retention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period will have the associated NFTS record destroyed or deleted once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>the file has been destroyed.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>System Manager and address: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    The DHS system manager is the Chief, Records Division, U.S.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Citizenship and Immigration Services, Department of Homeland Security,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>20 Massachusetts Avenue NW., Washington, DC 20529.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>Notification procedure: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    The Secretary of Homeland Security has exempted this system from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the notification, access, and amendment procedures of the Privacy Act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because it contains classified and sensitive unclassified information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related to intelligence, counterterrorism, homeland security, and law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enforcement programs. These exemptions apply only to the extent that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records in the system are subject to exemption. However, USCIS will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consider individual requests to determine whether or not information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may be released. Individuals seeking notification of and access to any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record contained in this system of records, or seeking to contest its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content, may submit a request in writing to the USCIS FOIA Officer,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whose contact information can be found at </w:t>
      </w:r>
      <w:hyperlink r:id="rId11" w:history="1">
        <w:r w:rsidRPr="00B952E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http://www.dhs.gov/foia</w:t>
        </w:r>
      </w:hyperlink>
      <w:r w:rsidRPr="00B952E7">
        <w:rPr>
          <w:rFonts w:ascii="Courier New" w:eastAsia="Times New Roman" w:hAnsi="Courier New" w:cs="Courier New"/>
          <w:sz w:val="20"/>
          <w:szCs w:val="20"/>
        </w:rPr>
        <w:t xml:space="preserve"> under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``Contacts.'' When seeking records about yourself from this system of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records or any other DHS system of records your request must conform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with the Privacy Act regulations set forth in 6 CFR Part 5. You must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first verify your identity, meaning that you must provide your full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name, current address, and date and place of birth. You must sign your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request, and your signature must either be notarized or submitted under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28 U.S.C. Sec.  1746, a law that permits statements to be made under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penalty of perjury as a substitute for notarization. While no specific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form is required, you may obtain forms for this purpose from the Chief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Privacy Officer and Chief Freedom of Information Act Officer, </w:t>
      </w:r>
      <w:hyperlink r:id="rId12" w:history="1">
        <w:r w:rsidRPr="00B952E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http://www.dhs.gov/foia</w:t>
        </w:r>
      </w:hyperlink>
      <w:r w:rsidRPr="00B952E7">
        <w:rPr>
          <w:rFonts w:ascii="Courier New" w:eastAsia="Times New Roman" w:hAnsi="Courier New" w:cs="Courier New"/>
          <w:sz w:val="20"/>
          <w:szCs w:val="20"/>
        </w:rPr>
        <w:t xml:space="preserve"> or 1-866-431-0486. In addition, you should: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     Explain why you believe DHS would have information on you;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>[[Page 69871]]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     Identify which component(s) of DHS you believe may have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>the information about you;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     Specify when you believe the records would have been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>created; and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     Provide any other information that will help the FOIA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>staff determine which DHS component agency may have responsive records.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    If your request is seeking records pertaining to another living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individual, you must include a statement from that individual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>certifying his/her agreement for you to access his/her records.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    Without the above information, the component(s) may not be able to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conduct an effective search, and your request may be denied due to lack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>of specificity or lack of compliance with applicable regulations.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>Record access procedures: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    See ``Notification procedure'' above.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>Contesting record procedures: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    See ``Notification procedure'' above.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>Record source categories: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    Basic information contained in DHS records is supplied by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individuals on Department of State and DHS applications and forms.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Other information comes from inquiries or complaints from members of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the general public and members of Congress; referrals of inquiries or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complaints directed to the President or Secretary of Homeland Security;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reports of investigations, sworn statements, correspondence, official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reports, memoranda, and written referrals from other entities,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including federal, state, and local governments, various courts and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regulatory agencies, foreign government agencies, and international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>organizations.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>Exemptions claimed for the system: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    The Secretary of Homeland Security has exempted this system from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the following provisions of the Privacy Act pursuant to 5 U.S.C.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552a(j)(2): 5 U.S.C. 552a(c)(3), (c)(4), (d), (e)(1), (e)(2), (e)(3),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(e)(4)(G), (e)(4)(H), (e)(4)(I), (e)(5), (e)(8), (e)(12), (f), (g)(1),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and (h). Additionally, the Secretary of Homeland Security has exempted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this system from the following provisions of the Privacy Act pursuant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to 5 U.S.C. 552a(k)(1) and (k)(2); 5 U.S.C. 552a(c)(3), (d), (e)(1), 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>(e)(4)(G), (e)(4)(H), (e)(4)(I), and (f).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 xml:space="preserve">    Dated: October 28, 2013.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>Jonathan R. Cantor,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>Deputy Chief Privacy Officer, Department of Homeland Security.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>[FR Doc. 2013-27895 Filed 11-20-13; 8:45 am]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952E7">
        <w:rPr>
          <w:rFonts w:ascii="Courier New" w:eastAsia="Times New Roman" w:hAnsi="Courier New" w:cs="Courier New"/>
          <w:sz w:val="20"/>
          <w:szCs w:val="20"/>
        </w:rPr>
        <w:t>BILLING CODE 9111-97-P</w:t>
      </w: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B952E7" w:rsidRPr="00B952E7" w:rsidRDefault="00B952E7" w:rsidP="00B9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C922A7" w:rsidRPr="00B952E7" w:rsidRDefault="00C922A7" w:rsidP="00B952E7">
      <w:bookmarkStart w:id="0" w:name="_GoBack"/>
      <w:bookmarkEnd w:id="0"/>
    </w:p>
    <w:sectPr w:rsidR="00C922A7" w:rsidRPr="00B952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A11CB"/>
    <w:multiLevelType w:val="hybridMultilevel"/>
    <w:tmpl w:val="A5AA139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42C"/>
    <w:rsid w:val="0089042C"/>
    <w:rsid w:val="00B952E7"/>
    <w:rsid w:val="00C92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042C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9042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9042C"/>
    <w:pPr>
      <w:ind w:left="720"/>
    </w:pPr>
    <w:rPr>
      <w:lang w:eastAsia="ja-JP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952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952E7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042C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9042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9042C"/>
    <w:pPr>
      <w:ind w:left="720"/>
    </w:pPr>
    <w:rPr>
      <w:lang w:eastAsia="ja-JP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952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952E7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6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gulations.gov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regulations.gov" TargetMode="External"/><Relationship Id="rId12" Type="http://schemas.openxmlformats.org/officeDocument/2006/relationships/hyperlink" Target="http://www.dhs.gov/foi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po.gov" TargetMode="External"/><Relationship Id="rId11" Type="http://schemas.openxmlformats.org/officeDocument/2006/relationships/hyperlink" Target="http://www.dhs.gov/foi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USCIS.go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egulations.go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16</Pages>
  <Words>7175</Words>
  <Characters>40899</Characters>
  <Application>Microsoft Office Word</Application>
  <DocSecurity>0</DocSecurity>
  <Lines>340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Citizenship and Immigration Services</Company>
  <LinksUpToDate>false</LinksUpToDate>
  <CharactersWithSpaces>47979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Evadne Hagigal</dc:creator>
  <cp:lastModifiedBy>Evadne Hagigal</cp:lastModifiedBy>
  <cp:revision>1</cp:revision>
  <cp:lastPrinted>2014-12-09T14:51:00Z</cp:lastPrinted>
  <dcterms:created xsi:type="dcterms:W3CDTF">2014-12-09T14:51:00Z</dcterms:created>
  <dcterms:modified xsi:type="dcterms:W3CDTF">2014-12-09T22:53:00Z</dcterms:modified>
</cp:coreProperties>
</file>