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96" w:rsidRPr="00CD167A" w:rsidRDefault="00A87996" w:rsidP="00A87996">
      <w:pPr>
        <w:pStyle w:val="Cov-Date"/>
      </w:pPr>
      <w:bookmarkStart w:id="0" w:name="_Toc62613679"/>
      <w:bookmarkStart w:id="1" w:name="_Toc62614425"/>
      <w:bookmarkStart w:id="2" w:name="_Toc62630085"/>
      <w:bookmarkStart w:id="3" w:name="_Toc94419923"/>
      <w:bookmarkStart w:id="4" w:name="_Toc146530948"/>
      <w:bookmarkStart w:id="5" w:name="_Toc152499748"/>
    </w:p>
    <w:bookmarkEnd w:id="0"/>
    <w:bookmarkEnd w:id="1"/>
    <w:bookmarkEnd w:id="2"/>
    <w:bookmarkEnd w:id="3"/>
    <w:p w:rsidR="00A87996" w:rsidRPr="00CD167A" w:rsidRDefault="00A87996" w:rsidP="00A87996">
      <w:pPr>
        <w:pStyle w:val="Cov-Date"/>
      </w:pPr>
    </w:p>
    <w:p w:rsidR="00A87996" w:rsidRPr="00CD167A" w:rsidRDefault="00A87996" w:rsidP="00A87996">
      <w:pPr>
        <w:pStyle w:val="Cov-Date"/>
      </w:pPr>
    </w:p>
    <w:p w:rsidR="00A87996" w:rsidRPr="00CD167A" w:rsidRDefault="00A87996" w:rsidP="00A87996">
      <w:pPr>
        <w:pStyle w:val="Cov-Date"/>
      </w:pPr>
    </w:p>
    <w:p w:rsidR="00A87996" w:rsidRDefault="00A87996" w:rsidP="00A87996">
      <w:pPr>
        <w:pStyle w:val="Cov-Title"/>
      </w:pPr>
      <w:r>
        <w:t>2008/18</w:t>
      </w:r>
      <w:r w:rsidRPr="0017533B">
        <w:t xml:space="preserve"> </w:t>
      </w:r>
      <w:r>
        <w:t>BACCALAUREATE AND BEYOND (B&amp;B</w:t>
      </w:r>
      <w:proofErr w:type="gramStart"/>
      <w:r>
        <w:t>:08</w:t>
      </w:r>
      <w:proofErr w:type="gramEnd"/>
      <w:r>
        <w:t>/18) FIELD TEST</w:t>
      </w:r>
    </w:p>
    <w:p w:rsidR="00A87996" w:rsidRDefault="00A87996" w:rsidP="00A87996">
      <w:pPr>
        <w:pStyle w:val="Cov-Title"/>
        <w:jc w:val="left"/>
      </w:pPr>
    </w:p>
    <w:p w:rsidR="00A87996" w:rsidRPr="00CD167A" w:rsidRDefault="00A87996" w:rsidP="00A87996">
      <w:pPr>
        <w:pStyle w:val="Cov-Date"/>
      </w:pPr>
      <w:r>
        <w:tab/>
      </w:r>
      <w:r>
        <w:tab/>
      </w:r>
      <w:r>
        <w:tab/>
      </w:r>
    </w:p>
    <w:p w:rsidR="00A87996" w:rsidRPr="00CD167A" w:rsidRDefault="00A87996" w:rsidP="00A87996">
      <w:pPr>
        <w:pStyle w:val="Cov-Subtitle"/>
      </w:pPr>
    </w:p>
    <w:p w:rsidR="00A87996" w:rsidRPr="00CD167A" w:rsidRDefault="00A87996" w:rsidP="00A87996">
      <w:pPr>
        <w:pStyle w:val="Cov-Subtitle"/>
      </w:pPr>
    </w:p>
    <w:p w:rsidR="00A87996" w:rsidRPr="00735CB4" w:rsidRDefault="00A87996" w:rsidP="00A87996">
      <w:pPr>
        <w:pStyle w:val="Cov-Subtitle"/>
        <w:rPr>
          <w:b/>
          <w:bCs/>
        </w:rPr>
      </w:pPr>
      <w:r w:rsidRPr="00A87996">
        <w:t>Appendices A and B</w:t>
      </w:r>
      <w:r>
        <w:br/>
      </w:r>
      <w:r w:rsidRPr="00735CB4">
        <w:t xml:space="preserve">OMB # 1850-0729 </w:t>
      </w:r>
      <w:r w:rsidRPr="00735CB4">
        <w:rPr>
          <w:rFonts w:cstheme="minorBidi"/>
          <w:b/>
          <w:szCs w:val="32"/>
        </w:rPr>
        <w:t>v. 11</w:t>
      </w:r>
    </w:p>
    <w:p w:rsidR="00A87996" w:rsidRPr="00CD167A" w:rsidRDefault="00A87996" w:rsidP="00A87996">
      <w:pPr>
        <w:tabs>
          <w:tab w:val="left" w:pos="720"/>
          <w:tab w:val="center" w:pos="4680"/>
        </w:tabs>
        <w:autoSpaceDE w:val="0"/>
        <w:autoSpaceDN w:val="0"/>
        <w:adjustRightInd w:val="0"/>
        <w:spacing w:before="180"/>
        <w:rPr>
          <w:b/>
          <w:bCs/>
        </w:rPr>
      </w:pPr>
    </w:p>
    <w:p w:rsidR="00A87996" w:rsidRPr="00CD167A" w:rsidRDefault="00A87996" w:rsidP="00A87996">
      <w:pPr>
        <w:tabs>
          <w:tab w:val="left" w:pos="720"/>
          <w:tab w:val="center" w:pos="4680"/>
        </w:tabs>
        <w:autoSpaceDE w:val="0"/>
        <w:autoSpaceDN w:val="0"/>
        <w:adjustRightInd w:val="0"/>
        <w:spacing w:before="180"/>
        <w:rPr>
          <w:b/>
          <w:bCs/>
        </w:rPr>
      </w:pPr>
    </w:p>
    <w:p w:rsidR="00A87996" w:rsidRDefault="00A87996" w:rsidP="00A87996">
      <w:pPr>
        <w:tabs>
          <w:tab w:val="left" w:pos="720"/>
          <w:tab w:val="center" w:pos="4680"/>
        </w:tabs>
        <w:autoSpaceDE w:val="0"/>
        <w:autoSpaceDN w:val="0"/>
        <w:adjustRightInd w:val="0"/>
        <w:spacing w:before="180"/>
        <w:rPr>
          <w:b/>
          <w:bCs/>
        </w:rPr>
      </w:pPr>
    </w:p>
    <w:p w:rsidR="00A87996" w:rsidRPr="00CD167A" w:rsidRDefault="00A87996" w:rsidP="00A87996">
      <w:pPr>
        <w:tabs>
          <w:tab w:val="left" w:pos="720"/>
          <w:tab w:val="center" w:pos="4680"/>
        </w:tabs>
        <w:autoSpaceDE w:val="0"/>
        <w:autoSpaceDN w:val="0"/>
        <w:adjustRightInd w:val="0"/>
        <w:spacing w:before="180"/>
        <w:rPr>
          <w:b/>
          <w:bCs/>
        </w:rPr>
      </w:pPr>
    </w:p>
    <w:p w:rsidR="00A87996" w:rsidRPr="00363BC6" w:rsidRDefault="00A87996" w:rsidP="00A87996">
      <w:pPr>
        <w:pStyle w:val="Cov-Address"/>
        <w:rPr>
          <w:b/>
        </w:rPr>
      </w:pPr>
      <w:r w:rsidRPr="00363BC6">
        <w:rPr>
          <w:b/>
        </w:rPr>
        <w:t>Submitted by</w:t>
      </w:r>
    </w:p>
    <w:p w:rsidR="00A87996" w:rsidRPr="00363BC6" w:rsidRDefault="00A87996" w:rsidP="00A87996">
      <w:pPr>
        <w:pStyle w:val="Cov-Address"/>
        <w:rPr>
          <w:b/>
        </w:rPr>
      </w:pPr>
      <w:r w:rsidRPr="00363BC6">
        <w:rPr>
          <w:b/>
        </w:rPr>
        <w:t>National Center for Education Statistics</w:t>
      </w:r>
    </w:p>
    <w:p w:rsidR="00A87996" w:rsidRDefault="00A87996" w:rsidP="00A87996">
      <w:pPr>
        <w:pStyle w:val="Cov-Address"/>
        <w:rPr>
          <w:b/>
          <w:bCs/>
        </w:rPr>
      </w:pPr>
      <w:r w:rsidRPr="00363BC6">
        <w:rPr>
          <w:b/>
        </w:rPr>
        <w:t>U.S. De</w:t>
      </w:r>
      <w:bookmarkStart w:id="6" w:name="_GoBack"/>
      <w:bookmarkEnd w:id="6"/>
      <w:r w:rsidRPr="00363BC6">
        <w:rPr>
          <w:b/>
        </w:rPr>
        <w:t>partment of Education</w:t>
      </w: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p>
    <w:p w:rsidR="00A87996" w:rsidRDefault="00A87996" w:rsidP="00A87996">
      <w:pPr>
        <w:pStyle w:val="Cov-Address"/>
        <w:rPr>
          <w:b/>
          <w:bCs/>
        </w:rPr>
      </w:pPr>
      <w:r>
        <w:rPr>
          <w:b/>
          <w:bCs/>
        </w:rPr>
        <w:t>January 2017</w:t>
      </w:r>
    </w:p>
    <w:p w:rsidR="00A87996" w:rsidRDefault="00A87996" w:rsidP="00A87996">
      <w:pPr>
        <w:pStyle w:val="Cov-Address"/>
        <w:rPr>
          <w:b/>
          <w:bCs/>
        </w:rPr>
      </w:pPr>
    </w:p>
    <w:p w:rsidR="00A87996" w:rsidRDefault="00A87996" w:rsidP="00A87996">
      <w:pPr>
        <w:pStyle w:val="Cov-Address"/>
        <w:jc w:val="left"/>
        <w:rPr>
          <w:b/>
          <w:bCs/>
        </w:rPr>
      </w:pPr>
    </w:p>
    <w:p w:rsidR="00A87996" w:rsidRDefault="00A87996" w:rsidP="00A87996">
      <w:pPr>
        <w:pStyle w:val="Cov-Address"/>
        <w:jc w:val="left"/>
        <w:rPr>
          <w:b/>
          <w:bCs/>
        </w:rPr>
      </w:pPr>
    </w:p>
    <w:p w:rsidR="00A87996" w:rsidRDefault="00A87996" w:rsidP="00A87996">
      <w:pPr>
        <w:pStyle w:val="Cov-Address"/>
        <w:jc w:val="left"/>
        <w:rPr>
          <w:b/>
          <w:bCs/>
        </w:rPr>
      </w:pPr>
    </w:p>
    <w:p w:rsidR="00A87996" w:rsidRPr="005F5ED6" w:rsidRDefault="00A87996" w:rsidP="00A87996"/>
    <w:p w:rsidR="00A87996" w:rsidRPr="000A684E" w:rsidRDefault="00A87996" w:rsidP="00A87996">
      <w:pPr>
        <w:tabs>
          <w:tab w:val="right" w:leader="dot" w:pos="10170"/>
        </w:tabs>
        <w:rPr>
          <w:rFonts w:ascii="Arial" w:hAnsi="Arial" w:cs="Arial"/>
          <w:szCs w:val="24"/>
        </w:rPr>
      </w:pPr>
      <w:r w:rsidRPr="000A684E">
        <w:rPr>
          <w:rFonts w:ascii="Arial" w:hAnsi="Arial"/>
          <w:b/>
          <w:szCs w:val="24"/>
        </w:rPr>
        <w:t>Appendix A: Technical Review Panel (TRP) Members</w:t>
      </w:r>
      <w:r w:rsidRPr="000A684E">
        <w:rPr>
          <w:rFonts w:ascii="Arial" w:hAnsi="Arial"/>
          <w:szCs w:val="24"/>
        </w:rPr>
        <w:tab/>
      </w:r>
      <w:r w:rsidRPr="000A684E">
        <w:rPr>
          <w:rFonts w:ascii="Arial" w:hAnsi="Arial" w:cs="Arial"/>
          <w:szCs w:val="24"/>
        </w:rPr>
        <w:t>A-1</w:t>
      </w:r>
    </w:p>
    <w:p w:rsidR="00A87996" w:rsidRPr="000A684E" w:rsidRDefault="00A87996" w:rsidP="00A87996">
      <w:pPr>
        <w:tabs>
          <w:tab w:val="right" w:leader="dot" w:pos="10170"/>
        </w:tabs>
        <w:rPr>
          <w:rFonts w:ascii="Arial" w:hAnsi="Arial" w:cs="Arial"/>
          <w:szCs w:val="24"/>
        </w:rPr>
      </w:pPr>
      <w:r w:rsidRPr="000A684E">
        <w:rPr>
          <w:rFonts w:ascii="Arial" w:hAnsi="Arial" w:cs="Arial"/>
          <w:b/>
          <w:szCs w:val="24"/>
        </w:rPr>
        <w:t>Appendix B: Confidentiality for Administrative Record Matching</w:t>
      </w:r>
      <w:r w:rsidRPr="000A684E">
        <w:rPr>
          <w:rFonts w:ascii="Arial" w:hAnsi="Arial" w:cs="Arial"/>
          <w:szCs w:val="24"/>
        </w:rPr>
        <w:tab/>
        <w:t>B-1</w:t>
      </w:r>
    </w:p>
    <w:p w:rsidR="00A87996" w:rsidRDefault="00A87996" w:rsidP="00A87996">
      <w:pPr>
        <w:rPr>
          <w:rFonts w:ascii="Arial" w:eastAsia="Times New Roman" w:hAnsi="Arial" w:cs="Arial"/>
          <w:b/>
          <w:sz w:val="40"/>
          <w:szCs w:val="28"/>
        </w:rPr>
      </w:pPr>
    </w:p>
    <w:p w:rsidR="00A87996" w:rsidRDefault="00A87996" w:rsidP="00A87996">
      <w:r>
        <w:br w:type="page"/>
      </w:r>
    </w:p>
    <w:p w:rsidR="00A87996" w:rsidRDefault="00A87996" w:rsidP="00813277">
      <w:pPr>
        <w:pStyle w:val="AppendixTitle"/>
        <w:pBdr>
          <w:bottom w:val="thinThickSmallGap" w:sz="24" w:space="2" w:color="auto"/>
        </w:pBdr>
      </w:pPr>
      <w:bookmarkStart w:id="7" w:name="_Toc399856641"/>
      <w:bookmarkStart w:id="8" w:name="_Toc401059624"/>
      <w:bookmarkStart w:id="9" w:name="_Toc401842152"/>
      <w:bookmarkStart w:id="10" w:name="_Toc401842391"/>
      <w:bookmarkStart w:id="11" w:name="_Toc404262919"/>
      <w:bookmarkStart w:id="12" w:name="_Toc404344504"/>
      <w:bookmarkStart w:id="13" w:name="_Toc440012751"/>
      <w:bookmarkStart w:id="14" w:name="_Toc440012952"/>
      <w:bookmarkStart w:id="15" w:name="_Toc440022493"/>
      <w:bookmarkStart w:id="16" w:name="_Toc440030738"/>
      <w:bookmarkStart w:id="17" w:name="_Toc440269787"/>
      <w:bookmarkStart w:id="18" w:name="_Toc440271300"/>
      <w:bookmarkStart w:id="19" w:name="_Toc440271449"/>
      <w:bookmarkStart w:id="20" w:name="_Toc440272126"/>
      <w:bookmarkStart w:id="21" w:name="_Toc440635988"/>
      <w:bookmarkStart w:id="22" w:name="_Toc417388792"/>
      <w:bookmarkStart w:id="23" w:name="_Toc431371485"/>
      <w:bookmarkStart w:id="24" w:name="_Toc438628080"/>
      <w:bookmarkStart w:id="25" w:name="_Toc438633820"/>
      <w:bookmarkStart w:id="26" w:name="_Toc146530943"/>
      <w:bookmarkStart w:id="27" w:name="_Toc152499743"/>
      <w:bookmarkEnd w:id="4"/>
      <w:bookmarkEnd w:id="5"/>
    </w:p>
    <w:p w:rsidR="00813277" w:rsidRPr="005D3517" w:rsidRDefault="00813277" w:rsidP="00813277">
      <w:pPr>
        <w:pStyle w:val="AppendixTitle"/>
        <w:pBdr>
          <w:bottom w:val="thinThickSmallGap" w:sz="24" w:space="2" w:color="auto"/>
        </w:pBdr>
      </w:pPr>
      <w:r w:rsidRPr="005D3517">
        <w:t xml:space="preserve">Appendix </w:t>
      </w:r>
      <w:proofErr w:type="gramStart"/>
      <w:r>
        <w:t>A</w:t>
      </w:r>
      <w:proofErr w:type="gramEnd"/>
      <w:r w:rsidRPr="005D3517">
        <w:br/>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Membership of the Technical Review Panel</w:t>
      </w:r>
    </w:p>
    <w:p w:rsidR="00813277" w:rsidRDefault="00813277" w:rsidP="00813277">
      <w:pPr>
        <w:jc w:val="right"/>
        <w:rPr>
          <w:bCs/>
          <w:noProof/>
        </w:rPr>
      </w:pPr>
    </w:p>
    <w:bookmarkEnd w:id="22"/>
    <w:bookmarkEnd w:id="23"/>
    <w:bookmarkEnd w:id="24"/>
    <w:bookmarkEnd w:id="25"/>
    <w:bookmarkEnd w:id="26"/>
    <w:bookmarkEnd w:id="27"/>
    <w:p w:rsidR="00813277" w:rsidRDefault="00813277" w:rsidP="00813277">
      <w:pPr>
        <w:jc w:val="right"/>
      </w:pPr>
    </w:p>
    <w:p w:rsidR="00813277" w:rsidRDefault="00813277" w:rsidP="00813277">
      <w:pPr>
        <w:jc w:val="right"/>
      </w:pPr>
    </w:p>
    <w:p w:rsidR="00813277" w:rsidRDefault="00813277" w:rsidP="00813277">
      <w:pPr>
        <w:jc w:val="right"/>
      </w:pPr>
    </w:p>
    <w:p w:rsidR="00813277" w:rsidRDefault="00813277" w:rsidP="00813277">
      <w:pPr>
        <w:jc w:val="right"/>
      </w:pPr>
    </w:p>
    <w:p w:rsidR="00813277" w:rsidRDefault="00813277" w:rsidP="00813277">
      <w:pPr>
        <w:jc w:val="right"/>
      </w:pPr>
    </w:p>
    <w:p w:rsidR="00813277" w:rsidRDefault="00813277" w:rsidP="00813277">
      <w:pPr>
        <w:sectPr w:rsidR="00813277" w:rsidSect="005F7A52">
          <w:footerReference w:type="default" r:id="rId7"/>
          <w:pgSz w:w="12240" w:h="15840" w:code="1"/>
          <w:pgMar w:top="1440" w:right="1008" w:bottom="1152" w:left="1008" w:header="720" w:footer="720" w:gutter="0"/>
          <w:cols w:sep="1" w:space="432"/>
          <w:titlePg/>
          <w:docGrid w:linePitch="360"/>
        </w:sectPr>
      </w:pPr>
    </w:p>
    <w:p w:rsidR="00813277" w:rsidRDefault="00813277" w:rsidP="00813277"/>
    <w:p w:rsidR="00813277" w:rsidRDefault="00813277" w:rsidP="00813277"/>
    <w:p w:rsidR="00813277" w:rsidRDefault="00813277" w:rsidP="00813277"/>
    <w:p w:rsidR="00813277" w:rsidRDefault="00813277" w:rsidP="00813277"/>
    <w:p w:rsidR="00813277" w:rsidRDefault="00813277" w:rsidP="00813277"/>
    <w:p w:rsidR="00813277" w:rsidRDefault="00813277" w:rsidP="00813277"/>
    <w:p w:rsidR="00813277" w:rsidRDefault="00813277" w:rsidP="00813277"/>
    <w:p w:rsidR="00813277" w:rsidRPr="005F7A52" w:rsidRDefault="00813277" w:rsidP="00813277">
      <w:r>
        <w:br w:type="page"/>
      </w:r>
    </w:p>
    <w:p w:rsidR="00813277" w:rsidRPr="00417D6A" w:rsidRDefault="00813277" w:rsidP="00813277">
      <w:pPr>
        <w:keepLines/>
        <w:rPr>
          <w:rFonts w:ascii="Tahoma" w:hAnsi="Tahoma" w:cs="Tahoma"/>
          <w:sz w:val="20"/>
        </w:rPr>
      </w:pPr>
      <w:r w:rsidRPr="00417D6A">
        <w:rPr>
          <w:rFonts w:ascii="Tahoma" w:hAnsi="Tahoma" w:cs="Tahoma"/>
          <w:sz w:val="20"/>
        </w:rPr>
        <w:lastRenderedPageBreak/>
        <w:t>Michael Bates</w:t>
      </w:r>
      <w:r w:rsidRPr="00417D6A">
        <w:rPr>
          <w:rFonts w:ascii="Tahoma" w:hAnsi="Tahoma" w:cs="Tahoma"/>
          <w:sz w:val="20"/>
        </w:rPr>
        <w:br/>
        <w:t>Assistant Professor of Econ</w:t>
      </w:r>
      <w:r>
        <w:rPr>
          <w:rFonts w:ascii="Tahoma" w:hAnsi="Tahoma" w:cs="Tahoma"/>
          <w:sz w:val="20"/>
        </w:rPr>
        <w:t>omics</w:t>
      </w:r>
      <w:r>
        <w:rPr>
          <w:rFonts w:ascii="Tahoma" w:hAnsi="Tahoma" w:cs="Tahoma"/>
          <w:sz w:val="20"/>
        </w:rPr>
        <w:br/>
        <w:t>University of California,</w:t>
      </w:r>
      <w:r w:rsidRPr="00417D6A">
        <w:rPr>
          <w:rFonts w:ascii="Tahoma" w:hAnsi="Tahoma" w:cs="Tahoma"/>
          <w:sz w:val="20"/>
        </w:rPr>
        <w:t xml:space="preserve"> Riverside</w:t>
      </w:r>
      <w:r w:rsidRPr="00417D6A">
        <w:rPr>
          <w:rFonts w:ascii="Tahoma" w:hAnsi="Tahoma" w:cs="Tahoma"/>
          <w:sz w:val="20"/>
        </w:rPr>
        <w:br/>
        <w:t>3135 Sproul Hall</w:t>
      </w:r>
      <w:r w:rsidRPr="00417D6A">
        <w:rPr>
          <w:rFonts w:ascii="Tahoma" w:hAnsi="Tahoma" w:cs="Tahoma"/>
          <w:sz w:val="20"/>
        </w:rPr>
        <w:br/>
        <w:t>Riverside, CA  92521</w:t>
      </w:r>
      <w:r w:rsidRPr="00417D6A">
        <w:rPr>
          <w:rFonts w:ascii="Tahoma" w:hAnsi="Tahoma" w:cs="Tahoma"/>
          <w:sz w:val="20"/>
        </w:rPr>
        <w:br/>
      </w:r>
      <w:r w:rsidRPr="00417D6A">
        <w:rPr>
          <w:rFonts w:ascii="Tahoma" w:hAnsi="Tahoma" w:cs="Tahoma"/>
          <w:sz w:val="20"/>
        </w:rPr>
        <w:tab/>
        <w:t>Phone: (951) 827-1585</w:t>
      </w:r>
      <w:r w:rsidRPr="00417D6A">
        <w:rPr>
          <w:rFonts w:ascii="Tahoma" w:hAnsi="Tahoma" w:cs="Tahoma"/>
          <w:sz w:val="20"/>
        </w:rPr>
        <w:br/>
      </w:r>
      <w:r w:rsidRPr="00417D6A">
        <w:rPr>
          <w:rFonts w:ascii="Tahoma" w:hAnsi="Tahoma" w:cs="Tahoma"/>
          <w:sz w:val="20"/>
        </w:rPr>
        <w:tab/>
        <w:t>Email:  michael.bates@ucr.edu</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Amber Bloomfield</w:t>
      </w:r>
    </w:p>
    <w:p w:rsidR="00813277" w:rsidRDefault="00813277" w:rsidP="00813277">
      <w:pPr>
        <w:keepLines/>
        <w:rPr>
          <w:rFonts w:ascii="Tahoma" w:hAnsi="Tahoma" w:cs="Tahoma"/>
          <w:sz w:val="20"/>
        </w:rPr>
      </w:pPr>
      <w:r w:rsidRPr="00417D6A">
        <w:rPr>
          <w:rFonts w:ascii="Tahoma" w:hAnsi="Tahoma" w:cs="Tahoma"/>
          <w:sz w:val="20"/>
        </w:rPr>
        <w:t>Data Scientist</w:t>
      </w:r>
    </w:p>
    <w:p w:rsidR="00813277" w:rsidRPr="00417D6A" w:rsidRDefault="00813277" w:rsidP="00813277">
      <w:pPr>
        <w:keepLines/>
        <w:rPr>
          <w:rFonts w:ascii="Tahoma" w:hAnsi="Tahoma" w:cs="Tahoma"/>
          <w:sz w:val="20"/>
        </w:rPr>
      </w:pPr>
      <w:r>
        <w:rPr>
          <w:rFonts w:ascii="Tahoma" w:hAnsi="Tahoma" w:cs="Tahoma"/>
          <w:sz w:val="20"/>
        </w:rPr>
        <w:t>Office of Institutional Research, Planning, and Assessment</w:t>
      </w:r>
    </w:p>
    <w:p w:rsidR="00813277" w:rsidRPr="00417D6A" w:rsidRDefault="00813277" w:rsidP="00813277">
      <w:pPr>
        <w:keepLines/>
        <w:rPr>
          <w:rFonts w:ascii="Tahoma" w:hAnsi="Tahoma" w:cs="Tahoma"/>
          <w:sz w:val="20"/>
        </w:rPr>
      </w:pPr>
      <w:r w:rsidRPr="00417D6A">
        <w:rPr>
          <w:rFonts w:ascii="Tahoma" w:hAnsi="Tahoma" w:cs="Tahoma"/>
          <w:sz w:val="20"/>
        </w:rPr>
        <w:t>University of Maryland</w:t>
      </w:r>
    </w:p>
    <w:p w:rsidR="00813277" w:rsidRPr="00417D6A" w:rsidRDefault="00813277" w:rsidP="00813277">
      <w:pPr>
        <w:keepLines/>
        <w:rPr>
          <w:rFonts w:ascii="Tahoma" w:hAnsi="Tahoma" w:cs="Tahoma"/>
          <w:sz w:val="20"/>
        </w:rPr>
      </w:pPr>
      <w:r w:rsidRPr="00417D6A">
        <w:rPr>
          <w:rFonts w:ascii="Tahoma" w:hAnsi="Tahoma" w:cs="Tahoma"/>
          <w:sz w:val="20"/>
        </w:rPr>
        <w:t>1101 Clarence M. Mitchell Jr. Building</w:t>
      </w:r>
    </w:p>
    <w:p w:rsidR="00813277" w:rsidRPr="00417D6A" w:rsidRDefault="00813277" w:rsidP="00813277">
      <w:pPr>
        <w:keepLines/>
        <w:rPr>
          <w:rFonts w:ascii="Tahoma" w:hAnsi="Tahoma" w:cs="Tahoma"/>
          <w:sz w:val="20"/>
        </w:rPr>
      </w:pPr>
      <w:r w:rsidRPr="00417D6A">
        <w:rPr>
          <w:rFonts w:ascii="Tahoma" w:hAnsi="Tahoma" w:cs="Tahoma"/>
          <w:sz w:val="20"/>
        </w:rPr>
        <w:t>College Park, MD 20742</w:t>
      </w:r>
    </w:p>
    <w:p w:rsidR="00813277" w:rsidRPr="00417D6A" w:rsidRDefault="00813277" w:rsidP="00813277">
      <w:pPr>
        <w:keepLines/>
        <w:ind w:left="720"/>
        <w:rPr>
          <w:rFonts w:ascii="Tahoma" w:hAnsi="Tahoma" w:cs="Tahoma"/>
          <w:sz w:val="20"/>
        </w:rPr>
      </w:pPr>
      <w:r w:rsidRPr="00417D6A">
        <w:rPr>
          <w:rFonts w:ascii="Tahoma" w:hAnsi="Tahoma" w:cs="Tahoma"/>
          <w:sz w:val="20"/>
        </w:rPr>
        <w:t>Phone: (301) 405-5594</w:t>
      </w:r>
    </w:p>
    <w:p w:rsidR="00813277" w:rsidRPr="00417D6A" w:rsidRDefault="00813277" w:rsidP="00813277">
      <w:pPr>
        <w:keepLines/>
        <w:ind w:left="720"/>
        <w:rPr>
          <w:rFonts w:ascii="Tahoma" w:hAnsi="Tahoma" w:cs="Tahoma"/>
          <w:sz w:val="20"/>
        </w:rPr>
      </w:pPr>
      <w:r w:rsidRPr="00417D6A">
        <w:rPr>
          <w:rFonts w:ascii="Tahoma" w:hAnsi="Tahoma" w:cs="Tahoma"/>
          <w:sz w:val="20"/>
        </w:rPr>
        <w:t>Email:  abloomfi@umd.edu</w:t>
      </w:r>
    </w:p>
    <w:p w:rsidR="00813277" w:rsidRPr="00417D6A" w:rsidRDefault="00813277" w:rsidP="00813277">
      <w:pPr>
        <w:keepLines/>
        <w:rPr>
          <w:rFonts w:ascii="Tahoma" w:hAnsi="Tahoma" w:cs="Tahoma"/>
          <w:sz w:val="20"/>
        </w:rPr>
      </w:pPr>
    </w:p>
    <w:p w:rsidR="00813277" w:rsidRDefault="00813277" w:rsidP="00813277">
      <w:pPr>
        <w:keepLines/>
        <w:rPr>
          <w:rFonts w:ascii="Tahoma" w:hAnsi="Tahoma" w:cs="Tahoma"/>
          <w:sz w:val="20"/>
        </w:rPr>
      </w:pPr>
      <w:r w:rsidRPr="00417D6A">
        <w:rPr>
          <w:rFonts w:ascii="Tahoma" w:hAnsi="Tahoma" w:cs="Tahoma"/>
          <w:sz w:val="20"/>
        </w:rPr>
        <w:t>Bradley Curs</w:t>
      </w:r>
      <w:r w:rsidRPr="00417D6A">
        <w:rPr>
          <w:rFonts w:ascii="Tahoma" w:hAnsi="Tahoma" w:cs="Tahoma"/>
          <w:sz w:val="20"/>
        </w:rPr>
        <w:br/>
        <w:t>Associate Professor</w:t>
      </w:r>
      <w:r w:rsidRPr="00417D6A">
        <w:rPr>
          <w:rFonts w:ascii="Tahoma" w:hAnsi="Tahoma" w:cs="Tahoma"/>
          <w:sz w:val="20"/>
        </w:rPr>
        <w:br/>
        <w:t>University of Missouri</w:t>
      </w:r>
      <w:r w:rsidRPr="00417D6A">
        <w:rPr>
          <w:rFonts w:ascii="Tahoma" w:hAnsi="Tahoma" w:cs="Tahoma"/>
          <w:sz w:val="20"/>
        </w:rPr>
        <w:br/>
        <w:t>202 Hill Hall</w:t>
      </w:r>
      <w:r w:rsidRPr="00417D6A">
        <w:rPr>
          <w:rFonts w:ascii="Tahoma" w:hAnsi="Tahoma" w:cs="Tahoma"/>
          <w:sz w:val="20"/>
        </w:rPr>
        <w:br/>
        <w:t>Columbia, MO  65211</w:t>
      </w:r>
      <w:r w:rsidRPr="00417D6A">
        <w:rPr>
          <w:rFonts w:ascii="Tahoma" w:hAnsi="Tahoma" w:cs="Tahoma"/>
          <w:sz w:val="20"/>
        </w:rPr>
        <w:br/>
      </w:r>
      <w:r w:rsidRPr="00417D6A">
        <w:rPr>
          <w:rFonts w:ascii="Tahoma" w:hAnsi="Tahoma" w:cs="Tahoma"/>
          <w:sz w:val="20"/>
        </w:rPr>
        <w:tab/>
        <w:t>Phone: (573) 882-2759</w:t>
      </w:r>
      <w:r w:rsidRPr="00417D6A">
        <w:rPr>
          <w:rFonts w:ascii="Tahoma" w:hAnsi="Tahoma" w:cs="Tahoma"/>
          <w:sz w:val="20"/>
        </w:rPr>
        <w:br/>
      </w:r>
      <w:r w:rsidRPr="00417D6A">
        <w:rPr>
          <w:rFonts w:ascii="Tahoma" w:hAnsi="Tahoma" w:cs="Tahoma"/>
          <w:sz w:val="20"/>
        </w:rPr>
        <w:tab/>
        <w:t xml:space="preserve">Email:  </w:t>
      </w:r>
      <w:r w:rsidRPr="00681200">
        <w:rPr>
          <w:rFonts w:ascii="Tahoma" w:hAnsi="Tahoma" w:cs="Tahoma"/>
          <w:sz w:val="20"/>
        </w:rPr>
        <w:t>cursb@missouri.edu</w:t>
      </w:r>
    </w:p>
    <w:p w:rsidR="00813277" w:rsidRDefault="00813277" w:rsidP="00813277">
      <w:pPr>
        <w:keepLines/>
        <w:rPr>
          <w:rFonts w:ascii="Tahoma" w:hAnsi="Tahoma" w:cs="Tahoma"/>
          <w:sz w:val="20"/>
        </w:rPr>
      </w:pPr>
    </w:p>
    <w:p w:rsidR="00813277" w:rsidRDefault="00813277" w:rsidP="00813277">
      <w:pPr>
        <w:keepLines/>
        <w:rPr>
          <w:rFonts w:ascii="Tahoma" w:hAnsi="Tahoma" w:cs="Tahoma"/>
          <w:sz w:val="20"/>
        </w:rPr>
      </w:pPr>
      <w:r>
        <w:rPr>
          <w:rFonts w:ascii="Tahoma" w:hAnsi="Tahoma" w:cs="Tahoma"/>
          <w:sz w:val="20"/>
        </w:rPr>
        <w:t>Michael Dakduk</w:t>
      </w:r>
    </w:p>
    <w:p w:rsidR="00813277" w:rsidRDefault="00813277" w:rsidP="00813277">
      <w:pPr>
        <w:keepLines/>
        <w:rPr>
          <w:rFonts w:ascii="Tahoma" w:hAnsi="Tahoma" w:cs="Tahoma"/>
          <w:sz w:val="20"/>
        </w:rPr>
      </w:pPr>
      <w:r w:rsidRPr="002D4B8A">
        <w:rPr>
          <w:rFonts w:ascii="Tahoma" w:hAnsi="Tahoma" w:cs="Tahoma"/>
          <w:sz w:val="20"/>
        </w:rPr>
        <w:t>Executive Vice President and Director of Government Relations</w:t>
      </w:r>
    </w:p>
    <w:p w:rsidR="00813277" w:rsidRDefault="00813277" w:rsidP="00813277">
      <w:pPr>
        <w:keepLines/>
        <w:rPr>
          <w:rFonts w:ascii="Tahoma" w:hAnsi="Tahoma" w:cs="Tahoma"/>
          <w:sz w:val="20"/>
        </w:rPr>
      </w:pPr>
      <w:r>
        <w:rPr>
          <w:rFonts w:ascii="Tahoma" w:hAnsi="Tahoma" w:cs="Tahoma"/>
          <w:sz w:val="20"/>
        </w:rPr>
        <w:t>Career Education Colleges and Universities</w:t>
      </w:r>
    </w:p>
    <w:p w:rsidR="00813277" w:rsidRDefault="00813277" w:rsidP="00813277">
      <w:pPr>
        <w:keepLines/>
        <w:rPr>
          <w:rFonts w:ascii="Tahoma" w:hAnsi="Tahoma" w:cs="Tahoma"/>
          <w:sz w:val="20"/>
        </w:rPr>
      </w:pPr>
      <w:r>
        <w:rPr>
          <w:rFonts w:ascii="Tahoma" w:hAnsi="Tahoma" w:cs="Tahoma"/>
          <w:sz w:val="20"/>
        </w:rPr>
        <w:t>1101 Connecticut Avenue, NW</w:t>
      </w:r>
    </w:p>
    <w:p w:rsidR="00813277" w:rsidRDefault="00813277" w:rsidP="00813277">
      <w:pPr>
        <w:keepLines/>
        <w:rPr>
          <w:rFonts w:ascii="Tahoma" w:hAnsi="Tahoma" w:cs="Tahoma"/>
          <w:sz w:val="20"/>
        </w:rPr>
      </w:pPr>
      <w:r>
        <w:rPr>
          <w:rFonts w:ascii="Tahoma" w:hAnsi="Tahoma" w:cs="Tahoma"/>
          <w:sz w:val="20"/>
        </w:rPr>
        <w:t>Suite 900</w:t>
      </w:r>
    </w:p>
    <w:p w:rsidR="00813277" w:rsidRDefault="00813277" w:rsidP="00813277">
      <w:pPr>
        <w:keepLines/>
        <w:rPr>
          <w:rFonts w:ascii="Tahoma" w:hAnsi="Tahoma" w:cs="Tahoma"/>
          <w:sz w:val="20"/>
        </w:rPr>
      </w:pPr>
      <w:r>
        <w:rPr>
          <w:rFonts w:ascii="Tahoma" w:hAnsi="Tahoma" w:cs="Tahoma"/>
          <w:sz w:val="20"/>
        </w:rPr>
        <w:t>Washington, DC 20036</w:t>
      </w:r>
    </w:p>
    <w:p w:rsidR="00813277" w:rsidRDefault="00813277" w:rsidP="00813277">
      <w:pPr>
        <w:keepLines/>
        <w:ind w:left="720"/>
        <w:rPr>
          <w:rFonts w:ascii="Tahoma" w:hAnsi="Tahoma" w:cs="Tahoma"/>
          <w:sz w:val="20"/>
        </w:rPr>
      </w:pPr>
      <w:r>
        <w:rPr>
          <w:rFonts w:ascii="Tahoma" w:hAnsi="Tahoma" w:cs="Tahoma"/>
          <w:sz w:val="20"/>
        </w:rPr>
        <w:t>Phone: (202) 336-6828</w:t>
      </w:r>
    </w:p>
    <w:p w:rsidR="00813277" w:rsidRPr="00417D6A" w:rsidRDefault="00813277" w:rsidP="00813277">
      <w:pPr>
        <w:keepLines/>
        <w:ind w:left="720"/>
        <w:rPr>
          <w:rFonts w:ascii="Tahoma" w:hAnsi="Tahoma" w:cs="Tahoma"/>
          <w:sz w:val="20"/>
        </w:rPr>
      </w:pPr>
      <w:r>
        <w:rPr>
          <w:rFonts w:ascii="Tahoma" w:hAnsi="Tahoma" w:cs="Tahoma"/>
          <w:sz w:val="20"/>
        </w:rPr>
        <w:t xml:space="preserve">Email: </w:t>
      </w:r>
      <w:r w:rsidRPr="00681200">
        <w:rPr>
          <w:rFonts w:ascii="Tahoma" w:hAnsi="Tahoma" w:cs="Tahoma"/>
          <w:sz w:val="20"/>
        </w:rPr>
        <w:t>michael.dakduk@career.org</w:t>
      </w:r>
      <w:r w:rsidRPr="00417D6A">
        <w:rPr>
          <w:rFonts w:ascii="Tahoma" w:hAnsi="Tahoma" w:cs="Tahoma"/>
          <w:sz w:val="20"/>
        </w:rPr>
        <w:br/>
      </w:r>
    </w:p>
    <w:p w:rsidR="00813277" w:rsidRPr="00417D6A" w:rsidRDefault="00813277" w:rsidP="00813277">
      <w:pPr>
        <w:keepLines/>
        <w:rPr>
          <w:rFonts w:ascii="Tahoma" w:hAnsi="Tahoma" w:cs="Tahoma"/>
          <w:sz w:val="20"/>
        </w:rPr>
      </w:pPr>
      <w:r>
        <w:rPr>
          <w:rFonts w:ascii="Tahoma" w:hAnsi="Tahoma" w:cs="Tahoma"/>
          <w:sz w:val="20"/>
        </w:rPr>
        <w:t>Thurston</w:t>
      </w:r>
      <w:r w:rsidRPr="00417D6A">
        <w:rPr>
          <w:rFonts w:ascii="Tahoma" w:hAnsi="Tahoma" w:cs="Tahoma"/>
          <w:sz w:val="20"/>
        </w:rPr>
        <w:t xml:space="preserve"> </w:t>
      </w:r>
      <w:proofErr w:type="spellStart"/>
      <w:r w:rsidRPr="00417D6A">
        <w:rPr>
          <w:rFonts w:ascii="Tahoma" w:hAnsi="Tahoma" w:cs="Tahoma"/>
          <w:sz w:val="20"/>
        </w:rPr>
        <w:t>Domina</w:t>
      </w:r>
      <w:proofErr w:type="spellEnd"/>
      <w:r w:rsidRPr="00417D6A">
        <w:rPr>
          <w:rFonts w:ascii="Tahoma" w:hAnsi="Tahoma" w:cs="Tahoma"/>
          <w:sz w:val="20"/>
        </w:rPr>
        <w:br/>
        <w:t>Associate Professor</w:t>
      </w:r>
      <w:r>
        <w:rPr>
          <w:rFonts w:ascii="Tahoma" w:hAnsi="Tahoma" w:cs="Tahoma"/>
          <w:sz w:val="20"/>
        </w:rPr>
        <w:br/>
        <w:t xml:space="preserve">University of North Carolina, </w:t>
      </w:r>
      <w:r w:rsidRPr="00417D6A">
        <w:rPr>
          <w:rFonts w:ascii="Tahoma" w:hAnsi="Tahoma" w:cs="Tahoma"/>
          <w:sz w:val="20"/>
        </w:rPr>
        <w:t>Chapel Hill</w:t>
      </w:r>
      <w:r w:rsidRPr="00417D6A">
        <w:rPr>
          <w:rFonts w:ascii="Tahoma" w:hAnsi="Tahoma" w:cs="Tahoma"/>
          <w:sz w:val="20"/>
        </w:rPr>
        <w:br/>
        <w:t>119 Peabody Hall</w:t>
      </w:r>
      <w:r w:rsidRPr="00417D6A">
        <w:rPr>
          <w:rFonts w:ascii="Tahoma" w:hAnsi="Tahoma" w:cs="Tahoma"/>
          <w:sz w:val="20"/>
        </w:rPr>
        <w:br/>
        <w:t>C</w:t>
      </w:r>
      <w:r>
        <w:rPr>
          <w:rFonts w:ascii="Tahoma" w:hAnsi="Tahoma" w:cs="Tahoma"/>
          <w:sz w:val="20"/>
        </w:rPr>
        <w:t xml:space="preserve">ampus </w:t>
      </w:r>
      <w:r w:rsidRPr="00417D6A">
        <w:rPr>
          <w:rFonts w:ascii="Tahoma" w:hAnsi="Tahoma" w:cs="Tahoma"/>
          <w:sz w:val="20"/>
        </w:rPr>
        <w:t>B</w:t>
      </w:r>
      <w:r>
        <w:rPr>
          <w:rFonts w:ascii="Tahoma" w:hAnsi="Tahoma" w:cs="Tahoma"/>
          <w:sz w:val="20"/>
        </w:rPr>
        <w:t>ox</w:t>
      </w:r>
      <w:r w:rsidRPr="00417D6A">
        <w:rPr>
          <w:rFonts w:ascii="Tahoma" w:hAnsi="Tahoma" w:cs="Tahoma"/>
          <w:sz w:val="20"/>
        </w:rPr>
        <w:t xml:space="preserve"> 3500</w:t>
      </w:r>
      <w:r w:rsidRPr="00417D6A">
        <w:rPr>
          <w:rFonts w:ascii="Tahoma" w:hAnsi="Tahoma" w:cs="Tahoma"/>
          <w:sz w:val="20"/>
        </w:rPr>
        <w:br/>
        <w:t>Chapel Hill, NC  27705</w:t>
      </w:r>
      <w:r w:rsidRPr="00417D6A">
        <w:rPr>
          <w:rFonts w:ascii="Tahoma" w:hAnsi="Tahoma" w:cs="Tahoma"/>
          <w:sz w:val="20"/>
        </w:rPr>
        <w:br/>
      </w:r>
      <w:r w:rsidRPr="00417D6A">
        <w:rPr>
          <w:rFonts w:ascii="Tahoma" w:hAnsi="Tahoma" w:cs="Tahoma"/>
          <w:sz w:val="20"/>
        </w:rPr>
        <w:tab/>
        <w:t>Phone: (919) 962-9197</w:t>
      </w:r>
      <w:r w:rsidRPr="00417D6A">
        <w:rPr>
          <w:rFonts w:ascii="Tahoma" w:hAnsi="Tahoma" w:cs="Tahoma"/>
          <w:sz w:val="20"/>
        </w:rPr>
        <w:br/>
      </w:r>
      <w:r w:rsidRPr="00417D6A">
        <w:rPr>
          <w:rFonts w:ascii="Tahoma" w:hAnsi="Tahoma" w:cs="Tahoma"/>
          <w:sz w:val="20"/>
        </w:rPr>
        <w:tab/>
        <w:t>Email:  tdomina@unc.edu</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Brent Evans</w:t>
      </w:r>
      <w:r w:rsidRPr="00417D6A">
        <w:rPr>
          <w:rFonts w:ascii="Tahoma" w:hAnsi="Tahoma" w:cs="Tahoma"/>
          <w:sz w:val="20"/>
        </w:rPr>
        <w:br/>
        <w:t>Assistant Professor</w:t>
      </w:r>
      <w:r w:rsidRPr="00417D6A">
        <w:rPr>
          <w:rFonts w:ascii="Tahoma" w:hAnsi="Tahoma" w:cs="Tahoma"/>
          <w:sz w:val="20"/>
        </w:rPr>
        <w:br/>
        <w:t>Vanderbilt University</w:t>
      </w:r>
      <w:r w:rsidRPr="00417D6A">
        <w:rPr>
          <w:rFonts w:ascii="Tahoma" w:hAnsi="Tahoma" w:cs="Tahoma"/>
          <w:sz w:val="20"/>
        </w:rPr>
        <w:br/>
        <w:t>230 Appleton Place</w:t>
      </w:r>
      <w:r w:rsidRPr="00417D6A">
        <w:rPr>
          <w:rFonts w:ascii="Tahoma" w:hAnsi="Tahoma" w:cs="Tahoma"/>
          <w:sz w:val="20"/>
        </w:rPr>
        <w:br/>
        <w:t>PMB 414</w:t>
      </w:r>
      <w:r w:rsidRPr="00417D6A">
        <w:rPr>
          <w:rFonts w:ascii="Tahoma" w:hAnsi="Tahoma" w:cs="Tahoma"/>
          <w:sz w:val="20"/>
        </w:rPr>
        <w:br/>
        <w:t>Nashville, TN  37203</w:t>
      </w:r>
      <w:r w:rsidRPr="00417D6A">
        <w:rPr>
          <w:rFonts w:ascii="Tahoma" w:hAnsi="Tahoma" w:cs="Tahoma"/>
          <w:sz w:val="20"/>
        </w:rPr>
        <w:br/>
      </w:r>
      <w:r w:rsidRPr="00417D6A">
        <w:rPr>
          <w:rFonts w:ascii="Tahoma" w:hAnsi="Tahoma" w:cs="Tahoma"/>
          <w:sz w:val="20"/>
        </w:rPr>
        <w:tab/>
        <w:t>Phone: (615) 322-6491</w:t>
      </w:r>
      <w:r w:rsidRPr="00417D6A">
        <w:rPr>
          <w:rFonts w:ascii="Tahoma" w:hAnsi="Tahoma" w:cs="Tahoma"/>
          <w:sz w:val="20"/>
        </w:rPr>
        <w:br/>
      </w:r>
      <w:r w:rsidRPr="00417D6A">
        <w:rPr>
          <w:rFonts w:ascii="Tahoma" w:hAnsi="Tahoma" w:cs="Tahoma"/>
          <w:sz w:val="20"/>
        </w:rPr>
        <w:tab/>
        <w:t>Email:  b.evans@vanderbilt.edu</w:t>
      </w:r>
      <w:r w:rsidRPr="00417D6A">
        <w:rPr>
          <w:rFonts w:ascii="Tahoma" w:hAnsi="Tahoma" w:cs="Tahoma"/>
          <w:sz w:val="20"/>
        </w:rPr>
        <w:br/>
      </w:r>
    </w:p>
    <w:p w:rsidR="00813277" w:rsidRDefault="00813277" w:rsidP="00813277">
      <w:pPr>
        <w:keepLines/>
        <w:rPr>
          <w:rFonts w:ascii="Tahoma" w:hAnsi="Tahoma" w:cs="Tahoma"/>
          <w:sz w:val="20"/>
        </w:rPr>
      </w:pPr>
      <w:r w:rsidRPr="00417D6A">
        <w:rPr>
          <w:rFonts w:ascii="Tahoma" w:hAnsi="Tahoma" w:cs="Tahoma"/>
          <w:sz w:val="20"/>
        </w:rPr>
        <w:lastRenderedPageBreak/>
        <w:t>Li Feng</w:t>
      </w:r>
      <w:r w:rsidRPr="00417D6A">
        <w:rPr>
          <w:rFonts w:ascii="Tahoma" w:hAnsi="Tahoma" w:cs="Tahoma"/>
          <w:sz w:val="20"/>
        </w:rPr>
        <w:br/>
        <w:t>Associate Professor</w:t>
      </w:r>
      <w:r>
        <w:rPr>
          <w:rFonts w:ascii="Tahoma" w:hAnsi="Tahoma" w:cs="Tahoma"/>
          <w:sz w:val="20"/>
        </w:rPr>
        <w:t xml:space="preserve"> and Visiting Fellow</w:t>
      </w:r>
      <w:r w:rsidRPr="00417D6A">
        <w:rPr>
          <w:rFonts w:ascii="Tahoma" w:hAnsi="Tahoma" w:cs="Tahoma"/>
          <w:sz w:val="20"/>
        </w:rPr>
        <w:br/>
        <w:t>Texas State University</w:t>
      </w:r>
      <w:r>
        <w:rPr>
          <w:rFonts w:ascii="Tahoma" w:hAnsi="Tahoma" w:cs="Tahoma"/>
          <w:sz w:val="20"/>
        </w:rPr>
        <w:t xml:space="preserve"> and the Brookings Institute</w:t>
      </w:r>
      <w:r w:rsidRPr="00417D6A">
        <w:rPr>
          <w:rFonts w:ascii="Tahoma" w:hAnsi="Tahoma" w:cs="Tahoma"/>
          <w:sz w:val="20"/>
        </w:rPr>
        <w:br/>
        <w:t>601 University Drive</w:t>
      </w:r>
    </w:p>
    <w:p w:rsidR="00813277" w:rsidRPr="00417D6A" w:rsidRDefault="00813277" w:rsidP="00813277">
      <w:pPr>
        <w:keepLines/>
        <w:rPr>
          <w:rFonts w:ascii="Tahoma" w:hAnsi="Tahoma" w:cs="Tahoma"/>
          <w:sz w:val="20"/>
        </w:rPr>
      </w:pPr>
      <w:r w:rsidRPr="00E97C96">
        <w:rPr>
          <w:rFonts w:ascii="Tahoma" w:hAnsi="Tahoma" w:cs="Tahoma"/>
          <w:sz w:val="20"/>
        </w:rPr>
        <w:t>McCoy 551</w:t>
      </w:r>
      <w:r w:rsidRPr="00417D6A">
        <w:rPr>
          <w:rFonts w:ascii="Tahoma" w:hAnsi="Tahoma" w:cs="Tahoma"/>
          <w:sz w:val="20"/>
        </w:rPr>
        <w:br/>
        <w:t>San Marcos, TX  78666</w:t>
      </w:r>
      <w:r w:rsidRPr="00417D6A">
        <w:rPr>
          <w:rFonts w:ascii="Tahoma" w:hAnsi="Tahoma" w:cs="Tahoma"/>
          <w:sz w:val="20"/>
        </w:rPr>
        <w:br/>
      </w:r>
      <w:r w:rsidRPr="00417D6A">
        <w:rPr>
          <w:rFonts w:ascii="Tahoma" w:hAnsi="Tahoma" w:cs="Tahoma"/>
          <w:sz w:val="20"/>
        </w:rPr>
        <w:tab/>
        <w:t>Phone: (512) 245-8462</w:t>
      </w:r>
      <w:r w:rsidRPr="00417D6A">
        <w:rPr>
          <w:rFonts w:ascii="Tahoma" w:hAnsi="Tahoma" w:cs="Tahoma"/>
          <w:sz w:val="20"/>
        </w:rPr>
        <w:br/>
      </w:r>
      <w:r w:rsidRPr="00417D6A">
        <w:rPr>
          <w:rFonts w:ascii="Tahoma" w:hAnsi="Tahoma" w:cs="Tahoma"/>
          <w:sz w:val="20"/>
        </w:rPr>
        <w:tab/>
        <w:t xml:space="preserve">Email:  </w:t>
      </w:r>
      <w:r w:rsidRPr="00196078">
        <w:rPr>
          <w:rFonts w:ascii="Tahoma" w:hAnsi="Tahoma" w:cs="Tahoma"/>
          <w:sz w:val="20"/>
        </w:rPr>
        <w:t>li</w:t>
      </w:r>
      <w:r>
        <w:rPr>
          <w:rFonts w:ascii="Tahoma" w:hAnsi="Tahoma" w:cs="Tahoma"/>
          <w:sz w:val="20"/>
        </w:rPr>
        <w:t>.</w:t>
      </w:r>
      <w:r w:rsidRPr="00196078">
        <w:rPr>
          <w:rFonts w:ascii="Tahoma" w:hAnsi="Tahoma" w:cs="Tahoma"/>
          <w:sz w:val="20"/>
        </w:rPr>
        <w:t>feng@txstate.edu</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 xml:space="preserve">Michael </w:t>
      </w:r>
      <w:proofErr w:type="spellStart"/>
      <w:r w:rsidRPr="00417D6A">
        <w:rPr>
          <w:rFonts w:ascii="Tahoma" w:hAnsi="Tahoma" w:cs="Tahoma"/>
          <w:sz w:val="20"/>
        </w:rPr>
        <w:t>Lovenheim</w:t>
      </w:r>
      <w:proofErr w:type="spellEnd"/>
      <w:r w:rsidRPr="00417D6A">
        <w:rPr>
          <w:rFonts w:ascii="Tahoma" w:hAnsi="Tahoma" w:cs="Tahoma"/>
          <w:sz w:val="20"/>
        </w:rPr>
        <w:br/>
        <w:t>Associate Professor</w:t>
      </w:r>
      <w:r w:rsidRPr="00417D6A">
        <w:rPr>
          <w:rFonts w:ascii="Tahoma" w:hAnsi="Tahoma" w:cs="Tahoma"/>
          <w:sz w:val="20"/>
        </w:rPr>
        <w:br/>
        <w:t>Cornell University</w:t>
      </w:r>
      <w:r w:rsidRPr="00417D6A">
        <w:rPr>
          <w:rFonts w:ascii="Tahoma" w:hAnsi="Tahoma" w:cs="Tahoma"/>
          <w:sz w:val="20"/>
        </w:rPr>
        <w:br/>
        <w:t>102 Martha Van Rensselaer Hall</w:t>
      </w:r>
      <w:r w:rsidRPr="00417D6A">
        <w:rPr>
          <w:rFonts w:ascii="Tahoma" w:hAnsi="Tahoma" w:cs="Tahoma"/>
          <w:sz w:val="20"/>
        </w:rPr>
        <w:br/>
        <w:t>Ithaca, NY  14853</w:t>
      </w:r>
      <w:r w:rsidRPr="00417D6A">
        <w:rPr>
          <w:rFonts w:ascii="Tahoma" w:hAnsi="Tahoma" w:cs="Tahoma"/>
          <w:sz w:val="20"/>
        </w:rPr>
        <w:br/>
      </w:r>
      <w:r w:rsidRPr="00417D6A">
        <w:rPr>
          <w:rFonts w:ascii="Tahoma" w:hAnsi="Tahoma" w:cs="Tahoma"/>
          <w:sz w:val="20"/>
        </w:rPr>
        <w:tab/>
        <w:t>Phone: (607) 255-0705</w:t>
      </w:r>
      <w:r w:rsidRPr="00417D6A">
        <w:rPr>
          <w:rFonts w:ascii="Tahoma" w:hAnsi="Tahoma" w:cs="Tahoma"/>
          <w:sz w:val="20"/>
        </w:rPr>
        <w:br/>
      </w:r>
      <w:r w:rsidRPr="00417D6A">
        <w:rPr>
          <w:rFonts w:ascii="Tahoma" w:hAnsi="Tahoma" w:cs="Tahoma"/>
          <w:sz w:val="20"/>
        </w:rPr>
        <w:tab/>
        <w:t xml:space="preserve">Email:  </w:t>
      </w:r>
      <w:r w:rsidRPr="00196078">
        <w:rPr>
          <w:rFonts w:ascii="Tahoma" w:hAnsi="Tahoma" w:cs="Tahoma"/>
          <w:sz w:val="20"/>
        </w:rPr>
        <w:t>mfl55@cornell.edu</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Hironao Okahana</w:t>
      </w:r>
    </w:p>
    <w:p w:rsidR="00813277" w:rsidRPr="00196078" w:rsidRDefault="00813277" w:rsidP="00813277">
      <w:pPr>
        <w:keepLines/>
      </w:pPr>
      <w:r w:rsidRPr="00417D6A">
        <w:rPr>
          <w:rFonts w:ascii="Tahoma" w:hAnsi="Tahoma" w:cs="Tahoma"/>
          <w:sz w:val="20"/>
        </w:rPr>
        <w:t>Assistant Vice President</w:t>
      </w:r>
      <w:r>
        <w:rPr>
          <w:rFonts w:ascii="Tahoma" w:hAnsi="Tahoma" w:cs="Tahoma"/>
          <w:sz w:val="20"/>
        </w:rPr>
        <w:t>,</w:t>
      </w:r>
      <w:r w:rsidRPr="00417D6A">
        <w:t xml:space="preserve"> </w:t>
      </w:r>
      <w:r w:rsidRPr="00417D6A">
        <w:rPr>
          <w:rFonts w:ascii="Tahoma" w:hAnsi="Tahoma" w:cs="Tahoma"/>
          <w:sz w:val="20"/>
        </w:rPr>
        <w:t>Research &amp; Policy Analysis</w:t>
      </w:r>
    </w:p>
    <w:p w:rsidR="00813277" w:rsidRPr="00417D6A" w:rsidRDefault="00813277" w:rsidP="00813277">
      <w:pPr>
        <w:keepLines/>
        <w:rPr>
          <w:rFonts w:ascii="Tahoma" w:hAnsi="Tahoma" w:cs="Tahoma"/>
          <w:sz w:val="20"/>
        </w:rPr>
      </w:pPr>
      <w:r w:rsidRPr="00417D6A">
        <w:rPr>
          <w:rFonts w:ascii="Tahoma" w:hAnsi="Tahoma" w:cs="Tahoma"/>
          <w:sz w:val="20"/>
        </w:rPr>
        <w:t>Council of Graduate Schools</w:t>
      </w:r>
    </w:p>
    <w:p w:rsidR="00813277" w:rsidRPr="00417D6A" w:rsidRDefault="00813277" w:rsidP="00813277">
      <w:pPr>
        <w:keepLines/>
        <w:rPr>
          <w:rFonts w:ascii="Tahoma" w:hAnsi="Tahoma" w:cs="Tahoma"/>
          <w:sz w:val="20"/>
        </w:rPr>
      </w:pPr>
      <w:r>
        <w:rPr>
          <w:rFonts w:ascii="Tahoma" w:hAnsi="Tahoma" w:cs="Tahoma"/>
          <w:sz w:val="20"/>
        </w:rPr>
        <w:t xml:space="preserve">One </w:t>
      </w:r>
      <w:proofErr w:type="spellStart"/>
      <w:r>
        <w:rPr>
          <w:rFonts w:ascii="Tahoma" w:hAnsi="Tahoma" w:cs="Tahoma"/>
          <w:sz w:val="20"/>
        </w:rPr>
        <w:t>Dup</w:t>
      </w:r>
      <w:r w:rsidRPr="00417D6A">
        <w:rPr>
          <w:rFonts w:ascii="Tahoma" w:hAnsi="Tahoma" w:cs="Tahoma"/>
          <w:sz w:val="20"/>
        </w:rPr>
        <w:t>ont</w:t>
      </w:r>
      <w:proofErr w:type="spellEnd"/>
      <w:r w:rsidRPr="00417D6A">
        <w:rPr>
          <w:rFonts w:ascii="Tahoma" w:hAnsi="Tahoma" w:cs="Tahoma"/>
          <w:sz w:val="20"/>
        </w:rPr>
        <w:t xml:space="preserve"> Circle NW</w:t>
      </w:r>
    </w:p>
    <w:p w:rsidR="00813277" w:rsidRPr="00417D6A" w:rsidRDefault="00813277" w:rsidP="00813277">
      <w:pPr>
        <w:keepLines/>
        <w:rPr>
          <w:rFonts w:ascii="Tahoma" w:hAnsi="Tahoma" w:cs="Tahoma"/>
          <w:sz w:val="20"/>
        </w:rPr>
      </w:pPr>
      <w:r w:rsidRPr="00417D6A">
        <w:rPr>
          <w:rFonts w:ascii="Tahoma" w:hAnsi="Tahoma" w:cs="Tahoma"/>
          <w:sz w:val="20"/>
        </w:rPr>
        <w:t>Suite 230</w:t>
      </w:r>
    </w:p>
    <w:p w:rsidR="00813277" w:rsidRPr="00417D6A" w:rsidRDefault="00813277" w:rsidP="00813277">
      <w:pPr>
        <w:keepLines/>
        <w:rPr>
          <w:rFonts w:ascii="Tahoma" w:hAnsi="Tahoma" w:cs="Tahoma"/>
          <w:sz w:val="20"/>
        </w:rPr>
      </w:pPr>
      <w:r w:rsidRPr="00417D6A">
        <w:rPr>
          <w:rFonts w:ascii="Tahoma" w:hAnsi="Tahoma" w:cs="Tahoma"/>
          <w:sz w:val="20"/>
        </w:rPr>
        <w:t>Washington, DC 20036</w:t>
      </w:r>
    </w:p>
    <w:p w:rsidR="00813277" w:rsidRPr="00417D6A" w:rsidRDefault="00813277" w:rsidP="00813277">
      <w:pPr>
        <w:keepLines/>
        <w:ind w:left="720"/>
        <w:rPr>
          <w:rFonts w:ascii="Tahoma" w:hAnsi="Tahoma" w:cs="Tahoma"/>
          <w:sz w:val="20"/>
        </w:rPr>
      </w:pPr>
      <w:r w:rsidRPr="00417D6A">
        <w:rPr>
          <w:rFonts w:ascii="Tahoma" w:hAnsi="Tahoma" w:cs="Tahoma"/>
          <w:sz w:val="20"/>
        </w:rPr>
        <w:t>Phone: (202) 696-1560</w:t>
      </w:r>
    </w:p>
    <w:p w:rsidR="00813277" w:rsidRPr="00417D6A" w:rsidRDefault="00813277" w:rsidP="00813277">
      <w:pPr>
        <w:keepLines/>
        <w:ind w:left="720"/>
        <w:rPr>
          <w:rFonts w:ascii="Tahoma" w:hAnsi="Tahoma" w:cs="Tahoma"/>
          <w:sz w:val="20"/>
        </w:rPr>
      </w:pPr>
      <w:r w:rsidRPr="00417D6A">
        <w:rPr>
          <w:rFonts w:ascii="Tahoma" w:hAnsi="Tahoma" w:cs="Tahoma"/>
          <w:sz w:val="20"/>
        </w:rPr>
        <w:t>Email:  hokahana@cgs.nche.edu</w:t>
      </w:r>
    </w:p>
    <w:p w:rsidR="00813277" w:rsidRPr="00417D6A" w:rsidRDefault="00813277" w:rsidP="00813277">
      <w:pPr>
        <w:keepLines/>
        <w:rPr>
          <w:rFonts w:ascii="Tahoma" w:hAnsi="Tahoma" w:cs="Tahoma"/>
          <w:sz w:val="20"/>
        </w:rPr>
      </w:pPr>
      <w:r w:rsidRPr="00417D6A">
        <w:rPr>
          <w:rFonts w:ascii="Tahoma" w:hAnsi="Tahoma" w:cs="Tahoma"/>
          <w:sz w:val="20"/>
        </w:rPr>
        <w:br/>
        <w:t>Cecilia Rios-Aguilar</w:t>
      </w:r>
      <w:r w:rsidRPr="00417D6A">
        <w:rPr>
          <w:rFonts w:ascii="Tahoma" w:hAnsi="Tahoma" w:cs="Tahoma"/>
          <w:sz w:val="20"/>
        </w:rPr>
        <w:br/>
        <w:t>Associate Professor</w:t>
      </w:r>
      <w:r>
        <w:rPr>
          <w:rFonts w:ascii="Tahoma" w:hAnsi="Tahoma" w:cs="Tahoma"/>
          <w:sz w:val="20"/>
        </w:rPr>
        <w:t>/Director HERI</w:t>
      </w:r>
      <w:r w:rsidRPr="00417D6A">
        <w:rPr>
          <w:rFonts w:ascii="Tahoma" w:hAnsi="Tahoma" w:cs="Tahoma"/>
          <w:sz w:val="20"/>
        </w:rPr>
        <w:br/>
        <w:t>University of California</w:t>
      </w:r>
      <w:r>
        <w:rPr>
          <w:rFonts w:ascii="Tahoma" w:hAnsi="Tahoma" w:cs="Tahoma"/>
          <w:sz w:val="20"/>
        </w:rPr>
        <w:t>,</w:t>
      </w:r>
      <w:r w:rsidRPr="00417D6A">
        <w:rPr>
          <w:rFonts w:ascii="Tahoma" w:hAnsi="Tahoma" w:cs="Tahoma"/>
          <w:sz w:val="20"/>
        </w:rPr>
        <w:t xml:space="preserve"> Los Angeles</w:t>
      </w:r>
      <w:r w:rsidRPr="00417D6A">
        <w:rPr>
          <w:rFonts w:ascii="Tahoma" w:hAnsi="Tahoma" w:cs="Tahoma"/>
          <w:sz w:val="20"/>
        </w:rPr>
        <w:br/>
        <w:t>3005C Moore Hall</w:t>
      </w:r>
      <w:r w:rsidRPr="00417D6A">
        <w:rPr>
          <w:rFonts w:ascii="Tahoma" w:hAnsi="Tahoma" w:cs="Tahoma"/>
          <w:sz w:val="20"/>
        </w:rPr>
        <w:br/>
        <w:t xml:space="preserve">405 </w:t>
      </w:r>
      <w:proofErr w:type="spellStart"/>
      <w:r w:rsidRPr="00417D6A">
        <w:rPr>
          <w:rFonts w:ascii="Tahoma" w:hAnsi="Tahoma" w:cs="Tahoma"/>
          <w:sz w:val="20"/>
        </w:rPr>
        <w:t>Hilgard</w:t>
      </w:r>
      <w:proofErr w:type="spellEnd"/>
      <w:r w:rsidRPr="00417D6A">
        <w:rPr>
          <w:rFonts w:ascii="Tahoma" w:hAnsi="Tahoma" w:cs="Tahoma"/>
          <w:sz w:val="20"/>
        </w:rPr>
        <w:t xml:space="preserve"> Avenue</w:t>
      </w:r>
      <w:r w:rsidRPr="00417D6A">
        <w:rPr>
          <w:rFonts w:ascii="Tahoma" w:hAnsi="Tahoma" w:cs="Tahoma"/>
          <w:sz w:val="20"/>
        </w:rPr>
        <w:br/>
        <w:t>Los Angeles, CA  90095</w:t>
      </w:r>
      <w:r w:rsidRPr="00417D6A">
        <w:rPr>
          <w:rFonts w:ascii="Tahoma" w:hAnsi="Tahoma" w:cs="Tahoma"/>
          <w:sz w:val="20"/>
        </w:rPr>
        <w:br/>
      </w:r>
      <w:r w:rsidRPr="00417D6A">
        <w:rPr>
          <w:rFonts w:ascii="Tahoma" w:hAnsi="Tahoma" w:cs="Tahoma"/>
          <w:sz w:val="20"/>
        </w:rPr>
        <w:tab/>
        <w:t>Phone: (310) 825-1925</w:t>
      </w:r>
      <w:r w:rsidRPr="00417D6A">
        <w:rPr>
          <w:rFonts w:ascii="Tahoma" w:hAnsi="Tahoma" w:cs="Tahoma"/>
          <w:sz w:val="20"/>
        </w:rPr>
        <w:br/>
      </w:r>
      <w:r w:rsidRPr="00417D6A">
        <w:rPr>
          <w:rFonts w:ascii="Tahoma" w:hAnsi="Tahoma" w:cs="Tahoma"/>
          <w:sz w:val="20"/>
        </w:rPr>
        <w:tab/>
        <w:t>Email:  rios-aguilar@gseis.ucla.edu</w:t>
      </w:r>
    </w:p>
    <w:p w:rsidR="00813277" w:rsidRPr="00417D6A" w:rsidRDefault="00813277" w:rsidP="00813277">
      <w:pPr>
        <w:keepLines/>
        <w:rPr>
          <w:rFonts w:ascii="Tahoma" w:hAnsi="Tahoma" w:cs="Tahoma"/>
          <w:sz w:val="20"/>
        </w:rPr>
      </w:pPr>
    </w:p>
    <w:p w:rsidR="00813277" w:rsidRDefault="00813277" w:rsidP="00813277">
      <w:pPr>
        <w:keepLines/>
        <w:rPr>
          <w:rFonts w:ascii="Tahoma" w:hAnsi="Tahoma" w:cs="Tahoma"/>
          <w:sz w:val="20"/>
        </w:rPr>
      </w:pPr>
      <w:r>
        <w:rPr>
          <w:rFonts w:ascii="Tahoma" w:hAnsi="Tahoma" w:cs="Tahoma"/>
          <w:sz w:val="20"/>
        </w:rPr>
        <w:br w:type="column"/>
      </w:r>
    </w:p>
    <w:p w:rsidR="00813277" w:rsidRPr="00417D6A" w:rsidRDefault="00813277" w:rsidP="00813277">
      <w:pPr>
        <w:keepLines/>
        <w:rPr>
          <w:rFonts w:ascii="Tahoma" w:hAnsi="Tahoma" w:cs="Tahoma"/>
          <w:sz w:val="20"/>
        </w:rPr>
      </w:pPr>
      <w:r w:rsidRPr="00417D6A">
        <w:rPr>
          <w:rFonts w:ascii="Tahoma" w:hAnsi="Tahoma" w:cs="Tahoma"/>
          <w:sz w:val="20"/>
        </w:rPr>
        <w:t>Steven Rivkin</w:t>
      </w:r>
    </w:p>
    <w:p w:rsidR="00813277" w:rsidRPr="00417D6A" w:rsidRDefault="00813277" w:rsidP="00813277">
      <w:pPr>
        <w:keepLines/>
        <w:rPr>
          <w:rFonts w:ascii="Tahoma" w:hAnsi="Tahoma" w:cs="Tahoma"/>
          <w:sz w:val="20"/>
        </w:rPr>
      </w:pPr>
      <w:r w:rsidRPr="00417D6A">
        <w:rPr>
          <w:rFonts w:ascii="Tahoma" w:hAnsi="Tahoma" w:cs="Tahoma"/>
          <w:sz w:val="20"/>
        </w:rPr>
        <w:t>Professor</w:t>
      </w:r>
    </w:p>
    <w:p w:rsidR="00813277" w:rsidRPr="00417D6A" w:rsidRDefault="00813277" w:rsidP="00813277">
      <w:pPr>
        <w:keepLines/>
        <w:rPr>
          <w:rFonts w:ascii="Tahoma" w:hAnsi="Tahoma" w:cs="Tahoma"/>
          <w:sz w:val="20"/>
        </w:rPr>
      </w:pPr>
      <w:r>
        <w:rPr>
          <w:rFonts w:ascii="Tahoma" w:hAnsi="Tahoma" w:cs="Tahoma"/>
          <w:sz w:val="20"/>
        </w:rPr>
        <w:t xml:space="preserve">University of Illinois, </w:t>
      </w:r>
      <w:r w:rsidRPr="00417D6A">
        <w:rPr>
          <w:rFonts w:ascii="Tahoma" w:hAnsi="Tahoma" w:cs="Tahoma"/>
          <w:sz w:val="20"/>
        </w:rPr>
        <w:t>Chicago</w:t>
      </w:r>
    </w:p>
    <w:p w:rsidR="00813277" w:rsidRPr="00417D6A" w:rsidRDefault="00813277" w:rsidP="00813277">
      <w:pPr>
        <w:keepLines/>
        <w:rPr>
          <w:rFonts w:ascii="Tahoma" w:hAnsi="Tahoma" w:cs="Tahoma"/>
          <w:sz w:val="20"/>
        </w:rPr>
      </w:pPr>
      <w:r w:rsidRPr="00417D6A">
        <w:rPr>
          <w:rFonts w:ascii="Tahoma" w:hAnsi="Tahoma" w:cs="Tahoma"/>
          <w:sz w:val="20"/>
        </w:rPr>
        <w:t>601 South Morgan Street</w:t>
      </w:r>
    </w:p>
    <w:p w:rsidR="00813277" w:rsidRPr="00417D6A" w:rsidRDefault="00813277" w:rsidP="00813277">
      <w:pPr>
        <w:keepLines/>
        <w:rPr>
          <w:rFonts w:ascii="Tahoma" w:hAnsi="Tahoma" w:cs="Tahoma"/>
          <w:sz w:val="20"/>
        </w:rPr>
      </w:pPr>
      <w:r w:rsidRPr="00417D6A">
        <w:rPr>
          <w:rFonts w:ascii="Tahoma" w:hAnsi="Tahoma" w:cs="Tahoma"/>
          <w:sz w:val="20"/>
        </w:rPr>
        <w:t>Chicago, IL 60607</w:t>
      </w:r>
    </w:p>
    <w:p w:rsidR="00813277" w:rsidRPr="00417D6A" w:rsidRDefault="00813277" w:rsidP="00813277">
      <w:pPr>
        <w:keepLines/>
        <w:ind w:left="720"/>
        <w:rPr>
          <w:rFonts w:ascii="Tahoma" w:hAnsi="Tahoma" w:cs="Tahoma"/>
          <w:sz w:val="20"/>
        </w:rPr>
      </w:pPr>
      <w:r w:rsidRPr="00417D6A">
        <w:rPr>
          <w:rFonts w:ascii="Tahoma" w:hAnsi="Tahoma" w:cs="Tahoma"/>
          <w:sz w:val="20"/>
        </w:rPr>
        <w:t>Phone: (312) 413-2368</w:t>
      </w:r>
    </w:p>
    <w:p w:rsidR="00813277" w:rsidRPr="00417D6A" w:rsidRDefault="00813277" w:rsidP="00813277">
      <w:pPr>
        <w:keepLines/>
        <w:ind w:left="720"/>
        <w:rPr>
          <w:rFonts w:ascii="Tahoma" w:hAnsi="Tahoma" w:cs="Tahoma"/>
          <w:sz w:val="20"/>
        </w:rPr>
      </w:pPr>
      <w:r w:rsidRPr="00417D6A">
        <w:rPr>
          <w:rFonts w:ascii="Tahoma" w:hAnsi="Tahoma" w:cs="Tahoma"/>
          <w:sz w:val="20"/>
        </w:rPr>
        <w:t>Email:  sgrivkin@uic.edu</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 xml:space="preserve">Jamey </w:t>
      </w:r>
      <w:proofErr w:type="spellStart"/>
      <w:r w:rsidRPr="00417D6A">
        <w:rPr>
          <w:rFonts w:ascii="Tahoma" w:hAnsi="Tahoma" w:cs="Tahoma"/>
          <w:sz w:val="20"/>
        </w:rPr>
        <w:t>Rorison</w:t>
      </w:r>
      <w:proofErr w:type="spellEnd"/>
    </w:p>
    <w:p w:rsidR="00813277" w:rsidRPr="00417D6A" w:rsidRDefault="00813277" w:rsidP="00813277">
      <w:pPr>
        <w:keepLines/>
        <w:rPr>
          <w:rFonts w:ascii="Tahoma" w:hAnsi="Tahoma" w:cs="Tahoma"/>
          <w:sz w:val="20"/>
        </w:rPr>
      </w:pPr>
      <w:r w:rsidRPr="00417D6A">
        <w:rPr>
          <w:rFonts w:ascii="Tahoma" w:hAnsi="Tahoma" w:cs="Tahoma"/>
          <w:sz w:val="20"/>
        </w:rPr>
        <w:t>Senior Research Analyst</w:t>
      </w:r>
    </w:p>
    <w:p w:rsidR="00813277" w:rsidRPr="00417D6A" w:rsidRDefault="00813277" w:rsidP="00813277">
      <w:pPr>
        <w:keepLines/>
        <w:rPr>
          <w:rFonts w:ascii="Tahoma" w:hAnsi="Tahoma" w:cs="Tahoma"/>
          <w:sz w:val="20"/>
        </w:rPr>
      </w:pPr>
      <w:r w:rsidRPr="00417D6A">
        <w:rPr>
          <w:rFonts w:ascii="Tahoma" w:hAnsi="Tahoma" w:cs="Tahoma"/>
          <w:sz w:val="20"/>
        </w:rPr>
        <w:t>Institute for Higher Education Policy</w:t>
      </w:r>
    </w:p>
    <w:p w:rsidR="00813277" w:rsidRPr="00417D6A" w:rsidRDefault="00813277" w:rsidP="00813277">
      <w:pPr>
        <w:keepLines/>
        <w:rPr>
          <w:rFonts w:ascii="Tahoma" w:hAnsi="Tahoma" w:cs="Tahoma"/>
          <w:sz w:val="20"/>
        </w:rPr>
      </w:pPr>
      <w:r w:rsidRPr="00417D6A">
        <w:rPr>
          <w:rFonts w:ascii="Tahoma" w:hAnsi="Tahoma" w:cs="Tahoma"/>
          <w:sz w:val="20"/>
        </w:rPr>
        <w:t>1825 K Street NW</w:t>
      </w:r>
    </w:p>
    <w:p w:rsidR="00813277" w:rsidRPr="00417D6A" w:rsidRDefault="00813277" w:rsidP="00813277">
      <w:pPr>
        <w:keepLines/>
        <w:rPr>
          <w:rFonts w:ascii="Tahoma" w:hAnsi="Tahoma" w:cs="Tahoma"/>
          <w:sz w:val="20"/>
        </w:rPr>
      </w:pPr>
      <w:r w:rsidRPr="00417D6A">
        <w:rPr>
          <w:rFonts w:ascii="Tahoma" w:hAnsi="Tahoma" w:cs="Tahoma"/>
          <w:sz w:val="20"/>
        </w:rPr>
        <w:t>Suite 720</w:t>
      </w:r>
    </w:p>
    <w:p w:rsidR="00813277" w:rsidRPr="00417D6A" w:rsidRDefault="00813277" w:rsidP="00813277">
      <w:pPr>
        <w:keepLines/>
        <w:rPr>
          <w:rFonts w:ascii="Tahoma" w:hAnsi="Tahoma" w:cs="Tahoma"/>
          <w:sz w:val="20"/>
        </w:rPr>
      </w:pPr>
      <w:r w:rsidRPr="00417D6A">
        <w:rPr>
          <w:rFonts w:ascii="Tahoma" w:hAnsi="Tahoma" w:cs="Tahoma"/>
          <w:sz w:val="20"/>
        </w:rPr>
        <w:t>Washington, DC 20006</w:t>
      </w:r>
    </w:p>
    <w:p w:rsidR="00813277" w:rsidRPr="00417D6A" w:rsidRDefault="00813277" w:rsidP="00813277">
      <w:pPr>
        <w:keepLines/>
        <w:ind w:left="720"/>
        <w:rPr>
          <w:rFonts w:ascii="Tahoma" w:hAnsi="Tahoma" w:cs="Tahoma"/>
          <w:sz w:val="20"/>
        </w:rPr>
      </w:pPr>
      <w:r w:rsidRPr="00417D6A">
        <w:rPr>
          <w:rFonts w:ascii="Tahoma" w:hAnsi="Tahoma" w:cs="Tahoma"/>
          <w:sz w:val="20"/>
        </w:rPr>
        <w:t>Phone: (202) 861-8244</w:t>
      </w:r>
    </w:p>
    <w:p w:rsidR="00813277" w:rsidRPr="00417D6A" w:rsidRDefault="00813277" w:rsidP="00813277">
      <w:pPr>
        <w:keepLines/>
        <w:ind w:left="720"/>
        <w:rPr>
          <w:rFonts w:ascii="Tahoma" w:hAnsi="Tahoma" w:cs="Tahoma"/>
          <w:sz w:val="20"/>
        </w:rPr>
      </w:pPr>
      <w:r w:rsidRPr="00417D6A">
        <w:rPr>
          <w:rFonts w:ascii="Tahoma" w:hAnsi="Tahoma" w:cs="Tahoma"/>
          <w:sz w:val="20"/>
        </w:rPr>
        <w:t>Email:  jrorison@ihep.org</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Jeff Strohl</w:t>
      </w:r>
      <w:r w:rsidRPr="00417D6A">
        <w:rPr>
          <w:rFonts w:ascii="Tahoma" w:hAnsi="Tahoma" w:cs="Tahoma"/>
          <w:sz w:val="20"/>
        </w:rPr>
        <w:br/>
        <w:t>Director of Research</w:t>
      </w:r>
      <w:r w:rsidRPr="00417D6A">
        <w:rPr>
          <w:rFonts w:ascii="Tahoma" w:hAnsi="Tahoma" w:cs="Tahoma"/>
          <w:sz w:val="20"/>
        </w:rPr>
        <w:br/>
        <w:t>Georgetown University Center on Education and the Workforce</w:t>
      </w:r>
      <w:r w:rsidRPr="00417D6A">
        <w:rPr>
          <w:rFonts w:ascii="Tahoma" w:hAnsi="Tahoma" w:cs="Tahoma"/>
          <w:sz w:val="20"/>
        </w:rPr>
        <w:br/>
        <w:t>3300 White Haven Street</w:t>
      </w:r>
      <w:r w:rsidRPr="00417D6A">
        <w:rPr>
          <w:rFonts w:ascii="Tahoma" w:hAnsi="Tahoma" w:cs="Tahoma"/>
          <w:sz w:val="20"/>
        </w:rPr>
        <w:br/>
        <w:t>Suite 3200</w:t>
      </w:r>
      <w:r w:rsidRPr="00417D6A">
        <w:rPr>
          <w:rFonts w:ascii="Tahoma" w:hAnsi="Tahoma" w:cs="Tahoma"/>
          <w:sz w:val="20"/>
        </w:rPr>
        <w:br/>
        <w:t>Washington, DC  20007</w:t>
      </w:r>
      <w:r w:rsidRPr="00417D6A">
        <w:rPr>
          <w:rFonts w:ascii="Tahoma" w:hAnsi="Tahoma" w:cs="Tahoma"/>
          <w:sz w:val="20"/>
        </w:rPr>
        <w:br/>
      </w:r>
      <w:r w:rsidRPr="00417D6A">
        <w:rPr>
          <w:rFonts w:ascii="Tahoma" w:hAnsi="Tahoma" w:cs="Tahoma"/>
          <w:sz w:val="20"/>
        </w:rPr>
        <w:tab/>
        <w:t>Phone: (202) 687-4945</w:t>
      </w:r>
      <w:r w:rsidRPr="00417D6A">
        <w:rPr>
          <w:rFonts w:ascii="Tahoma" w:hAnsi="Tahoma" w:cs="Tahoma"/>
          <w:sz w:val="20"/>
        </w:rPr>
        <w:br/>
      </w:r>
      <w:r w:rsidRPr="00417D6A">
        <w:rPr>
          <w:rFonts w:ascii="Tahoma" w:hAnsi="Tahoma" w:cs="Tahoma"/>
          <w:sz w:val="20"/>
        </w:rPr>
        <w:tab/>
        <w:t>Email:  js787@georgetown.edu</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Marvin Titus</w:t>
      </w:r>
      <w:r w:rsidRPr="00417D6A">
        <w:rPr>
          <w:rFonts w:ascii="Tahoma" w:hAnsi="Tahoma" w:cs="Tahoma"/>
          <w:sz w:val="20"/>
        </w:rPr>
        <w:br/>
        <w:t>Associate Professor, Higher Education</w:t>
      </w:r>
      <w:r w:rsidRPr="00417D6A">
        <w:rPr>
          <w:rFonts w:ascii="Tahoma" w:hAnsi="Tahoma" w:cs="Tahoma"/>
          <w:sz w:val="20"/>
        </w:rPr>
        <w:br/>
        <w:t>University of Maryland</w:t>
      </w:r>
      <w:r w:rsidRPr="00417D6A">
        <w:rPr>
          <w:rFonts w:ascii="Tahoma" w:hAnsi="Tahoma" w:cs="Tahoma"/>
          <w:sz w:val="20"/>
        </w:rPr>
        <w:br/>
        <w:t>Benjamin Building, 3209</w:t>
      </w:r>
      <w:r w:rsidRPr="00417D6A">
        <w:rPr>
          <w:rFonts w:ascii="Tahoma" w:hAnsi="Tahoma" w:cs="Tahoma"/>
          <w:sz w:val="20"/>
        </w:rPr>
        <w:br/>
        <w:t>College Park, MD  20742</w:t>
      </w:r>
      <w:r w:rsidRPr="00417D6A">
        <w:rPr>
          <w:rFonts w:ascii="Tahoma" w:hAnsi="Tahoma" w:cs="Tahoma"/>
          <w:sz w:val="20"/>
        </w:rPr>
        <w:br/>
      </w:r>
      <w:r w:rsidRPr="00417D6A">
        <w:rPr>
          <w:rFonts w:ascii="Tahoma" w:hAnsi="Tahoma" w:cs="Tahoma"/>
          <w:sz w:val="20"/>
        </w:rPr>
        <w:tab/>
        <w:t>Phone: (301) 405-2220</w:t>
      </w:r>
      <w:r w:rsidRPr="00417D6A">
        <w:rPr>
          <w:rFonts w:ascii="Tahoma" w:hAnsi="Tahoma" w:cs="Tahoma"/>
          <w:sz w:val="20"/>
        </w:rPr>
        <w:br/>
      </w:r>
      <w:r w:rsidRPr="00417D6A">
        <w:rPr>
          <w:rFonts w:ascii="Tahoma" w:hAnsi="Tahoma" w:cs="Tahoma"/>
          <w:sz w:val="20"/>
        </w:rPr>
        <w:tab/>
        <w:t>Email:  mtitus@umd.edu</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Jonathan Turk</w:t>
      </w:r>
      <w:r w:rsidRPr="00417D6A">
        <w:rPr>
          <w:rFonts w:ascii="Tahoma" w:hAnsi="Tahoma" w:cs="Tahoma"/>
          <w:sz w:val="20"/>
        </w:rPr>
        <w:br/>
        <w:t>Senior Policy Research Analyst</w:t>
      </w:r>
      <w:r w:rsidRPr="00417D6A">
        <w:rPr>
          <w:rFonts w:ascii="Tahoma" w:hAnsi="Tahoma" w:cs="Tahoma"/>
          <w:sz w:val="20"/>
        </w:rPr>
        <w:br/>
        <w:t>American Council on Education</w:t>
      </w:r>
      <w:r w:rsidRPr="00417D6A">
        <w:rPr>
          <w:rFonts w:ascii="Tahoma" w:hAnsi="Tahoma" w:cs="Tahoma"/>
          <w:sz w:val="20"/>
        </w:rPr>
        <w:br/>
        <w:t xml:space="preserve">One </w:t>
      </w:r>
      <w:proofErr w:type="spellStart"/>
      <w:r>
        <w:rPr>
          <w:rFonts w:ascii="Tahoma" w:hAnsi="Tahoma" w:cs="Tahoma"/>
          <w:sz w:val="20"/>
        </w:rPr>
        <w:t>Dup</w:t>
      </w:r>
      <w:r w:rsidRPr="00417D6A">
        <w:rPr>
          <w:rFonts w:ascii="Tahoma" w:hAnsi="Tahoma" w:cs="Tahoma"/>
          <w:sz w:val="20"/>
        </w:rPr>
        <w:t>ont</w:t>
      </w:r>
      <w:proofErr w:type="spellEnd"/>
      <w:r w:rsidRPr="00417D6A">
        <w:rPr>
          <w:rFonts w:ascii="Tahoma" w:hAnsi="Tahoma" w:cs="Tahoma"/>
          <w:sz w:val="20"/>
        </w:rPr>
        <w:t xml:space="preserve"> Circle NW</w:t>
      </w:r>
      <w:r w:rsidRPr="00417D6A">
        <w:rPr>
          <w:rFonts w:ascii="Tahoma" w:hAnsi="Tahoma" w:cs="Tahoma"/>
          <w:sz w:val="20"/>
        </w:rPr>
        <w:br/>
        <w:t>Suite 1B</w:t>
      </w:r>
      <w:r w:rsidRPr="00417D6A">
        <w:rPr>
          <w:rFonts w:ascii="Tahoma" w:hAnsi="Tahoma" w:cs="Tahoma"/>
          <w:sz w:val="20"/>
        </w:rPr>
        <w:br/>
        <w:t>Washington, DC  20036</w:t>
      </w:r>
      <w:r w:rsidRPr="00417D6A">
        <w:rPr>
          <w:rFonts w:ascii="Tahoma" w:hAnsi="Tahoma" w:cs="Tahoma"/>
          <w:sz w:val="20"/>
        </w:rPr>
        <w:br/>
      </w:r>
      <w:r w:rsidRPr="00417D6A">
        <w:rPr>
          <w:rFonts w:ascii="Tahoma" w:hAnsi="Tahoma" w:cs="Tahoma"/>
          <w:sz w:val="20"/>
        </w:rPr>
        <w:tab/>
        <w:t>Phone: (202) 939-9321</w:t>
      </w:r>
      <w:r w:rsidRPr="00417D6A">
        <w:rPr>
          <w:rFonts w:ascii="Tahoma" w:hAnsi="Tahoma" w:cs="Tahoma"/>
          <w:sz w:val="20"/>
        </w:rPr>
        <w:br/>
      </w:r>
      <w:r w:rsidRPr="00417D6A">
        <w:rPr>
          <w:rFonts w:ascii="Tahoma" w:hAnsi="Tahoma" w:cs="Tahoma"/>
          <w:sz w:val="20"/>
        </w:rPr>
        <w:tab/>
        <w:t>Email:  jturk@acenet.edu</w:t>
      </w:r>
      <w:r w:rsidRPr="00417D6A">
        <w:rPr>
          <w:rFonts w:ascii="Tahoma" w:hAnsi="Tahoma" w:cs="Tahoma"/>
          <w:sz w:val="20"/>
        </w:rPr>
        <w:br/>
      </w:r>
      <w:r>
        <w:rPr>
          <w:rFonts w:ascii="Tahoma" w:hAnsi="Tahoma" w:cs="Tahoma"/>
          <w:sz w:val="20"/>
        </w:rPr>
        <w:br w:type="column"/>
      </w:r>
    </w:p>
    <w:p w:rsidR="00813277" w:rsidRDefault="00813277" w:rsidP="00813277">
      <w:pPr>
        <w:keepLines/>
        <w:rPr>
          <w:rFonts w:ascii="Tahoma" w:hAnsi="Tahoma" w:cs="Tahoma"/>
          <w:sz w:val="20"/>
        </w:rPr>
      </w:pPr>
      <w:r w:rsidRPr="00417D6A">
        <w:rPr>
          <w:rFonts w:ascii="Tahoma" w:hAnsi="Tahoma" w:cs="Tahoma"/>
          <w:sz w:val="20"/>
        </w:rPr>
        <w:t>Lesley Turner</w:t>
      </w:r>
      <w:r w:rsidRPr="00417D6A">
        <w:rPr>
          <w:rFonts w:ascii="Tahoma" w:hAnsi="Tahoma" w:cs="Tahoma"/>
          <w:sz w:val="20"/>
        </w:rPr>
        <w:br/>
        <w:t>Assistant Professor</w:t>
      </w:r>
      <w:r w:rsidRPr="00417D6A">
        <w:rPr>
          <w:rFonts w:ascii="Tahoma" w:hAnsi="Tahoma" w:cs="Tahoma"/>
          <w:sz w:val="20"/>
        </w:rPr>
        <w:br/>
        <w:t>Department of Economics</w:t>
      </w:r>
    </w:p>
    <w:p w:rsidR="00813277" w:rsidRPr="00196078" w:rsidRDefault="00813277" w:rsidP="00813277">
      <w:pPr>
        <w:keepLines/>
        <w:rPr>
          <w:rFonts w:ascii="Tahoma" w:hAnsi="Tahoma" w:cs="Tahoma"/>
        </w:rPr>
      </w:pPr>
      <w:r w:rsidRPr="00E97C96">
        <w:rPr>
          <w:rFonts w:ascii="Tahoma" w:hAnsi="Tahoma" w:cs="Tahoma"/>
          <w:sz w:val="20"/>
        </w:rPr>
        <w:t>University of Maryland</w:t>
      </w:r>
      <w:r w:rsidRPr="00417D6A">
        <w:rPr>
          <w:rFonts w:ascii="Tahoma" w:hAnsi="Tahoma" w:cs="Tahoma"/>
          <w:sz w:val="20"/>
        </w:rPr>
        <w:br/>
        <w:t xml:space="preserve">3114 </w:t>
      </w:r>
      <w:proofErr w:type="spellStart"/>
      <w:r w:rsidRPr="00417D6A">
        <w:rPr>
          <w:rFonts w:ascii="Tahoma" w:hAnsi="Tahoma" w:cs="Tahoma"/>
          <w:sz w:val="20"/>
        </w:rPr>
        <w:t>Tydings</w:t>
      </w:r>
      <w:proofErr w:type="spellEnd"/>
      <w:r w:rsidRPr="00417D6A">
        <w:rPr>
          <w:rFonts w:ascii="Tahoma" w:hAnsi="Tahoma" w:cs="Tahoma"/>
          <w:sz w:val="20"/>
        </w:rPr>
        <w:t xml:space="preserve"> Hall</w:t>
      </w:r>
      <w:r w:rsidRPr="00417D6A">
        <w:rPr>
          <w:rFonts w:ascii="Tahoma" w:hAnsi="Tahoma" w:cs="Tahoma"/>
          <w:sz w:val="20"/>
        </w:rPr>
        <w:br/>
        <w:t>College Park, MD  20742</w:t>
      </w:r>
      <w:r w:rsidRPr="00417D6A">
        <w:rPr>
          <w:rFonts w:ascii="Tahoma" w:hAnsi="Tahoma" w:cs="Tahoma"/>
          <w:sz w:val="20"/>
        </w:rPr>
        <w:br/>
      </w:r>
      <w:r w:rsidRPr="00417D6A">
        <w:rPr>
          <w:rFonts w:ascii="Tahoma" w:hAnsi="Tahoma" w:cs="Tahoma"/>
          <w:sz w:val="20"/>
        </w:rPr>
        <w:tab/>
        <w:t>Phone: (301) 405-3512</w:t>
      </w:r>
      <w:r w:rsidRPr="00417D6A">
        <w:rPr>
          <w:rFonts w:ascii="Tahoma" w:hAnsi="Tahoma" w:cs="Tahoma"/>
          <w:sz w:val="20"/>
        </w:rPr>
        <w:br/>
      </w:r>
      <w:r w:rsidRPr="00417D6A">
        <w:rPr>
          <w:rFonts w:ascii="Tahoma" w:hAnsi="Tahoma" w:cs="Tahoma"/>
          <w:sz w:val="20"/>
        </w:rPr>
        <w:tab/>
        <w:t xml:space="preserve">Email:  </w:t>
      </w:r>
      <w:r w:rsidRPr="00196078">
        <w:rPr>
          <w:rFonts w:ascii="Tahoma" w:hAnsi="Tahoma" w:cs="Tahoma"/>
          <w:sz w:val="20"/>
        </w:rPr>
        <w:t>turner@econ.umd.edu</w:t>
      </w:r>
    </w:p>
    <w:p w:rsidR="00813277" w:rsidRPr="00196078" w:rsidRDefault="00813277" w:rsidP="00813277">
      <w:pPr>
        <w:keepLines/>
        <w:rPr>
          <w:rFonts w:ascii="Tahoma" w:hAnsi="Tahoma" w:cs="Tahoma"/>
        </w:rPr>
      </w:pPr>
    </w:p>
    <w:p w:rsidR="00813277" w:rsidRPr="00417D6A" w:rsidRDefault="00813277" w:rsidP="00813277">
      <w:pPr>
        <w:keepLines/>
        <w:rPr>
          <w:rFonts w:ascii="Tahoma" w:hAnsi="Tahoma" w:cs="Tahoma"/>
          <w:sz w:val="20"/>
        </w:rPr>
      </w:pPr>
      <w:r w:rsidRPr="00417D6A">
        <w:rPr>
          <w:rFonts w:ascii="Tahoma" w:hAnsi="Tahoma" w:cs="Tahoma"/>
          <w:sz w:val="20"/>
        </w:rPr>
        <w:t>Paul Umbach</w:t>
      </w:r>
    </w:p>
    <w:p w:rsidR="00813277" w:rsidRPr="00417D6A" w:rsidRDefault="00813277" w:rsidP="00813277">
      <w:pPr>
        <w:keepLines/>
        <w:rPr>
          <w:rFonts w:ascii="Tahoma" w:hAnsi="Tahoma" w:cs="Tahoma"/>
          <w:sz w:val="20"/>
        </w:rPr>
      </w:pPr>
      <w:r w:rsidRPr="00417D6A">
        <w:rPr>
          <w:rFonts w:ascii="Tahoma" w:hAnsi="Tahoma" w:cs="Tahoma"/>
          <w:sz w:val="20"/>
        </w:rPr>
        <w:t>Professor, Department of Leadership, Policy, Adult and Higher Education</w:t>
      </w:r>
    </w:p>
    <w:p w:rsidR="00813277" w:rsidRPr="00417D6A" w:rsidRDefault="00813277" w:rsidP="00813277">
      <w:pPr>
        <w:keepLines/>
        <w:rPr>
          <w:rFonts w:ascii="Tahoma" w:hAnsi="Tahoma" w:cs="Tahoma"/>
          <w:sz w:val="20"/>
        </w:rPr>
      </w:pPr>
      <w:r w:rsidRPr="00417D6A">
        <w:rPr>
          <w:rFonts w:ascii="Tahoma" w:hAnsi="Tahoma" w:cs="Tahoma"/>
          <w:sz w:val="20"/>
        </w:rPr>
        <w:t>North Carolina State University</w:t>
      </w:r>
    </w:p>
    <w:p w:rsidR="00813277" w:rsidRPr="00417D6A" w:rsidRDefault="00813277" w:rsidP="00813277">
      <w:pPr>
        <w:keepLines/>
        <w:rPr>
          <w:rFonts w:ascii="Tahoma" w:hAnsi="Tahoma" w:cs="Tahoma"/>
          <w:sz w:val="20"/>
        </w:rPr>
      </w:pPr>
      <w:r w:rsidRPr="00417D6A">
        <w:rPr>
          <w:rFonts w:ascii="Tahoma" w:hAnsi="Tahoma" w:cs="Tahoma"/>
          <w:sz w:val="20"/>
        </w:rPr>
        <w:t>300 Poe Hall</w:t>
      </w:r>
    </w:p>
    <w:p w:rsidR="00813277" w:rsidRPr="00417D6A" w:rsidRDefault="00813277" w:rsidP="00813277">
      <w:pPr>
        <w:keepLines/>
        <w:rPr>
          <w:rFonts w:ascii="Tahoma" w:hAnsi="Tahoma" w:cs="Tahoma"/>
          <w:sz w:val="20"/>
        </w:rPr>
      </w:pPr>
      <w:r w:rsidRPr="00417D6A">
        <w:rPr>
          <w:rFonts w:ascii="Tahoma" w:hAnsi="Tahoma" w:cs="Tahoma"/>
          <w:sz w:val="20"/>
        </w:rPr>
        <w:t>Box 7801</w:t>
      </w:r>
    </w:p>
    <w:p w:rsidR="00813277" w:rsidRPr="00417D6A" w:rsidRDefault="00813277" w:rsidP="00813277">
      <w:pPr>
        <w:keepLines/>
        <w:rPr>
          <w:rFonts w:ascii="Tahoma" w:hAnsi="Tahoma" w:cs="Tahoma"/>
          <w:sz w:val="20"/>
        </w:rPr>
      </w:pPr>
      <w:r w:rsidRPr="00417D6A">
        <w:rPr>
          <w:rFonts w:ascii="Tahoma" w:hAnsi="Tahoma" w:cs="Tahoma"/>
          <w:sz w:val="20"/>
        </w:rPr>
        <w:t>Raleigh, NC 27603</w:t>
      </w:r>
    </w:p>
    <w:p w:rsidR="00813277" w:rsidRPr="00417D6A" w:rsidRDefault="00813277" w:rsidP="00813277">
      <w:pPr>
        <w:keepLines/>
        <w:ind w:left="720"/>
        <w:rPr>
          <w:rFonts w:ascii="Tahoma" w:hAnsi="Tahoma" w:cs="Tahoma"/>
          <w:sz w:val="20"/>
        </w:rPr>
      </w:pPr>
      <w:r w:rsidRPr="00417D6A">
        <w:rPr>
          <w:rFonts w:ascii="Tahoma" w:hAnsi="Tahoma" w:cs="Tahoma"/>
          <w:sz w:val="20"/>
        </w:rPr>
        <w:t>Phone: (919) 515-9366</w:t>
      </w:r>
    </w:p>
    <w:p w:rsidR="00813277" w:rsidRDefault="00813277" w:rsidP="00813277">
      <w:pPr>
        <w:keepLines/>
        <w:ind w:left="720"/>
        <w:rPr>
          <w:rFonts w:ascii="Tahoma" w:hAnsi="Tahoma" w:cs="Tahoma"/>
          <w:sz w:val="20"/>
        </w:rPr>
      </w:pPr>
      <w:r w:rsidRPr="00417D6A">
        <w:rPr>
          <w:rFonts w:ascii="Tahoma" w:hAnsi="Tahoma" w:cs="Tahoma"/>
          <w:sz w:val="20"/>
        </w:rPr>
        <w:t xml:space="preserve">Email:  </w:t>
      </w:r>
      <w:r w:rsidRPr="00CC47C3">
        <w:rPr>
          <w:rFonts w:ascii="Tahoma" w:hAnsi="Tahoma" w:cs="Tahoma"/>
          <w:sz w:val="20"/>
        </w:rPr>
        <w:t>paul_umbach@ncsu.edu</w:t>
      </w:r>
    </w:p>
    <w:p w:rsidR="00813277" w:rsidRDefault="00813277" w:rsidP="00813277">
      <w:pPr>
        <w:keepLines/>
        <w:ind w:left="720"/>
        <w:rPr>
          <w:rFonts w:ascii="Tahoma" w:hAnsi="Tahoma" w:cs="Tahoma"/>
          <w:sz w:val="20"/>
        </w:rPr>
      </w:pPr>
    </w:p>
    <w:p w:rsidR="00813277" w:rsidRDefault="00813277" w:rsidP="00813277">
      <w:pPr>
        <w:keepLines/>
        <w:rPr>
          <w:rFonts w:ascii="Tahoma" w:hAnsi="Tahoma" w:cs="Tahoma"/>
          <w:sz w:val="20"/>
        </w:rPr>
      </w:pPr>
      <w:r>
        <w:rPr>
          <w:rFonts w:ascii="Tahoma" w:hAnsi="Tahoma" w:cs="Tahoma"/>
          <w:sz w:val="20"/>
        </w:rPr>
        <w:t>Mamie Voight</w:t>
      </w:r>
    </w:p>
    <w:p w:rsidR="00813277" w:rsidRDefault="00813277" w:rsidP="00813277">
      <w:pPr>
        <w:keepLines/>
        <w:rPr>
          <w:rFonts w:ascii="Tahoma" w:hAnsi="Tahoma" w:cs="Tahoma"/>
          <w:sz w:val="20"/>
        </w:rPr>
      </w:pPr>
      <w:r>
        <w:rPr>
          <w:rFonts w:ascii="Tahoma" w:hAnsi="Tahoma" w:cs="Tahoma"/>
          <w:sz w:val="20"/>
        </w:rPr>
        <w:t>Vice President of Policy Research</w:t>
      </w:r>
    </w:p>
    <w:p w:rsidR="00813277" w:rsidRDefault="00813277" w:rsidP="00813277">
      <w:pPr>
        <w:keepLines/>
        <w:rPr>
          <w:rFonts w:ascii="Tahoma" w:hAnsi="Tahoma" w:cs="Tahoma"/>
          <w:sz w:val="20"/>
        </w:rPr>
      </w:pPr>
      <w:r w:rsidRPr="00CC47C3">
        <w:rPr>
          <w:rFonts w:ascii="Tahoma" w:hAnsi="Tahoma" w:cs="Tahoma"/>
          <w:sz w:val="20"/>
        </w:rPr>
        <w:t xml:space="preserve">Institute for Higher Education Policy </w:t>
      </w:r>
    </w:p>
    <w:p w:rsidR="00813277" w:rsidRDefault="00813277" w:rsidP="00813277">
      <w:pPr>
        <w:keepLines/>
        <w:rPr>
          <w:rFonts w:ascii="Tahoma" w:hAnsi="Tahoma" w:cs="Tahoma"/>
          <w:sz w:val="20"/>
        </w:rPr>
      </w:pPr>
      <w:r>
        <w:rPr>
          <w:rFonts w:ascii="Tahoma" w:hAnsi="Tahoma" w:cs="Tahoma"/>
          <w:sz w:val="20"/>
        </w:rPr>
        <w:t>1825 K Street NW</w:t>
      </w:r>
    </w:p>
    <w:p w:rsidR="00813277" w:rsidRDefault="00813277" w:rsidP="00813277">
      <w:pPr>
        <w:keepLines/>
        <w:rPr>
          <w:rFonts w:ascii="Tahoma" w:hAnsi="Tahoma" w:cs="Tahoma"/>
          <w:sz w:val="20"/>
        </w:rPr>
      </w:pPr>
      <w:r>
        <w:rPr>
          <w:rFonts w:ascii="Tahoma" w:hAnsi="Tahoma" w:cs="Tahoma"/>
          <w:sz w:val="20"/>
        </w:rPr>
        <w:t>Suite 720</w:t>
      </w:r>
    </w:p>
    <w:p w:rsidR="00813277" w:rsidRDefault="00813277" w:rsidP="00813277">
      <w:pPr>
        <w:keepLines/>
        <w:rPr>
          <w:rFonts w:ascii="Tahoma" w:hAnsi="Tahoma" w:cs="Tahoma"/>
          <w:sz w:val="20"/>
        </w:rPr>
      </w:pPr>
      <w:r>
        <w:rPr>
          <w:rFonts w:ascii="Tahoma" w:hAnsi="Tahoma" w:cs="Tahoma"/>
          <w:sz w:val="20"/>
        </w:rPr>
        <w:t>Washington, DC 20006</w:t>
      </w:r>
    </w:p>
    <w:p w:rsidR="00813277" w:rsidRDefault="00813277" w:rsidP="00813277">
      <w:pPr>
        <w:keepLines/>
        <w:ind w:left="720"/>
        <w:rPr>
          <w:rFonts w:ascii="Tahoma" w:hAnsi="Tahoma" w:cs="Tahoma"/>
          <w:sz w:val="20"/>
        </w:rPr>
      </w:pPr>
      <w:r>
        <w:rPr>
          <w:rFonts w:ascii="Tahoma" w:hAnsi="Tahoma" w:cs="Tahoma"/>
          <w:sz w:val="20"/>
        </w:rPr>
        <w:t>Phone: (202) 587-4967</w:t>
      </w:r>
    </w:p>
    <w:p w:rsidR="00813277" w:rsidRPr="00417D6A" w:rsidRDefault="00813277" w:rsidP="00813277">
      <w:pPr>
        <w:keepLines/>
        <w:ind w:left="720"/>
        <w:rPr>
          <w:rFonts w:ascii="Tahoma" w:hAnsi="Tahoma" w:cs="Tahoma"/>
          <w:sz w:val="20"/>
        </w:rPr>
      </w:pPr>
      <w:r>
        <w:rPr>
          <w:rFonts w:ascii="Tahoma" w:hAnsi="Tahoma" w:cs="Tahoma"/>
          <w:sz w:val="20"/>
        </w:rPr>
        <w:t xml:space="preserve">Email: </w:t>
      </w:r>
      <w:r w:rsidRPr="00CC47C3">
        <w:rPr>
          <w:rFonts w:ascii="Tahoma" w:hAnsi="Tahoma" w:cs="Tahoma"/>
          <w:sz w:val="20"/>
        </w:rPr>
        <w:t>mvoight@ihep.org</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Robert Yin</w:t>
      </w:r>
    </w:p>
    <w:p w:rsidR="00813277" w:rsidRPr="00417D6A" w:rsidRDefault="00813277" w:rsidP="00813277">
      <w:pPr>
        <w:keepLines/>
        <w:rPr>
          <w:rFonts w:ascii="Tahoma" w:hAnsi="Tahoma" w:cs="Tahoma"/>
          <w:sz w:val="20"/>
        </w:rPr>
      </w:pPr>
      <w:r>
        <w:rPr>
          <w:rFonts w:ascii="Tahoma" w:hAnsi="Tahoma" w:cs="Tahoma"/>
          <w:sz w:val="20"/>
        </w:rPr>
        <w:t>COSMOS</w:t>
      </w:r>
      <w:r w:rsidRPr="00417D6A">
        <w:rPr>
          <w:rFonts w:ascii="Tahoma" w:hAnsi="Tahoma" w:cs="Tahoma"/>
          <w:sz w:val="20"/>
        </w:rPr>
        <w:t xml:space="preserve"> Corporation</w:t>
      </w:r>
    </w:p>
    <w:p w:rsidR="00813277" w:rsidRPr="00417D6A" w:rsidRDefault="00813277" w:rsidP="00813277">
      <w:pPr>
        <w:keepLines/>
        <w:rPr>
          <w:rFonts w:ascii="Tahoma" w:hAnsi="Tahoma" w:cs="Tahoma"/>
          <w:sz w:val="20"/>
        </w:rPr>
      </w:pPr>
      <w:r w:rsidRPr="00417D6A">
        <w:rPr>
          <w:rFonts w:ascii="Tahoma" w:hAnsi="Tahoma" w:cs="Tahoma"/>
          <w:sz w:val="20"/>
        </w:rPr>
        <w:t xml:space="preserve">3 Bethesda Metro </w:t>
      </w:r>
      <w:proofErr w:type="gramStart"/>
      <w:r w:rsidRPr="00417D6A">
        <w:rPr>
          <w:rFonts w:ascii="Tahoma" w:hAnsi="Tahoma" w:cs="Tahoma"/>
          <w:sz w:val="20"/>
        </w:rPr>
        <w:t>Center</w:t>
      </w:r>
      <w:proofErr w:type="gramEnd"/>
      <w:r w:rsidRPr="00417D6A">
        <w:rPr>
          <w:rFonts w:ascii="Tahoma" w:hAnsi="Tahoma" w:cs="Tahoma"/>
          <w:sz w:val="20"/>
        </w:rPr>
        <w:t xml:space="preserve"> </w:t>
      </w:r>
    </w:p>
    <w:p w:rsidR="00813277" w:rsidRPr="00417D6A" w:rsidRDefault="00813277" w:rsidP="00813277">
      <w:pPr>
        <w:keepLines/>
        <w:rPr>
          <w:rFonts w:ascii="Tahoma" w:hAnsi="Tahoma" w:cs="Tahoma"/>
          <w:sz w:val="20"/>
        </w:rPr>
      </w:pPr>
      <w:r w:rsidRPr="00417D6A">
        <w:rPr>
          <w:rFonts w:ascii="Tahoma" w:hAnsi="Tahoma" w:cs="Tahoma"/>
          <w:sz w:val="20"/>
        </w:rPr>
        <w:t xml:space="preserve">Suite </w:t>
      </w:r>
      <w:r>
        <w:rPr>
          <w:rFonts w:ascii="Tahoma" w:hAnsi="Tahoma" w:cs="Tahoma"/>
          <w:sz w:val="20"/>
        </w:rPr>
        <w:t>700</w:t>
      </w:r>
    </w:p>
    <w:p w:rsidR="00813277" w:rsidRPr="00417D6A" w:rsidRDefault="00813277" w:rsidP="00813277">
      <w:pPr>
        <w:keepLines/>
        <w:rPr>
          <w:rFonts w:ascii="Tahoma" w:hAnsi="Tahoma" w:cs="Tahoma"/>
          <w:sz w:val="20"/>
        </w:rPr>
      </w:pPr>
      <w:r w:rsidRPr="00417D6A">
        <w:rPr>
          <w:rFonts w:ascii="Tahoma" w:hAnsi="Tahoma" w:cs="Tahoma"/>
          <w:sz w:val="20"/>
        </w:rPr>
        <w:t>Bethesda, MD 20814</w:t>
      </w:r>
    </w:p>
    <w:p w:rsidR="00813277" w:rsidRPr="00417D6A" w:rsidRDefault="00813277" w:rsidP="00813277">
      <w:pPr>
        <w:keepLines/>
        <w:rPr>
          <w:rFonts w:ascii="Tahoma" w:hAnsi="Tahoma" w:cs="Tahoma"/>
          <w:sz w:val="20"/>
        </w:rPr>
      </w:pPr>
      <w:r w:rsidRPr="00417D6A">
        <w:rPr>
          <w:rFonts w:ascii="Tahoma" w:hAnsi="Tahoma" w:cs="Tahoma"/>
          <w:sz w:val="20"/>
        </w:rPr>
        <w:tab/>
        <w:t>Phone: (</w:t>
      </w:r>
      <w:r>
        <w:rPr>
          <w:rFonts w:ascii="Tahoma" w:hAnsi="Tahoma" w:cs="Tahoma"/>
          <w:sz w:val="20"/>
        </w:rPr>
        <w:t>240</w:t>
      </w:r>
      <w:r w:rsidRPr="00417D6A">
        <w:rPr>
          <w:rFonts w:ascii="Tahoma" w:hAnsi="Tahoma" w:cs="Tahoma"/>
          <w:sz w:val="20"/>
        </w:rPr>
        <w:t>) 2</w:t>
      </w:r>
      <w:r>
        <w:rPr>
          <w:rFonts w:ascii="Tahoma" w:hAnsi="Tahoma" w:cs="Tahoma"/>
          <w:sz w:val="20"/>
        </w:rPr>
        <w:t>23</w:t>
      </w:r>
      <w:r w:rsidRPr="00417D6A">
        <w:rPr>
          <w:rFonts w:ascii="Tahoma" w:hAnsi="Tahoma" w:cs="Tahoma"/>
          <w:sz w:val="20"/>
        </w:rPr>
        <w:t>-</w:t>
      </w:r>
      <w:r>
        <w:rPr>
          <w:rFonts w:ascii="Tahoma" w:hAnsi="Tahoma" w:cs="Tahoma"/>
          <w:sz w:val="20"/>
        </w:rPr>
        <w:t>5200</w:t>
      </w:r>
    </w:p>
    <w:p w:rsidR="00813277" w:rsidRPr="00417D6A" w:rsidRDefault="00813277" w:rsidP="00813277">
      <w:pPr>
        <w:keepLines/>
        <w:rPr>
          <w:rFonts w:ascii="Tahoma" w:hAnsi="Tahoma" w:cs="Tahoma"/>
          <w:sz w:val="20"/>
        </w:rPr>
      </w:pPr>
      <w:r w:rsidRPr="00417D6A">
        <w:rPr>
          <w:rFonts w:ascii="Tahoma" w:hAnsi="Tahoma" w:cs="Tahoma"/>
          <w:sz w:val="20"/>
        </w:rPr>
        <w:tab/>
        <w:t>Email:  ryin@cosmoscorp.com</w:t>
      </w:r>
    </w:p>
    <w:p w:rsidR="00813277" w:rsidRPr="00417D6A" w:rsidRDefault="00813277" w:rsidP="00813277">
      <w:pPr>
        <w:rPr>
          <w:rFonts w:ascii="Tahoma" w:hAnsi="Tahoma" w:cs="Tahoma"/>
          <w:b/>
          <w:sz w:val="20"/>
        </w:rPr>
      </w:pPr>
    </w:p>
    <w:p w:rsidR="00813277" w:rsidRDefault="00813277" w:rsidP="00813277">
      <w:pPr>
        <w:rPr>
          <w:rFonts w:ascii="Tahoma" w:hAnsi="Tahoma" w:cs="Tahoma"/>
          <w:b/>
          <w:sz w:val="20"/>
        </w:rPr>
      </w:pPr>
      <w:r w:rsidRPr="00417D6A">
        <w:rPr>
          <w:rFonts w:ascii="Tahoma" w:hAnsi="Tahoma" w:cs="Tahoma"/>
          <w:b/>
          <w:sz w:val="20"/>
        </w:rPr>
        <w:t>Federal Panelists</w:t>
      </w:r>
    </w:p>
    <w:p w:rsidR="00813277" w:rsidRPr="00196078" w:rsidRDefault="00813277" w:rsidP="00813277">
      <w:pPr>
        <w:rPr>
          <w:rFonts w:ascii="Tahoma" w:hAnsi="Tahoma" w:cs="Tahoma"/>
          <w:sz w:val="20"/>
        </w:rPr>
      </w:pP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 xml:space="preserve">Quentin </w:t>
      </w:r>
      <w:proofErr w:type="spellStart"/>
      <w:r w:rsidRPr="00196078">
        <w:rPr>
          <w:rFonts w:ascii="Tahoma" w:hAnsi="Tahoma" w:cs="Tahoma"/>
          <w:bCs/>
          <w:color w:val="000000"/>
          <w:sz w:val="20"/>
        </w:rPr>
        <w:t>Brummet</w:t>
      </w:r>
      <w:proofErr w:type="spellEnd"/>
    </w:p>
    <w:p w:rsidR="00813277" w:rsidRPr="00417D6A" w:rsidRDefault="00813277" w:rsidP="00813277">
      <w:pPr>
        <w:rPr>
          <w:rFonts w:ascii="Tahoma" w:hAnsi="Tahoma" w:cs="Tahoma"/>
          <w:bCs/>
          <w:color w:val="000000"/>
          <w:sz w:val="20"/>
        </w:rPr>
      </w:pPr>
      <w:r w:rsidRPr="00417D6A">
        <w:rPr>
          <w:rFonts w:ascii="Tahoma" w:hAnsi="Tahoma" w:cs="Tahoma"/>
          <w:bCs/>
          <w:color w:val="000000"/>
          <w:sz w:val="20"/>
        </w:rPr>
        <w:t>Chief, Experiments and Innovation Branch</w:t>
      </w: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Center for Administrative Records Research and Applications</w:t>
      </w: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U.S. Census Bureau</w:t>
      </w: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4600 Silver Hill Road</w:t>
      </w:r>
    </w:p>
    <w:p w:rsidR="00813277" w:rsidRPr="00196078" w:rsidRDefault="00813277" w:rsidP="00813277">
      <w:pPr>
        <w:rPr>
          <w:rFonts w:ascii="Tahoma" w:hAnsi="Tahoma" w:cs="Tahoma"/>
          <w:bCs/>
          <w:color w:val="000000"/>
          <w:sz w:val="20"/>
        </w:rPr>
      </w:pPr>
      <w:r>
        <w:rPr>
          <w:rFonts w:ascii="Tahoma" w:hAnsi="Tahoma" w:cs="Tahoma"/>
          <w:bCs/>
          <w:color w:val="000000"/>
          <w:sz w:val="20"/>
        </w:rPr>
        <w:t>Suitland, MD 20746</w:t>
      </w:r>
    </w:p>
    <w:p w:rsidR="00813277" w:rsidRPr="00196078" w:rsidRDefault="00813277" w:rsidP="00813277">
      <w:pPr>
        <w:ind w:left="720"/>
        <w:rPr>
          <w:rFonts w:ascii="Tahoma" w:hAnsi="Tahoma" w:cs="Tahoma"/>
          <w:bCs/>
          <w:color w:val="000000"/>
          <w:sz w:val="20"/>
        </w:rPr>
      </w:pPr>
      <w:r w:rsidRPr="00196078">
        <w:rPr>
          <w:rFonts w:ascii="Tahoma" w:hAnsi="Tahoma" w:cs="Tahoma"/>
          <w:bCs/>
          <w:color w:val="000000"/>
          <w:sz w:val="20"/>
        </w:rPr>
        <w:t xml:space="preserve">Phone: </w:t>
      </w:r>
      <w:r w:rsidRPr="00417D6A">
        <w:rPr>
          <w:rFonts w:ascii="Tahoma" w:hAnsi="Tahoma" w:cs="Tahoma"/>
          <w:bCs/>
          <w:color w:val="000000"/>
          <w:sz w:val="20"/>
        </w:rPr>
        <w:t>(</w:t>
      </w:r>
      <w:r w:rsidRPr="00196078">
        <w:rPr>
          <w:rFonts w:ascii="Tahoma" w:hAnsi="Tahoma" w:cs="Tahoma"/>
          <w:bCs/>
          <w:color w:val="000000"/>
          <w:sz w:val="20"/>
        </w:rPr>
        <w:t>301</w:t>
      </w:r>
      <w:r w:rsidRPr="00417D6A">
        <w:rPr>
          <w:rFonts w:ascii="Tahoma" w:hAnsi="Tahoma" w:cs="Tahoma"/>
          <w:bCs/>
          <w:color w:val="000000"/>
          <w:sz w:val="20"/>
        </w:rPr>
        <w:t>)</w:t>
      </w:r>
      <w:r>
        <w:rPr>
          <w:rFonts w:ascii="Tahoma" w:hAnsi="Tahoma" w:cs="Tahoma"/>
          <w:bCs/>
          <w:color w:val="000000"/>
          <w:sz w:val="20"/>
        </w:rPr>
        <w:t xml:space="preserve"> </w:t>
      </w:r>
      <w:r w:rsidRPr="00196078">
        <w:rPr>
          <w:rFonts w:ascii="Tahoma" w:hAnsi="Tahoma" w:cs="Tahoma"/>
          <w:bCs/>
          <w:color w:val="000000"/>
          <w:sz w:val="20"/>
        </w:rPr>
        <w:t>763-5939</w:t>
      </w:r>
    </w:p>
    <w:p w:rsidR="00813277" w:rsidRPr="00196078" w:rsidRDefault="00813277" w:rsidP="00813277">
      <w:pPr>
        <w:ind w:left="720"/>
        <w:rPr>
          <w:rFonts w:ascii="Tahoma" w:hAnsi="Tahoma" w:cs="Tahoma"/>
          <w:sz w:val="20"/>
        </w:rPr>
      </w:pPr>
      <w:r w:rsidRPr="00196078">
        <w:rPr>
          <w:rFonts w:ascii="Tahoma" w:hAnsi="Tahoma" w:cs="Tahoma"/>
          <w:bCs/>
          <w:color w:val="000000"/>
          <w:sz w:val="20"/>
        </w:rPr>
        <w:t xml:space="preserve">Email: quentin.o.brummet@census.gov  </w:t>
      </w:r>
    </w:p>
    <w:p w:rsidR="00813277" w:rsidRPr="00417D6A" w:rsidRDefault="00813277" w:rsidP="00813277">
      <w:pPr>
        <w:rPr>
          <w:rFonts w:ascii="Tahoma" w:hAnsi="Tahoma" w:cs="Tahoma"/>
          <w:sz w:val="20"/>
        </w:rPr>
      </w:pPr>
      <w:r>
        <w:rPr>
          <w:rFonts w:ascii="Tahoma" w:hAnsi="Tahoma" w:cs="Tahoma"/>
          <w:sz w:val="20"/>
        </w:rPr>
        <w:br w:type="column"/>
      </w:r>
    </w:p>
    <w:p w:rsidR="00813277" w:rsidRPr="00417D6A" w:rsidRDefault="00813277" w:rsidP="00813277">
      <w:pPr>
        <w:keepLines/>
        <w:rPr>
          <w:rFonts w:ascii="Tahoma" w:hAnsi="Tahoma" w:cs="Tahoma"/>
          <w:sz w:val="20"/>
        </w:rPr>
      </w:pPr>
      <w:r w:rsidRPr="00417D6A">
        <w:rPr>
          <w:rFonts w:ascii="Tahoma" w:hAnsi="Tahoma" w:cs="Tahoma"/>
          <w:sz w:val="20"/>
        </w:rPr>
        <w:t xml:space="preserve">Mark </w:t>
      </w:r>
      <w:proofErr w:type="spellStart"/>
      <w:r w:rsidRPr="00417D6A">
        <w:rPr>
          <w:rFonts w:ascii="Tahoma" w:hAnsi="Tahoma" w:cs="Tahoma"/>
          <w:sz w:val="20"/>
        </w:rPr>
        <w:t>Fiegener</w:t>
      </w:r>
      <w:proofErr w:type="spellEnd"/>
    </w:p>
    <w:p w:rsidR="00813277" w:rsidRPr="00417D6A" w:rsidRDefault="00813277" w:rsidP="00813277">
      <w:pPr>
        <w:keepLines/>
        <w:rPr>
          <w:rFonts w:ascii="Tahoma" w:hAnsi="Tahoma" w:cs="Tahoma"/>
          <w:sz w:val="20"/>
        </w:rPr>
      </w:pPr>
      <w:r w:rsidRPr="00417D6A">
        <w:rPr>
          <w:rFonts w:ascii="Tahoma" w:hAnsi="Tahoma" w:cs="Tahoma"/>
          <w:sz w:val="20"/>
        </w:rPr>
        <w:t>Project Officer</w:t>
      </w:r>
    </w:p>
    <w:p w:rsidR="00813277" w:rsidRPr="00417D6A" w:rsidRDefault="00813277" w:rsidP="00813277">
      <w:pPr>
        <w:keepLines/>
        <w:rPr>
          <w:rFonts w:ascii="Tahoma" w:hAnsi="Tahoma" w:cs="Tahoma"/>
          <w:sz w:val="20"/>
        </w:rPr>
      </w:pPr>
      <w:r w:rsidRPr="00417D6A">
        <w:rPr>
          <w:rFonts w:ascii="Tahoma" w:hAnsi="Tahoma" w:cs="Tahoma"/>
          <w:sz w:val="20"/>
        </w:rPr>
        <w:t>National Science Foundation</w:t>
      </w:r>
    </w:p>
    <w:p w:rsidR="00813277" w:rsidRPr="00417D6A" w:rsidRDefault="00813277" w:rsidP="00813277">
      <w:pPr>
        <w:keepLines/>
        <w:rPr>
          <w:rFonts w:ascii="Tahoma" w:hAnsi="Tahoma" w:cs="Tahoma"/>
          <w:sz w:val="20"/>
        </w:rPr>
      </w:pPr>
      <w:r w:rsidRPr="00417D6A">
        <w:rPr>
          <w:rFonts w:ascii="Tahoma" w:hAnsi="Tahoma" w:cs="Tahoma"/>
          <w:sz w:val="20"/>
        </w:rPr>
        <w:t>Division of Science Resources Statistics</w:t>
      </w:r>
    </w:p>
    <w:p w:rsidR="00813277" w:rsidRPr="00417D6A" w:rsidRDefault="00813277" w:rsidP="00813277">
      <w:pPr>
        <w:keepLines/>
        <w:rPr>
          <w:rFonts w:ascii="Tahoma" w:hAnsi="Tahoma" w:cs="Tahoma"/>
          <w:sz w:val="20"/>
        </w:rPr>
      </w:pPr>
      <w:r w:rsidRPr="00417D6A">
        <w:rPr>
          <w:rFonts w:ascii="Tahoma" w:hAnsi="Tahoma" w:cs="Tahoma"/>
          <w:sz w:val="20"/>
        </w:rPr>
        <w:t>4201 Wilson Boulevard</w:t>
      </w:r>
    </w:p>
    <w:p w:rsidR="00813277" w:rsidRPr="00417D6A" w:rsidRDefault="00813277" w:rsidP="00813277">
      <w:pPr>
        <w:keepLines/>
        <w:rPr>
          <w:rFonts w:ascii="Tahoma" w:hAnsi="Tahoma" w:cs="Tahoma"/>
          <w:sz w:val="20"/>
        </w:rPr>
      </w:pPr>
      <w:r w:rsidRPr="00417D6A">
        <w:rPr>
          <w:rFonts w:ascii="Tahoma" w:hAnsi="Tahoma" w:cs="Tahoma"/>
          <w:sz w:val="20"/>
        </w:rPr>
        <w:t>Arlington, VA 22230</w:t>
      </w:r>
    </w:p>
    <w:p w:rsidR="00813277" w:rsidRPr="00417D6A" w:rsidRDefault="00813277" w:rsidP="00813277">
      <w:pPr>
        <w:keepLines/>
        <w:ind w:left="720"/>
        <w:rPr>
          <w:rFonts w:ascii="Tahoma" w:hAnsi="Tahoma" w:cs="Tahoma"/>
          <w:sz w:val="20"/>
        </w:rPr>
      </w:pPr>
      <w:r w:rsidRPr="00417D6A">
        <w:rPr>
          <w:rFonts w:ascii="Tahoma" w:hAnsi="Tahoma" w:cs="Tahoma"/>
          <w:sz w:val="20"/>
        </w:rPr>
        <w:t>Phone: (703) 292-4622</w:t>
      </w:r>
    </w:p>
    <w:p w:rsidR="00813277" w:rsidRPr="00417D6A" w:rsidRDefault="00813277" w:rsidP="00813277">
      <w:pPr>
        <w:keepLines/>
        <w:ind w:left="720"/>
        <w:rPr>
          <w:rFonts w:ascii="Tahoma" w:hAnsi="Tahoma" w:cs="Tahoma"/>
          <w:sz w:val="20"/>
        </w:rPr>
      </w:pPr>
      <w:r w:rsidRPr="00417D6A">
        <w:rPr>
          <w:rFonts w:ascii="Tahoma" w:hAnsi="Tahoma" w:cs="Tahoma"/>
          <w:sz w:val="20"/>
        </w:rPr>
        <w:t>Email:  mfiegene@nsf.gov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Daniel Foley</w:t>
      </w:r>
    </w:p>
    <w:p w:rsidR="00813277" w:rsidRPr="00417D6A" w:rsidRDefault="00813277" w:rsidP="00813277">
      <w:pPr>
        <w:keepLines/>
        <w:rPr>
          <w:rFonts w:ascii="Tahoma" w:hAnsi="Tahoma" w:cs="Tahoma"/>
          <w:sz w:val="20"/>
        </w:rPr>
      </w:pPr>
      <w:r w:rsidRPr="00417D6A">
        <w:rPr>
          <w:rFonts w:ascii="Tahoma" w:hAnsi="Tahoma" w:cs="Tahoma"/>
          <w:sz w:val="20"/>
        </w:rPr>
        <w:t>Survey Statistician</w:t>
      </w:r>
    </w:p>
    <w:p w:rsidR="00813277" w:rsidRPr="00417D6A" w:rsidRDefault="00813277" w:rsidP="00813277">
      <w:pPr>
        <w:keepLines/>
        <w:rPr>
          <w:rFonts w:ascii="Tahoma" w:hAnsi="Tahoma" w:cs="Tahoma"/>
          <w:sz w:val="20"/>
        </w:rPr>
      </w:pPr>
      <w:r w:rsidRPr="00417D6A">
        <w:rPr>
          <w:rFonts w:ascii="Tahoma" w:hAnsi="Tahoma" w:cs="Tahoma"/>
          <w:sz w:val="20"/>
        </w:rPr>
        <w:t>National Science Foundation</w:t>
      </w:r>
    </w:p>
    <w:p w:rsidR="00813277" w:rsidRPr="00417D6A" w:rsidRDefault="00813277" w:rsidP="00813277">
      <w:pPr>
        <w:keepLines/>
        <w:rPr>
          <w:rFonts w:ascii="Tahoma" w:hAnsi="Tahoma" w:cs="Tahoma"/>
          <w:sz w:val="20"/>
        </w:rPr>
      </w:pPr>
      <w:r w:rsidRPr="00417D6A">
        <w:rPr>
          <w:rFonts w:ascii="Tahoma" w:hAnsi="Tahoma" w:cs="Tahoma"/>
          <w:sz w:val="20"/>
        </w:rPr>
        <w:t>4201 Wilson Boulevard</w:t>
      </w:r>
    </w:p>
    <w:p w:rsidR="00813277" w:rsidRPr="00417D6A" w:rsidRDefault="00813277" w:rsidP="00813277">
      <w:pPr>
        <w:keepLines/>
        <w:rPr>
          <w:rFonts w:ascii="Tahoma" w:hAnsi="Tahoma" w:cs="Tahoma"/>
          <w:sz w:val="20"/>
        </w:rPr>
      </w:pPr>
      <w:r w:rsidRPr="00417D6A">
        <w:rPr>
          <w:rFonts w:ascii="Tahoma" w:hAnsi="Tahoma" w:cs="Tahoma"/>
          <w:sz w:val="20"/>
        </w:rPr>
        <w:t>Arlington, VA 22230</w:t>
      </w:r>
    </w:p>
    <w:p w:rsidR="00813277" w:rsidRPr="00417D6A" w:rsidRDefault="00813277" w:rsidP="00813277">
      <w:pPr>
        <w:keepLines/>
        <w:ind w:left="720"/>
        <w:rPr>
          <w:rFonts w:ascii="Tahoma" w:hAnsi="Tahoma" w:cs="Tahoma"/>
          <w:sz w:val="20"/>
        </w:rPr>
      </w:pPr>
      <w:r w:rsidRPr="00417D6A">
        <w:rPr>
          <w:rFonts w:ascii="Tahoma" w:hAnsi="Tahoma" w:cs="Tahoma"/>
          <w:sz w:val="20"/>
        </w:rPr>
        <w:t>Phone: (703) 292-7811</w:t>
      </w:r>
    </w:p>
    <w:p w:rsidR="00813277" w:rsidRDefault="00813277" w:rsidP="00813277">
      <w:pPr>
        <w:keepLines/>
        <w:ind w:left="720"/>
        <w:rPr>
          <w:rFonts w:ascii="Tahoma" w:hAnsi="Tahoma" w:cs="Tahoma"/>
          <w:sz w:val="20"/>
        </w:rPr>
      </w:pPr>
      <w:r w:rsidRPr="00417D6A">
        <w:rPr>
          <w:rFonts w:ascii="Tahoma" w:hAnsi="Tahoma" w:cs="Tahoma"/>
          <w:sz w:val="20"/>
        </w:rPr>
        <w:t xml:space="preserve">Email:  </w:t>
      </w:r>
      <w:r w:rsidRPr="00CC47C3">
        <w:rPr>
          <w:rFonts w:ascii="Tahoma" w:hAnsi="Tahoma" w:cs="Tahoma"/>
          <w:sz w:val="20"/>
        </w:rPr>
        <w:t>dfoley@nsf.gov</w:t>
      </w:r>
    </w:p>
    <w:p w:rsidR="00813277" w:rsidRDefault="00813277" w:rsidP="00813277">
      <w:pPr>
        <w:keepLines/>
        <w:rPr>
          <w:rFonts w:ascii="Tahoma" w:hAnsi="Tahoma" w:cs="Tahoma"/>
          <w:sz w:val="20"/>
        </w:rPr>
      </w:pPr>
    </w:p>
    <w:p w:rsidR="00813277" w:rsidRDefault="00813277" w:rsidP="00813277">
      <w:pPr>
        <w:keepLines/>
        <w:rPr>
          <w:rFonts w:ascii="Tahoma" w:hAnsi="Tahoma" w:cs="Tahoma"/>
          <w:sz w:val="20"/>
        </w:rPr>
      </w:pPr>
      <w:r>
        <w:rPr>
          <w:rFonts w:ascii="Tahoma" w:hAnsi="Tahoma" w:cs="Tahoma"/>
          <w:sz w:val="20"/>
        </w:rPr>
        <w:t xml:space="preserve">Flora </w:t>
      </w:r>
      <w:proofErr w:type="gramStart"/>
      <w:r>
        <w:rPr>
          <w:rFonts w:ascii="Tahoma" w:hAnsi="Tahoma" w:cs="Tahoma"/>
          <w:sz w:val="20"/>
        </w:rPr>
        <w:t>Lan</w:t>
      </w:r>
      <w:proofErr w:type="gramEnd"/>
    </w:p>
    <w:p w:rsidR="00813277" w:rsidRDefault="00813277" w:rsidP="00813277">
      <w:pPr>
        <w:keepLines/>
        <w:rPr>
          <w:rFonts w:ascii="Tahoma" w:hAnsi="Tahoma" w:cs="Tahoma"/>
          <w:sz w:val="20"/>
        </w:rPr>
      </w:pPr>
      <w:r>
        <w:rPr>
          <w:rFonts w:ascii="Tahoma" w:hAnsi="Tahoma" w:cs="Tahoma"/>
          <w:sz w:val="20"/>
        </w:rPr>
        <w:t>Survey Statistician</w:t>
      </w:r>
    </w:p>
    <w:p w:rsidR="00813277" w:rsidRDefault="00813277" w:rsidP="00813277">
      <w:pPr>
        <w:keepLines/>
        <w:rPr>
          <w:rFonts w:ascii="Tahoma" w:hAnsi="Tahoma" w:cs="Tahoma"/>
          <w:sz w:val="20"/>
        </w:rPr>
      </w:pPr>
      <w:r>
        <w:rPr>
          <w:rFonts w:ascii="Tahoma" w:hAnsi="Tahoma" w:cs="Tahoma"/>
          <w:sz w:val="20"/>
        </w:rPr>
        <w:t>National Science Foundation</w:t>
      </w:r>
    </w:p>
    <w:p w:rsidR="00813277" w:rsidRDefault="00813277" w:rsidP="00813277">
      <w:pPr>
        <w:keepLines/>
        <w:rPr>
          <w:rFonts w:ascii="Tahoma" w:hAnsi="Tahoma" w:cs="Tahoma"/>
          <w:sz w:val="20"/>
        </w:rPr>
      </w:pPr>
      <w:r>
        <w:rPr>
          <w:rFonts w:ascii="Tahoma" w:hAnsi="Tahoma" w:cs="Tahoma"/>
          <w:sz w:val="20"/>
        </w:rPr>
        <w:t>Division of Science Resources and Statistics</w:t>
      </w:r>
    </w:p>
    <w:p w:rsidR="00813277" w:rsidRDefault="00813277" w:rsidP="00813277">
      <w:pPr>
        <w:keepLines/>
        <w:rPr>
          <w:rFonts w:ascii="Tahoma" w:hAnsi="Tahoma" w:cs="Tahoma"/>
          <w:sz w:val="20"/>
        </w:rPr>
      </w:pPr>
      <w:r>
        <w:rPr>
          <w:rFonts w:ascii="Tahoma" w:hAnsi="Tahoma" w:cs="Tahoma"/>
          <w:sz w:val="20"/>
        </w:rPr>
        <w:t>4201 Wilson Boulevard</w:t>
      </w:r>
    </w:p>
    <w:p w:rsidR="00813277" w:rsidRDefault="00813277" w:rsidP="00813277">
      <w:pPr>
        <w:keepLines/>
        <w:rPr>
          <w:rFonts w:ascii="Tahoma" w:hAnsi="Tahoma" w:cs="Tahoma"/>
          <w:sz w:val="20"/>
        </w:rPr>
      </w:pPr>
      <w:r>
        <w:rPr>
          <w:rFonts w:ascii="Tahoma" w:hAnsi="Tahoma" w:cs="Tahoma"/>
          <w:sz w:val="20"/>
        </w:rPr>
        <w:t>Arlington, VA 22230</w:t>
      </w:r>
    </w:p>
    <w:p w:rsidR="00813277" w:rsidRDefault="00813277" w:rsidP="00813277">
      <w:pPr>
        <w:keepLines/>
        <w:ind w:left="720"/>
        <w:rPr>
          <w:rFonts w:ascii="Tahoma" w:hAnsi="Tahoma" w:cs="Tahoma"/>
          <w:sz w:val="20"/>
        </w:rPr>
      </w:pPr>
      <w:r>
        <w:rPr>
          <w:rFonts w:ascii="Tahoma" w:hAnsi="Tahoma" w:cs="Tahoma"/>
          <w:sz w:val="20"/>
        </w:rPr>
        <w:t>Phone: (703) 292-4758</w:t>
      </w:r>
    </w:p>
    <w:p w:rsidR="00813277" w:rsidRDefault="00813277" w:rsidP="00813277">
      <w:pPr>
        <w:keepLines/>
        <w:ind w:left="720"/>
        <w:rPr>
          <w:rFonts w:ascii="Tahoma" w:hAnsi="Tahoma" w:cs="Tahoma"/>
          <w:sz w:val="20"/>
        </w:rPr>
      </w:pPr>
      <w:r>
        <w:rPr>
          <w:rFonts w:ascii="Tahoma" w:hAnsi="Tahoma" w:cs="Tahoma"/>
          <w:sz w:val="20"/>
        </w:rPr>
        <w:t xml:space="preserve">Email: </w:t>
      </w:r>
      <w:r w:rsidRPr="002D4B8A">
        <w:rPr>
          <w:rFonts w:ascii="Tahoma" w:hAnsi="Tahoma" w:cs="Tahoma"/>
          <w:sz w:val="20"/>
        </w:rPr>
        <w:t>flan@nsf.gov</w:t>
      </w:r>
    </w:p>
    <w:p w:rsidR="00813277" w:rsidRPr="00417D6A" w:rsidRDefault="00813277" w:rsidP="00813277">
      <w:pPr>
        <w:keepLines/>
        <w:rPr>
          <w:rFonts w:ascii="Tahoma" w:hAnsi="Tahoma" w:cs="Tahoma"/>
          <w:sz w:val="20"/>
        </w:rPr>
      </w:pPr>
    </w:p>
    <w:p w:rsidR="00813277" w:rsidRPr="00196078" w:rsidRDefault="00813277" w:rsidP="00813277">
      <w:pPr>
        <w:keepLines/>
        <w:rPr>
          <w:rFonts w:ascii="Tahoma" w:hAnsi="Tahoma" w:cs="Tahoma"/>
          <w:sz w:val="20"/>
        </w:rPr>
      </w:pPr>
      <w:r w:rsidRPr="00196078">
        <w:rPr>
          <w:rFonts w:ascii="Tahoma" w:hAnsi="Tahoma" w:cs="Tahoma"/>
          <w:sz w:val="20"/>
        </w:rPr>
        <w:t>Noah Mann</w:t>
      </w:r>
    </w:p>
    <w:p w:rsidR="00813277" w:rsidRPr="00196078" w:rsidRDefault="00813277" w:rsidP="00813277">
      <w:pPr>
        <w:keepLines/>
        <w:rPr>
          <w:rFonts w:ascii="Tahoma" w:hAnsi="Tahoma" w:cs="Tahoma"/>
          <w:sz w:val="20"/>
        </w:rPr>
      </w:pPr>
      <w:r w:rsidRPr="00196078">
        <w:rPr>
          <w:rFonts w:ascii="Tahoma" w:hAnsi="Tahoma" w:cs="Tahoma"/>
          <w:sz w:val="20"/>
        </w:rPr>
        <w:t>Office of Management and Budget</w:t>
      </w:r>
    </w:p>
    <w:p w:rsidR="00813277" w:rsidRPr="00196078" w:rsidRDefault="00813277" w:rsidP="00813277">
      <w:pPr>
        <w:keepLines/>
        <w:rPr>
          <w:rFonts w:ascii="Tahoma" w:hAnsi="Tahoma" w:cs="Tahoma"/>
          <w:sz w:val="20"/>
        </w:rPr>
      </w:pPr>
      <w:r w:rsidRPr="00196078">
        <w:rPr>
          <w:rFonts w:ascii="Tahoma" w:hAnsi="Tahoma" w:cs="Tahoma"/>
          <w:sz w:val="20"/>
        </w:rPr>
        <w:t>725 17</w:t>
      </w:r>
      <w:r w:rsidRPr="00196078">
        <w:rPr>
          <w:rFonts w:ascii="Tahoma" w:hAnsi="Tahoma" w:cs="Tahoma"/>
          <w:sz w:val="20"/>
          <w:vertAlign w:val="superscript"/>
        </w:rPr>
        <w:t>th</w:t>
      </w:r>
      <w:r w:rsidRPr="00196078">
        <w:rPr>
          <w:rFonts w:ascii="Tahoma" w:hAnsi="Tahoma" w:cs="Tahoma"/>
          <w:sz w:val="20"/>
        </w:rPr>
        <w:t xml:space="preserve"> Street NW</w:t>
      </w:r>
    </w:p>
    <w:p w:rsidR="00813277" w:rsidRPr="00196078" w:rsidRDefault="00813277" w:rsidP="00813277">
      <w:pPr>
        <w:keepLines/>
        <w:rPr>
          <w:rFonts w:ascii="Tahoma" w:hAnsi="Tahoma" w:cs="Tahoma"/>
          <w:sz w:val="20"/>
        </w:rPr>
      </w:pPr>
      <w:r w:rsidRPr="00196078">
        <w:rPr>
          <w:rFonts w:ascii="Tahoma" w:hAnsi="Tahoma" w:cs="Tahoma"/>
          <w:sz w:val="20"/>
        </w:rPr>
        <w:t>Washington, DC 20503</w:t>
      </w:r>
    </w:p>
    <w:p w:rsidR="00813277" w:rsidRPr="00196078" w:rsidRDefault="00813277" w:rsidP="00813277">
      <w:pPr>
        <w:keepLines/>
        <w:ind w:left="720"/>
        <w:rPr>
          <w:rFonts w:ascii="Tahoma" w:hAnsi="Tahoma" w:cs="Tahoma"/>
          <w:sz w:val="20"/>
        </w:rPr>
      </w:pPr>
      <w:r w:rsidRPr="00196078">
        <w:rPr>
          <w:rFonts w:ascii="Tahoma" w:hAnsi="Tahoma" w:cs="Tahoma"/>
          <w:sz w:val="20"/>
        </w:rPr>
        <w:t>Phone: (202) 395-3256</w:t>
      </w:r>
    </w:p>
    <w:p w:rsidR="00813277" w:rsidRPr="00417D6A" w:rsidRDefault="00813277" w:rsidP="00813277">
      <w:pPr>
        <w:keepLines/>
        <w:ind w:left="720"/>
        <w:rPr>
          <w:rFonts w:ascii="Tahoma" w:hAnsi="Tahoma" w:cs="Tahoma"/>
          <w:sz w:val="20"/>
        </w:rPr>
      </w:pPr>
      <w:r w:rsidRPr="00196078">
        <w:rPr>
          <w:rFonts w:ascii="Tahoma" w:hAnsi="Tahoma" w:cs="Tahoma"/>
          <w:sz w:val="20"/>
        </w:rPr>
        <w:t>Email:  nmann@omb.eop.gov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John Mingus</w:t>
      </w:r>
    </w:p>
    <w:p w:rsidR="00813277" w:rsidRPr="00417D6A" w:rsidRDefault="00813277" w:rsidP="00813277">
      <w:pPr>
        <w:keepLines/>
        <w:rPr>
          <w:rFonts w:ascii="Tahoma" w:hAnsi="Tahoma" w:cs="Tahoma"/>
          <w:sz w:val="20"/>
        </w:rPr>
      </w:pPr>
      <w:r w:rsidRPr="00417D6A">
        <w:rPr>
          <w:rFonts w:ascii="Tahoma" w:hAnsi="Tahoma" w:cs="Tahoma"/>
          <w:sz w:val="20"/>
        </w:rPr>
        <w:t>Assistant Director</w:t>
      </w:r>
    </w:p>
    <w:p w:rsidR="00813277" w:rsidRPr="00417D6A" w:rsidRDefault="00813277" w:rsidP="00813277">
      <w:pPr>
        <w:keepLines/>
        <w:rPr>
          <w:rFonts w:ascii="Tahoma" w:hAnsi="Tahoma" w:cs="Tahoma"/>
          <w:sz w:val="20"/>
        </w:rPr>
      </w:pPr>
      <w:r w:rsidRPr="00417D6A">
        <w:rPr>
          <w:rFonts w:ascii="Tahoma" w:hAnsi="Tahoma" w:cs="Tahoma"/>
          <w:sz w:val="20"/>
        </w:rPr>
        <w:t>U.S. Government Accountability Office</w:t>
      </w:r>
    </w:p>
    <w:p w:rsidR="00813277" w:rsidRPr="00417D6A" w:rsidRDefault="00813277" w:rsidP="00813277">
      <w:pPr>
        <w:keepLines/>
        <w:rPr>
          <w:rFonts w:ascii="Tahoma" w:hAnsi="Tahoma" w:cs="Tahoma"/>
          <w:sz w:val="20"/>
        </w:rPr>
      </w:pPr>
      <w:r w:rsidRPr="00417D6A">
        <w:rPr>
          <w:rFonts w:ascii="Tahoma" w:hAnsi="Tahoma" w:cs="Tahoma"/>
          <w:sz w:val="20"/>
        </w:rPr>
        <w:t>441 G Street NW</w:t>
      </w:r>
    </w:p>
    <w:p w:rsidR="00813277" w:rsidRPr="00417D6A" w:rsidRDefault="00813277" w:rsidP="00813277">
      <w:pPr>
        <w:keepLines/>
        <w:rPr>
          <w:rFonts w:ascii="Tahoma" w:hAnsi="Tahoma" w:cs="Tahoma"/>
          <w:sz w:val="20"/>
        </w:rPr>
      </w:pPr>
      <w:r w:rsidRPr="00417D6A">
        <w:rPr>
          <w:rFonts w:ascii="Tahoma" w:hAnsi="Tahoma" w:cs="Tahoma"/>
          <w:sz w:val="20"/>
        </w:rPr>
        <w:t>Washington, DC 20548</w:t>
      </w:r>
    </w:p>
    <w:p w:rsidR="00813277" w:rsidRPr="00417D6A" w:rsidRDefault="00813277" w:rsidP="00813277">
      <w:pPr>
        <w:keepLines/>
        <w:ind w:left="720"/>
        <w:rPr>
          <w:rFonts w:ascii="Tahoma" w:hAnsi="Tahoma" w:cs="Tahoma"/>
          <w:sz w:val="20"/>
        </w:rPr>
      </w:pPr>
      <w:r w:rsidRPr="00417D6A">
        <w:rPr>
          <w:rFonts w:ascii="Tahoma" w:hAnsi="Tahoma" w:cs="Tahoma"/>
          <w:sz w:val="20"/>
        </w:rPr>
        <w:t>Phone: (202) 512-4987</w:t>
      </w:r>
    </w:p>
    <w:p w:rsidR="00813277" w:rsidRPr="00417D6A" w:rsidRDefault="00813277" w:rsidP="00813277">
      <w:pPr>
        <w:keepLines/>
        <w:ind w:left="720"/>
        <w:rPr>
          <w:rFonts w:ascii="Tahoma" w:hAnsi="Tahoma" w:cs="Tahoma"/>
          <w:sz w:val="20"/>
        </w:rPr>
      </w:pPr>
      <w:r w:rsidRPr="00417D6A">
        <w:rPr>
          <w:rFonts w:ascii="Tahoma" w:hAnsi="Tahoma" w:cs="Tahoma"/>
          <w:sz w:val="20"/>
        </w:rPr>
        <w:t>Email:  MingusJ@gao.gov</w:t>
      </w:r>
    </w:p>
    <w:p w:rsidR="00813277" w:rsidRPr="00417D6A" w:rsidRDefault="00813277" w:rsidP="00813277">
      <w:pPr>
        <w:rPr>
          <w:rFonts w:ascii="Tahoma" w:hAnsi="Tahoma" w:cs="Tahoma"/>
          <w:sz w:val="20"/>
        </w:rPr>
      </w:pPr>
    </w:p>
    <w:p w:rsidR="00813277" w:rsidRDefault="00813277" w:rsidP="00813277">
      <w:pPr>
        <w:keepLines/>
        <w:ind w:firstLine="720"/>
        <w:rPr>
          <w:rFonts w:ascii="Tahoma" w:hAnsi="Tahoma" w:cs="Tahoma"/>
          <w:sz w:val="20"/>
        </w:rPr>
      </w:pPr>
      <w:r>
        <w:rPr>
          <w:rFonts w:ascii="Tahoma" w:hAnsi="Tahoma" w:cs="Tahoma"/>
          <w:sz w:val="20"/>
        </w:rPr>
        <w:br w:type="column"/>
      </w:r>
    </w:p>
    <w:p w:rsidR="00813277" w:rsidRPr="00417D6A" w:rsidRDefault="00813277" w:rsidP="00813277">
      <w:pPr>
        <w:keepLines/>
        <w:rPr>
          <w:rFonts w:ascii="Tahoma" w:hAnsi="Tahoma" w:cs="Tahoma"/>
          <w:sz w:val="20"/>
        </w:rPr>
      </w:pPr>
      <w:r w:rsidRPr="00417D6A">
        <w:rPr>
          <w:rFonts w:ascii="Tahoma" w:hAnsi="Tahoma" w:cs="Tahoma"/>
          <w:sz w:val="20"/>
        </w:rPr>
        <w:t>Daniel Pollard</w:t>
      </w:r>
    </w:p>
    <w:p w:rsidR="00813277" w:rsidRPr="00417D6A" w:rsidRDefault="00813277" w:rsidP="00813277">
      <w:pPr>
        <w:keepLines/>
        <w:rPr>
          <w:rFonts w:ascii="Tahoma" w:hAnsi="Tahoma" w:cs="Tahoma"/>
          <w:sz w:val="20"/>
        </w:rPr>
      </w:pPr>
      <w:r w:rsidRPr="00417D6A">
        <w:rPr>
          <w:rFonts w:ascii="Tahoma" w:hAnsi="Tahoma" w:cs="Tahoma"/>
          <w:sz w:val="20"/>
        </w:rPr>
        <w:t>Senior Advisor, Enterprise Data</w:t>
      </w:r>
    </w:p>
    <w:p w:rsidR="00813277" w:rsidRPr="00417D6A" w:rsidRDefault="00813277" w:rsidP="00813277">
      <w:pPr>
        <w:keepLines/>
        <w:rPr>
          <w:rFonts w:ascii="Tahoma" w:hAnsi="Tahoma" w:cs="Tahoma"/>
          <w:sz w:val="20"/>
        </w:rPr>
      </w:pPr>
      <w:r w:rsidRPr="00417D6A">
        <w:rPr>
          <w:rFonts w:ascii="Tahoma" w:hAnsi="Tahoma" w:cs="Tahoma"/>
          <w:sz w:val="20"/>
        </w:rPr>
        <w:t>U.S. Department of Education, FSA</w:t>
      </w:r>
    </w:p>
    <w:p w:rsidR="00813277" w:rsidRPr="00417D6A" w:rsidRDefault="00813277" w:rsidP="00813277">
      <w:pPr>
        <w:keepLines/>
        <w:rPr>
          <w:rFonts w:ascii="Tahoma" w:hAnsi="Tahoma" w:cs="Tahoma"/>
          <w:sz w:val="20"/>
        </w:rPr>
      </w:pPr>
      <w:r w:rsidRPr="00417D6A">
        <w:rPr>
          <w:rFonts w:ascii="Tahoma" w:hAnsi="Tahoma" w:cs="Tahoma"/>
          <w:sz w:val="20"/>
        </w:rPr>
        <w:t>Office of the Chief Operating Officer</w:t>
      </w:r>
    </w:p>
    <w:p w:rsidR="00813277" w:rsidRPr="00417D6A" w:rsidRDefault="00813277" w:rsidP="00813277">
      <w:pPr>
        <w:keepLines/>
        <w:rPr>
          <w:rFonts w:ascii="Tahoma" w:hAnsi="Tahoma" w:cs="Tahoma"/>
          <w:sz w:val="20"/>
        </w:rPr>
      </w:pPr>
      <w:r w:rsidRPr="00417D6A">
        <w:rPr>
          <w:rFonts w:ascii="Tahoma" w:hAnsi="Tahoma" w:cs="Tahoma"/>
          <w:sz w:val="20"/>
        </w:rPr>
        <w:t>830 First Street NE</w:t>
      </w:r>
    </w:p>
    <w:p w:rsidR="00813277" w:rsidRPr="00417D6A" w:rsidRDefault="00813277" w:rsidP="00813277">
      <w:pPr>
        <w:keepLines/>
        <w:rPr>
          <w:rFonts w:ascii="Tahoma" w:hAnsi="Tahoma" w:cs="Tahoma"/>
          <w:sz w:val="20"/>
        </w:rPr>
      </w:pPr>
      <w:r w:rsidRPr="00417D6A">
        <w:rPr>
          <w:rFonts w:ascii="Tahoma" w:hAnsi="Tahoma" w:cs="Tahoma"/>
          <w:sz w:val="20"/>
        </w:rPr>
        <w:t>Washington, DC 20202</w:t>
      </w:r>
    </w:p>
    <w:p w:rsidR="00813277" w:rsidRPr="00417D6A" w:rsidRDefault="00813277" w:rsidP="00813277">
      <w:pPr>
        <w:keepLines/>
        <w:ind w:left="720"/>
        <w:rPr>
          <w:rFonts w:ascii="Tahoma" w:hAnsi="Tahoma" w:cs="Tahoma"/>
          <w:sz w:val="20"/>
        </w:rPr>
      </w:pPr>
      <w:r w:rsidRPr="00417D6A">
        <w:rPr>
          <w:rFonts w:ascii="Tahoma" w:hAnsi="Tahoma" w:cs="Tahoma"/>
          <w:sz w:val="20"/>
        </w:rPr>
        <w:t>Phone: (202) 377-3389</w:t>
      </w:r>
    </w:p>
    <w:p w:rsidR="00813277" w:rsidRDefault="00813277" w:rsidP="00813277">
      <w:pPr>
        <w:keepLines/>
        <w:ind w:left="720"/>
        <w:rPr>
          <w:rFonts w:ascii="Tahoma" w:hAnsi="Tahoma" w:cs="Tahoma"/>
          <w:sz w:val="20"/>
        </w:rPr>
      </w:pPr>
      <w:r w:rsidRPr="00417D6A">
        <w:rPr>
          <w:rFonts w:ascii="Tahoma" w:hAnsi="Tahoma" w:cs="Tahoma"/>
          <w:sz w:val="20"/>
        </w:rPr>
        <w:t xml:space="preserve">Email:  </w:t>
      </w:r>
      <w:r w:rsidRPr="00CC47C3">
        <w:rPr>
          <w:rFonts w:ascii="Tahoma" w:hAnsi="Tahoma" w:cs="Tahoma"/>
          <w:sz w:val="20"/>
        </w:rPr>
        <w:t>daniel.pollard@ed.gov</w:t>
      </w:r>
    </w:p>
    <w:p w:rsidR="00813277" w:rsidRDefault="00813277" w:rsidP="00813277">
      <w:pPr>
        <w:keepLines/>
        <w:ind w:left="720"/>
        <w:rPr>
          <w:rFonts w:ascii="Tahoma" w:hAnsi="Tahoma" w:cs="Tahoma"/>
          <w:sz w:val="20"/>
        </w:rPr>
      </w:pPr>
    </w:p>
    <w:p w:rsidR="00813277" w:rsidRDefault="00813277" w:rsidP="00813277">
      <w:pPr>
        <w:keepLines/>
        <w:rPr>
          <w:rFonts w:ascii="Tahoma" w:hAnsi="Tahoma" w:cs="Tahoma"/>
          <w:sz w:val="20"/>
        </w:rPr>
      </w:pPr>
      <w:r>
        <w:rPr>
          <w:rFonts w:ascii="Tahoma" w:hAnsi="Tahoma" w:cs="Tahoma"/>
          <w:sz w:val="20"/>
        </w:rPr>
        <w:t>Allen Ruby</w:t>
      </w:r>
    </w:p>
    <w:p w:rsidR="00813277" w:rsidRDefault="00813277" w:rsidP="00813277">
      <w:pPr>
        <w:keepLines/>
        <w:rPr>
          <w:rFonts w:ascii="Tahoma" w:hAnsi="Tahoma" w:cs="Tahoma"/>
          <w:sz w:val="20"/>
        </w:rPr>
      </w:pPr>
      <w:r>
        <w:rPr>
          <w:rFonts w:ascii="Tahoma" w:hAnsi="Tahoma" w:cs="Tahoma"/>
          <w:sz w:val="20"/>
        </w:rPr>
        <w:t>Associate Commissioner for Policy and Systems Research</w:t>
      </w:r>
    </w:p>
    <w:p w:rsidR="00813277" w:rsidRDefault="00813277" w:rsidP="00813277">
      <w:pPr>
        <w:keepLines/>
        <w:rPr>
          <w:rFonts w:ascii="Tahoma" w:hAnsi="Tahoma" w:cs="Tahoma"/>
          <w:sz w:val="20"/>
        </w:rPr>
      </w:pPr>
      <w:r w:rsidRPr="00CC47C3">
        <w:rPr>
          <w:rFonts w:ascii="Tahoma" w:hAnsi="Tahoma" w:cs="Tahoma"/>
          <w:sz w:val="20"/>
        </w:rPr>
        <w:t>Institute of Educations Sciences, NCER</w:t>
      </w:r>
    </w:p>
    <w:p w:rsidR="00813277" w:rsidRDefault="00813277" w:rsidP="00813277">
      <w:pPr>
        <w:keepLines/>
        <w:rPr>
          <w:rFonts w:ascii="Tahoma" w:hAnsi="Tahoma" w:cs="Tahoma"/>
          <w:sz w:val="20"/>
        </w:rPr>
      </w:pPr>
      <w:r>
        <w:rPr>
          <w:rFonts w:ascii="Tahoma" w:hAnsi="Tahoma" w:cs="Tahoma"/>
          <w:sz w:val="20"/>
        </w:rPr>
        <w:t>555 New Jersey Avenue NW</w:t>
      </w:r>
    </w:p>
    <w:p w:rsidR="00813277" w:rsidRDefault="00813277" w:rsidP="00813277">
      <w:pPr>
        <w:keepLines/>
        <w:rPr>
          <w:rFonts w:ascii="Tahoma" w:hAnsi="Tahoma" w:cs="Tahoma"/>
          <w:sz w:val="20"/>
        </w:rPr>
      </w:pPr>
      <w:r>
        <w:rPr>
          <w:rFonts w:ascii="Tahoma" w:hAnsi="Tahoma" w:cs="Tahoma"/>
          <w:sz w:val="20"/>
        </w:rPr>
        <w:t>Room 611B</w:t>
      </w:r>
    </w:p>
    <w:p w:rsidR="00813277" w:rsidRDefault="00813277" w:rsidP="00813277">
      <w:pPr>
        <w:keepLines/>
        <w:rPr>
          <w:rFonts w:ascii="Tahoma" w:hAnsi="Tahoma" w:cs="Tahoma"/>
          <w:sz w:val="20"/>
        </w:rPr>
      </w:pPr>
      <w:r>
        <w:rPr>
          <w:rFonts w:ascii="Tahoma" w:hAnsi="Tahoma" w:cs="Tahoma"/>
          <w:sz w:val="20"/>
        </w:rPr>
        <w:t>Washington, DC 20208</w:t>
      </w:r>
    </w:p>
    <w:p w:rsidR="00813277" w:rsidRDefault="00813277" w:rsidP="00813277">
      <w:pPr>
        <w:keepLines/>
        <w:ind w:left="720"/>
        <w:rPr>
          <w:rFonts w:ascii="Tahoma" w:hAnsi="Tahoma" w:cs="Tahoma"/>
          <w:sz w:val="20"/>
        </w:rPr>
      </w:pPr>
      <w:r>
        <w:rPr>
          <w:rFonts w:ascii="Tahoma" w:hAnsi="Tahoma" w:cs="Tahoma"/>
          <w:sz w:val="20"/>
        </w:rPr>
        <w:t>Phone: (202) 219-1591</w:t>
      </w:r>
    </w:p>
    <w:p w:rsidR="00813277" w:rsidRPr="00417D6A" w:rsidRDefault="00813277" w:rsidP="00813277">
      <w:pPr>
        <w:keepLines/>
        <w:ind w:left="720"/>
        <w:rPr>
          <w:rFonts w:ascii="Tahoma" w:hAnsi="Tahoma" w:cs="Tahoma"/>
          <w:sz w:val="20"/>
        </w:rPr>
      </w:pPr>
      <w:r>
        <w:rPr>
          <w:rFonts w:ascii="Tahoma" w:hAnsi="Tahoma" w:cs="Tahoma"/>
          <w:sz w:val="20"/>
        </w:rPr>
        <w:t xml:space="preserve">Email: </w:t>
      </w:r>
      <w:r w:rsidRPr="00CC47C3">
        <w:rPr>
          <w:rFonts w:ascii="Tahoma" w:hAnsi="Tahoma" w:cs="Tahoma"/>
          <w:sz w:val="20"/>
        </w:rPr>
        <w:t>allen.ruby@ed.gov</w:t>
      </w:r>
    </w:p>
    <w:p w:rsidR="00813277" w:rsidRDefault="00813277" w:rsidP="00813277">
      <w:pPr>
        <w:rPr>
          <w:rFonts w:ascii="Tahoma" w:hAnsi="Tahoma" w:cs="Tahoma"/>
          <w:sz w:val="20"/>
        </w:rPr>
      </w:pPr>
    </w:p>
    <w:p w:rsidR="00813277" w:rsidRDefault="00813277" w:rsidP="00813277">
      <w:pPr>
        <w:rPr>
          <w:rFonts w:ascii="Tahoma" w:hAnsi="Tahoma" w:cs="Tahoma"/>
          <w:sz w:val="20"/>
        </w:rPr>
      </w:pPr>
      <w:r>
        <w:rPr>
          <w:rFonts w:ascii="Tahoma" w:hAnsi="Tahoma" w:cs="Tahoma"/>
          <w:sz w:val="20"/>
        </w:rPr>
        <w:t xml:space="preserve">Robert </w:t>
      </w:r>
      <w:proofErr w:type="spellStart"/>
      <w:r>
        <w:rPr>
          <w:rFonts w:ascii="Tahoma" w:hAnsi="Tahoma" w:cs="Tahoma"/>
          <w:sz w:val="20"/>
        </w:rPr>
        <w:t>Sivinski</w:t>
      </w:r>
      <w:proofErr w:type="spellEnd"/>
    </w:p>
    <w:p w:rsidR="00813277" w:rsidRDefault="00813277" w:rsidP="00813277">
      <w:pPr>
        <w:rPr>
          <w:rFonts w:ascii="Tahoma" w:hAnsi="Tahoma" w:cs="Tahoma"/>
          <w:sz w:val="20"/>
        </w:rPr>
      </w:pPr>
      <w:r>
        <w:rPr>
          <w:rFonts w:ascii="Tahoma" w:hAnsi="Tahoma" w:cs="Tahoma"/>
          <w:sz w:val="20"/>
        </w:rPr>
        <w:t>Statistician</w:t>
      </w:r>
    </w:p>
    <w:p w:rsidR="00813277" w:rsidRDefault="00813277" w:rsidP="00813277">
      <w:pPr>
        <w:rPr>
          <w:rFonts w:ascii="Tahoma" w:hAnsi="Tahoma" w:cs="Tahoma"/>
          <w:sz w:val="20"/>
        </w:rPr>
      </w:pPr>
      <w:r>
        <w:rPr>
          <w:rFonts w:ascii="Tahoma" w:hAnsi="Tahoma" w:cs="Tahoma"/>
          <w:sz w:val="20"/>
        </w:rPr>
        <w:t>Office of Management and Budget</w:t>
      </w:r>
    </w:p>
    <w:p w:rsidR="00813277" w:rsidRDefault="00813277" w:rsidP="00813277">
      <w:pPr>
        <w:rPr>
          <w:rFonts w:ascii="Tahoma" w:hAnsi="Tahoma" w:cs="Tahoma"/>
          <w:sz w:val="20"/>
        </w:rPr>
      </w:pPr>
      <w:r>
        <w:rPr>
          <w:rFonts w:ascii="Tahoma" w:hAnsi="Tahoma" w:cs="Tahoma"/>
          <w:sz w:val="20"/>
        </w:rPr>
        <w:t>725 17</w:t>
      </w:r>
      <w:r w:rsidRPr="00681200">
        <w:rPr>
          <w:rFonts w:ascii="Tahoma" w:hAnsi="Tahoma" w:cs="Tahoma"/>
          <w:sz w:val="20"/>
          <w:vertAlign w:val="superscript"/>
        </w:rPr>
        <w:t>th</w:t>
      </w:r>
      <w:r>
        <w:rPr>
          <w:rFonts w:ascii="Tahoma" w:hAnsi="Tahoma" w:cs="Tahoma"/>
          <w:sz w:val="20"/>
        </w:rPr>
        <w:t xml:space="preserve"> Street, NW</w:t>
      </w:r>
    </w:p>
    <w:p w:rsidR="00813277" w:rsidRDefault="00813277" w:rsidP="00813277">
      <w:pPr>
        <w:rPr>
          <w:rFonts w:ascii="Tahoma" w:hAnsi="Tahoma" w:cs="Tahoma"/>
          <w:sz w:val="20"/>
        </w:rPr>
      </w:pPr>
      <w:r>
        <w:rPr>
          <w:rFonts w:ascii="Tahoma" w:hAnsi="Tahoma" w:cs="Tahoma"/>
          <w:sz w:val="20"/>
        </w:rPr>
        <w:t>Washington, DC 20503</w:t>
      </w:r>
    </w:p>
    <w:p w:rsidR="00813277" w:rsidRDefault="00813277" w:rsidP="00813277">
      <w:pPr>
        <w:ind w:left="720"/>
        <w:rPr>
          <w:rFonts w:ascii="Tahoma" w:hAnsi="Tahoma" w:cs="Tahoma"/>
          <w:sz w:val="20"/>
        </w:rPr>
      </w:pPr>
      <w:r>
        <w:rPr>
          <w:rFonts w:ascii="Tahoma" w:hAnsi="Tahoma" w:cs="Tahoma"/>
          <w:sz w:val="20"/>
        </w:rPr>
        <w:t>Phone: (202) 395-1205</w:t>
      </w:r>
    </w:p>
    <w:p w:rsidR="00813277" w:rsidRDefault="00813277" w:rsidP="00813277">
      <w:pPr>
        <w:ind w:left="720"/>
        <w:rPr>
          <w:rFonts w:ascii="Tahoma" w:hAnsi="Tahoma" w:cs="Tahoma"/>
          <w:sz w:val="20"/>
        </w:rPr>
      </w:pPr>
      <w:r>
        <w:rPr>
          <w:rFonts w:ascii="Tahoma" w:hAnsi="Tahoma" w:cs="Tahoma"/>
          <w:sz w:val="20"/>
        </w:rPr>
        <w:t xml:space="preserve">Email: </w:t>
      </w:r>
      <w:r w:rsidRPr="00681200">
        <w:rPr>
          <w:rFonts w:ascii="Tahoma" w:hAnsi="Tahoma" w:cs="Tahoma"/>
          <w:sz w:val="20"/>
        </w:rPr>
        <w:t>robert_g_sivinski@omb.eop.gov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 xml:space="preserve">David </w:t>
      </w:r>
      <w:proofErr w:type="spellStart"/>
      <w:r w:rsidRPr="00417D6A">
        <w:rPr>
          <w:rFonts w:ascii="Tahoma" w:hAnsi="Tahoma" w:cs="Tahoma"/>
          <w:sz w:val="20"/>
        </w:rPr>
        <w:t>Smole</w:t>
      </w:r>
      <w:proofErr w:type="spellEnd"/>
      <w:r w:rsidRPr="00417D6A">
        <w:rPr>
          <w:rFonts w:ascii="Tahoma" w:hAnsi="Tahoma" w:cs="Tahoma"/>
          <w:sz w:val="20"/>
        </w:rPr>
        <w:br/>
        <w:t>Specialist in Education Policy</w:t>
      </w:r>
      <w:r w:rsidRPr="00417D6A">
        <w:rPr>
          <w:rFonts w:ascii="Tahoma" w:hAnsi="Tahoma" w:cs="Tahoma"/>
          <w:sz w:val="20"/>
        </w:rPr>
        <w:br/>
        <w:t>Congressional Research Service</w:t>
      </w:r>
      <w:r w:rsidRPr="00417D6A">
        <w:rPr>
          <w:rFonts w:ascii="Tahoma" w:hAnsi="Tahoma" w:cs="Tahoma"/>
          <w:sz w:val="20"/>
        </w:rPr>
        <w:br/>
        <w:t>101 Independence Avenue SE</w:t>
      </w:r>
      <w:r>
        <w:rPr>
          <w:rFonts w:ascii="Tahoma" w:hAnsi="Tahoma" w:cs="Tahoma"/>
          <w:sz w:val="20"/>
        </w:rPr>
        <w:t>, Mailstop 7440</w:t>
      </w:r>
      <w:r w:rsidRPr="00417D6A">
        <w:rPr>
          <w:rFonts w:ascii="Tahoma" w:hAnsi="Tahoma" w:cs="Tahoma"/>
          <w:sz w:val="20"/>
        </w:rPr>
        <w:br/>
        <w:t>Washington, DC  20540</w:t>
      </w:r>
      <w:r w:rsidRPr="00417D6A">
        <w:rPr>
          <w:rFonts w:ascii="Tahoma" w:hAnsi="Tahoma" w:cs="Tahoma"/>
          <w:sz w:val="20"/>
        </w:rPr>
        <w:br/>
      </w:r>
      <w:r w:rsidRPr="00417D6A">
        <w:rPr>
          <w:rFonts w:ascii="Tahoma" w:hAnsi="Tahoma" w:cs="Tahoma"/>
          <w:sz w:val="20"/>
        </w:rPr>
        <w:tab/>
        <w:t>Phone: (202) 707-0624</w:t>
      </w:r>
      <w:r w:rsidRPr="00417D6A">
        <w:rPr>
          <w:rFonts w:ascii="Tahoma" w:hAnsi="Tahoma" w:cs="Tahoma"/>
          <w:sz w:val="20"/>
        </w:rPr>
        <w:br/>
      </w:r>
      <w:r w:rsidRPr="00417D6A">
        <w:rPr>
          <w:rFonts w:ascii="Tahoma" w:hAnsi="Tahoma" w:cs="Tahoma"/>
          <w:sz w:val="20"/>
        </w:rPr>
        <w:tab/>
        <w:t>Email:  dsmole@crs.loc.gov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b/>
          <w:sz w:val="20"/>
        </w:rPr>
      </w:pPr>
      <w:r w:rsidRPr="00417D6A">
        <w:rPr>
          <w:rFonts w:ascii="Tahoma" w:hAnsi="Tahoma" w:cs="Tahoma"/>
          <w:b/>
          <w:sz w:val="20"/>
        </w:rPr>
        <w:t>U.S. Department of Education, NCES</w:t>
      </w:r>
    </w:p>
    <w:p w:rsidR="00813277" w:rsidRPr="00417D6A" w:rsidRDefault="00813277" w:rsidP="00813277">
      <w:pPr>
        <w:rPr>
          <w:rFonts w:ascii="Tahoma" w:hAnsi="Tahoma" w:cs="Tahoma"/>
          <w:sz w:val="20"/>
        </w:rPr>
      </w:pPr>
    </w:p>
    <w:p w:rsidR="00813277" w:rsidRPr="00196078" w:rsidRDefault="00813277" w:rsidP="00813277">
      <w:pPr>
        <w:keepLines/>
        <w:rPr>
          <w:rFonts w:ascii="Tahoma" w:hAnsi="Tahoma" w:cs="Tahoma"/>
          <w:sz w:val="20"/>
        </w:rPr>
      </w:pPr>
      <w:r w:rsidRPr="00196078">
        <w:rPr>
          <w:rFonts w:ascii="Tahoma" w:hAnsi="Tahoma" w:cs="Tahoma"/>
          <w:sz w:val="20"/>
        </w:rPr>
        <w:t>Sharon Boivin</w:t>
      </w:r>
      <w:r w:rsidRPr="00196078">
        <w:rPr>
          <w:rFonts w:ascii="Tahoma" w:hAnsi="Tahoma" w:cs="Tahoma"/>
          <w:sz w:val="20"/>
        </w:rPr>
        <w:br/>
        <w:t>Senior Research and Policy Analyst</w:t>
      </w:r>
    </w:p>
    <w:p w:rsidR="00813277" w:rsidRPr="00196078" w:rsidRDefault="00813277" w:rsidP="00813277">
      <w:pPr>
        <w:keepLines/>
        <w:rPr>
          <w:rFonts w:ascii="Tahoma" w:hAnsi="Tahoma" w:cs="Tahoma"/>
          <w:sz w:val="20"/>
        </w:rPr>
      </w:pPr>
      <w:r>
        <w:rPr>
          <w:rFonts w:ascii="Tahoma" w:hAnsi="Tahoma" w:cs="Tahoma"/>
          <w:sz w:val="20"/>
        </w:rPr>
        <w:t>Commission on Evidence-</w:t>
      </w:r>
      <w:r w:rsidRPr="00196078">
        <w:rPr>
          <w:rFonts w:ascii="Tahoma" w:hAnsi="Tahoma" w:cs="Tahoma"/>
          <w:sz w:val="20"/>
        </w:rPr>
        <w:t>based Policymaking</w:t>
      </w:r>
      <w:r>
        <w:rPr>
          <w:rFonts w:ascii="Tahoma" w:hAnsi="Tahoma" w:cs="Tahoma"/>
          <w:sz w:val="20"/>
        </w:rPr>
        <w:t xml:space="preserve"> (CEP</w:t>
      </w:r>
      <w:proofErr w:type="gramStart"/>
      <w:r>
        <w:rPr>
          <w:rFonts w:ascii="Tahoma" w:hAnsi="Tahoma" w:cs="Tahoma"/>
          <w:sz w:val="20"/>
        </w:rPr>
        <w:t>)</w:t>
      </w:r>
      <w:proofErr w:type="gramEnd"/>
      <w:r w:rsidRPr="00196078">
        <w:rPr>
          <w:rFonts w:ascii="Tahoma" w:hAnsi="Tahoma" w:cs="Tahoma"/>
          <w:sz w:val="20"/>
        </w:rPr>
        <w:br/>
      </w:r>
      <w:r>
        <w:rPr>
          <w:rFonts w:ascii="Tahoma" w:hAnsi="Tahoma" w:cs="Tahoma"/>
          <w:sz w:val="20"/>
        </w:rPr>
        <w:t xml:space="preserve">U.S. </w:t>
      </w:r>
      <w:r w:rsidRPr="00196078">
        <w:rPr>
          <w:rFonts w:ascii="Tahoma" w:hAnsi="Tahoma" w:cs="Tahoma"/>
          <w:sz w:val="20"/>
        </w:rPr>
        <w:t>Census Bureau</w:t>
      </w:r>
      <w:r w:rsidRPr="00196078">
        <w:rPr>
          <w:rFonts w:ascii="Tahoma" w:hAnsi="Tahoma" w:cs="Tahoma"/>
          <w:sz w:val="20"/>
        </w:rPr>
        <w:br/>
        <w:t>4600 Silver Hill Road</w:t>
      </w:r>
    </w:p>
    <w:p w:rsidR="00813277" w:rsidRPr="00417D6A" w:rsidRDefault="00813277" w:rsidP="00813277">
      <w:pPr>
        <w:keepLines/>
        <w:rPr>
          <w:rFonts w:ascii="Tahoma" w:hAnsi="Tahoma" w:cs="Tahoma"/>
          <w:sz w:val="20"/>
        </w:rPr>
      </w:pPr>
      <w:r w:rsidRPr="00196078">
        <w:rPr>
          <w:rFonts w:ascii="Tahoma" w:hAnsi="Tahoma" w:cs="Tahoma"/>
          <w:sz w:val="20"/>
        </w:rPr>
        <w:t>Suitland, MD 20746</w:t>
      </w:r>
      <w:r w:rsidRPr="00196078">
        <w:rPr>
          <w:rFonts w:ascii="Tahoma" w:hAnsi="Tahoma" w:cs="Tahoma"/>
          <w:sz w:val="20"/>
        </w:rPr>
        <w:br/>
      </w:r>
      <w:r w:rsidRPr="00196078">
        <w:rPr>
          <w:rFonts w:ascii="Tahoma" w:hAnsi="Tahoma" w:cs="Tahoma"/>
          <w:sz w:val="20"/>
        </w:rPr>
        <w:tab/>
        <w:t>Phone: (202) 579-7448</w:t>
      </w:r>
      <w:r w:rsidRPr="00196078">
        <w:rPr>
          <w:rFonts w:ascii="Tahoma" w:hAnsi="Tahoma" w:cs="Tahoma"/>
          <w:sz w:val="20"/>
        </w:rPr>
        <w:br/>
      </w:r>
      <w:r w:rsidRPr="00196078">
        <w:rPr>
          <w:rFonts w:ascii="Tahoma" w:hAnsi="Tahoma" w:cs="Tahoma"/>
          <w:sz w:val="20"/>
        </w:rPr>
        <w:tab/>
        <w:t>Email:  sharon.boivin@cep.gov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lastRenderedPageBreak/>
        <w:t>Peggy Carr</w:t>
      </w:r>
      <w:r w:rsidRPr="00417D6A">
        <w:rPr>
          <w:rFonts w:ascii="Tahoma" w:hAnsi="Tahoma" w:cs="Tahoma"/>
          <w:sz w:val="20"/>
        </w:rPr>
        <w:br/>
        <w:t>Acting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4061</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245-6168</w:t>
      </w:r>
      <w:r w:rsidRPr="00417D6A">
        <w:rPr>
          <w:rFonts w:ascii="Tahoma" w:hAnsi="Tahoma" w:cs="Tahoma"/>
          <w:sz w:val="20"/>
        </w:rPr>
        <w:br/>
      </w:r>
      <w:r w:rsidRPr="00417D6A">
        <w:rPr>
          <w:rFonts w:ascii="Tahoma" w:hAnsi="Tahoma" w:cs="Tahoma"/>
          <w:sz w:val="20"/>
        </w:rPr>
        <w:tab/>
        <w:t>Email:  peggy.carr@ed.gov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Chris Chapman</w:t>
      </w:r>
      <w:r w:rsidRPr="00417D6A">
        <w:rPr>
          <w:rFonts w:ascii="Tahoma" w:hAnsi="Tahoma" w:cs="Tahoma"/>
          <w:sz w:val="20"/>
        </w:rPr>
        <w:br/>
        <w:t>Associate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4054</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245-7103</w:t>
      </w:r>
      <w:r w:rsidRPr="00417D6A">
        <w:rPr>
          <w:rFonts w:ascii="Tahoma" w:hAnsi="Tahoma" w:cs="Tahoma"/>
          <w:sz w:val="20"/>
        </w:rPr>
        <w:br/>
      </w:r>
      <w:r w:rsidRPr="00417D6A">
        <w:rPr>
          <w:rFonts w:ascii="Tahoma" w:hAnsi="Tahoma" w:cs="Tahoma"/>
          <w:sz w:val="20"/>
        </w:rPr>
        <w:tab/>
        <w:t>Email:  chris.chapman@ed.gov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Elise Christopher</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4005</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245-7098</w:t>
      </w:r>
      <w:r w:rsidRPr="00417D6A">
        <w:rPr>
          <w:rFonts w:ascii="Tahoma" w:hAnsi="Tahoma" w:cs="Tahoma"/>
          <w:sz w:val="20"/>
        </w:rPr>
        <w:br/>
      </w:r>
      <w:r w:rsidRPr="00417D6A">
        <w:rPr>
          <w:rFonts w:ascii="Tahoma" w:hAnsi="Tahoma" w:cs="Tahoma"/>
          <w:sz w:val="20"/>
        </w:rPr>
        <w:tab/>
        <w:t>Email:  elise.christopher@ed.gov</w:t>
      </w:r>
    </w:p>
    <w:p w:rsidR="00813277"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Tracy Hunt-White</w:t>
      </w:r>
      <w:r w:rsidRPr="00417D6A">
        <w:rPr>
          <w:rFonts w:ascii="Tahoma" w:hAnsi="Tahoma" w:cs="Tahoma"/>
          <w:sz w:val="20"/>
        </w:rPr>
        <w:br/>
        <w:t>Education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4007</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245-6507</w:t>
      </w:r>
      <w:r w:rsidRPr="00417D6A">
        <w:rPr>
          <w:rFonts w:ascii="Tahoma" w:hAnsi="Tahoma" w:cs="Tahoma"/>
          <w:sz w:val="20"/>
        </w:rPr>
        <w:br/>
      </w:r>
      <w:r w:rsidRPr="00417D6A">
        <w:rPr>
          <w:rFonts w:ascii="Tahoma" w:hAnsi="Tahoma" w:cs="Tahoma"/>
          <w:sz w:val="20"/>
        </w:rPr>
        <w:tab/>
        <w:t>Email:  tracy.hunt-white@ed.gov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Kashka Kubzdela</w:t>
      </w:r>
      <w:r w:rsidRPr="00417D6A">
        <w:rPr>
          <w:rFonts w:ascii="Tahoma" w:hAnsi="Tahoma" w:cs="Tahoma"/>
          <w:sz w:val="20"/>
        </w:rPr>
        <w:br/>
        <w:t>OMB Liaison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roofErr w:type="gramStart"/>
      <w:r w:rsidRPr="00417D6A">
        <w:rPr>
          <w:rFonts w:ascii="Tahoma" w:hAnsi="Tahoma" w:cs="Tahoma"/>
          <w:sz w:val="20"/>
        </w:rPr>
        <w:t>)</w:t>
      </w:r>
      <w:proofErr w:type="gramEnd"/>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245-7377</w:t>
      </w:r>
      <w:r w:rsidRPr="00417D6A">
        <w:rPr>
          <w:rFonts w:ascii="Tahoma" w:hAnsi="Tahoma" w:cs="Tahoma"/>
          <w:sz w:val="20"/>
        </w:rPr>
        <w:br/>
      </w:r>
      <w:r w:rsidRPr="00417D6A">
        <w:rPr>
          <w:rFonts w:ascii="Tahoma" w:hAnsi="Tahoma" w:cs="Tahoma"/>
          <w:sz w:val="20"/>
        </w:rPr>
        <w:tab/>
        <w:t>Email:  kashka.kubzdela@ed.gov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Gail Mulligan</w:t>
      </w:r>
      <w:r w:rsidRPr="00417D6A">
        <w:rPr>
          <w:rFonts w:ascii="Tahoma" w:hAnsi="Tahoma" w:cs="Tahoma"/>
          <w:sz w:val="20"/>
        </w:rPr>
        <w:br/>
        <w:t>Longitudinal Surveys Branch Chief</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4178</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245-8413</w:t>
      </w:r>
      <w:r w:rsidRPr="00417D6A">
        <w:rPr>
          <w:rFonts w:ascii="Tahoma" w:hAnsi="Tahoma" w:cs="Tahoma"/>
          <w:sz w:val="20"/>
        </w:rPr>
        <w:br/>
      </w:r>
      <w:r w:rsidRPr="00417D6A">
        <w:rPr>
          <w:rFonts w:ascii="Tahoma" w:hAnsi="Tahoma" w:cs="Tahoma"/>
          <w:sz w:val="20"/>
        </w:rPr>
        <w:tab/>
        <w:t xml:space="preserve">Email:  </w:t>
      </w:r>
      <w:r w:rsidRPr="00196078">
        <w:rPr>
          <w:rFonts w:ascii="Tahoma" w:hAnsi="Tahoma" w:cs="Tahoma"/>
          <w:sz w:val="20"/>
        </w:rPr>
        <w:t>gail.mulligan@ed.gov</w:t>
      </w:r>
    </w:p>
    <w:p w:rsidR="00813277" w:rsidRPr="00417D6A" w:rsidRDefault="00813277" w:rsidP="00813277">
      <w:pPr>
        <w:keepLines/>
        <w:rPr>
          <w:rFonts w:ascii="Tahoma" w:hAnsi="Tahoma" w:cs="Tahoma"/>
          <w:sz w:val="20"/>
        </w:rPr>
      </w:pPr>
    </w:p>
    <w:p w:rsidR="00813277" w:rsidRPr="00417D6A" w:rsidRDefault="00813277" w:rsidP="00813277">
      <w:pPr>
        <w:rPr>
          <w:rFonts w:ascii="Tahoma" w:hAnsi="Tahoma" w:cs="Tahoma"/>
          <w:sz w:val="20"/>
        </w:rPr>
      </w:pPr>
      <w:r w:rsidRPr="00417D6A">
        <w:rPr>
          <w:rFonts w:ascii="Tahoma" w:hAnsi="Tahoma" w:cs="Tahoma"/>
          <w:sz w:val="20"/>
        </w:rPr>
        <w:lastRenderedPageBreak/>
        <w:t>Richard Reeves</w:t>
      </w:r>
    </w:p>
    <w:p w:rsidR="00813277" w:rsidRPr="00417D6A" w:rsidRDefault="00813277" w:rsidP="00813277">
      <w:pPr>
        <w:rPr>
          <w:rFonts w:ascii="Tahoma" w:hAnsi="Tahoma" w:cs="Tahoma"/>
          <w:sz w:val="20"/>
        </w:rPr>
      </w:pPr>
      <w:r w:rsidRPr="00417D6A">
        <w:rPr>
          <w:rFonts w:ascii="Tahoma" w:hAnsi="Tahoma" w:cs="Tahoma"/>
          <w:sz w:val="20"/>
        </w:rPr>
        <w:t>Program Director</w:t>
      </w:r>
    </w:p>
    <w:p w:rsidR="00813277" w:rsidRPr="00417D6A" w:rsidRDefault="00813277" w:rsidP="00813277">
      <w:pPr>
        <w:rPr>
          <w:rFonts w:ascii="Tahoma" w:hAnsi="Tahoma" w:cs="Tahoma"/>
          <w:sz w:val="20"/>
        </w:rPr>
      </w:pPr>
      <w:r w:rsidRPr="00417D6A">
        <w:rPr>
          <w:rFonts w:ascii="Tahoma" w:hAnsi="Tahoma" w:cs="Tahoma"/>
          <w:sz w:val="20"/>
        </w:rPr>
        <w:t>U.S. Department of Education, NCES</w:t>
      </w:r>
    </w:p>
    <w:p w:rsidR="00813277" w:rsidRPr="00417D6A" w:rsidRDefault="00813277" w:rsidP="00813277">
      <w:pPr>
        <w:rPr>
          <w:rFonts w:ascii="Tahoma" w:hAnsi="Tahoma" w:cs="Tahoma"/>
          <w:sz w:val="20"/>
        </w:rPr>
      </w:pPr>
      <w:r w:rsidRPr="00417D6A">
        <w:rPr>
          <w:rFonts w:ascii="Tahoma" w:hAnsi="Tahoma" w:cs="Tahoma"/>
          <w:sz w:val="20"/>
        </w:rPr>
        <w:t>550 12th Street SW</w:t>
      </w:r>
    </w:p>
    <w:p w:rsidR="00813277" w:rsidRPr="00417D6A" w:rsidRDefault="00813277" w:rsidP="00813277">
      <w:pPr>
        <w:rPr>
          <w:rFonts w:ascii="Tahoma" w:hAnsi="Tahoma" w:cs="Tahoma"/>
          <w:sz w:val="20"/>
        </w:rPr>
      </w:pPr>
      <w:r w:rsidRPr="00417D6A">
        <w:rPr>
          <w:rFonts w:ascii="Tahoma" w:hAnsi="Tahoma" w:cs="Tahoma"/>
          <w:sz w:val="20"/>
        </w:rPr>
        <w:t>Potomac Center Plaza (PCP), Room 4134</w:t>
      </w:r>
    </w:p>
    <w:p w:rsidR="00813277" w:rsidRPr="00417D6A" w:rsidRDefault="00813277" w:rsidP="00813277">
      <w:pPr>
        <w:rPr>
          <w:rFonts w:ascii="Tahoma" w:hAnsi="Tahoma" w:cs="Tahoma"/>
          <w:sz w:val="20"/>
        </w:rPr>
      </w:pPr>
      <w:r w:rsidRPr="00417D6A">
        <w:rPr>
          <w:rFonts w:ascii="Tahoma" w:hAnsi="Tahoma" w:cs="Tahoma"/>
          <w:sz w:val="20"/>
        </w:rPr>
        <w:t>Washington, D.C. 20202</w:t>
      </w:r>
    </w:p>
    <w:p w:rsidR="00813277" w:rsidRPr="00417D6A" w:rsidRDefault="00813277" w:rsidP="00813277">
      <w:pPr>
        <w:rPr>
          <w:rFonts w:ascii="Tahoma" w:hAnsi="Tahoma" w:cs="Tahoma"/>
          <w:sz w:val="20"/>
        </w:rPr>
      </w:pPr>
      <w:r w:rsidRPr="00417D6A">
        <w:rPr>
          <w:rFonts w:ascii="Tahoma" w:hAnsi="Tahoma" w:cs="Tahoma"/>
          <w:sz w:val="20"/>
        </w:rPr>
        <w:tab/>
        <w:t>Phone: (202) 245-7690</w:t>
      </w:r>
    </w:p>
    <w:p w:rsidR="00813277" w:rsidRPr="00417D6A" w:rsidRDefault="00813277" w:rsidP="00813277">
      <w:pPr>
        <w:rPr>
          <w:rFonts w:ascii="Tahoma" w:hAnsi="Tahoma" w:cs="Tahoma"/>
          <w:sz w:val="20"/>
        </w:rPr>
      </w:pPr>
      <w:r w:rsidRPr="00417D6A">
        <w:rPr>
          <w:rFonts w:ascii="Tahoma" w:hAnsi="Tahoma" w:cs="Tahoma"/>
          <w:sz w:val="20"/>
        </w:rPr>
        <w:tab/>
        <w:t>Email:  richard.reeves@ed.gov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David Richards</w:t>
      </w:r>
    </w:p>
    <w:p w:rsidR="00813277" w:rsidRPr="00417D6A" w:rsidRDefault="00813277" w:rsidP="00813277">
      <w:pPr>
        <w:keepLines/>
        <w:rPr>
          <w:rFonts w:ascii="Tahoma" w:hAnsi="Tahoma" w:cs="Tahoma"/>
          <w:sz w:val="20"/>
        </w:rPr>
      </w:pPr>
      <w:r w:rsidRPr="00417D6A">
        <w:rPr>
          <w:rFonts w:ascii="Tahoma" w:hAnsi="Tahoma" w:cs="Tahoma"/>
          <w:sz w:val="20"/>
        </w:rPr>
        <w:t>BPS Project Officer</w:t>
      </w:r>
    </w:p>
    <w:p w:rsidR="00813277" w:rsidRDefault="00813277" w:rsidP="00813277">
      <w:pPr>
        <w:rPr>
          <w:rFonts w:ascii="Tahoma" w:hAnsi="Tahoma" w:cs="Tahoma"/>
          <w:sz w:val="20"/>
        </w:rPr>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 Room 4037</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245-6202</w:t>
      </w:r>
      <w:r w:rsidRPr="00417D6A">
        <w:rPr>
          <w:rFonts w:ascii="Tahoma" w:hAnsi="Tahoma" w:cs="Tahoma"/>
          <w:sz w:val="20"/>
        </w:rPr>
        <w:br/>
      </w:r>
      <w:r w:rsidRPr="00417D6A">
        <w:rPr>
          <w:rFonts w:ascii="Tahoma" w:hAnsi="Tahoma" w:cs="Tahoma"/>
          <w:sz w:val="20"/>
        </w:rPr>
        <w:tab/>
        <w:t xml:space="preserve">Email:  </w:t>
      </w:r>
      <w:r w:rsidRPr="00F149B5">
        <w:rPr>
          <w:rFonts w:ascii="Tahoma" w:hAnsi="Tahoma" w:cs="Tahoma"/>
          <w:sz w:val="20"/>
        </w:rPr>
        <w:t>david.richards@ed.gov</w:t>
      </w:r>
    </w:p>
    <w:p w:rsidR="00813277" w:rsidRDefault="00813277" w:rsidP="00813277">
      <w:pPr>
        <w:rPr>
          <w:rFonts w:ascii="Tahoma" w:hAnsi="Tahoma" w:cs="Tahoma"/>
          <w:sz w:val="20"/>
        </w:rPr>
      </w:pPr>
    </w:p>
    <w:p w:rsidR="00813277" w:rsidRPr="00F149B5" w:rsidRDefault="00813277" w:rsidP="00813277">
      <w:pPr>
        <w:rPr>
          <w:rFonts w:ascii="Tahoma" w:hAnsi="Tahoma" w:cs="Tahoma"/>
          <w:sz w:val="20"/>
        </w:rPr>
      </w:pPr>
      <w:r w:rsidRPr="00F149B5">
        <w:rPr>
          <w:rFonts w:ascii="Tahoma" w:hAnsi="Tahoma" w:cs="Tahoma"/>
          <w:sz w:val="20"/>
        </w:rPr>
        <w:t xml:space="preserve">Marilyn </w:t>
      </w:r>
      <w:proofErr w:type="spellStart"/>
      <w:r w:rsidRPr="00F149B5">
        <w:rPr>
          <w:rFonts w:ascii="Tahoma" w:hAnsi="Tahoma" w:cs="Tahoma"/>
          <w:sz w:val="20"/>
        </w:rPr>
        <w:t>Seastrom</w:t>
      </w:r>
      <w:proofErr w:type="spellEnd"/>
    </w:p>
    <w:p w:rsidR="00813277" w:rsidRPr="00F149B5" w:rsidRDefault="00813277" w:rsidP="00813277">
      <w:pPr>
        <w:rPr>
          <w:rFonts w:ascii="Tahoma" w:hAnsi="Tahoma" w:cs="Tahoma"/>
          <w:sz w:val="20"/>
        </w:rPr>
      </w:pPr>
      <w:r w:rsidRPr="00F149B5">
        <w:rPr>
          <w:rFonts w:ascii="Tahoma" w:hAnsi="Tahoma" w:cs="Tahoma"/>
          <w:sz w:val="20"/>
        </w:rPr>
        <w:t>Chief Statistician</w:t>
      </w:r>
    </w:p>
    <w:p w:rsidR="00813277" w:rsidRPr="00F149B5" w:rsidRDefault="00813277" w:rsidP="00813277">
      <w:pPr>
        <w:rPr>
          <w:rFonts w:ascii="Tahoma" w:hAnsi="Tahoma" w:cs="Tahoma"/>
          <w:sz w:val="20"/>
        </w:rPr>
      </w:pPr>
      <w:r w:rsidRPr="00F149B5">
        <w:rPr>
          <w:rFonts w:ascii="Tahoma" w:hAnsi="Tahoma" w:cs="Tahoma"/>
          <w:sz w:val="20"/>
        </w:rPr>
        <w:t>U.S. Department of Education, NCES</w:t>
      </w:r>
    </w:p>
    <w:p w:rsidR="00813277" w:rsidRPr="00F149B5" w:rsidRDefault="00813277" w:rsidP="00813277">
      <w:pPr>
        <w:rPr>
          <w:rFonts w:ascii="Tahoma" w:hAnsi="Tahoma" w:cs="Tahoma"/>
          <w:sz w:val="20"/>
        </w:rPr>
      </w:pPr>
      <w:r w:rsidRPr="00F149B5">
        <w:rPr>
          <w:rFonts w:ascii="Tahoma" w:hAnsi="Tahoma" w:cs="Tahoma"/>
          <w:sz w:val="20"/>
        </w:rPr>
        <w:t>550 12th Street SW</w:t>
      </w:r>
    </w:p>
    <w:p w:rsidR="00813277" w:rsidRPr="00F149B5" w:rsidRDefault="00813277" w:rsidP="00813277">
      <w:pPr>
        <w:rPr>
          <w:rFonts w:ascii="Tahoma" w:hAnsi="Tahoma" w:cs="Tahoma"/>
          <w:sz w:val="20"/>
        </w:rPr>
      </w:pPr>
      <w:r w:rsidRPr="00F149B5">
        <w:rPr>
          <w:rFonts w:ascii="Tahoma" w:hAnsi="Tahoma" w:cs="Tahoma"/>
          <w:sz w:val="20"/>
        </w:rPr>
        <w:t>Potomac Center Plaza (PCP), Room 4063</w:t>
      </w:r>
    </w:p>
    <w:p w:rsidR="00813277" w:rsidRPr="00F149B5" w:rsidRDefault="00813277" w:rsidP="00813277">
      <w:pPr>
        <w:rPr>
          <w:rFonts w:ascii="Tahoma" w:hAnsi="Tahoma" w:cs="Tahoma"/>
          <w:sz w:val="20"/>
        </w:rPr>
      </w:pPr>
      <w:r w:rsidRPr="00F149B5">
        <w:rPr>
          <w:rFonts w:ascii="Tahoma" w:hAnsi="Tahoma" w:cs="Tahoma"/>
          <w:sz w:val="20"/>
        </w:rPr>
        <w:t>Washington, DC 20202</w:t>
      </w:r>
    </w:p>
    <w:p w:rsidR="00813277" w:rsidRPr="00F149B5" w:rsidRDefault="00813277" w:rsidP="00813277">
      <w:pPr>
        <w:ind w:left="720"/>
        <w:rPr>
          <w:rFonts w:ascii="Tahoma" w:hAnsi="Tahoma" w:cs="Tahoma"/>
          <w:sz w:val="20"/>
        </w:rPr>
      </w:pPr>
      <w:r w:rsidRPr="00F149B5">
        <w:rPr>
          <w:rFonts w:ascii="Tahoma" w:hAnsi="Tahoma" w:cs="Tahoma"/>
          <w:sz w:val="20"/>
        </w:rPr>
        <w:t>Phone: (202) 245-7766</w:t>
      </w:r>
    </w:p>
    <w:p w:rsidR="00813277" w:rsidRPr="00F149B5" w:rsidRDefault="00813277" w:rsidP="00813277">
      <w:pPr>
        <w:ind w:left="720"/>
        <w:rPr>
          <w:rFonts w:ascii="Tahoma" w:hAnsi="Tahoma" w:cs="Tahoma"/>
          <w:sz w:val="20"/>
        </w:rPr>
      </w:pPr>
      <w:r w:rsidRPr="00F149B5">
        <w:rPr>
          <w:rFonts w:ascii="Tahoma" w:hAnsi="Tahoma" w:cs="Tahoma"/>
          <w:sz w:val="20"/>
        </w:rPr>
        <w:t>Email: marilyn.seastrom@ed.gov</w:t>
      </w:r>
    </w:p>
    <w:p w:rsidR="00813277" w:rsidRDefault="00813277" w:rsidP="00813277">
      <w:pPr>
        <w:rPr>
          <w:rFonts w:ascii="Tahoma" w:hAnsi="Tahoma" w:cs="Tahoma"/>
          <w:sz w:val="20"/>
        </w:rPr>
      </w:pPr>
    </w:p>
    <w:p w:rsidR="00813277" w:rsidRPr="00417D6A" w:rsidRDefault="00813277" w:rsidP="00813277">
      <w:pPr>
        <w:rPr>
          <w:rFonts w:ascii="Tahoma" w:hAnsi="Tahoma" w:cs="Tahoma"/>
          <w:sz w:val="20"/>
        </w:rPr>
      </w:pPr>
      <w:r w:rsidRPr="00417D6A">
        <w:rPr>
          <w:rFonts w:ascii="Tahoma" w:hAnsi="Tahoma" w:cs="Tahoma"/>
          <w:sz w:val="20"/>
        </w:rPr>
        <w:t>Sean Simone</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
    <w:p w:rsidR="00813277" w:rsidRPr="00417D6A" w:rsidRDefault="00813277" w:rsidP="00813277">
      <w:pPr>
        <w:rPr>
          <w:rFonts w:ascii="Tahoma" w:hAnsi="Tahoma" w:cs="Tahoma"/>
          <w:sz w:val="20"/>
        </w:rPr>
      </w:pPr>
      <w:r w:rsidRPr="00417D6A">
        <w:rPr>
          <w:rFonts w:ascii="Tahoma" w:hAnsi="Tahoma" w:cs="Tahoma"/>
          <w:sz w:val="20"/>
        </w:rPr>
        <w:t>Washington, DC  20202</w:t>
      </w:r>
      <w:r w:rsidRPr="00417D6A">
        <w:rPr>
          <w:rFonts w:ascii="Tahoma" w:hAnsi="Tahoma" w:cs="Tahoma"/>
          <w:sz w:val="20"/>
        </w:rPr>
        <w:br/>
      </w:r>
      <w:r w:rsidRPr="00417D6A">
        <w:rPr>
          <w:rFonts w:ascii="Tahoma" w:hAnsi="Tahoma" w:cs="Tahoma"/>
          <w:sz w:val="20"/>
        </w:rPr>
        <w:tab/>
        <w:t>Phone: (202) 245-7631</w:t>
      </w:r>
      <w:r w:rsidRPr="00417D6A">
        <w:rPr>
          <w:rFonts w:ascii="Tahoma" w:hAnsi="Tahoma" w:cs="Tahoma"/>
          <w:sz w:val="20"/>
        </w:rPr>
        <w:br/>
      </w:r>
      <w:r w:rsidRPr="00417D6A">
        <w:rPr>
          <w:rFonts w:ascii="Tahoma" w:hAnsi="Tahoma" w:cs="Tahoma"/>
          <w:sz w:val="20"/>
        </w:rPr>
        <w:tab/>
        <w:t>Email:  sean.simone@ed.gov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Ted Socha</w:t>
      </w:r>
      <w:r w:rsidRPr="00417D6A">
        <w:rPr>
          <w:rFonts w:ascii="Tahoma" w:hAnsi="Tahoma" w:cs="Tahoma"/>
          <w:sz w:val="20"/>
        </w:rPr>
        <w:br/>
        <w:t>Mathematical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4004</w:t>
      </w:r>
      <w:r w:rsidRPr="00417D6A">
        <w:rPr>
          <w:rFonts w:ascii="Tahoma" w:hAnsi="Tahoma" w:cs="Tahoma"/>
          <w:sz w:val="20"/>
        </w:rPr>
        <w:br/>
        <w:t>Washington, DC  20202</w:t>
      </w:r>
      <w:r w:rsidRPr="00417D6A">
        <w:rPr>
          <w:rFonts w:ascii="Tahoma" w:hAnsi="Tahoma" w:cs="Tahoma"/>
          <w:sz w:val="20"/>
        </w:rPr>
        <w:br/>
      </w:r>
      <w:r w:rsidRPr="00417D6A">
        <w:rPr>
          <w:rFonts w:ascii="Tahoma" w:hAnsi="Tahoma" w:cs="Tahoma"/>
          <w:sz w:val="20"/>
        </w:rPr>
        <w:tab/>
        <w:t>Phone: (202) 245-7071</w:t>
      </w:r>
      <w:r w:rsidRPr="00417D6A">
        <w:rPr>
          <w:rFonts w:ascii="Tahoma" w:hAnsi="Tahoma" w:cs="Tahoma"/>
          <w:sz w:val="20"/>
        </w:rPr>
        <w:br/>
      </w:r>
      <w:r w:rsidRPr="00417D6A">
        <w:rPr>
          <w:rFonts w:ascii="Tahoma" w:hAnsi="Tahoma" w:cs="Tahoma"/>
          <w:sz w:val="20"/>
        </w:rPr>
        <w:tab/>
        <w:t>Email:  ted.socha@ed.gov</w:t>
      </w:r>
    </w:p>
    <w:p w:rsidR="00813277" w:rsidRPr="00417D6A" w:rsidRDefault="00813277" w:rsidP="00813277">
      <w:pPr>
        <w:rPr>
          <w:rFonts w:ascii="Tahoma" w:hAnsi="Tahoma" w:cs="Tahoma"/>
          <w:sz w:val="20"/>
        </w:rPr>
      </w:pPr>
      <w:r>
        <w:rPr>
          <w:rFonts w:ascii="Tahoma" w:hAnsi="Tahoma" w:cs="Tahoma"/>
          <w:sz w:val="20"/>
        </w:rPr>
        <w:br w:type="column"/>
      </w:r>
    </w:p>
    <w:p w:rsidR="00813277" w:rsidRPr="00417D6A" w:rsidRDefault="00813277" w:rsidP="00813277">
      <w:pPr>
        <w:rPr>
          <w:rFonts w:ascii="Tahoma" w:hAnsi="Tahoma" w:cs="Tahoma"/>
          <w:b/>
          <w:sz w:val="20"/>
        </w:rPr>
      </w:pPr>
      <w:r w:rsidRPr="00417D6A">
        <w:rPr>
          <w:rFonts w:ascii="Tahoma" w:hAnsi="Tahoma" w:cs="Tahoma"/>
          <w:b/>
          <w:sz w:val="20"/>
        </w:rPr>
        <w:t>RTI International</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 xml:space="preserve">Melissa </w:t>
      </w:r>
      <w:proofErr w:type="spellStart"/>
      <w:r w:rsidRPr="00417D6A">
        <w:rPr>
          <w:rFonts w:ascii="Tahoma" w:hAnsi="Tahoma" w:cs="Tahoma"/>
          <w:sz w:val="20"/>
        </w:rPr>
        <w:t>Cominole</w:t>
      </w:r>
      <w:proofErr w:type="spellEnd"/>
    </w:p>
    <w:p w:rsidR="00813277" w:rsidRPr="00417D6A" w:rsidRDefault="00813277" w:rsidP="00813277">
      <w:pPr>
        <w:keepLines/>
        <w:rPr>
          <w:rFonts w:ascii="Tahoma" w:hAnsi="Tahoma" w:cs="Tahoma"/>
          <w:sz w:val="20"/>
        </w:rPr>
      </w:pPr>
      <w:r w:rsidRPr="00417D6A">
        <w:rPr>
          <w:rFonts w:ascii="Tahoma" w:hAnsi="Tahoma" w:cs="Tahoma"/>
          <w:sz w:val="20"/>
        </w:rPr>
        <w:t>Senior Research Education Analyst</w:t>
      </w:r>
    </w:p>
    <w:p w:rsidR="00813277" w:rsidRPr="00417D6A" w:rsidRDefault="00813277" w:rsidP="00813277">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r w:rsidRPr="00417D6A">
        <w:rPr>
          <w:rFonts w:ascii="Tahoma" w:hAnsi="Tahoma" w:cs="Tahoma"/>
          <w:sz w:val="20"/>
        </w:rPr>
        <w:br/>
      </w:r>
      <w:r w:rsidRPr="00417D6A">
        <w:rPr>
          <w:rFonts w:ascii="Tahoma" w:hAnsi="Tahoma" w:cs="Tahoma"/>
          <w:sz w:val="20"/>
        </w:rPr>
        <w:tab/>
        <w:t>Phone: (919) 990-8456</w:t>
      </w:r>
      <w:r w:rsidRPr="00417D6A">
        <w:rPr>
          <w:rFonts w:ascii="Tahoma" w:hAnsi="Tahoma" w:cs="Tahoma"/>
          <w:sz w:val="20"/>
        </w:rPr>
        <w:br/>
      </w:r>
      <w:r w:rsidRPr="00417D6A">
        <w:rPr>
          <w:rFonts w:ascii="Tahoma" w:hAnsi="Tahoma" w:cs="Tahoma"/>
          <w:sz w:val="20"/>
        </w:rPr>
        <w:tab/>
        <w:t>Email:  mcominole@rti.org</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Jennifer Cooney</w:t>
      </w:r>
      <w:r w:rsidRPr="00417D6A">
        <w:rPr>
          <w:rFonts w:ascii="Tahoma" w:hAnsi="Tahoma" w:cs="Tahoma"/>
          <w:sz w:val="20"/>
        </w:rPr>
        <w:br/>
        <w:t>Statistician</w:t>
      </w:r>
      <w:r w:rsidRPr="00417D6A">
        <w:rPr>
          <w:rFonts w:ascii="Tahoma" w:hAnsi="Tahoma" w:cs="Tahoma"/>
          <w:sz w:val="20"/>
        </w:rPr>
        <w:br/>
        <w:t>RTI International</w:t>
      </w:r>
      <w:r w:rsidRPr="00417D6A">
        <w:rPr>
          <w:rFonts w:ascii="Tahoma" w:hAnsi="Tahoma" w:cs="Tahoma"/>
          <w:sz w:val="20"/>
        </w:rPr>
        <w:b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r w:rsidRPr="00417D6A">
        <w:rPr>
          <w:rFonts w:ascii="Tahoma" w:hAnsi="Tahoma" w:cs="Tahoma"/>
          <w:sz w:val="20"/>
        </w:rPr>
        <w:br/>
      </w:r>
      <w:r w:rsidRPr="00417D6A">
        <w:rPr>
          <w:rFonts w:ascii="Tahoma" w:hAnsi="Tahoma" w:cs="Tahoma"/>
          <w:sz w:val="20"/>
        </w:rPr>
        <w:tab/>
        <w:t>Phone: (919) 485-5570</w:t>
      </w:r>
      <w:r w:rsidRPr="00417D6A">
        <w:rPr>
          <w:rFonts w:ascii="Tahoma" w:hAnsi="Tahoma" w:cs="Tahoma"/>
          <w:sz w:val="20"/>
        </w:rPr>
        <w:br/>
      </w:r>
      <w:r w:rsidRPr="00417D6A">
        <w:rPr>
          <w:rFonts w:ascii="Tahoma" w:hAnsi="Tahoma" w:cs="Tahoma"/>
          <w:sz w:val="20"/>
        </w:rPr>
        <w:tab/>
        <w:t xml:space="preserve">Email:  </w:t>
      </w:r>
      <w:r w:rsidRPr="00DB49A0">
        <w:rPr>
          <w:rFonts w:ascii="Tahoma" w:hAnsi="Tahoma" w:cs="Tahoma"/>
          <w:sz w:val="20"/>
        </w:rPr>
        <w:t>jgratton@rti.org</w:t>
      </w:r>
    </w:p>
    <w:p w:rsidR="00813277" w:rsidRPr="00417D6A"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Jeffrey Franklin</w:t>
      </w:r>
    </w:p>
    <w:p w:rsidR="00813277" w:rsidRPr="00417D6A" w:rsidRDefault="00813277" w:rsidP="00813277">
      <w:pPr>
        <w:keepLines/>
        <w:rPr>
          <w:rFonts w:ascii="Tahoma" w:hAnsi="Tahoma" w:cs="Tahoma"/>
          <w:sz w:val="20"/>
        </w:rPr>
      </w:pPr>
      <w:r w:rsidRPr="00417D6A">
        <w:rPr>
          <w:rFonts w:ascii="Tahoma" w:hAnsi="Tahoma" w:cs="Tahoma"/>
          <w:sz w:val="20"/>
        </w:rPr>
        <w:t>Senior Survey Methodologist</w:t>
      </w:r>
    </w:p>
    <w:p w:rsidR="00813277" w:rsidRPr="00417D6A" w:rsidRDefault="00813277" w:rsidP="00813277">
      <w:pPr>
        <w:keepLines/>
        <w:rPr>
          <w:rFonts w:ascii="Tahoma" w:hAnsi="Tahoma" w:cs="Tahoma"/>
          <w:sz w:val="20"/>
        </w:rPr>
      </w:pPr>
      <w:r w:rsidRPr="00417D6A">
        <w:rPr>
          <w:rFonts w:ascii="Tahoma" w:hAnsi="Tahoma" w:cs="Tahoma"/>
          <w:sz w:val="20"/>
        </w:rPr>
        <w:t>RTI International</w:t>
      </w:r>
    </w:p>
    <w:p w:rsidR="00813277" w:rsidRPr="00417D6A" w:rsidRDefault="00813277" w:rsidP="00813277">
      <w:pPr>
        <w:keepLines/>
        <w:rPr>
          <w:rFonts w:ascii="Tahoma" w:hAnsi="Tahoma" w:cs="Tahoma"/>
          <w:sz w:val="20"/>
        </w:rPr>
      </w:pPr>
      <w:r w:rsidRPr="00417D6A">
        <w:rPr>
          <w:rFonts w:ascii="Tahoma" w:hAnsi="Tahoma" w:cs="Tahoma"/>
          <w:sz w:val="20"/>
        </w:rP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p>
    <w:p w:rsidR="00813277" w:rsidRPr="00417D6A" w:rsidRDefault="00813277" w:rsidP="00813277">
      <w:pPr>
        <w:keepLines/>
        <w:rPr>
          <w:rFonts w:ascii="Tahoma" w:hAnsi="Tahoma" w:cs="Tahoma"/>
          <w:sz w:val="20"/>
        </w:rPr>
      </w:pPr>
      <w:r w:rsidRPr="00417D6A">
        <w:rPr>
          <w:rFonts w:ascii="Tahoma" w:hAnsi="Tahoma" w:cs="Tahoma"/>
          <w:sz w:val="20"/>
        </w:rPr>
        <w:tab/>
        <w:t>Phone: (919) 485-2614</w:t>
      </w:r>
    </w:p>
    <w:p w:rsidR="00813277" w:rsidRPr="00417D6A" w:rsidRDefault="00813277" w:rsidP="00813277">
      <w:pPr>
        <w:keepLines/>
        <w:rPr>
          <w:rFonts w:ascii="Tahoma" w:hAnsi="Tahoma" w:cs="Tahoma"/>
          <w:sz w:val="20"/>
        </w:rPr>
      </w:pPr>
      <w:r w:rsidRPr="00417D6A">
        <w:rPr>
          <w:rFonts w:ascii="Tahoma" w:hAnsi="Tahoma" w:cs="Tahoma"/>
          <w:sz w:val="20"/>
        </w:rPr>
        <w:tab/>
        <w:t>Email:  jwf@rti.org</w:t>
      </w:r>
    </w:p>
    <w:p w:rsidR="00813277"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Laura Knapp</w:t>
      </w:r>
    </w:p>
    <w:p w:rsidR="00813277" w:rsidRPr="00417D6A" w:rsidRDefault="00813277" w:rsidP="00813277">
      <w:pPr>
        <w:keepLines/>
        <w:rPr>
          <w:rFonts w:ascii="Tahoma" w:hAnsi="Tahoma" w:cs="Tahoma"/>
          <w:sz w:val="20"/>
        </w:rPr>
      </w:pPr>
      <w:r w:rsidRPr="00417D6A">
        <w:rPr>
          <w:rFonts w:ascii="Tahoma" w:hAnsi="Tahoma" w:cs="Tahoma"/>
          <w:sz w:val="20"/>
        </w:rPr>
        <w:t>Director, Education Research</w:t>
      </w:r>
    </w:p>
    <w:p w:rsidR="00813277" w:rsidRPr="00417D6A" w:rsidRDefault="00813277" w:rsidP="00813277">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r w:rsidRPr="00417D6A">
        <w:rPr>
          <w:rFonts w:ascii="Tahoma" w:hAnsi="Tahoma" w:cs="Tahoma"/>
          <w:sz w:val="20"/>
        </w:rPr>
        <w:br/>
      </w:r>
      <w:r w:rsidRPr="00417D6A">
        <w:rPr>
          <w:rFonts w:ascii="Tahoma" w:hAnsi="Tahoma" w:cs="Tahoma"/>
          <w:sz w:val="20"/>
        </w:rPr>
        <w:tab/>
        <w:t>Phone: (919) 541-7014</w:t>
      </w:r>
      <w:r w:rsidRPr="00417D6A">
        <w:rPr>
          <w:rFonts w:ascii="Tahoma" w:hAnsi="Tahoma" w:cs="Tahoma"/>
          <w:sz w:val="20"/>
        </w:rPr>
        <w:br/>
      </w:r>
      <w:r w:rsidRPr="00417D6A">
        <w:rPr>
          <w:rFonts w:ascii="Tahoma" w:hAnsi="Tahoma" w:cs="Tahoma"/>
          <w:sz w:val="20"/>
        </w:rPr>
        <w:tab/>
        <w:t>Email:  lgknapp@rti.org</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Nichole Smith</w:t>
      </w:r>
    </w:p>
    <w:p w:rsidR="00813277" w:rsidRPr="00417D6A" w:rsidRDefault="00813277" w:rsidP="00813277">
      <w:pPr>
        <w:keepLines/>
        <w:rPr>
          <w:rFonts w:ascii="Tahoma" w:hAnsi="Tahoma" w:cs="Tahoma"/>
          <w:sz w:val="20"/>
        </w:rPr>
      </w:pPr>
      <w:r w:rsidRPr="00417D6A">
        <w:rPr>
          <w:rFonts w:ascii="Tahoma" w:hAnsi="Tahoma" w:cs="Tahoma"/>
          <w:sz w:val="20"/>
        </w:rPr>
        <w:t>Research Education Analyst</w:t>
      </w:r>
    </w:p>
    <w:p w:rsidR="00813277" w:rsidRPr="00417D6A" w:rsidRDefault="00813277" w:rsidP="00813277">
      <w:pPr>
        <w:keepLines/>
        <w:rPr>
          <w:rFonts w:ascii="Tahoma" w:hAnsi="Tahoma" w:cs="Tahoma"/>
          <w:sz w:val="20"/>
        </w:rPr>
      </w:pPr>
      <w:r w:rsidRPr="00417D6A">
        <w:rPr>
          <w:rFonts w:ascii="Tahoma" w:hAnsi="Tahoma" w:cs="Tahoma"/>
          <w:sz w:val="20"/>
        </w:rPr>
        <w:t>RTI International</w:t>
      </w:r>
    </w:p>
    <w:p w:rsidR="00813277" w:rsidRPr="00417D6A" w:rsidRDefault="00813277" w:rsidP="00813277">
      <w:pPr>
        <w:keepLines/>
        <w:rPr>
          <w:rFonts w:ascii="Tahoma" w:hAnsi="Tahoma" w:cs="Tahoma"/>
          <w:sz w:val="20"/>
        </w:rPr>
      </w:pPr>
      <w:r w:rsidRPr="00417D6A">
        <w:rPr>
          <w:rFonts w:ascii="Tahoma" w:hAnsi="Tahoma" w:cs="Tahoma"/>
          <w:sz w:val="20"/>
        </w:rP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p>
    <w:p w:rsidR="00813277" w:rsidRPr="00417D6A" w:rsidRDefault="00813277" w:rsidP="00813277">
      <w:pPr>
        <w:keepLines/>
        <w:rPr>
          <w:rFonts w:ascii="Tahoma" w:hAnsi="Tahoma" w:cs="Tahoma"/>
          <w:sz w:val="20"/>
        </w:rPr>
      </w:pPr>
      <w:r w:rsidRPr="00417D6A">
        <w:rPr>
          <w:rFonts w:ascii="Tahoma" w:hAnsi="Tahoma" w:cs="Tahoma"/>
          <w:sz w:val="20"/>
        </w:rPr>
        <w:tab/>
        <w:t>Phone: (919) 485-5735</w:t>
      </w:r>
    </w:p>
    <w:p w:rsidR="00813277" w:rsidRPr="00417D6A" w:rsidRDefault="00813277" w:rsidP="00813277">
      <w:pPr>
        <w:keepLines/>
        <w:rPr>
          <w:rFonts w:ascii="Tahoma" w:hAnsi="Tahoma" w:cs="Tahoma"/>
          <w:sz w:val="20"/>
        </w:rPr>
      </w:pPr>
      <w:r w:rsidRPr="00417D6A">
        <w:rPr>
          <w:rFonts w:ascii="Tahoma" w:hAnsi="Tahoma" w:cs="Tahoma"/>
          <w:sz w:val="20"/>
        </w:rPr>
        <w:tab/>
        <w:t>Email:  ndsmith@rti.org</w:t>
      </w:r>
    </w:p>
    <w:p w:rsidR="00813277" w:rsidRPr="00417D6A" w:rsidRDefault="00813277" w:rsidP="00813277">
      <w:pPr>
        <w:rPr>
          <w:rFonts w:ascii="Tahoma" w:hAnsi="Tahoma" w:cs="Tahoma"/>
          <w:sz w:val="20"/>
        </w:rPr>
      </w:pPr>
      <w:r>
        <w:rPr>
          <w:rFonts w:ascii="Tahoma" w:hAnsi="Tahoma" w:cs="Tahoma"/>
          <w:sz w:val="20"/>
        </w:rPr>
        <w:br w:type="column"/>
      </w:r>
    </w:p>
    <w:p w:rsidR="00813277" w:rsidRPr="00417D6A" w:rsidRDefault="00813277" w:rsidP="00813277">
      <w:pPr>
        <w:keepLines/>
        <w:rPr>
          <w:rFonts w:ascii="Tahoma" w:hAnsi="Tahoma" w:cs="Tahoma"/>
          <w:sz w:val="20"/>
        </w:rPr>
      </w:pPr>
      <w:r w:rsidRPr="00417D6A">
        <w:rPr>
          <w:rFonts w:ascii="Tahoma" w:hAnsi="Tahoma" w:cs="Tahoma"/>
          <w:sz w:val="20"/>
        </w:rPr>
        <w:t>Robert Stollberg</w:t>
      </w:r>
    </w:p>
    <w:p w:rsidR="00813277" w:rsidRPr="00417D6A" w:rsidRDefault="00813277" w:rsidP="00813277">
      <w:pPr>
        <w:keepLines/>
        <w:rPr>
          <w:rFonts w:ascii="Tahoma" w:hAnsi="Tahoma" w:cs="Tahoma"/>
          <w:sz w:val="20"/>
        </w:rPr>
      </w:pPr>
      <w:r w:rsidRPr="00417D6A">
        <w:rPr>
          <w:rFonts w:ascii="Tahoma" w:hAnsi="Tahoma" w:cs="Tahoma"/>
          <w:sz w:val="20"/>
        </w:rPr>
        <w:t>Research Education Analyst</w:t>
      </w:r>
    </w:p>
    <w:p w:rsidR="00813277" w:rsidRPr="00417D6A" w:rsidRDefault="00813277" w:rsidP="00813277">
      <w:pPr>
        <w:keepLines/>
        <w:rPr>
          <w:rFonts w:ascii="Tahoma" w:hAnsi="Tahoma" w:cs="Tahoma"/>
          <w:sz w:val="20"/>
        </w:rPr>
      </w:pPr>
      <w:r w:rsidRPr="00417D6A">
        <w:rPr>
          <w:rFonts w:ascii="Tahoma" w:hAnsi="Tahoma" w:cs="Tahoma"/>
          <w:sz w:val="20"/>
        </w:rPr>
        <w:t>RTI International</w:t>
      </w:r>
    </w:p>
    <w:p w:rsidR="00813277" w:rsidRPr="00417D6A" w:rsidRDefault="00813277" w:rsidP="00813277">
      <w:pPr>
        <w:keepLines/>
        <w:rPr>
          <w:rFonts w:ascii="Tahoma" w:hAnsi="Tahoma" w:cs="Tahoma"/>
          <w:sz w:val="20"/>
        </w:rPr>
      </w:pPr>
      <w:r w:rsidRPr="00417D6A">
        <w:rPr>
          <w:rFonts w:ascii="Tahoma" w:hAnsi="Tahoma" w:cs="Tahoma"/>
          <w:sz w:val="20"/>
        </w:rP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p>
    <w:p w:rsidR="00813277" w:rsidRPr="00417D6A" w:rsidRDefault="00813277" w:rsidP="00813277">
      <w:pPr>
        <w:keepLines/>
        <w:rPr>
          <w:rFonts w:ascii="Tahoma" w:hAnsi="Tahoma" w:cs="Tahoma"/>
          <w:sz w:val="20"/>
        </w:rPr>
      </w:pPr>
      <w:r w:rsidRPr="00417D6A">
        <w:rPr>
          <w:rFonts w:ascii="Tahoma" w:hAnsi="Tahoma" w:cs="Tahoma"/>
          <w:sz w:val="20"/>
        </w:rPr>
        <w:tab/>
        <w:t>Phone: (919) 485-2644</w:t>
      </w:r>
    </w:p>
    <w:p w:rsidR="00813277" w:rsidRPr="00417D6A" w:rsidRDefault="00813277" w:rsidP="00813277">
      <w:pPr>
        <w:keepLines/>
        <w:rPr>
          <w:rFonts w:ascii="Tahoma" w:hAnsi="Tahoma" w:cs="Tahoma"/>
          <w:sz w:val="20"/>
        </w:rPr>
      </w:pPr>
      <w:r w:rsidRPr="00417D6A">
        <w:rPr>
          <w:rFonts w:ascii="Tahoma" w:hAnsi="Tahoma" w:cs="Tahoma"/>
          <w:sz w:val="20"/>
        </w:rPr>
        <w:tab/>
        <w:t>Email:  rstollberg@rti.org</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Ashley Wilson</w:t>
      </w:r>
    </w:p>
    <w:p w:rsidR="00813277" w:rsidRPr="00417D6A" w:rsidRDefault="00813277" w:rsidP="00813277">
      <w:pPr>
        <w:keepLines/>
        <w:rPr>
          <w:rFonts w:ascii="Tahoma" w:hAnsi="Tahoma" w:cs="Tahoma"/>
          <w:sz w:val="20"/>
        </w:rPr>
      </w:pPr>
      <w:r w:rsidRPr="00417D6A">
        <w:rPr>
          <w:rFonts w:ascii="Tahoma" w:hAnsi="Tahoma" w:cs="Tahoma"/>
          <w:sz w:val="20"/>
        </w:rPr>
        <w:t>Education Analyst</w:t>
      </w:r>
    </w:p>
    <w:p w:rsidR="00813277" w:rsidRPr="00417D6A" w:rsidRDefault="00813277" w:rsidP="00813277">
      <w:pPr>
        <w:keepLines/>
        <w:rPr>
          <w:rFonts w:ascii="Tahoma" w:hAnsi="Tahoma" w:cs="Tahoma"/>
          <w:sz w:val="20"/>
        </w:rPr>
      </w:pPr>
      <w:r w:rsidRPr="00417D6A">
        <w:rPr>
          <w:rFonts w:ascii="Tahoma" w:hAnsi="Tahoma" w:cs="Tahoma"/>
          <w:sz w:val="20"/>
        </w:rPr>
        <w:t>RTI International</w:t>
      </w:r>
    </w:p>
    <w:p w:rsidR="00813277" w:rsidRPr="00417D6A" w:rsidRDefault="00813277" w:rsidP="00813277">
      <w:pPr>
        <w:keepLines/>
        <w:rPr>
          <w:rFonts w:ascii="Tahoma" w:hAnsi="Tahoma" w:cs="Tahoma"/>
          <w:sz w:val="20"/>
        </w:rPr>
      </w:pPr>
      <w:r w:rsidRPr="00417D6A">
        <w:rPr>
          <w:rFonts w:ascii="Tahoma" w:hAnsi="Tahoma" w:cs="Tahoma"/>
          <w:sz w:val="20"/>
        </w:rP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p>
    <w:p w:rsidR="00813277" w:rsidRPr="00417D6A" w:rsidRDefault="00813277" w:rsidP="00813277">
      <w:pPr>
        <w:keepLines/>
        <w:rPr>
          <w:rFonts w:ascii="Tahoma" w:hAnsi="Tahoma" w:cs="Tahoma"/>
          <w:sz w:val="20"/>
        </w:rPr>
      </w:pPr>
      <w:r w:rsidRPr="00417D6A">
        <w:rPr>
          <w:rFonts w:ascii="Tahoma" w:hAnsi="Tahoma" w:cs="Tahoma"/>
          <w:sz w:val="20"/>
        </w:rPr>
        <w:tab/>
        <w:t>Phone: (919) 541-7014</w:t>
      </w:r>
    </w:p>
    <w:p w:rsidR="00813277" w:rsidRPr="00417D6A" w:rsidRDefault="00813277" w:rsidP="00813277">
      <w:pPr>
        <w:keepLines/>
        <w:rPr>
          <w:rFonts w:ascii="Tahoma" w:hAnsi="Tahoma" w:cs="Tahoma"/>
          <w:sz w:val="20"/>
        </w:rPr>
      </w:pPr>
      <w:r w:rsidRPr="00417D6A">
        <w:rPr>
          <w:rFonts w:ascii="Tahoma" w:hAnsi="Tahoma" w:cs="Tahoma"/>
          <w:sz w:val="20"/>
        </w:rPr>
        <w:tab/>
        <w:t>Email:  awilson@rti.org</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Jennifer Wine</w:t>
      </w:r>
    </w:p>
    <w:p w:rsidR="00813277" w:rsidRPr="00417D6A" w:rsidRDefault="00813277" w:rsidP="00813277">
      <w:pPr>
        <w:keepLines/>
        <w:rPr>
          <w:rFonts w:ascii="Tahoma" w:hAnsi="Tahoma" w:cs="Tahoma"/>
          <w:sz w:val="20"/>
        </w:rPr>
      </w:pPr>
      <w:r w:rsidRPr="00417D6A">
        <w:rPr>
          <w:rFonts w:ascii="Tahoma" w:hAnsi="Tahoma" w:cs="Tahoma"/>
          <w:sz w:val="20"/>
        </w:rPr>
        <w:t>Senior Director, Program in Education Survey Design</w:t>
      </w:r>
    </w:p>
    <w:p w:rsidR="00813277" w:rsidRPr="00417D6A" w:rsidRDefault="00813277" w:rsidP="00813277">
      <w:pPr>
        <w:keepLines/>
        <w:rPr>
          <w:rFonts w:ascii="Tahoma" w:hAnsi="Tahoma" w:cs="Tahoma"/>
          <w:sz w:val="20"/>
        </w:rPr>
      </w:pPr>
      <w:r w:rsidRPr="00417D6A">
        <w:rPr>
          <w:rFonts w:ascii="Tahoma" w:hAnsi="Tahoma" w:cs="Tahoma"/>
          <w:sz w:val="20"/>
        </w:rPr>
        <w:t>RTI International</w:t>
      </w:r>
    </w:p>
    <w:p w:rsidR="00813277" w:rsidRPr="00417D6A" w:rsidRDefault="00813277" w:rsidP="00813277">
      <w:pPr>
        <w:keepLines/>
        <w:rPr>
          <w:rFonts w:ascii="Tahoma" w:hAnsi="Tahoma" w:cs="Tahoma"/>
          <w:sz w:val="20"/>
        </w:rPr>
      </w:pPr>
      <w:r w:rsidRPr="00417D6A">
        <w:rPr>
          <w:rFonts w:ascii="Tahoma" w:hAnsi="Tahoma" w:cs="Tahoma"/>
          <w:sz w:val="20"/>
        </w:rP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  27709</w:t>
      </w:r>
    </w:p>
    <w:p w:rsidR="00813277" w:rsidRPr="00417D6A" w:rsidRDefault="00813277" w:rsidP="00813277">
      <w:pPr>
        <w:keepLines/>
        <w:rPr>
          <w:rFonts w:ascii="Tahoma" w:hAnsi="Tahoma" w:cs="Tahoma"/>
          <w:sz w:val="20"/>
        </w:rPr>
      </w:pPr>
      <w:r w:rsidRPr="00417D6A">
        <w:rPr>
          <w:rFonts w:ascii="Tahoma" w:hAnsi="Tahoma" w:cs="Tahoma"/>
          <w:sz w:val="20"/>
        </w:rPr>
        <w:tab/>
        <w:t>Phone: (919) 541-6870</w:t>
      </w:r>
    </w:p>
    <w:p w:rsidR="00813277" w:rsidRDefault="00813277" w:rsidP="00813277">
      <w:pPr>
        <w:spacing w:after="160" w:line="259" w:lineRule="auto"/>
        <w:rPr>
          <w:rFonts w:ascii="Tahoma" w:hAnsi="Tahoma" w:cs="Tahoma"/>
          <w:sz w:val="20"/>
        </w:rPr>
      </w:pPr>
      <w:r w:rsidRPr="00417D6A">
        <w:rPr>
          <w:rFonts w:ascii="Tahoma" w:hAnsi="Tahoma" w:cs="Tahoma"/>
          <w:sz w:val="20"/>
        </w:rPr>
        <w:tab/>
        <w:t xml:space="preserve">Email:  </w:t>
      </w:r>
      <w:hyperlink r:id="rId8" w:history="1">
        <w:r w:rsidR="00136309" w:rsidRPr="00E81C95">
          <w:rPr>
            <w:rStyle w:val="Hyperlink"/>
            <w:rFonts w:ascii="Tahoma" w:hAnsi="Tahoma" w:cs="Tahoma"/>
            <w:sz w:val="20"/>
          </w:rPr>
          <w:t>jennifer@rti.org</w:t>
        </w:r>
      </w:hyperlink>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sectPr w:rsidR="00136309" w:rsidSect="003601E2">
          <w:type w:val="continuous"/>
          <w:pgSz w:w="12240" w:h="15840" w:code="1"/>
          <w:pgMar w:top="1440" w:right="1008" w:bottom="1152" w:left="1008" w:header="720" w:footer="720" w:gutter="0"/>
          <w:pgNumType w:start="0"/>
          <w:cols w:num="2" w:sep="1" w:space="432"/>
          <w:titlePg/>
          <w:docGrid w:linePitch="360"/>
        </w:sectPr>
      </w:pPr>
    </w:p>
    <w:p w:rsidR="00136309" w:rsidRPr="005F347D" w:rsidRDefault="00136309" w:rsidP="00136309">
      <w:pPr>
        <w:pStyle w:val="AppendixTitle"/>
      </w:pPr>
      <w:r>
        <w:lastRenderedPageBreak/>
        <w:t>Appendix B</w:t>
      </w:r>
      <w:r w:rsidRPr="005F347D">
        <w:br/>
      </w:r>
      <w:r>
        <w:t xml:space="preserve">Confidentiality </w:t>
      </w:r>
      <w:r w:rsidRPr="00790868">
        <w:t xml:space="preserve">for </w:t>
      </w:r>
      <w:r>
        <w:t>Administrative Record Matching</w:t>
      </w:r>
    </w:p>
    <w:p w:rsidR="00136309" w:rsidRDefault="00136309" w:rsidP="00136309"/>
    <w:p w:rsidR="00136309" w:rsidRDefault="00136309" w:rsidP="00136309"/>
    <w:p w:rsidR="00136309" w:rsidRPr="005F347D" w:rsidRDefault="00136309" w:rsidP="00136309">
      <w:pPr>
        <w:sectPr w:rsidR="00136309" w:rsidRPr="005F347D" w:rsidSect="00136309">
          <w:headerReference w:type="even" r:id="rId9"/>
          <w:footerReference w:type="even" r:id="rId10"/>
          <w:footerReference w:type="default" r:id="rId11"/>
          <w:type w:val="continuous"/>
          <w:pgSz w:w="12240" w:h="15840" w:code="1"/>
          <w:pgMar w:top="1008" w:right="1008" w:bottom="1008" w:left="1008" w:header="720" w:footer="720" w:gutter="0"/>
          <w:pgNumType w:start="0"/>
          <w:cols w:space="720"/>
          <w:titlePg/>
          <w:docGrid w:linePitch="360"/>
        </w:sectPr>
      </w:pPr>
    </w:p>
    <w:p w:rsidR="00136309" w:rsidRDefault="00136309">
      <w:pPr>
        <w:spacing w:after="160" w:line="259" w:lineRule="auto"/>
        <w:rPr>
          <w:rFonts w:ascii="Arial" w:eastAsia="Times New Roman" w:hAnsi="Arial" w:cs="Arial"/>
          <w:b/>
          <w:bCs/>
          <w:iCs/>
          <w:szCs w:val="28"/>
        </w:rPr>
      </w:pPr>
      <w:r>
        <w:lastRenderedPageBreak/>
        <w:br w:type="page"/>
      </w:r>
    </w:p>
    <w:p w:rsidR="00136309" w:rsidRPr="000672B7" w:rsidRDefault="00136309" w:rsidP="00136309">
      <w:pPr>
        <w:pStyle w:val="AppH2"/>
        <w:spacing w:before="0"/>
      </w:pPr>
      <w:r>
        <w:lastRenderedPageBreak/>
        <w:t>B</w:t>
      </w:r>
      <w:r w:rsidRPr="000672B7">
        <w:t>.1</w:t>
      </w:r>
      <w:r w:rsidRPr="000672B7">
        <w:tab/>
        <w:t>Develop Linkages with Administrative Data Sources</w:t>
      </w:r>
    </w:p>
    <w:p w:rsidR="00136309" w:rsidRDefault="00136309" w:rsidP="00136309">
      <w:pPr>
        <w:pStyle w:val="BodyText"/>
        <w:ind w:firstLine="0"/>
      </w:pPr>
      <w:r w:rsidRPr="00BE3F32">
        <w:t xml:space="preserve">Linkages will be developed with existing data sources to supplement the </w:t>
      </w:r>
      <w:r>
        <w:t>2008/18</w:t>
      </w:r>
      <w:r w:rsidRPr="005C26EF">
        <w:t xml:space="preserve"> Baccalaureate and Beyond Longitudinal Study (</w:t>
      </w:r>
      <w:r>
        <w:rPr>
          <w:iCs/>
        </w:rPr>
        <w:t>B&amp;B</w:t>
      </w:r>
      <w:proofErr w:type="gramStart"/>
      <w:r>
        <w:rPr>
          <w:iCs/>
        </w:rPr>
        <w:t>:08</w:t>
      </w:r>
      <w:proofErr w:type="gramEnd"/>
      <w:r>
        <w:rPr>
          <w:iCs/>
        </w:rPr>
        <w:t>/18</w:t>
      </w:r>
      <w:r w:rsidRPr="005C26EF">
        <w:t>)</w:t>
      </w:r>
      <w:r>
        <w:t xml:space="preserve"> during both the field test (2017) and full-scale (2018) collections</w:t>
      </w:r>
      <w:r w:rsidRPr="00BE3F32">
        <w:t>. NCES recognizes the g</w:t>
      </w:r>
      <w:r>
        <w:t>reat value added to the B&amp;B:08/18</w:t>
      </w:r>
      <w:r w:rsidRPr="00BE3F32">
        <w:t xml:space="preserve"> data file with the addition of data from specific administrative data sources </w:t>
      </w:r>
      <w:r w:rsidR="0036292F">
        <w:t>given that</w:t>
      </w:r>
      <w:r w:rsidRPr="00BE3F32">
        <w:t xml:space="preserve"> certain data, such as specific financial aid amounts and associated dates, can only be accurately obtained from sources other than the student. Our postsecondary studies, including </w:t>
      </w:r>
      <w:r>
        <w:t>the National Postsecondary Student Aid Study (NPSAS) and</w:t>
      </w:r>
      <w:r w:rsidRPr="00BE3F32">
        <w:t xml:space="preserve"> </w:t>
      </w:r>
      <w:r>
        <w:t xml:space="preserve">the </w:t>
      </w:r>
      <w:r w:rsidRPr="00BE3F32">
        <w:t>Beginning Postsecondary Student</w:t>
      </w:r>
      <w:r>
        <w:t>s Study</w:t>
      </w:r>
      <w:r w:rsidRPr="00BE3F32">
        <w:t xml:space="preserve"> (BPS</w:t>
      </w:r>
      <w:r>
        <w:t>)</w:t>
      </w:r>
      <w:r w:rsidRPr="00BE3F32">
        <w:t>, have included file merges with many existing sources of valuable data, including Department of Education’s (ED) Central Processing System (CPS) for Free Application for Federal Student Aid (FAFSA) data, the National Student</w:t>
      </w:r>
      <w:r>
        <w:t xml:space="preserve"> Loan Data System (NSLDS), and National Student Clearinghouse (NSC)</w:t>
      </w:r>
      <w:r w:rsidRPr="00BE3F32">
        <w:t>. For this study, we plan to perform file merges with the following datasets: CP</w:t>
      </w:r>
      <w:r>
        <w:t>S, NSLDS, and NSC. We are reviewing the possibility of matching to other administrative data sources in the full-scale study.</w:t>
      </w:r>
    </w:p>
    <w:p w:rsidR="00136309" w:rsidRDefault="00136309" w:rsidP="00136309">
      <w:pPr>
        <w:pStyle w:val="BodyText"/>
        <w:ind w:firstLine="0"/>
      </w:pPr>
      <w:r>
        <w:t>As described in more detail in Section A.10 of the Supporting Statement Part A, which is a part of this request, t</w:t>
      </w:r>
      <w:r w:rsidRPr="00A81488">
        <w:t xml:space="preserve">he Family Educational Rights and Privacy Act (FERPA) (34 CFR Part 99) allows the disclosure of information without prior consent for the purposes of </w:t>
      </w:r>
      <w:r>
        <w:t>B&amp;B:08/18</w:t>
      </w:r>
      <w:r w:rsidRPr="00A81488">
        <w:t xml:space="preserve"> according to </w:t>
      </w:r>
      <w:r>
        <w:t xml:space="preserve">34 CFR </w:t>
      </w:r>
      <w:r w:rsidR="00013C88">
        <w:t>§</w:t>
      </w:r>
      <w:r w:rsidRPr="0058393B">
        <w:t>99.31</w:t>
      </w:r>
      <w:r>
        <w:t>.</w:t>
      </w:r>
    </w:p>
    <w:p w:rsidR="00136309" w:rsidRPr="00BE3F32" w:rsidRDefault="00136309" w:rsidP="00136309">
      <w:pPr>
        <w:pStyle w:val="BodyText"/>
        <w:ind w:firstLine="0"/>
      </w:pPr>
      <w:r w:rsidRPr="00BE3F32">
        <w:rPr>
          <w:b/>
        </w:rPr>
        <w:t xml:space="preserve">Secure Data Transfers. </w:t>
      </w:r>
      <w:r w:rsidRPr="00BE3F32">
        <w:t>NCES has set up a secure data transfer system, using the NCES member site with Secure</w:t>
      </w:r>
      <w:r>
        <w:t xml:space="preserve"> Sockets Layer (SSL) technology</w:t>
      </w:r>
      <w:r w:rsidRPr="00BE3F32">
        <w:t>.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w:t>
      </w:r>
      <w:r>
        <w:t xml:space="preserve">. </w:t>
      </w:r>
      <w:r w:rsidRPr="00A80368">
        <w:t>This process will be used for file matching procedures described below, except in instances when the vendor already has a secure data transfer system in place.</w:t>
      </w:r>
    </w:p>
    <w:p w:rsidR="00136309" w:rsidRDefault="00136309" w:rsidP="00136309">
      <w:pPr>
        <w:pStyle w:val="AppH2"/>
      </w:pPr>
      <w:r>
        <w:t>B</w:t>
      </w:r>
      <w:r w:rsidRPr="00664484">
        <w:t>.2</w:t>
      </w:r>
      <w:r w:rsidRPr="00664484">
        <w:tab/>
        <w:t>File Merge with ED Central Processing System (CPS)</w:t>
      </w:r>
    </w:p>
    <w:p w:rsidR="00136309" w:rsidRDefault="00136309" w:rsidP="00136309">
      <w:pPr>
        <w:pStyle w:val="BodyText"/>
        <w:ind w:firstLine="0"/>
        <w:rPr>
          <w:rStyle w:val="BodyTextChar"/>
          <w:rFonts w:eastAsiaTheme="majorEastAsia"/>
        </w:rPr>
      </w:pPr>
      <w:r w:rsidRPr="00BE3F32">
        <w:t>File merges will be performed by the data collection contractor with the CPS data containing federal student aid application information. The merge with CPS can occur at any time for any number of cases, provided that the case has an apparently vali</w:t>
      </w:r>
      <w:r w:rsidRPr="00BE3F32">
        <w:rPr>
          <w:rStyle w:val="BodyTextChar"/>
          <w:rFonts w:eastAsiaTheme="majorEastAsia"/>
        </w:rPr>
        <w:t xml:space="preserve">d SSN associated with it. A file will be sent to CPS and in return a large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rsidR="00136309" w:rsidRPr="00BE3F32" w:rsidRDefault="00136309" w:rsidP="00136309">
      <w:pPr>
        <w:pStyle w:val="BodyText"/>
        <w:ind w:firstLine="0"/>
      </w:pPr>
      <w:r w:rsidRPr="00BE3F32">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w:t>
      </w:r>
      <w:r>
        <w:t>user name and password</w:t>
      </w:r>
      <w:r w:rsidRPr="00BE3F32">
        <w:t>)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BE3F32">
        <w:t>EdConnect</w:t>
      </w:r>
      <w:proofErr w:type="spellEnd"/>
      <w:r w:rsidRPr="00BE3F32">
        <w:t xml:space="preserve">) which </w:t>
      </w:r>
      <w:r>
        <w:t xml:space="preserve">also </w:t>
      </w:r>
      <w:r w:rsidRPr="00BE3F32">
        <w:t>requires user</w:t>
      </w:r>
      <w:r>
        <w:t xml:space="preserve"> </w:t>
      </w:r>
      <w:r w:rsidRPr="00BE3F32">
        <w:t xml:space="preserve">name and password. All CPS files will be processed, edited, and documented for inclusion in the </w:t>
      </w:r>
      <w:r>
        <w:t>final restricted use file (RUF)</w:t>
      </w:r>
      <w:r w:rsidRPr="00BE3F32">
        <w:t>.</w:t>
      </w:r>
    </w:p>
    <w:p w:rsidR="00136309" w:rsidRDefault="00136309" w:rsidP="00136309">
      <w:pPr>
        <w:pStyle w:val="AppH2"/>
      </w:pPr>
      <w:r>
        <w:t>B</w:t>
      </w:r>
      <w:r w:rsidRPr="00664484">
        <w:t>.3</w:t>
      </w:r>
      <w:r w:rsidRPr="00664484">
        <w:tab/>
        <w:t xml:space="preserve">File Merge with National Student Loan Data System </w:t>
      </w:r>
      <w:r>
        <w:t xml:space="preserve">(NSLDS) </w:t>
      </w:r>
      <w:r w:rsidRPr="00664484">
        <w:t>Disbursement</w:t>
      </w:r>
    </w:p>
    <w:p w:rsidR="00136309" w:rsidRDefault="00136309" w:rsidP="00136309">
      <w:pPr>
        <w:pStyle w:val="BodyText"/>
        <w:ind w:firstLine="0"/>
      </w:pPr>
      <w:r w:rsidRPr="00BE3F32">
        <w:t xml:space="preserve">A file merge will be conducted with the NSLDS to collect federal loan and Pell grant data. The resulting file will contain cumulative amounts for each student’s entire postsecondary education enrollment. NCES has set </w:t>
      </w:r>
      <w:r w:rsidRPr="00BE3F32">
        <w:lastRenderedPageBreak/>
        <w:t>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rsidR="00136309" w:rsidRPr="00664484" w:rsidRDefault="00136309" w:rsidP="00136309">
      <w:pPr>
        <w:pStyle w:val="AppH2"/>
      </w:pPr>
      <w:r>
        <w:t>B.4</w:t>
      </w:r>
      <w:r w:rsidRPr="00664484">
        <w:tab/>
        <w:t>File Merge with the National Student Clearinghouse</w:t>
      </w:r>
      <w:r>
        <w:t xml:space="preserve"> (NSC)</w:t>
      </w:r>
    </w:p>
    <w:p w:rsidR="00136309" w:rsidRDefault="00136309" w:rsidP="00136309">
      <w:pPr>
        <w:pStyle w:val="BodyText"/>
        <w:ind w:firstLine="0"/>
      </w:pPr>
      <w:r w:rsidRPr="00BE3F32">
        <w:t xml:space="preserve">The </w:t>
      </w:r>
      <w:r>
        <w:t>NSC</w:t>
      </w:r>
      <w:r w:rsidRPr="00BE3F32">
        <w:t xml:space="preserve"> will be used to obtain the </w:t>
      </w:r>
      <w:r w:rsidRPr="00BE3F32">
        <w:rPr>
          <w:i/>
        </w:rPr>
        <w:t>Student Tracker</w:t>
      </w:r>
      <w:r w:rsidRPr="00BE3F32">
        <w:t xml:space="preserve"> data on institutions attended, enrollment dates, and degree completions for the </w:t>
      </w:r>
      <w:r>
        <w:t>B&amp;B</w:t>
      </w:r>
      <w:proofErr w:type="gramStart"/>
      <w:r>
        <w:t>:08</w:t>
      </w:r>
      <w:proofErr w:type="gramEnd"/>
      <w:r>
        <w:t>/18</w:t>
      </w:r>
      <w:r w:rsidRPr="00BE3F32">
        <w:t xml:space="preserve"> sample.</w:t>
      </w:r>
    </w:p>
    <w:p w:rsidR="00136309" w:rsidRPr="00BE3F32" w:rsidRDefault="00136309" w:rsidP="00136309">
      <w:pPr>
        <w:pStyle w:val="BodyText"/>
        <w:ind w:firstLine="0"/>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w:t>
      </w:r>
      <w:r>
        <w:t>SSN</w:t>
      </w:r>
      <w:r w:rsidRPr="00BE3F32">
        <w:t xml:space="preserve">)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136309" w:rsidRPr="00664484" w:rsidRDefault="00136309" w:rsidP="00136309">
      <w:pPr>
        <w:pStyle w:val="AppH2"/>
      </w:pPr>
      <w:r>
        <w:t>B.5</w:t>
      </w:r>
      <w:r w:rsidRPr="00664484">
        <w:tab/>
        <w:t>Processing Administrative Data</w:t>
      </w:r>
    </w:p>
    <w:p w:rsidR="00136309" w:rsidRDefault="00136309" w:rsidP="00136309">
      <w:pPr>
        <w:pStyle w:val="BodyText"/>
        <w:ind w:firstLine="0"/>
      </w:pPr>
      <w:r w:rsidRPr="00BE3F32">
        <w:t xml:space="preserve">We propose to send files for matching </w:t>
      </w:r>
      <w:r>
        <w:t>during data collection</w:t>
      </w:r>
      <w:r w:rsidRPr="00BE3F32">
        <w:t>. We may need to match to a source (</w:t>
      </w:r>
      <w:r>
        <w:t>e.g., CPS or NSLDS) more than once during the full-scale study.</w:t>
      </w:r>
    </w:p>
    <w:p w:rsidR="00136309" w:rsidRDefault="00136309" w:rsidP="00136309">
      <w:pPr>
        <w:pStyle w:val="BodyText"/>
        <w:ind w:firstLine="0"/>
      </w:pPr>
      <w:r w:rsidRPr="00BE3F32">
        <w:t xml:space="preserve">The data from all of these sources, as allowed by the vendor, will be delivered </w:t>
      </w:r>
      <w:r>
        <w:t xml:space="preserve">for inclusion on the RUF </w:t>
      </w:r>
      <w:r w:rsidRPr="00BE3F32">
        <w:t>and will be useful for c</w:t>
      </w:r>
      <w:r>
        <w:t>reating derived variables. The</w:t>
      </w:r>
      <w:r w:rsidRPr="00BE3F32">
        <w:t xml:space="preserve"> derived variables will be available on </w:t>
      </w:r>
      <w:proofErr w:type="spellStart"/>
      <w:r w:rsidRPr="00BE3F32">
        <w:t>PowerStats</w:t>
      </w:r>
      <w:proofErr w:type="spellEnd"/>
      <w:r w:rsidRPr="00BE3F32">
        <w:t xml:space="preserve"> and </w:t>
      </w:r>
      <w:proofErr w:type="spellStart"/>
      <w:r w:rsidRPr="00BE3F32">
        <w:t>QuickStats</w:t>
      </w:r>
      <w:proofErr w:type="spellEnd"/>
      <w:r>
        <w:t>, and b</w:t>
      </w:r>
      <w:r w:rsidRPr="00BE3F32">
        <w:t>oth direct-pull and derived variables</w:t>
      </w:r>
      <w:r>
        <w:t xml:space="preserve"> will be documented thoroughly. Data from CPS will also be useful for purposes of locating the sample.</w:t>
      </w:r>
    </w:p>
    <w:p w:rsidR="00136309" w:rsidRPr="00563313" w:rsidRDefault="00136309" w:rsidP="00136309">
      <w:pPr>
        <w:pStyle w:val="ContactListEntries"/>
      </w:pPr>
    </w:p>
    <w:p w:rsidR="00136309" w:rsidRPr="00417D6A" w:rsidRDefault="00136309" w:rsidP="00813277">
      <w:pPr>
        <w:spacing w:after="160" w:line="259" w:lineRule="auto"/>
        <w:rPr>
          <w:rFonts w:ascii="Tahoma" w:hAnsi="Tahoma" w:cs="Tahoma"/>
          <w:sz w:val="20"/>
        </w:rPr>
      </w:pPr>
    </w:p>
    <w:p w:rsidR="00102052" w:rsidRDefault="00102052"/>
    <w:sectPr w:rsidR="00102052" w:rsidSect="0034763F">
      <w:type w:val="continuous"/>
      <w:pgSz w:w="12240" w:h="15840" w:code="1"/>
      <w:pgMar w:top="1440" w:right="1008" w:bottom="1152" w:left="1008" w:header="720" w:footer="720" w:gutter="0"/>
      <w:pgNumType w:start="0"/>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32" w:rsidRDefault="00980032" w:rsidP="00136309">
      <w:r>
        <w:separator/>
      </w:r>
    </w:p>
  </w:endnote>
  <w:endnote w:type="continuationSeparator" w:id="0">
    <w:p w:rsidR="00980032" w:rsidRDefault="00980032"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77" w:rsidRPr="003601E2" w:rsidRDefault="00136309" w:rsidP="00B317C0">
    <w:pPr>
      <w:pStyle w:val="Footer"/>
      <w:jc w:val="center"/>
      <w:rPr>
        <w:rFonts w:asciiTheme="minorHAnsi" w:hAnsiTheme="minorHAnsi"/>
        <w:sz w:val="20"/>
        <w:szCs w:val="20"/>
      </w:rPr>
    </w:pPr>
    <w:r>
      <w:rPr>
        <w:rFonts w:asciiTheme="minorHAnsi" w:hAnsiTheme="minorHAnsi"/>
        <w:sz w:val="20"/>
        <w:szCs w:val="20"/>
      </w:rPr>
      <w:t>A</w:t>
    </w:r>
    <w:r w:rsidR="00813277" w:rsidRPr="003601E2">
      <w:rPr>
        <w:rFonts w:asciiTheme="minorHAnsi" w:hAnsiTheme="minorHAnsi"/>
        <w:sz w:val="20"/>
        <w:szCs w:val="20"/>
      </w:rPr>
      <w:t>-</w:t>
    </w:r>
    <w:sdt>
      <w:sdtPr>
        <w:rPr>
          <w:rFonts w:asciiTheme="minorHAnsi" w:hAnsiTheme="minorHAnsi"/>
          <w:sz w:val="20"/>
          <w:szCs w:val="20"/>
        </w:rPr>
        <w:id w:val="-1081135346"/>
        <w:docPartObj>
          <w:docPartGallery w:val="Page Numbers (Bottom of Page)"/>
          <w:docPartUnique/>
        </w:docPartObj>
      </w:sdtPr>
      <w:sdtEndPr>
        <w:rPr>
          <w:noProof/>
        </w:rPr>
      </w:sdtEndPr>
      <w:sdtContent>
        <w:r w:rsidR="00813277" w:rsidRPr="003601E2">
          <w:rPr>
            <w:rFonts w:asciiTheme="minorHAnsi" w:hAnsiTheme="minorHAnsi"/>
            <w:sz w:val="20"/>
            <w:szCs w:val="20"/>
          </w:rPr>
          <w:fldChar w:fldCharType="begin"/>
        </w:r>
        <w:r w:rsidR="00813277" w:rsidRPr="003601E2">
          <w:rPr>
            <w:rFonts w:asciiTheme="minorHAnsi" w:hAnsiTheme="minorHAnsi"/>
            <w:sz w:val="20"/>
            <w:szCs w:val="20"/>
          </w:rPr>
          <w:instrText xml:space="preserve"> PAGE   \* MERGEFORMAT </w:instrText>
        </w:r>
        <w:r w:rsidR="00813277" w:rsidRPr="003601E2">
          <w:rPr>
            <w:rFonts w:asciiTheme="minorHAnsi" w:hAnsiTheme="minorHAnsi"/>
            <w:sz w:val="20"/>
            <w:szCs w:val="20"/>
          </w:rPr>
          <w:fldChar w:fldCharType="separate"/>
        </w:r>
        <w:r w:rsidR="000A684E">
          <w:rPr>
            <w:rFonts w:asciiTheme="minorHAnsi" w:hAnsiTheme="minorHAnsi"/>
            <w:noProof/>
            <w:sz w:val="20"/>
            <w:szCs w:val="20"/>
          </w:rPr>
          <w:t>2</w:t>
        </w:r>
        <w:r w:rsidR="00813277" w:rsidRPr="003601E2">
          <w:rPr>
            <w:rFonts w:asciiTheme="minorHAnsi" w:hAnsiTheme="minorHAnsi"/>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09" w:rsidRDefault="00136309"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09" w:rsidRPr="00136309" w:rsidRDefault="00136309">
    <w:pPr>
      <w:pStyle w:val="Footer"/>
      <w:jc w:val="center"/>
      <w:rPr>
        <w:rFonts w:asciiTheme="minorHAnsi" w:hAnsiTheme="minorHAnsi"/>
        <w:sz w:val="20"/>
        <w:szCs w:val="20"/>
      </w:rPr>
    </w:pPr>
    <w:r>
      <w:rPr>
        <w:rFonts w:asciiTheme="minorHAnsi" w:hAnsiTheme="minorHAnsi"/>
        <w:sz w:val="20"/>
        <w:szCs w:val="20"/>
      </w:rPr>
      <w:t>B-</w:t>
    </w:r>
    <w:sdt>
      <w:sdtPr>
        <w:rPr>
          <w:rFonts w:asciiTheme="minorHAnsi" w:hAnsiTheme="minorHAnsi"/>
          <w:sz w:val="20"/>
          <w:szCs w:val="20"/>
        </w:rPr>
        <w:id w:val="1163819633"/>
        <w:docPartObj>
          <w:docPartGallery w:val="Page Numbers (Bottom of Page)"/>
          <w:docPartUnique/>
        </w:docPartObj>
      </w:sdtPr>
      <w:sdtEndPr>
        <w:rPr>
          <w:noProof/>
        </w:rPr>
      </w:sdtEndPr>
      <w:sdtContent>
        <w:r w:rsidRPr="00136309">
          <w:rPr>
            <w:rFonts w:asciiTheme="minorHAnsi" w:hAnsiTheme="minorHAnsi"/>
            <w:sz w:val="20"/>
            <w:szCs w:val="20"/>
          </w:rPr>
          <w:fldChar w:fldCharType="begin"/>
        </w:r>
        <w:r w:rsidRPr="00136309">
          <w:rPr>
            <w:rFonts w:asciiTheme="minorHAnsi" w:hAnsiTheme="minorHAnsi"/>
            <w:sz w:val="20"/>
            <w:szCs w:val="20"/>
          </w:rPr>
          <w:instrText xml:space="preserve"> PAGE   \* MERGEFORMAT </w:instrText>
        </w:r>
        <w:r w:rsidRPr="00136309">
          <w:rPr>
            <w:rFonts w:asciiTheme="minorHAnsi" w:hAnsiTheme="minorHAnsi"/>
            <w:sz w:val="20"/>
            <w:szCs w:val="20"/>
          </w:rPr>
          <w:fldChar w:fldCharType="separate"/>
        </w:r>
        <w:r w:rsidR="000A684E">
          <w:rPr>
            <w:rFonts w:asciiTheme="minorHAnsi" w:hAnsiTheme="minorHAnsi"/>
            <w:noProof/>
            <w:sz w:val="20"/>
            <w:szCs w:val="20"/>
          </w:rPr>
          <w:t>2</w:t>
        </w:r>
        <w:r w:rsidRPr="00136309">
          <w:rPr>
            <w:rFonts w:asciiTheme="minorHAnsi" w:hAnsiTheme="minorHAnsi"/>
            <w:noProof/>
            <w:sz w:val="20"/>
            <w:szCs w:val="20"/>
          </w:rPr>
          <w:fldChar w:fldCharType="end"/>
        </w:r>
      </w:sdtContent>
    </w:sdt>
  </w:p>
  <w:p w:rsidR="00136309" w:rsidRPr="00136309" w:rsidRDefault="00136309" w:rsidP="00136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32" w:rsidRDefault="00980032" w:rsidP="00136309">
      <w:r>
        <w:separator/>
      </w:r>
    </w:p>
  </w:footnote>
  <w:footnote w:type="continuationSeparator" w:id="0">
    <w:p w:rsidR="00980032" w:rsidRDefault="00980032" w:rsidP="0013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09" w:rsidRPr="00795225" w:rsidRDefault="00136309"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rsidR="00136309" w:rsidRDefault="00136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77"/>
    <w:rsid w:val="00013C88"/>
    <w:rsid w:val="0002340C"/>
    <w:rsid w:val="000A684E"/>
    <w:rsid w:val="00102052"/>
    <w:rsid w:val="00136309"/>
    <w:rsid w:val="0034763F"/>
    <w:rsid w:val="0036292F"/>
    <w:rsid w:val="00813277"/>
    <w:rsid w:val="00980032"/>
    <w:rsid w:val="00A87996"/>
    <w:rsid w:val="00CB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77"/>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rsid w:val="00A87996"/>
    <w:pPr>
      <w:jc w:val="right"/>
    </w:pPr>
    <w:rPr>
      <w:rFonts w:ascii="Arial Black" w:eastAsia="Times New Roman" w:hAnsi="Arial Black"/>
      <w:sz w:val="32"/>
    </w:rPr>
  </w:style>
  <w:style w:type="paragraph" w:customStyle="1" w:styleId="Cov-Title">
    <w:name w:val="Cov-Title"/>
    <w:basedOn w:val="Normal"/>
    <w:uiPriority w:val="99"/>
    <w:rsid w:val="00A87996"/>
    <w:pPr>
      <w:jc w:val="right"/>
    </w:pPr>
    <w:rPr>
      <w:rFonts w:ascii="Arial Black" w:eastAsia="Times New Roman" w:hAnsi="Arial Black"/>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77"/>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rsid w:val="00A87996"/>
    <w:pPr>
      <w:jc w:val="right"/>
    </w:pPr>
    <w:rPr>
      <w:rFonts w:ascii="Arial Black" w:eastAsia="Times New Roman" w:hAnsi="Arial Black"/>
      <w:sz w:val="32"/>
    </w:rPr>
  </w:style>
  <w:style w:type="paragraph" w:customStyle="1" w:styleId="Cov-Title">
    <w:name w:val="Cov-Title"/>
    <w:basedOn w:val="Normal"/>
    <w:uiPriority w:val="99"/>
    <w:rsid w:val="00A87996"/>
    <w:pPr>
      <w:jc w:val="right"/>
    </w:pPr>
    <w:rPr>
      <w:rFonts w:ascii="Arial Black" w:eastAsia="Times New Roman" w:hAnsi="Arial Black"/>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r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Jennifer</dc:creator>
  <cp:keywords/>
  <dc:description/>
  <cp:lastModifiedBy>Kubzdela, Kashka</cp:lastModifiedBy>
  <cp:revision>8</cp:revision>
  <dcterms:created xsi:type="dcterms:W3CDTF">2016-12-30T16:06:00Z</dcterms:created>
  <dcterms:modified xsi:type="dcterms:W3CDTF">2017-04-05T11:21:00Z</dcterms:modified>
</cp:coreProperties>
</file>