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2912"/>
        <w:gridCol w:w="472"/>
        <w:gridCol w:w="3096"/>
        <w:gridCol w:w="960"/>
        <w:gridCol w:w="1560"/>
      </w:tblGrid>
      <w:tr w:rsidR="00DD5F84" w:rsidTr="00163459">
        <w:trPr>
          <w:cantSplit/>
        </w:trPr>
        <w:tc>
          <w:tcPr>
            <w:tcW w:w="5544"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D5F84" w:rsidRPr="00163459" w:rsidRDefault="00DD5F84" w:rsidP="00411F40">
            <w:pPr>
              <w:rPr>
                <w:rFonts w:cs="Arial"/>
                <w:sz w:val="14"/>
                <w:szCs w:val="14"/>
              </w:rPr>
            </w:pPr>
            <w:r w:rsidRPr="00163459">
              <w:rPr>
                <w:rFonts w:cs="Arial"/>
                <w:sz w:val="14"/>
                <w:szCs w:val="14"/>
              </w:rPr>
              <w:t xml:space="preserve">Project 134   QID 200001  </w:t>
            </w:r>
            <w:r w:rsidR="00CE6BA0" w:rsidRPr="00163459">
              <w:rPr>
                <w:rFonts w:cs="Arial"/>
                <w:sz w:val="14"/>
                <w:szCs w:val="14"/>
              </w:rPr>
              <w:t xml:space="preserve">  </w:t>
            </w:r>
          </w:p>
        </w:tc>
        <w:tc>
          <w:tcPr>
            <w:tcW w:w="5616" w:type="dxa"/>
            <w:gridSpan w:val="3"/>
            <w:tcBorders>
              <w:top w:val="single" w:sz="4" w:space="0" w:color="auto"/>
              <w:left w:val="nil"/>
              <w:bottom w:val="single" w:sz="4" w:space="0" w:color="auto"/>
              <w:right w:val="nil"/>
            </w:tcBorders>
            <w:shd w:val="clear" w:color="auto" w:fill="auto"/>
            <w:vAlign w:val="bottom"/>
          </w:tcPr>
          <w:p w:rsidR="00DD5F84" w:rsidRPr="00163459" w:rsidRDefault="00DD5F84" w:rsidP="009B08DF">
            <w:pPr>
              <w:jc w:val="right"/>
              <w:rPr>
                <w:rFonts w:cs="Arial"/>
                <w:sz w:val="14"/>
                <w:szCs w:val="14"/>
              </w:rPr>
            </w:pPr>
            <w:r w:rsidRPr="00163459">
              <w:rPr>
                <w:rFonts w:cs="Arial"/>
                <w:sz w:val="14"/>
                <w:szCs w:val="14"/>
              </w:rPr>
              <w:t>OMB No. 0535-0039:  Approval Expires 0</w:t>
            </w:r>
            <w:r w:rsidR="009B08DF">
              <w:rPr>
                <w:rFonts w:cs="Arial"/>
                <w:sz w:val="14"/>
                <w:szCs w:val="14"/>
              </w:rPr>
              <w:t>8/31</w:t>
            </w:r>
            <w:r w:rsidRPr="00163459">
              <w:rPr>
                <w:rFonts w:cs="Arial"/>
                <w:sz w:val="14"/>
                <w:szCs w:val="14"/>
              </w:rPr>
              <w:t>/20</w:t>
            </w:r>
            <w:r w:rsidR="00411F40" w:rsidRPr="00163459">
              <w:rPr>
                <w:rFonts w:cs="Arial"/>
                <w:sz w:val="14"/>
                <w:szCs w:val="14"/>
              </w:rPr>
              <w:t>1</w:t>
            </w:r>
            <w:r w:rsidR="009B08DF">
              <w:rPr>
                <w:rFonts w:cs="Arial"/>
                <w:sz w:val="14"/>
                <w:szCs w:val="14"/>
              </w:rPr>
              <w:t>6</w:t>
            </w:r>
            <w:r w:rsidRPr="00163459">
              <w:rPr>
                <w:rFonts w:cs="Arial"/>
                <w:sz w:val="14"/>
                <w:szCs w:val="14"/>
              </w:rPr>
              <w:t xml:space="preserve">  </w:t>
            </w:r>
          </w:p>
        </w:tc>
      </w:tr>
      <w:tr w:rsidR="00DD5F84" w:rsidTr="00163459">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tcPr>
          <w:p w:rsidR="00DD5F84" w:rsidRPr="00163459" w:rsidRDefault="009B08DF" w:rsidP="00411F40">
            <w:pPr>
              <w:rPr>
                <w:rFonts w:cs="Arial"/>
                <w:b/>
                <w:color w:val="FF0000"/>
                <w:sz w:val="20"/>
                <w:szCs w:val="20"/>
              </w:rPr>
            </w:pPr>
            <w:r>
              <w:rPr>
                <w:b/>
                <w:noProof/>
                <w:color w:val="FF0000"/>
                <w:szCs w:val="20"/>
              </w:rPr>
              <w:drawing>
                <wp:inline distT="0" distB="0" distL="0" distR="0">
                  <wp:extent cx="784860" cy="52641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84860" cy="526415"/>
                          </a:xfrm>
                          <a:prstGeom prst="rect">
                            <a:avLst/>
                          </a:prstGeom>
                          <a:noFill/>
                          <a:ln w="9525">
                            <a:noFill/>
                            <a:miter lim="800000"/>
                            <a:headEnd/>
                            <a:tailEnd/>
                          </a:ln>
                        </pic:spPr>
                      </pic:pic>
                    </a:graphicData>
                  </a:graphic>
                </wp:inline>
              </w:drawing>
            </w:r>
          </w:p>
        </w:tc>
        <w:tc>
          <w:tcPr>
            <w:tcW w:w="6480" w:type="dxa"/>
            <w:gridSpan w:val="3"/>
            <w:tcBorders>
              <w:top w:val="single" w:sz="4" w:space="0" w:color="auto"/>
              <w:left w:val="nil"/>
              <w:bottom w:val="nil"/>
              <w:right w:val="nil"/>
            </w:tcBorders>
            <w:tcMar>
              <w:top w:w="58" w:type="dxa"/>
              <w:left w:w="58" w:type="dxa"/>
              <w:bottom w:w="29" w:type="dxa"/>
              <w:right w:w="58" w:type="dxa"/>
            </w:tcMar>
            <w:vAlign w:val="bottom"/>
          </w:tcPr>
          <w:p w:rsidR="00DD5F84" w:rsidRPr="00163459" w:rsidRDefault="00DD5F84" w:rsidP="00163459">
            <w:pPr>
              <w:jc w:val="center"/>
              <w:rPr>
                <w:rFonts w:cs="Arial"/>
                <w:b/>
                <w:sz w:val="28"/>
                <w:szCs w:val="28"/>
              </w:rPr>
            </w:pPr>
            <w:r w:rsidRPr="00163459">
              <w:rPr>
                <w:rFonts w:cs="Arial"/>
                <w:b/>
                <w:sz w:val="28"/>
                <w:szCs w:val="28"/>
              </w:rPr>
              <w:t>DRIED FIG INQUIRY</w:t>
            </w:r>
          </w:p>
          <w:p w:rsidR="00DD5F84" w:rsidRPr="00163459" w:rsidRDefault="00400124" w:rsidP="00840334">
            <w:pPr>
              <w:jc w:val="center"/>
              <w:rPr>
                <w:rFonts w:cs="Arial"/>
                <w:b/>
                <w:sz w:val="28"/>
                <w:szCs w:val="28"/>
              </w:rPr>
            </w:pPr>
            <w:r w:rsidRPr="00163459">
              <w:rPr>
                <w:rFonts w:cs="Arial"/>
                <w:b/>
              </w:rPr>
              <w:t>20</w:t>
            </w:r>
            <w:r w:rsidR="0038761B">
              <w:rPr>
                <w:rFonts w:cs="Arial"/>
                <w:b/>
              </w:rPr>
              <w:t>1</w:t>
            </w:r>
            <w:r w:rsidR="00313273">
              <w:rPr>
                <w:rFonts w:cs="Arial"/>
                <w:b/>
              </w:rPr>
              <w:t>5-2016</w:t>
            </w:r>
            <w:r w:rsidR="00DD5F84" w:rsidRPr="00163459">
              <w:rPr>
                <w:rFonts w:cs="Arial"/>
                <w:b/>
              </w:rPr>
              <w:t xml:space="preserve"> CROP</w:t>
            </w:r>
          </w:p>
        </w:tc>
        <w:tc>
          <w:tcPr>
            <w:tcW w:w="960" w:type="dxa"/>
            <w:tcBorders>
              <w:top w:val="single" w:sz="4" w:space="0" w:color="auto"/>
              <w:left w:val="nil"/>
              <w:bottom w:val="nil"/>
              <w:right w:val="nil"/>
            </w:tcBorders>
            <w:tcMar>
              <w:top w:w="58" w:type="dxa"/>
              <w:left w:w="58" w:type="dxa"/>
              <w:bottom w:w="29" w:type="dxa"/>
              <w:right w:w="58" w:type="dxa"/>
            </w:tcMar>
          </w:tcPr>
          <w:p w:rsidR="00DD5F84" w:rsidRPr="00163459" w:rsidRDefault="009B08DF" w:rsidP="00163459">
            <w:pPr>
              <w:jc w:val="right"/>
              <w:rPr>
                <w:rFonts w:cs="Arial"/>
                <w:sz w:val="20"/>
                <w:szCs w:val="20"/>
              </w:rPr>
            </w:pPr>
            <w:r>
              <w:rPr>
                <w:rFonts w:cs="Arial"/>
                <w:noProof/>
                <w:sz w:val="20"/>
                <w:szCs w:val="20"/>
              </w:rPr>
              <w:drawing>
                <wp:inline distT="0" distB="0" distL="0" distR="0">
                  <wp:extent cx="534670" cy="53467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tretch>
                            <a:fillRect/>
                          </a:stretch>
                        </pic:blipFill>
                        <pic:spPr bwMode="auto">
                          <a:xfrm>
                            <a:off x="0" y="0"/>
                            <a:ext cx="534670" cy="534670"/>
                          </a:xfrm>
                          <a:prstGeom prst="rect">
                            <a:avLst/>
                          </a:prstGeom>
                          <a:noFill/>
                          <a:ln w="9525">
                            <a:noFill/>
                            <a:miter lim="800000"/>
                            <a:headEnd/>
                            <a:tailEnd/>
                          </a:ln>
                        </pic:spPr>
                      </pic:pic>
                    </a:graphicData>
                  </a:graphic>
                </wp:inline>
              </w:drawing>
            </w:r>
          </w:p>
        </w:tc>
        <w:tc>
          <w:tcPr>
            <w:tcW w:w="1560" w:type="dxa"/>
            <w:tcBorders>
              <w:top w:val="single" w:sz="4" w:space="0" w:color="auto"/>
              <w:left w:val="nil"/>
              <w:bottom w:val="nil"/>
              <w:right w:val="nil"/>
            </w:tcBorders>
          </w:tcPr>
          <w:p w:rsidR="00DD5F84" w:rsidRPr="00163459" w:rsidRDefault="00DD5F84">
            <w:pPr>
              <w:rPr>
                <w:rFonts w:cs="Arial"/>
                <w:b/>
                <w:sz w:val="18"/>
                <w:szCs w:val="18"/>
              </w:rPr>
            </w:pPr>
            <w:r w:rsidRPr="00163459">
              <w:rPr>
                <w:rFonts w:cs="Arial"/>
                <w:b/>
                <w:sz w:val="18"/>
                <w:szCs w:val="18"/>
              </w:rPr>
              <w:t>NATIONAL</w:t>
            </w:r>
          </w:p>
          <w:p w:rsidR="00DD5F84" w:rsidRPr="00163459" w:rsidRDefault="00DD5F84">
            <w:pPr>
              <w:rPr>
                <w:rFonts w:cs="Arial"/>
                <w:b/>
                <w:sz w:val="18"/>
                <w:szCs w:val="18"/>
              </w:rPr>
            </w:pPr>
            <w:r w:rsidRPr="00163459">
              <w:rPr>
                <w:rFonts w:cs="Arial"/>
                <w:b/>
                <w:sz w:val="18"/>
                <w:szCs w:val="18"/>
              </w:rPr>
              <w:t>AGRICULTURAL STATISTICS</w:t>
            </w:r>
          </w:p>
          <w:p w:rsidR="00DD5F84" w:rsidRPr="00163459" w:rsidRDefault="00DD5F84">
            <w:pPr>
              <w:rPr>
                <w:rFonts w:cs="Arial"/>
                <w:sz w:val="20"/>
                <w:szCs w:val="20"/>
              </w:rPr>
            </w:pPr>
            <w:r w:rsidRPr="00163459">
              <w:rPr>
                <w:rFonts w:cs="Arial"/>
                <w:b/>
                <w:sz w:val="18"/>
                <w:szCs w:val="18"/>
              </w:rPr>
              <w:t>SERVICE</w:t>
            </w:r>
          </w:p>
        </w:tc>
      </w:tr>
      <w:tr w:rsidR="00DD5F84" w:rsidTr="00163459">
        <w:trPr>
          <w:cantSplit/>
          <w:trHeight w:val="864"/>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DD5F84" w:rsidRPr="00163459" w:rsidRDefault="00DD5F84">
            <w:pPr>
              <w:rPr>
                <w:rFonts w:cs="Arial"/>
                <w:sz w:val="20"/>
                <w:szCs w:val="20"/>
              </w:rPr>
            </w:pPr>
          </w:p>
        </w:tc>
        <w:tc>
          <w:tcPr>
            <w:tcW w:w="6480" w:type="dxa"/>
            <w:gridSpan w:val="3"/>
            <w:tcBorders>
              <w:top w:val="nil"/>
              <w:left w:val="nil"/>
              <w:bottom w:val="nil"/>
              <w:right w:val="nil"/>
            </w:tcBorders>
            <w:tcMar>
              <w:top w:w="58" w:type="dxa"/>
              <w:left w:w="58" w:type="dxa"/>
              <w:bottom w:w="29" w:type="dxa"/>
              <w:right w:w="58" w:type="dxa"/>
            </w:tcMar>
            <w:vAlign w:val="center"/>
          </w:tcPr>
          <w:p w:rsidR="00DD5F84" w:rsidRPr="00163459" w:rsidRDefault="00DD5F84" w:rsidP="00163459">
            <w:pPr>
              <w:jc w:val="center"/>
              <w:rPr>
                <w:rFonts w:cs="Arial"/>
                <w:b/>
              </w:rPr>
            </w:pPr>
          </w:p>
        </w:tc>
        <w:tc>
          <w:tcPr>
            <w:tcW w:w="2520" w:type="dxa"/>
            <w:gridSpan w:val="2"/>
            <w:tcBorders>
              <w:top w:val="nil"/>
              <w:left w:val="nil"/>
              <w:bottom w:val="nil"/>
              <w:right w:val="nil"/>
            </w:tcBorders>
            <w:tcMar>
              <w:top w:w="58" w:type="dxa"/>
              <w:left w:w="58" w:type="dxa"/>
              <w:bottom w:w="29" w:type="dxa"/>
              <w:right w:w="58" w:type="dxa"/>
            </w:tcMar>
          </w:tcPr>
          <w:p w:rsidR="009B08DF" w:rsidRPr="00F34828" w:rsidRDefault="009B08DF" w:rsidP="009B08DF">
            <w:pPr>
              <w:rPr>
                <w:rFonts w:cs="Arial"/>
                <w:b/>
                <w:sz w:val="14"/>
                <w:szCs w:val="14"/>
              </w:rPr>
            </w:pPr>
            <w:r w:rsidRPr="00F34828">
              <w:rPr>
                <w:rFonts w:cs="Arial"/>
                <w:b/>
                <w:sz w:val="14"/>
                <w:szCs w:val="14"/>
              </w:rPr>
              <w:t xml:space="preserve">USDA/NASS - </w:t>
            </w:r>
            <w:bookmarkStart w:id="0" w:name="STATE_NAME_0"/>
            <w:r w:rsidR="00032279" w:rsidRPr="00F34828">
              <w:rPr>
                <w:rFonts w:cs="Arial"/>
                <w:b/>
                <w:sz w:val="14"/>
                <w:szCs w:val="14"/>
              </w:rPr>
              <w:fldChar w:fldCharType="begin" w:fldLock="1">
                <w:ffData>
                  <w:name w:val="STATE_NAME_0"/>
                  <w:enabled/>
                  <w:calcOnExit w:val="0"/>
                  <w:helpText w:type="text" w:val="7"/>
                  <w:textInput>
                    <w:default w:val="&lt;STATE_NAME&gt;"/>
                  </w:textInput>
                </w:ffData>
              </w:fldChar>
            </w:r>
            <w:r w:rsidRPr="00F34828">
              <w:rPr>
                <w:rFonts w:cs="Arial"/>
                <w:b/>
                <w:sz w:val="14"/>
                <w:szCs w:val="14"/>
              </w:rPr>
              <w:instrText xml:space="preserve"> FORMTEXT </w:instrText>
            </w:r>
            <w:r w:rsidR="00032279" w:rsidRPr="00F34828">
              <w:rPr>
                <w:rFonts w:cs="Arial"/>
                <w:b/>
                <w:sz w:val="14"/>
                <w:szCs w:val="14"/>
              </w:rPr>
            </w:r>
            <w:r w:rsidR="00032279" w:rsidRPr="00F34828">
              <w:rPr>
                <w:rFonts w:cs="Arial"/>
                <w:b/>
                <w:sz w:val="14"/>
                <w:szCs w:val="14"/>
              </w:rPr>
              <w:fldChar w:fldCharType="separate"/>
            </w:r>
            <w:r w:rsidRPr="00F34828">
              <w:rPr>
                <w:rFonts w:cs="Arial"/>
                <w:b/>
                <w:sz w:val="14"/>
                <w:szCs w:val="14"/>
              </w:rPr>
              <w:t>California</w:t>
            </w:r>
            <w:r w:rsidR="00032279" w:rsidRPr="00F34828">
              <w:rPr>
                <w:rFonts w:cs="Arial"/>
                <w:b/>
                <w:sz w:val="14"/>
                <w:szCs w:val="14"/>
              </w:rPr>
              <w:fldChar w:fldCharType="end"/>
            </w:r>
            <w:bookmarkEnd w:id="0"/>
          </w:p>
          <w:bookmarkStart w:id="1" w:name="RFO_NAME_1"/>
          <w:p w:rsidR="009B08DF" w:rsidRPr="00F34828" w:rsidRDefault="00032279" w:rsidP="009B08DF">
            <w:pPr>
              <w:rPr>
                <w:rFonts w:cs="Arial"/>
                <w:sz w:val="14"/>
                <w:szCs w:val="14"/>
              </w:rPr>
            </w:pPr>
            <w:r w:rsidRPr="00F34828">
              <w:rPr>
                <w:rFonts w:cs="Arial"/>
                <w:sz w:val="14"/>
                <w:szCs w:val="14"/>
              </w:rPr>
              <w:fldChar w:fldCharType="begin" w:fldLock="1">
                <w:ffData>
                  <w:name w:val="RFO_NAME_1"/>
                  <w:enabled/>
                  <w:calcOnExit w:val="0"/>
                  <w:helpText w:type="text" w:val="379"/>
                  <w:textInput>
                    <w:default w:val="&lt;RFO_NAME&gt;"/>
                  </w:textInput>
                </w:ffData>
              </w:fldChar>
            </w:r>
            <w:r w:rsidR="009B08DF" w:rsidRPr="00F34828">
              <w:rPr>
                <w:rFonts w:cs="Arial"/>
                <w:sz w:val="14"/>
                <w:szCs w:val="14"/>
              </w:rPr>
              <w:instrText xml:space="preserve"> FORMTEXT </w:instrText>
            </w:r>
            <w:r w:rsidRPr="00F34828">
              <w:rPr>
                <w:rFonts w:cs="Arial"/>
                <w:sz w:val="14"/>
                <w:szCs w:val="14"/>
              </w:rPr>
            </w:r>
            <w:r w:rsidRPr="00F34828">
              <w:rPr>
                <w:rFonts w:cs="Arial"/>
                <w:sz w:val="14"/>
                <w:szCs w:val="14"/>
              </w:rPr>
              <w:fldChar w:fldCharType="separate"/>
            </w:r>
            <w:r w:rsidR="009B08DF" w:rsidRPr="00F34828">
              <w:rPr>
                <w:rFonts w:cs="Arial"/>
                <w:sz w:val="14"/>
                <w:szCs w:val="14"/>
              </w:rPr>
              <w:t>Pacific Region</w:t>
            </w:r>
            <w:r w:rsidRPr="00F34828">
              <w:rPr>
                <w:rFonts w:cs="Arial"/>
                <w:sz w:val="14"/>
                <w:szCs w:val="14"/>
              </w:rPr>
              <w:fldChar w:fldCharType="end"/>
            </w:r>
            <w:bookmarkEnd w:id="1"/>
          </w:p>
          <w:bookmarkStart w:id="2" w:name="RFO_ADDRESS_1"/>
          <w:p w:rsidR="009B08DF" w:rsidRPr="00F34828" w:rsidRDefault="00032279" w:rsidP="009B08DF">
            <w:pPr>
              <w:rPr>
                <w:rFonts w:cs="Arial"/>
                <w:sz w:val="14"/>
                <w:szCs w:val="14"/>
              </w:rPr>
            </w:pPr>
            <w:r w:rsidRPr="00F34828">
              <w:rPr>
                <w:rFonts w:cs="Arial"/>
                <w:sz w:val="14"/>
                <w:szCs w:val="14"/>
              </w:rPr>
              <w:fldChar w:fldCharType="begin" w:fldLock="1">
                <w:ffData>
                  <w:name w:val="RFO_ADDRESS_1"/>
                  <w:enabled/>
                  <w:calcOnExit w:val="0"/>
                  <w:helpText w:type="text" w:val="374"/>
                  <w:textInput>
                    <w:default w:val="&lt;RFO_ADDRESS&gt;"/>
                  </w:textInput>
                </w:ffData>
              </w:fldChar>
            </w:r>
            <w:r w:rsidR="009B08DF" w:rsidRPr="00F34828">
              <w:rPr>
                <w:rFonts w:cs="Arial"/>
                <w:sz w:val="14"/>
                <w:szCs w:val="14"/>
              </w:rPr>
              <w:instrText xml:space="preserve"> FORMTEXT </w:instrText>
            </w:r>
            <w:r w:rsidRPr="00F34828">
              <w:rPr>
                <w:rFonts w:cs="Arial"/>
                <w:sz w:val="14"/>
                <w:szCs w:val="14"/>
              </w:rPr>
            </w:r>
            <w:r w:rsidRPr="00F34828">
              <w:rPr>
                <w:rFonts w:cs="Arial"/>
                <w:sz w:val="14"/>
                <w:szCs w:val="14"/>
              </w:rPr>
              <w:fldChar w:fldCharType="separate"/>
            </w:r>
            <w:r w:rsidR="009B08DF" w:rsidRPr="00F34828">
              <w:rPr>
                <w:rFonts w:cs="Arial"/>
                <w:sz w:val="14"/>
                <w:szCs w:val="14"/>
              </w:rPr>
              <w:t>650 Capitol Mall, #6-100</w:t>
            </w:r>
            <w:r w:rsidR="009B08DF" w:rsidRPr="00F34828">
              <w:rPr>
                <w:rFonts w:cs="Arial"/>
                <w:sz w:val="14"/>
                <w:szCs w:val="14"/>
              </w:rPr>
              <w:cr/>
              <w:t>Sacramento, CA 95814</w:t>
            </w:r>
            <w:r w:rsidRPr="00F34828">
              <w:rPr>
                <w:rFonts w:cs="Arial"/>
                <w:sz w:val="14"/>
                <w:szCs w:val="14"/>
              </w:rPr>
              <w:fldChar w:fldCharType="end"/>
            </w:r>
            <w:bookmarkEnd w:id="2"/>
          </w:p>
          <w:p w:rsidR="009B08DF" w:rsidRPr="00F34828" w:rsidRDefault="009B08DF" w:rsidP="009B08DF">
            <w:pPr>
              <w:rPr>
                <w:rFonts w:cs="Arial"/>
                <w:sz w:val="14"/>
                <w:szCs w:val="14"/>
              </w:rPr>
            </w:pPr>
            <w:r w:rsidRPr="00F34828">
              <w:rPr>
                <w:rFonts w:cs="Arial"/>
                <w:sz w:val="14"/>
                <w:szCs w:val="14"/>
              </w:rPr>
              <w:t xml:space="preserve">Phone: </w:t>
            </w:r>
            <w:bookmarkStart w:id="3" w:name="RFO_TOLL_FREE_0"/>
            <w:r w:rsidR="00032279" w:rsidRPr="00F34828">
              <w:rPr>
                <w:rFonts w:cs="Arial"/>
                <w:sz w:val="14"/>
                <w:szCs w:val="14"/>
              </w:rPr>
              <w:fldChar w:fldCharType="begin" w:fldLock="1">
                <w:ffData>
                  <w:name w:val="RFO_TOLL_FREE_0"/>
                  <w:enabled/>
                  <w:calcOnExit w:val="0"/>
                  <w:helpText w:type="text" w:val="376"/>
                  <w:textInput>
                    <w:default w:val="&lt;RFO_TOLL_FREE&gt;"/>
                  </w:textInput>
                </w:ffData>
              </w:fldChar>
            </w:r>
            <w:r w:rsidRPr="00F34828">
              <w:rPr>
                <w:rFonts w:cs="Arial"/>
                <w:sz w:val="14"/>
                <w:szCs w:val="14"/>
              </w:rPr>
              <w:instrText xml:space="preserve"> FORMTEXT </w:instrText>
            </w:r>
            <w:r w:rsidR="00032279" w:rsidRPr="00F34828">
              <w:rPr>
                <w:rFonts w:cs="Arial"/>
                <w:sz w:val="14"/>
                <w:szCs w:val="14"/>
              </w:rPr>
            </w:r>
            <w:r w:rsidR="00032279" w:rsidRPr="00F34828">
              <w:rPr>
                <w:rFonts w:cs="Arial"/>
                <w:sz w:val="14"/>
                <w:szCs w:val="14"/>
              </w:rPr>
              <w:fldChar w:fldCharType="separate"/>
            </w:r>
            <w:r w:rsidRPr="00F34828">
              <w:rPr>
                <w:rFonts w:cs="Arial"/>
                <w:sz w:val="14"/>
                <w:szCs w:val="14"/>
              </w:rPr>
              <w:t>1-800-851-1127</w:t>
            </w:r>
            <w:r w:rsidR="00032279" w:rsidRPr="00F34828">
              <w:rPr>
                <w:rFonts w:cs="Arial"/>
                <w:sz w:val="14"/>
                <w:szCs w:val="14"/>
              </w:rPr>
              <w:fldChar w:fldCharType="end"/>
            </w:r>
            <w:bookmarkEnd w:id="3"/>
          </w:p>
          <w:p w:rsidR="009B08DF" w:rsidRPr="00F34828" w:rsidRDefault="009B08DF" w:rsidP="009B08DF">
            <w:pPr>
              <w:rPr>
                <w:rFonts w:cs="Arial"/>
                <w:sz w:val="14"/>
                <w:szCs w:val="14"/>
              </w:rPr>
            </w:pPr>
            <w:r w:rsidRPr="00F34828">
              <w:rPr>
                <w:rFonts w:cs="Arial"/>
                <w:sz w:val="14"/>
                <w:szCs w:val="14"/>
              </w:rPr>
              <w:t xml:space="preserve">Fax: </w:t>
            </w:r>
            <w:bookmarkStart w:id="4" w:name="RFO_FAX_1"/>
            <w:r w:rsidR="00032279" w:rsidRPr="00F34828">
              <w:rPr>
                <w:rFonts w:cs="Arial"/>
                <w:sz w:val="14"/>
                <w:szCs w:val="14"/>
              </w:rPr>
              <w:fldChar w:fldCharType="begin" w:fldLock="1">
                <w:ffData>
                  <w:name w:val="RFO_FAX_1"/>
                  <w:enabled/>
                  <w:calcOnExit w:val="0"/>
                  <w:helpText w:type="text" w:val="377"/>
                  <w:textInput>
                    <w:default w:val="&lt;RFO_FAX&gt;"/>
                  </w:textInput>
                </w:ffData>
              </w:fldChar>
            </w:r>
            <w:r w:rsidRPr="00F34828">
              <w:rPr>
                <w:rFonts w:cs="Arial"/>
                <w:sz w:val="14"/>
                <w:szCs w:val="14"/>
              </w:rPr>
              <w:instrText xml:space="preserve"> FORMTEXT </w:instrText>
            </w:r>
            <w:r w:rsidR="00032279" w:rsidRPr="00F34828">
              <w:rPr>
                <w:rFonts w:cs="Arial"/>
                <w:sz w:val="14"/>
                <w:szCs w:val="14"/>
              </w:rPr>
            </w:r>
            <w:r w:rsidR="00032279" w:rsidRPr="00F34828">
              <w:rPr>
                <w:rFonts w:cs="Arial"/>
                <w:sz w:val="14"/>
                <w:szCs w:val="14"/>
              </w:rPr>
              <w:fldChar w:fldCharType="separate"/>
            </w:r>
            <w:r w:rsidRPr="00F34828">
              <w:rPr>
                <w:rFonts w:cs="Arial"/>
                <w:sz w:val="14"/>
                <w:szCs w:val="14"/>
              </w:rPr>
              <w:t>1-855-270-2722</w:t>
            </w:r>
            <w:r w:rsidR="00032279" w:rsidRPr="00F34828">
              <w:rPr>
                <w:rFonts w:cs="Arial"/>
                <w:sz w:val="14"/>
                <w:szCs w:val="14"/>
              </w:rPr>
              <w:fldChar w:fldCharType="end"/>
            </w:r>
            <w:bookmarkEnd w:id="4"/>
          </w:p>
          <w:bookmarkStart w:id="5" w:name="RFO_EMAIL_1"/>
          <w:p w:rsidR="00DD5F84" w:rsidRPr="00F34828" w:rsidRDefault="00032279" w:rsidP="009B08DF">
            <w:pPr>
              <w:rPr>
                <w:rFonts w:cs="Arial"/>
                <w:sz w:val="14"/>
                <w:szCs w:val="14"/>
              </w:rPr>
            </w:pPr>
            <w:r w:rsidRPr="00F34828">
              <w:rPr>
                <w:rFonts w:cs="Arial"/>
                <w:sz w:val="14"/>
                <w:szCs w:val="14"/>
              </w:rPr>
              <w:fldChar w:fldCharType="begin" w:fldLock="1">
                <w:ffData>
                  <w:name w:val="RFO_EMAIL_1"/>
                  <w:enabled/>
                  <w:calcOnExit w:val="0"/>
                  <w:helpText w:type="text" w:val="378"/>
                  <w:textInput>
                    <w:default w:val="&lt;RFO_EMAIL&gt;"/>
                  </w:textInput>
                </w:ffData>
              </w:fldChar>
            </w:r>
            <w:r w:rsidR="009B08DF" w:rsidRPr="00F34828">
              <w:rPr>
                <w:rFonts w:cs="Arial"/>
                <w:sz w:val="14"/>
                <w:szCs w:val="14"/>
              </w:rPr>
              <w:instrText xml:space="preserve"> FORMTEXT </w:instrText>
            </w:r>
            <w:r w:rsidRPr="00F34828">
              <w:rPr>
                <w:rFonts w:cs="Arial"/>
                <w:sz w:val="14"/>
                <w:szCs w:val="14"/>
              </w:rPr>
            </w:r>
            <w:r w:rsidRPr="00F34828">
              <w:rPr>
                <w:rFonts w:cs="Arial"/>
                <w:sz w:val="14"/>
                <w:szCs w:val="14"/>
              </w:rPr>
              <w:fldChar w:fldCharType="separate"/>
            </w:r>
            <w:r w:rsidR="009B08DF" w:rsidRPr="00F34828">
              <w:rPr>
                <w:rFonts w:cs="Arial"/>
                <w:sz w:val="14"/>
                <w:szCs w:val="14"/>
              </w:rPr>
              <w:t>NASSRFOPCR@nass.usda.gov</w:t>
            </w:r>
            <w:r w:rsidRPr="00F34828">
              <w:rPr>
                <w:rFonts w:cs="Arial"/>
                <w:sz w:val="14"/>
                <w:szCs w:val="14"/>
              </w:rPr>
              <w:fldChar w:fldCharType="end"/>
            </w:r>
            <w:bookmarkEnd w:id="5"/>
          </w:p>
        </w:tc>
      </w:tr>
      <w:tr w:rsidR="00DD5F84" w:rsidTr="00E10F70">
        <w:trPr>
          <w:cantSplit/>
          <w:trHeight w:val="3290"/>
        </w:trPr>
        <w:tc>
          <w:tcPr>
            <w:tcW w:w="5072" w:type="dxa"/>
            <w:gridSpan w:val="2"/>
            <w:tcBorders>
              <w:top w:val="nil"/>
              <w:left w:val="nil"/>
              <w:bottom w:val="nil"/>
              <w:right w:val="nil"/>
            </w:tcBorders>
            <w:shd w:val="clear" w:color="auto" w:fill="auto"/>
            <w:tcMar>
              <w:top w:w="58" w:type="dxa"/>
              <w:left w:w="58" w:type="dxa"/>
              <w:bottom w:w="29" w:type="dxa"/>
              <w:right w:w="58" w:type="dxa"/>
            </w:tcMar>
          </w:tcPr>
          <w:p w:rsidR="00DD5F84" w:rsidRPr="00F8278B" w:rsidRDefault="00DD5F84" w:rsidP="009504B1">
            <w:pPr>
              <w:rPr>
                <w:rFonts w:cs="Arial"/>
                <w:sz w:val="14"/>
                <w:szCs w:val="14"/>
              </w:rPr>
            </w:pPr>
          </w:p>
          <w:p w:rsidR="00DD5F84" w:rsidRDefault="00DD5F84" w:rsidP="00583C07">
            <w:pPr>
              <w:rPr>
                <w:rFonts w:cs="Arial"/>
                <w:sz w:val="20"/>
                <w:szCs w:val="20"/>
              </w:rPr>
            </w:pPr>
            <w:r w:rsidRPr="00163459">
              <w:rPr>
                <w:rFonts w:cs="Arial"/>
                <w:sz w:val="20"/>
                <w:szCs w:val="20"/>
              </w:rPr>
              <w:tab/>
            </w:r>
          </w:p>
          <w:p w:rsidR="00583C07" w:rsidRDefault="00583C07" w:rsidP="00583C07">
            <w:pPr>
              <w:rPr>
                <w:rFonts w:cs="Arial"/>
                <w:sz w:val="20"/>
                <w:szCs w:val="20"/>
              </w:rPr>
            </w:pPr>
          </w:p>
          <w:p w:rsidR="00583C07" w:rsidRDefault="00583C07" w:rsidP="00583C07">
            <w:pPr>
              <w:rPr>
                <w:rFonts w:cs="Arial"/>
                <w:sz w:val="20"/>
                <w:szCs w:val="20"/>
              </w:rPr>
            </w:pPr>
          </w:p>
          <w:p w:rsidR="00583C07" w:rsidRDefault="00583C07" w:rsidP="00583C07">
            <w:pPr>
              <w:rPr>
                <w:rFonts w:cs="Arial"/>
                <w:sz w:val="20"/>
                <w:szCs w:val="20"/>
              </w:rPr>
            </w:pPr>
          </w:p>
          <w:p w:rsidR="00583C07" w:rsidRDefault="00583C07" w:rsidP="00583C07">
            <w:pPr>
              <w:rPr>
                <w:rFonts w:cs="Arial"/>
                <w:sz w:val="20"/>
                <w:szCs w:val="20"/>
              </w:rPr>
            </w:pPr>
          </w:p>
          <w:p w:rsidR="00583C07" w:rsidRDefault="00583C07" w:rsidP="00583C07">
            <w:pPr>
              <w:rPr>
                <w:rFonts w:cs="Arial"/>
                <w:sz w:val="20"/>
                <w:szCs w:val="20"/>
              </w:rPr>
            </w:pPr>
          </w:p>
          <w:p w:rsidR="00583C07" w:rsidRPr="00163459" w:rsidRDefault="00583C07" w:rsidP="00583C07">
            <w:pPr>
              <w:rPr>
                <w:rFonts w:cs="Arial"/>
                <w:sz w:val="20"/>
                <w:szCs w:val="20"/>
              </w:rPr>
            </w:pPr>
          </w:p>
          <w:p w:rsidR="00DD5F84" w:rsidRPr="00163459" w:rsidRDefault="00DD5F84" w:rsidP="009504B1">
            <w:pPr>
              <w:rPr>
                <w:rFonts w:cs="Arial"/>
                <w:sz w:val="20"/>
                <w:szCs w:val="20"/>
              </w:rPr>
            </w:pPr>
            <w:r w:rsidRPr="00163459">
              <w:rPr>
                <w:rFonts w:cs="Arial"/>
                <w:sz w:val="20"/>
                <w:szCs w:val="20"/>
              </w:rPr>
              <w:tab/>
            </w:r>
            <w:r w:rsidRPr="00163459">
              <w:rPr>
                <w:rFonts w:cs="Arial"/>
                <w:sz w:val="20"/>
                <w:szCs w:val="20"/>
              </w:rPr>
              <w:tab/>
            </w:r>
            <w:r w:rsidRPr="00163459">
              <w:rPr>
                <w:rFonts w:cs="Arial"/>
                <w:sz w:val="20"/>
                <w:szCs w:val="20"/>
              </w:rPr>
              <w:tab/>
            </w:r>
          </w:p>
          <w:p w:rsidR="00DD5F84" w:rsidRPr="00163459" w:rsidRDefault="00DD5F84" w:rsidP="009504B1">
            <w:pPr>
              <w:rPr>
                <w:rFonts w:cs="Arial"/>
                <w:sz w:val="20"/>
                <w:szCs w:val="20"/>
              </w:rPr>
            </w:pPr>
          </w:p>
          <w:p w:rsidR="00DD5F84" w:rsidRPr="00163459" w:rsidRDefault="00DD5F84" w:rsidP="009504B1">
            <w:pPr>
              <w:rPr>
                <w:rFonts w:cs="Arial"/>
              </w:rPr>
            </w:pPr>
          </w:p>
          <w:p w:rsidR="00DD5F84" w:rsidRPr="00163459" w:rsidRDefault="00CE6BA0" w:rsidP="009504B1">
            <w:pPr>
              <w:rPr>
                <w:rFonts w:cs="Arial"/>
              </w:rPr>
            </w:pPr>
            <w:r w:rsidRPr="00163459">
              <w:rPr>
                <w:rFonts w:cs="Arial"/>
                <w:b/>
                <w:bCs/>
              </w:rPr>
              <w:t xml:space="preserve">PLEASE MAIL OR FAX BY </w:t>
            </w:r>
            <w:r w:rsidR="00E5155A">
              <w:rPr>
                <w:rFonts w:cs="Arial"/>
                <w:b/>
                <w:bCs/>
              </w:rPr>
              <w:t>APRIL 29</w:t>
            </w:r>
            <w:r w:rsidR="00411F40" w:rsidRPr="00163459">
              <w:rPr>
                <w:rFonts w:cs="Arial"/>
                <w:b/>
                <w:bCs/>
              </w:rPr>
              <w:t xml:space="preserve">, </w:t>
            </w:r>
            <w:r w:rsidR="00F34828">
              <w:rPr>
                <w:rFonts w:cs="Arial"/>
                <w:b/>
                <w:bCs/>
              </w:rPr>
              <w:t>201</w:t>
            </w:r>
            <w:r w:rsidR="00313273">
              <w:rPr>
                <w:rFonts w:cs="Arial"/>
                <w:b/>
                <w:bCs/>
              </w:rPr>
              <w:t>6</w:t>
            </w:r>
          </w:p>
          <w:p w:rsidR="00DD5F84" w:rsidRPr="00163459" w:rsidRDefault="00DD5F84" w:rsidP="009504B1">
            <w:pPr>
              <w:rPr>
                <w:rFonts w:cs="Arial"/>
                <w:sz w:val="20"/>
                <w:szCs w:val="20"/>
              </w:rPr>
            </w:pPr>
            <w:r w:rsidRPr="00163459">
              <w:rPr>
                <w:rFonts w:cs="Arial"/>
                <w:b/>
                <w:bCs/>
              </w:rPr>
              <w:t xml:space="preserve">FAX Number:   </w:t>
            </w:r>
            <w:r w:rsidR="00032279" w:rsidRPr="00A92BD7">
              <w:rPr>
                <w:rFonts w:cs="Arial"/>
                <w:b/>
                <w:bCs/>
              </w:rPr>
              <w:fldChar w:fldCharType="begin" w:fldLock="1">
                <w:ffData>
                  <w:name w:val="RFO_FAX_1"/>
                  <w:enabled/>
                  <w:calcOnExit w:val="0"/>
                  <w:helpText w:type="text" w:val="377"/>
                  <w:textInput>
                    <w:default w:val="&lt;RFO_FAX&gt;"/>
                  </w:textInput>
                </w:ffData>
              </w:fldChar>
            </w:r>
            <w:r w:rsidR="00A92BD7" w:rsidRPr="00A92BD7">
              <w:rPr>
                <w:rFonts w:cs="Arial"/>
                <w:b/>
                <w:bCs/>
              </w:rPr>
              <w:instrText xml:space="preserve"> FORMTEXT </w:instrText>
            </w:r>
            <w:r w:rsidR="00032279" w:rsidRPr="00A92BD7">
              <w:rPr>
                <w:rFonts w:cs="Arial"/>
                <w:b/>
                <w:bCs/>
              </w:rPr>
            </w:r>
            <w:r w:rsidR="00032279" w:rsidRPr="00A92BD7">
              <w:rPr>
                <w:rFonts w:cs="Arial"/>
                <w:b/>
                <w:bCs/>
              </w:rPr>
              <w:fldChar w:fldCharType="separate"/>
            </w:r>
            <w:r w:rsidR="00A92BD7" w:rsidRPr="00A92BD7">
              <w:rPr>
                <w:rFonts w:cs="Arial"/>
                <w:b/>
                <w:bCs/>
              </w:rPr>
              <w:t>1-855-270-2722</w:t>
            </w:r>
            <w:r w:rsidR="00032279" w:rsidRPr="00A92BD7">
              <w:rPr>
                <w:rFonts w:cs="Arial"/>
                <w:b/>
                <w:bCs/>
              </w:rPr>
              <w:fldChar w:fldCharType="end"/>
            </w:r>
          </w:p>
        </w:tc>
        <w:tc>
          <w:tcPr>
            <w:tcW w:w="6088" w:type="dxa"/>
            <w:gridSpan w:val="4"/>
            <w:tcBorders>
              <w:top w:val="nil"/>
              <w:left w:val="nil"/>
              <w:bottom w:val="nil"/>
              <w:right w:val="nil"/>
            </w:tcBorders>
            <w:tcMar>
              <w:top w:w="0" w:type="dxa"/>
              <w:left w:w="29" w:type="dxa"/>
              <w:bottom w:w="0" w:type="dxa"/>
              <w:right w:w="29" w:type="dxa"/>
            </w:tcMar>
          </w:tcPr>
          <w:p w:rsidR="00DD5F84" w:rsidRPr="00163459" w:rsidRDefault="00DD5F84" w:rsidP="00163459">
            <w:pPr>
              <w:jc w:val="both"/>
              <w:rPr>
                <w:rFonts w:cs="Arial"/>
                <w:sz w:val="18"/>
                <w:szCs w:val="18"/>
              </w:rPr>
            </w:pPr>
            <w:r w:rsidRPr="00163459">
              <w:rPr>
                <w:rFonts w:cs="Arial"/>
                <w:sz w:val="18"/>
                <w:szCs w:val="18"/>
              </w:rPr>
              <w:t>Dear Reporter:</w:t>
            </w:r>
          </w:p>
          <w:p w:rsidR="00DD5F84" w:rsidRPr="00163459" w:rsidRDefault="00DD5F84" w:rsidP="00163459">
            <w:pPr>
              <w:jc w:val="both"/>
              <w:rPr>
                <w:rFonts w:cs="Arial"/>
                <w:sz w:val="18"/>
                <w:szCs w:val="18"/>
              </w:rPr>
            </w:pPr>
            <w:bookmarkStart w:id="6" w:name="_GoBack"/>
            <w:bookmarkEnd w:id="6"/>
          </w:p>
          <w:p w:rsidR="00984590" w:rsidRDefault="00DD5F84" w:rsidP="00984590">
            <w:pPr>
              <w:jc w:val="both"/>
              <w:rPr>
                <w:rFonts w:cs="Arial"/>
                <w:sz w:val="18"/>
                <w:szCs w:val="18"/>
              </w:rPr>
            </w:pPr>
            <w:r w:rsidRPr="00163459">
              <w:rPr>
                <w:rFonts w:cs="Arial"/>
                <w:sz w:val="18"/>
                <w:szCs w:val="18"/>
              </w:rPr>
              <w:t xml:space="preserve">Official statistics of prices </w:t>
            </w:r>
            <w:r w:rsidR="00CE6BA0" w:rsidRPr="00163459">
              <w:rPr>
                <w:rFonts w:cs="Arial"/>
                <w:sz w:val="18"/>
                <w:szCs w:val="18"/>
              </w:rPr>
              <w:t xml:space="preserve">received by growers for the </w:t>
            </w:r>
            <w:r w:rsidR="00F34828">
              <w:rPr>
                <w:rFonts w:cs="Arial"/>
                <w:sz w:val="18"/>
                <w:szCs w:val="18"/>
              </w:rPr>
              <w:t>201</w:t>
            </w:r>
            <w:r w:rsidR="00313273">
              <w:rPr>
                <w:rFonts w:cs="Arial"/>
                <w:sz w:val="18"/>
                <w:szCs w:val="18"/>
              </w:rPr>
              <w:t>5</w:t>
            </w:r>
            <w:r w:rsidR="00840334">
              <w:rPr>
                <w:rFonts w:cs="Arial"/>
                <w:sz w:val="18"/>
                <w:szCs w:val="18"/>
              </w:rPr>
              <w:t>-201</w:t>
            </w:r>
            <w:r w:rsidR="00313273">
              <w:rPr>
                <w:rFonts w:cs="Arial"/>
                <w:sz w:val="18"/>
                <w:szCs w:val="18"/>
              </w:rPr>
              <w:t>6</w:t>
            </w:r>
            <w:r w:rsidRPr="00163459">
              <w:rPr>
                <w:rFonts w:cs="Arial"/>
                <w:sz w:val="18"/>
                <w:szCs w:val="18"/>
              </w:rPr>
              <w:t xml:space="preserve"> fig crop are now being prepared.  Under "Dried Fruit Purchased" report the quantities of dried fruit average prices paid to growers on a </w:t>
            </w:r>
            <w:r w:rsidRPr="00163459">
              <w:rPr>
                <w:rFonts w:cs="Arial"/>
                <w:sz w:val="18"/>
                <w:szCs w:val="18"/>
                <w:u w:val="single"/>
              </w:rPr>
              <w:t>dried</w:t>
            </w:r>
            <w:r w:rsidRPr="00163459">
              <w:rPr>
                <w:rFonts w:cs="Arial"/>
                <w:sz w:val="18"/>
                <w:szCs w:val="18"/>
              </w:rPr>
              <w:t xml:space="preserve"> fruit basis</w:t>
            </w:r>
            <w:r w:rsidR="00984590">
              <w:rPr>
                <w:rFonts w:cs="Arial"/>
                <w:sz w:val="18"/>
                <w:szCs w:val="18"/>
              </w:rPr>
              <w:t xml:space="preserve"> at the processing plant door.  </w:t>
            </w:r>
            <w:r w:rsidRPr="00163459">
              <w:rPr>
                <w:rFonts w:cs="Arial"/>
                <w:sz w:val="18"/>
                <w:szCs w:val="18"/>
                <w:u w:val="single"/>
              </w:rPr>
              <w:t xml:space="preserve">Please return this report by </w:t>
            </w:r>
            <w:r w:rsidR="00E5155A">
              <w:rPr>
                <w:rFonts w:cs="Arial"/>
                <w:sz w:val="18"/>
                <w:szCs w:val="18"/>
                <w:u w:val="single"/>
              </w:rPr>
              <w:t>April 29</w:t>
            </w:r>
            <w:r w:rsidRPr="00163459">
              <w:rPr>
                <w:rFonts w:cs="Arial"/>
                <w:sz w:val="18"/>
                <w:szCs w:val="18"/>
              </w:rPr>
              <w:t xml:space="preserve"> in the enclosed postage</w:t>
            </w:r>
            <w:r w:rsidRPr="00163459">
              <w:rPr>
                <w:rFonts w:cs="Arial"/>
                <w:sz w:val="18"/>
                <w:szCs w:val="18"/>
              </w:rPr>
              <w:noBreakHyphen/>
              <w:t>paid envelope</w:t>
            </w:r>
            <w:r w:rsidR="00411F40" w:rsidRPr="00163459">
              <w:rPr>
                <w:rFonts w:cs="Arial"/>
                <w:sz w:val="18"/>
                <w:szCs w:val="18"/>
              </w:rPr>
              <w:t>,</w:t>
            </w:r>
            <w:r w:rsidR="005C2B2A">
              <w:rPr>
                <w:rFonts w:cs="Arial"/>
                <w:sz w:val="18"/>
                <w:szCs w:val="18"/>
              </w:rPr>
              <w:t xml:space="preserve"> or fax it to 1-855-270-2722</w:t>
            </w:r>
            <w:r w:rsidR="00984590">
              <w:rPr>
                <w:rFonts w:cs="Arial"/>
                <w:sz w:val="18"/>
                <w:szCs w:val="18"/>
              </w:rPr>
              <w:t>.</w:t>
            </w:r>
          </w:p>
          <w:p w:rsidR="00984590" w:rsidRDefault="00984590" w:rsidP="00984590">
            <w:pPr>
              <w:jc w:val="both"/>
              <w:rPr>
                <w:rFonts w:cs="Arial"/>
                <w:sz w:val="18"/>
                <w:szCs w:val="18"/>
              </w:rPr>
            </w:pPr>
          </w:p>
          <w:p w:rsidR="00DD5F84" w:rsidRPr="00163459" w:rsidRDefault="00984590" w:rsidP="00984590">
            <w:pPr>
              <w:jc w:val="both"/>
              <w:rPr>
                <w:rFonts w:cs="Arial"/>
                <w:sz w:val="18"/>
                <w:szCs w:val="18"/>
              </w:rPr>
            </w:pPr>
            <w:r w:rsidRPr="00984590">
              <w:rPr>
                <w:rFonts w:cs="Arial"/>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20F0D">
              <w:rPr>
                <w:rFonts w:cs="Arial"/>
                <w:sz w:val="18"/>
                <w:szCs w:val="18"/>
              </w:rPr>
              <w:t>confidential</w:t>
            </w:r>
            <w:r w:rsidRPr="00984590">
              <w:rPr>
                <w:rFonts w:cs="Arial"/>
                <w:sz w:val="18"/>
                <w:szCs w:val="18"/>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84590">
              <w:rPr>
                <w:rFonts w:cs="Arial"/>
                <w:b/>
                <w:sz w:val="18"/>
                <w:szCs w:val="18"/>
              </w:rPr>
              <w:t>voluntary</w:t>
            </w:r>
            <w:r w:rsidRPr="00984590">
              <w:rPr>
                <w:rFonts w:cs="Arial"/>
                <w:sz w:val="18"/>
                <w:szCs w:val="18"/>
              </w:rPr>
              <w:t>.</w:t>
            </w:r>
          </w:p>
        </w:tc>
      </w:tr>
    </w:tbl>
    <w:p w:rsidR="00DD5F84" w:rsidRDefault="00DD5F84">
      <w:pPr>
        <w:rPr>
          <w:rFonts w:cs="Arial"/>
          <w:sz w:val="10"/>
          <w:szCs w:val="10"/>
        </w:rPr>
      </w:pPr>
    </w:p>
    <w:tbl>
      <w:tblPr>
        <w:tblW w:w="11160" w:type="dxa"/>
        <w:jc w:val="center"/>
        <w:tblLayout w:type="fixed"/>
        <w:tblCellMar>
          <w:left w:w="34" w:type="dxa"/>
          <w:right w:w="34" w:type="dxa"/>
        </w:tblCellMar>
        <w:tblLook w:val="0000" w:firstRow="0" w:lastRow="0" w:firstColumn="0" w:lastColumn="0" w:noHBand="0" w:noVBand="0"/>
      </w:tblPr>
      <w:tblGrid>
        <w:gridCol w:w="1716"/>
        <w:gridCol w:w="1680"/>
        <w:gridCol w:w="3720"/>
        <w:gridCol w:w="4044"/>
      </w:tblGrid>
      <w:tr w:rsidR="00DD5F84">
        <w:trPr>
          <w:cantSplit/>
          <w:trHeight w:val="291"/>
          <w:jc w:val="center"/>
        </w:trPr>
        <w:tc>
          <w:tcPr>
            <w:tcW w:w="3396" w:type="dxa"/>
            <w:gridSpan w:val="2"/>
            <w:vMerge w:val="restart"/>
            <w:tcBorders>
              <w:top w:val="single" w:sz="6" w:space="0" w:color="auto"/>
              <w:left w:val="single" w:sz="6" w:space="0" w:color="auto"/>
              <w:right w:val="nil"/>
            </w:tcBorders>
            <w:vAlign w:val="center"/>
          </w:tcPr>
          <w:p w:rsidR="00DD5F84" w:rsidRDefault="00DD5F84">
            <w:pPr>
              <w:jc w:val="center"/>
              <w:rPr>
                <w:rFonts w:cs="Arial"/>
                <w:sz w:val="20"/>
                <w:szCs w:val="20"/>
              </w:rPr>
            </w:pPr>
            <w:r>
              <w:rPr>
                <w:rFonts w:cs="Arial"/>
                <w:sz w:val="20"/>
                <w:szCs w:val="20"/>
              </w:rPr>
              <w:t>VARIETY</w:t>
            </w:r>
          </w:p>
        </w:tc>
        <w:tc>
          <w:tcPr>
            <w:tcW w:w="7764" w:type="dxa"/>
            <w:gridSpan w:val="2"/>
            <w:tcBorders>
              <w:top w:val="single" w:sz="6" w:space="0" w:color="auto"/>
              <w:left w:val="single" w:sz="6" w:space="0" w:color="auto"/>
              <w:bottom w:val="nil"/>
              <w:right w:val="single" w:sz="6" w:space="0" w:color="auto"/>
            </w:tcBorders>
            <w:vAlign w:val="center"/>
          </w:tcPr>
          <w:p w:rsidR="00DD5F84" w:rsidRDefault="00DD5F84">
            <w:pPr>
              <w:jc w:val="center"/>
              <w:rPr>
                <w:rFonts w:cs="Arial"/>
                <w:sz w:val="20"/>
                <w:szCs w:val="20"/>
              </w:rPr>
            </w:pPr>
            <w:r>
              <w:rPr>
                <w:rFonts w:cs="Arial"/>
                <w:sz w:val="20"/>
                <w:szCs w:val="20"/>
              </w:rPr>
              <w:t>DRIED FRUIT PURCHASED</w:t>
            </w:r>
          </w:p>
        </w:tc>
      </w:tr>
      <w:tr w:rsidR="00DD5F84">
        <w:trPr>
          <w:cantSplit/>
          <w:trHeight w:val="682"/>
          <w:jc w:val="center"/>
        </w:trPr>
        <w:tc>
          <w:tcPr>
            <w:tcW w:w="3396" w:type="dxa"/>
            <w:gridSpan w:val="2"/>
            <w:vMerge/>
            <w:tcBorders>
              <w:left w:val="single" w:sz="6" w:space="0" w:color="auto"/>
              <w:right w:val="nil"/>
            </w:tcBorders>
            <w:vAlign w:val="center"/>
          </w:tcPr>
          <w:p w:rsidR="00DD5F84" w:rsidRDefault="00DD5F84">
            <w:pPr>
              <w:rPr>
                <w:rFonts w:cs="Arial"/>
                <w:sz w:val="20"/>
                <w:szCs w:val="20"/>
              </w:rPr>
            </w:pPr>
          </w:p>
        </w:tc>
        <w:tc>
          <w:tcPr>
            <w:tcW w:w="3720" w:type="dxa"/>
            <w:tcBorders>
              <w:top w:val="single" w:sz="6" w:space="0" w:color="auto"/>
              <w:left w:val="single" w:sz="6" w:space="0" w:color="auto"/>
              <w:bottom w:val="nil"/>
              <w:right w:val="nil"/>
            </w:tcBorders>
            <w:vAlign w:val="center"/>
          </w:tcPr>
          <w:p w:rsidR="00DD5F84" w:rsidRDefault="00DD5F84">
            <w:pPr>
              <w:jc w:val="center"/>
              <w:rPr>
                <w:rFonts w:cs="Arial"/>
                <w:sz w:val="20"/>
                <w:szCs w:val="20"/>
              </w:rPr>
            </w:pPr>
            <w:r>
              <w:rPr>
                <w:rFonts w:cs="Arial"/>
                <w:sz w:val="20"/>
                <w:szCs w:val="20"/>
              </w:rPr>
              <w:t xml:space="preserve">Total Quantity of </w:t>
            </w:r>
          </w:p>
          <w:p w:rsidR="00DD5F84" w:rsidRDefault="00DD5F84">
            <w:pPr>
              <w:jc w:val="center"/>
              <w:rPr>
                <w:rFonts w:cs="Arial"/>
                <w:sz w:val="20"/>
                <w:szCs w:val="20"/>
              </w:rPr>
            </w:pPr>
            <w:r>
              <w:rPr>
                <w:rFonts w:cs="Arial"/>
                <w:sz w:val="20"/>
                <w:szCs w:val="20"/>
              </w:rPr>
              <w:t>Dried Fruit Purchased</w:t>
            </w:r>
          </w:p>
        </w:tc>
        <w:tc>
          <w:tcPr>
            <w:tcW w:w="4044" w:type="dxa"/>
            <w:tcBorders>
              <w:top w:val="single" w:sz="6" w:space="0" w:color="auto"/>
              <w:left w:val="single" w:sz="6" w:space="0" w:color="auto"/>
              <w:bottom w:val="nil"/>
              <w:right w:val="single" w:sz="6" w:space="0" w:color="auto"/>
            </w:tcBorders>
            <w:vAlign w:val="center"/>
          </w:tcPr>
          <w:p w:rsidR="00DD5F84" w:rsidRDefault="00DD5F84">
            <w:pPr>
              <w:jc w:val="center"/>
              <w:rPr>
                <w:rFonts w:cs="Arial"/>
                <w:sz w:val="20"/>
                <w:szCs w:val="20"/>
              </w:rPr>
            </w:pPr>
            <w:r>
              <w:rPr>
                <w:rFonts w:cs="Arial"/>
                <w:sz w:val="20"/>
                <w:szCs w:val="20"/>
              </w:rPr>
              <w:t>Average Price Paid To Growers for</w:t>
            </w:r>
          </w:p>
          <w:p w:rsidR="00DD5F84" w:rsidRDefault="00DD5F84">
            <w:pPr>
              <w:jc w:val="center"/>
              <w:rPr>
                <w:rFonts w:cs="Arial"/>
                <w:sz w:val="20"/>
                <w:szCs w:val="20"/>
              </w:rPr>
            </w:pPr>
            <w:r>
              <w:rPr>
                <w:rFonts w:cs="Arial"/>
                <w:sz w:val="20"/>
                <w:szCs w:val="20"/>
              </w:rPr>
              <w:t xml:space="preserve">Dried Fruit at the Processing Plant Door </w:t>
            </w:r>
            <w:r>
              <w:rPr>
                <w:rFonts w:cs="Arial"/>
                <w:sz w:val="20"/>
                <w:szCs w:val="20"/>
                <w:u w:val="single"/>
              </w:rPr>
              <w:t>1</w:t>
            </w:r>
            <w:r>
              <w:rPr>
                <w:rFonts w:cs="Arial"/>
                <w:sz w:val="20"/>
                <w:szCs w:val="20"/>
              </w:rPr>
              <w:t>/</w:t>
            </w:r>
          </w:p>
        </w:tc>
      </w:tr>
      <w:tr w:rsidR="00DD5F84">
        <w:trPr>
          <w:cantSplit/>
          <w:trHeight w:val="284"/>
          <w:jc w:val="center"/>
        </w:trPr>
        <w:tc>
          <w:tcPr>
            <w:tcW w:w="3396" w:type="dxa"/>
            <w:gridSpan w:val="2"/>
            <w:vMerge/>
            <w:tcBorders>
              <w:left w:val="single" w:sz="6" w:space="0" w:color="auto"/>
              <w:bottom w:val="nil"/>
              <w:right w:val="nil"/>
            </w:tcBorders>
            <w:vAlign w:val="center"/>
          </w:tcPr>
          <w:p w:rsidR="00DD5F84" w:rsidRDefault="00DD5F84">
            <w:pPr>
              <w:jc w:val="center"/>
              <w:rPr>
                <w:rFonts w:cs="Arial"/>
                <w:sz w:val="20"/>
                <w:szCs w:val="20"/>
              </w:rPr>
            </w:pPr>
          </w:p>
        </w:tc>
        <w:tc>
          <w:tcPr>
            <w:tcW w:w="3720" w:type="dxa"/>
            <w:tcBorders>
              <w:top w:val="single" w:sz="6" w:space="0" w:color="auto"/>
              <w:left w:val="single" w:sz="6" w:space="0" w:color="auto"/>
              <w:bottom w:val="nil"/>
              <w:right w:val="nil"/>
            </w:tcBorders>
            <w:vAlign w:val="center"/>
          </w:tcPr>
          <w:p w:rsidR="00DD5F84" w:rsidRDefault="00DD5F84">
            <w:pPr>
              <w:jc w:val="center"/>
              <w:rPr>
                <w:rFonts w:cs="Arial"/>
                <w:sz w:val="20"/>
                <w:szCs w:val="20"/>
              </w:rPr>
            </w:pPr>
            <w:r>
              <w:rPr>
                <w:rFonts w:cs="Arial"/>
                <w:sz w:val="20"/>
                <w:szCs w:val="20"/>
              </w:rPr>
              <w:t>(Tons)</w:t>
            </w:r>
          </w:p>
        </w:tc>
        <w:tc>
          <w:tcPr>
            <w:tcW w:w="4044" w:type="dxa"/>
            <w:tcBorders>
              <w:top w:val="single" w:sz="6" w:space="0" w:color="auto"/>
              <w:left w:val="single" w:sz="6" w:space="0" w:color="auto"/>
              <w:bottom w:val="nil"/>
              <w:right w:val="single" w:sz="6" w:space="0" w:color="auto"/>
            </w:tcBorders>
            <w:vAlign w:val="center"/>
          </w:tcPr>
          <w:p w:rsidR="00DD5F84" w:rsidRDefault="00DD5F84">
            <w:pPr>
              <w:jc w:val="center"/>
              <w:rPr>
                <w:rFonts w:cs="Arial"/>
                <w:sz w:val="20"/>
                <w:szCs w:val="20"/>
              </w:rPr>
            </w:pPr>
            <w:r>
              <w:rPr>
                <w:rFonts w:cs="Arial"/>
                <w:sz w:val="20"/>
                <w:szCs w:val="20"/>
              </w:rPr>
              <w:t>($/Ton)</w:t>
            </w:r>
          </w:p>
        </w:tc>
      </w:tr>
      <w:tr w:rsidR="00DD5F84">
        <w:trPr>
          <w:cantSplit/>
          <w:trHeight w:hRule="exact" w:val="349"/>
          <w:jc w:val="center"/>
        </w:trPr>
        <w:tc>
          <w:tcPr>
            <w:tcW w:w="1716" w:type="dxa"/>
            <w:tcBorders>
              <w:top w:val="single" w:sz="8" w:space="0" w:color="auto"/>
              <w:left w:val="single" w:sz="6" w:space="0" w:color="auto"/>
              <w:bottom w:val="nil"/>
              <w:right w:val="nil"/>
            </w:tcBorders>
            <w:vAlign w:val="bottom"/>
          </w:tcPr>
          <w:p w:rsidR="00DD5F84" w:rsidRDefault="00DD5F84">
            <w:pPr>
              <w:rPr>
                <w:rFonts w:cs="Arial"/>
                <w:sz w:val="20"/>
                <w:szCs w:val="20"/>
              </w:rPr>
            </w:pPr>
            <w:r>
              <w:rPr>
                <w:rFonts w:cs="Arial"/>
                <w:sz w:val="20"/>
                <w:szCs w:val="20"/>
              </w:rPr>
              <w:t xml:space="preserve">   </w:t>
            </w:r>
            <w:smartTag w:uri="urn:schemas-microsoft-com:office:smarttags" w:element="place">
              <w:r>
                <w:rPr>
                  <w:rFonts w:cs="Arial"/>
                  <w:sz w:val="20"/>
                  <w:szCs w:val="20"/>
                </w:rPr>
                <w:t>Adriatic</w:t>
              </w:r>
            </w:smartTag>
            <w:r>
              <w:rPr>
                <w:rFonts w:cs="Arial"/>
                <w:sz w:val="20"/>
                <w:szCs w:val="20"/>
              </w:rPr>
              <w:t xml:space="preserve">: </w:t>
            </w:r>
            <w:r>
              <w:rPr>
                <w:rFonts w:cs="Arial"/>
                <w:sz w:val="20"/>
                <w:szCs w:val="20"/>
                <w:u w:val="single"/>
              </w:rPr>
              <w:t>2</w:t>
            </w:r>
            <w:r>
              <w:rPr>
                <w:rFonts w:cs="Arial"/>
                <w:sz w:val="20"/>
                <w:szCs w:val="20"/>
              </w:rPr>
              <w:t>/</w:t>
            </w:r>
          </w:p>
        </w:tc>
        <w:tc>
          <w:tcPr>
            <w:tcW w:w="1680" w:type="dxa"/>
            <w:tcBorders>
              <w:top w:val="single" w:sz="8" w:space="0" w:color="auto"/>
              <w:left w:val="nil"/>
              <w:bottom w:val="nil"/>
              <w:right w:val="nil"/>
            </w:tcBorders>
            <w:vAlign w:val="bottom"/>
          </w:tcPr>
          <w:p w:rsidR="00DD5F84" w:rsidRDefault="00DD5F84">
            <w:pPr>
              <w:rPr>
                <w:rFonts w:cs="Arial"/>
                <w:sz w:val="20"/>
                <w:szCs w:val="20"/>
              </w:rPr>
            </w:pPr>
            <w:r>
              <w:rPr>
                <w:rFonts w:cs="Arial"/>
                <w:sz w:val="20"/>
                <w:szCs w:val="20"/>
              </w:rPr>
              <w:t>Whole</w:t>
            </w:r>
          </w:p>
        </w:tc>
        <w:tc>
          <w:tcPr>
            <w:tcW w:w="3720" w:type="dxa"/>
            <w:tcBorders>
              <w:top w:val="single" w:sz="8"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8"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Ingredient</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Substandard</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single" w:sz="8" w:space="0" w:color="auto"/>
              <w:left w:val="single" w:sz="6" w:space="0" w:color="auto"/>
              <w:bottom w:val="nil"/>
              <w:right w:val="nil"/>
            </w:tcBorders>
            <w:vAlign w:val="bottom"/>
          </w:tcPr>
          <w:p w:rsidR="00DD5F84" w:rsidRDefault="00DD5F84">
            <w:pPr>
              <w:rPr>
                <w:rFonts w:cs="Arial"/>
                <w:sz w:val="20"/>
                <w:szCs w:val="20"/>
              </w:rPr>
            </w:pPr>
            <w:r>
              <w:rPr>
                <w:rFonts w:cs="Arial"/>
                <w:sz w:val="20"/>
                <w:szCs w:val="20"/>
              </w:rPr>
              <w:t xml:space="preserve">   Calimyrna: </w:t>
            </w:r>
            <w:r>
              <w:rPr>
                <w:rFonts w:cs="Arial"/>
                <w:sz w:val="20"/>
                <w:szCs w:val="20"/>
                <w:u w:val="single"/>
              </w:rPr>
              <w:t>3</w:t>
            </w:r>
            <w:r>
              <w:rPr>
                <w:rFonts w:cs="Arial"/>
                <w:sz w:val="20"/>
                <w:szCs w:val="20"/>
              </w:rPr>
              <w:t>/</w:t>
            </w:r>
          </w:p>
        </w:tc>
        <w:tc>
          <w:tcPr>
            <w:tcW w:w="1680" w:type="dxa"/>
            <w:tcBorders>
              <w:top w:val="single" w:sz="8" w:space="0" w:color="auto"/>
              <w:left w:val="nil"/>
              <w:bottom w:val="nil"/>
              <w:right w:val="nil"/>
            </w:tcBorders>
            <w:vAlign w:val="bottom"/>
          </w:tcPr>
          <w:p w:rsidR="00DD5F84" w:rsidRDefault="00DD5F84">
            <w:pPr>
              <w:rPr>
                <w:rFonts w:cs="Arial"/>
                <w:sz w:val="20"/>
                <w:szCs w:val="20"/>
              </w:rPr>
            </w:pPr>
            <w:r>
              <w:rPr>
                <w:rFonts w:cs="Arial"/>
                <w:sz w:val="20"/>
                <w:szCs w:val="20"/>
              </w:rPr>
              <w:t>Whole</w:t>
            </w:r>
          </w:p>
        </w:tc>
        <w:tc>
          <w:tcPr>
            <w:tcW w:w="3720" w:type="dxa"/>
            <w:tcBorders>
              <w:top w:val="single" w:sz="8"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8"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Ingredient</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Substandard</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single" w:sz="8" w:space="0" w:color="auto"/>
              <w:left w:val="single" w:sz="6" w:space="0" w:color="auto"/>
              <w:bottom w:val="nil"/>
              <w:right w:val="nil"/>
            </w:tcBorders>
            <w:vAlign w:val="bottom"/>
          </w:tcPr>
          <w:p w:rsidR="00DD5F84" w:rsidRDefault="00DD5F84">
            <w:pPr>
              <w:rPr>
                <w:rFonts w:cs="Arial"/>
                <w:sz w:val="20"/>
                <w:szCs w:val="20"/>
              </w:rPr>
            </w:pPr>
            <w:r>
              <w:rPr>
                <w:rFonts w:cs="Arial"/>
                <w:sz w:val="20"/>
                <w:szCs w:val="20"/>
              </w:rPr>
              <w:t xml:space="preserve">   </w:t>
            </w:r>
            <w:smartTag w:uri="urn:schemas-microsoft-com:office:smarttags" w:element="City">
              <w:smartTag w:uri="urn:schemas-microsoft-com:office:smarttags" w:element="place">
                <w:r>
                  <w:rPr>
                    <w:rFonts w:cs="Arial"/>
                    <w:sz w:val="20"/>
                    <w:szCs w:val="20"/>
                  </w:rPr>
                  <w:t>Mission</w:t>
                </w:r>
              </w:smartTag>
            </w:smartTag>
            <w:r>
              <w:rPr>
                <w:rFonts w:cs="Arial"/>
                <w:sz w:val="20"/>
                <w:szCs w:val="20"/>
              </w:rPr>
              <w:t>:</w:t>
            </w:r>
          </w:p>
        </w:tc>
        <w:tc>
          <w:tcPr>
            <w:tcW w:w="1680" w:type="dxa"/>
            <w:tcBorders>
              <w:top w:val="single" w:sz="8" w:space="0" w:color="auto"/>
              <w:left w:val="nil"/>
              <w:bottom w:val="nil"/>
              <w:right w:val="nil"/>
            </w:tcBorders>
            <w:vAlign w:val="bottom"/>
          </w:tcPr>
          <w:p w:rsidR="00DD5F84" w:rsidRDefault="00DD5F84">
            <w:pPr>
              <w:rPr>
                <w:rFonts w:cs="Arial"/>
                <w:sz w:val="20"/>
                <w:szCs w:val="20"/>
              </w:rPr>
            </w:pPr>
            <w:r>
              <w:rPr>
                <w:rFonts w:cs="Arial"/>
                <w:sz w:val="20"/>
                <w:szCs w:val="20"/>
              </w:rPr>
              <w:t>Whole</w:t>
            </w:r>
          </w:p>
        </w:tc>
        <w:tc>
          <w:tcPr>
            <w:tcW w:w="3720" w:type="dxa"/>
            <w:tcBorders>
              <w:top w:val="single" w:sz="8"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8"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Ingredient</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Substandard</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single" w:sz="8" w:space="0" w:color="auto"/>
              <w:left w:val="single" w:sz="6" w:space="0" w:color="auto"/>
              <w:bottom w:val="nil"/>
              <w:right w:val="nil"/>
            </w:tcBorders>
            <w:vAlign w:val="bottom"/>
          </w:tcPr>
          <w:p w:rsidR="00DD5F84" w:rsidRDefault="00DD5F84">
            <w:pPr>
              <w:rPr>
                <w:rFonts w:cs="Arial"/>
                <w:sz w:val="20"/>
                <w:szCs w:val="20"/>
              </w:rPr>
            </w:pPr>
            <w:r>
              <w:rPr>
                <w:rFonts w:cs="Arial"/>
                <w:sz w:val="20"/>
                <w:szCs w:val="20"/>
              </w:rPr>
              <w:t xml:space="preserve">   Kadota:</w:t>
            </w:r>
          </w:p>
        </w:tc>
        <w:tc>
          <w:tcPr>
            <w:tcW w:w="1680" w:type="dxa"/>
            <w:tcBorders>
              <w:top w:val="single" w:sz="8" w:space="0" w:color="auto"/>
              <w:left w:val="nil"/>
              <w:bottom w:val="nil"/>
              <w:right w:val="nil"/>
            </w:tcBorders>
            <w:vAlign w:val="bottom"/>
          </w:tcPr>
          <w:p w:rsidR="00DD5F84" w:rsidRDefault="00DD5F84">
            <w:pPr>
              <w:rPr>
                <w:rFonts w:cs="Arial"/>
                <w:sz w:val="20"/>
                <w:szCs w:val="20"/>
              </w:rPr>
            </w:pPr>
            <w:r>
              <w:rPr>
                <w:rFonts w:cs="Arial"/>
                <w:sz w:val="20"/>
                <w:szCs w:val="20"/>
              </w:rPr>
              <w:t>Whole</w:t>
            </w:r>
          </w:p>
        </w:tc>
        <w:tc>
          <w:tcPr>
            <w:tcW w:w="3720" w:type="dxa"/>
            <w:tcBorders>
              <w:top w:val="single" w:sz="8"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8"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nil"/>
              <w:right w:val="nil"/>
            </w:tcBorders>
            <w:vAlign w:val="bottom"/>
          </w:tcPr>
          <w:p w:rsidR="00DD5F84" w:rsidRDefault="00DD5F84">
            <w:pPr>
              <w:rPr>
                <w:rFonts w:cs="Arial"/>
                <w:sz w:val="20"/>
                <w:szCs w:val="20"/>
              </w:rPr>
            </w:pPr>
          </w:p>
        </w:tc>
        <w:tc>
          <w:tcPr>
            <w:tcW w:w="1680" w:type="dxa"/>
            <w:tcBorders>
              <w:top w:val="single" w:sz="6" w:space="0" w:color="auto"/>
              <w:left w:val="nil"/>
              <w:bottom w:val="nil"/>
              <w:right w:val="nil"/>
            </w:tcBorders>
            <w:vAlign w:val="bottom"/>
          </w:tcPr>
          <w:p w:rsidR="00DD5F84" w:rsidRDefault="00DD5F84">
            <w:pPr>
              <w:rPr>
                <w:rFonts w:cs="Arial"/>
                <w:sz w:val="20"/>
                <w:szCs w:val="20"/>
              </w:rPr>
            </w:pPr>
            <w:r>
              <w:rPr>
                <w:rFonts w:cs="Arial"/>
                <w:sz w:val="20"/>
                <w:szCs w:val="20"/>
              </w:rPr>
              <w:t>Ingredient</w:t>
            </w:r>
          </w:p>
        </w:tc>
        <w:tc>
          <w:tcPr>
            <w:tcW w:w="3720" w:type="dxa"/>
            <w:tcBorders>
              <w:top w:val="single" w:sz="6" w:space="0" w:color="auto"/>
              <w:left w:val="single" w:sz="6" w:space="0" w:color="auto"/>
              <w:bottom w:val="nil"/>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nil"/>
              <w:right w:val="single" w:sz="6" w:space="0" w:color="auto"/>
            </w:tcBorders>
            <w:vAlign w:val="bottom"/>
          </w:tcPr>
          <w:p w:rsidR="00DD5F84" w:rsidRDefault="00DD5F84">
            <w:pPr>
              <w:jc w:val="right"/>
              <w:rPr>
                <w:rFonts w:cs="Arial"/>
                <w:sz w:val="20"/>
                <w:szCs w:val="20"/>
              </w:rPr>
            </w:pPr>
          </w:p>
        </w:tc>
      </w:tr>
      <w:tr w:rsidR="00DD5F84">
        <w:trPr>
          <w:cantSplit/>
          <w:trHeight w:hRule="exact" w:val="349"/>
          <w:jc w:val="center"/>
        </w:trPr>
        <w:tc>
          <w:tcPr>
            <w:tcW w:w="1716" w:type="dxa"/>
            <w:tcBorders>
              <w:top w:val="nil"/>
              <w:left w:val="single" w:sz="6" w:space="0" w:color="auto"/>
              <w:bottom w:val="single" w:sz="6" w:space="0" w:color="auto"/>
              <w:right w:val="nil"/>
            </w:tcBorders>
            <w:vAlign w:val="bottom"/>
          </w:tcPr>
          <w:p w:rsidR="00DD5F84" w:rsidRDefault="00DD5F84">
            <w:pPr>
              <w:rPr>
                <w:rFonts w:cs="Arial"/>
                <w:sz w:val="20"/>
                <w:szCs w:val="20"/>
              </w:rPr>
            </w:pPr>
          </w:p>
        </w:tc>
        <w:tc>
          <w:tcPr>
            <w:tcW w:w="1680" w:type="dxa"/>
            <w:tcBorders>
              <w:top w:val="single" w:sz="6" w:space="0" w:color="auto"/>
              <w:left w:val="nil"/>
              <w:bottom w:val="single" w:sz="6" w:space="0" w:color="auto"/>
              <w:right w:val="nil"/>
            </w:tcBorders>
            <w:vAlign w:val="bottom"/>
          </w:tcPr>
          <w:p w:rsidR="00DD5F84" w:rsidRDefault="00DD5F84">
            <w:pPr>
              <w:rPr>
                <w:rFonts w:cs="Arial"/>
                <w:sz w:val="20"/>
                <w:szCs w:val="20"/>
              </w:rPr>
            </w:pPr>
            <w:r>
              <w:rPr>
                <w:rFonts w:cs="Arial"/>
                <w:sz w:val="20"/>
                <w:szCs w:val="20"/>
              </w:rPr>
              <w:t>Substandard</w:t>
            </w:r>
          </w:p>
        </w:tc>
        <w:tc>
          <w:tcPr>
            <w:tcW w:w="3720" w:type="dxa"/>
            <w:tcBorders>
              <w:top w:val="single" w:sz="6" w:space="0" w:color="auto"/>
              <w:left w:val="single" w:sz="6" w:space="0" w:color="auto"/>
              <w:bottom w:val="single" w:sz="6" w:space="0" w:color="auto"/>
              <w:right w:val="nil"/>
            </w:tcBorders>
            <w:vAlign w:val="bottom"/>
          </w:tcPr>
          <w:p w:rsidR="00DD5F84" w:rsidRDefault="00DD5F84">
            <w:pPr>
              <w:jc w:val="right"/>
              <w:rPr>
                <w:rFonts w:cs="Arial"/>
                <w:sz w:val="20"/>
                <w:szCs w:val="20"/>
              </w:rPr>
            </w:pPr>
          </w:p>
        </w:tc>
        <w:tc>
          <w:tcPr>
            <w:tcW w:w="4044" w:type="dxa"/>
            <w:tcBorders>
              <w:top w:val="single" w:sz="6" w:space="0" w:color="auto"/>
              <w:left w:val="single" w:sz="6" w:space="0" w:color="auto"/>
              <w:bottom w:val="single" w:sz="6" w:space="0" w:color="auto"/>
              <w:right w:val="single" w:sz="6" w:space="0" w:color="auto"/>
            </w:tcBorders>
            <w:vAlign w:val="bottom"/>
          </w:tcPr>
          <w:p w:rsidR="00DD5F84" w:rsidRDefault="00DD5F84">
            <w:pPr>
              <w:jc w:val="right"/>
              <w:rPr>
                <w:rFonts w:cs="Arial"/>
                <w:sz w:val="20"/>
                <w:szCs w:val="20"/>
              </w:rPr>
            </w:pPr>
          </w:p>
        </w:tc>
      </w:tr>
      <w:tr w:rsidR="00DD5F84">
        <w:trPr>
          <w:cantSplit/>
          <w:trHeight w:val="403"/>
          <w:jc w:val="center"/>
        </w:trPr>
        <w:tc>
          <w:tcPr>
            <w:tcW w:w="11160" w:type="dxa"/>
            <w:gridSpan w:val="4"/>
            <w:tcBorders>
              <w:top w:val="single" w:sz="8" w:space="0" w:color="auto"/>
              <w:left w:val="nil"/>
              <w:bottom w:val="nil"/>
              <w:right w:val="nil"/>
            </w:tcBorders>
          </w:tcPr>
          <w:p w:rsidR="00DD5F84" w:rsidRDefault="00DD5F84">
            <w:pPr>
              <w:rPr>
                <w:rFonts w:cs="Arial"/>
                <w:i/>
                <w:iCs/>
                <w:sz w:val="17"/>
                <w:szCs w:val="17"/>
              </w:rPr>
            </w:pPr>
            <w:r>
              <w:rPr>
                <w:rFonts w:cs="Arial"/>
                <w:i/>
                <w:iCs/>
                <w:sz w:val="17"/>
                <w:szCs w:val="17"/>
                <w:u w:val="single"/>
              </w:rPr>
              <w:t>1</w:t>
            </w:r>
            <w:r>
              <w:rPr>
                <w:rFonts w:cs="Arial"/>
                <w:i/>
                <w:iCs/>
                <w:sz w:val="17"/>
                <w:szCs w:val="17"/>
              </w:rPr>
              <w:t xml:space="preserve">/    Report equivalent prices paid for all grades and sizes at the </w:t>
            </w:r>
            <w:r>
              <w:rPr>
                <w:rFonts w:cs="Arial"/>
                <w:i/>
                <w:iCs/>
                <w:sz w:val="17"/>
                <w:szCs w:val="17"/>
                <w:u w:val="single"/>
              </w:rPr>
              <w:t>processing plant door</w:t>
            </w:r>
            <w:r>
              <w:rPr>
                <w:rFonts w:cs="Arial"/>
                <w:i/>
                <w:iCs/>
                <w:sz w:val="17"/>
                <w:szCs w:val="17"/>
              </w:rPr>
              <w:t>, including normal hauling allowances, bonus payments, etc.</w:t>
            </w:r>
          </w:p>
          <w:p w:rsidR="00DD5F84" w:rsidRDefault="00DD5F84">
            <w:pPr>
              <w:rPr>
                <w:rFonts w:cs="Arial"/>
                <w:i/>
                <w:iCs/>
                <w:sz w:val="17"/>
                <w:szCs w:val="17"/>
              </w:rPr>
            </w:pPr>
            <w:r>
              <w:rPr>
                <w:rFonts w:cs="Arial"/>
                <w:i/>
                <w:iCs/>
                <w:sz w:val="17"/>
                <w:szCs w:val="17"/>
                <w:u w:val="single"/>
              </w:rPr>
              <w:t>2</w:t>
            </w:r>
            <w:r>
              <w:rPr>
                <w:rFonts w:cs="Arial"/>
                <w:i/>
                <w:iCs/>
                <w:sz w:val="17"/>
                <w:szCs w:val="17"/>
              </w:rPr>
              <w:t xml:space="preserve">/    Includes </w:t>
            </w:r>
            <w:smartTag w:uri="urn:schemas-microsoft-com:office:smarttags" w:element="place">
              <w:r>
                <w:rPr>
                  <w:rFonts w:cs="Arial"/>
                  <w:i/>
                  <w:iCs/>
                  <w:sz w:val="17"/>
                  <w:szCs w:val="17"/>
                </w:rPr>
                <w:t>Adriatic</w:t>
              </w:r>
            </w:smartTag>
            <w:r>
              <w:rPr>
                <w:rFonts w:cs="Arial"/>
                <w:i/>
                <w:iCs/>
                <w:sz w:val="17"/>
                <w:szCs w:val="17"/>
              </w:rPr>
              <w:t>, Conadria, DiRedo, and Tena.</w:t>
            </w:r>
          </w:p>
          <w:p w:rsidR="00DD5F84" w:rsidRDefault="00DD5F84">
            <w:pPr>
              <w:rPr>
                <w:rFonts w:cs="Arial"/>
                <w:sz w:val="17"/>
                <w:szCs w:val="17"/>
              </w:rPr>
            </w:pPr>
            <w:r>
              <w:rPr>
                <w:rFonts w:cs="Arial"/>
                <w:i/>
                <w:iCs/>
                <w:sz w:val="17"/>
                <w:szCs w:val="17"/>
                <w:u w:val="single"/>
              </w:rPr>
              <w:t>3</w:t>
            </w:r>
            <w:r>
              <w:rPr>
                <w:rFonts w:cs="Arial"/>
                <w:i/>
                <w:iCs/>
                <w:sz w:val="17"/>
                <w:szCs w:val="17"/>
              </w:rPr>
              <w:t>/    Includes Adam and Sierra (6-38W).</w:t>
            </w:r>
          </w:p>
        </w:tc>
      </w:tr>
    </w:tbl>
    <w:p w:rsidR="00DD5F84" w:rsidRDefault="00DD5F84">
      <w:pPr>
        <w:rPr>
          <w:rFonts w:cs="Arial"/>
          <w:sz w:val="10"/>
          <w:szCs w:val="10"/>
        </w:rPr>
      </w:pPr>
    </w:p>
    <w:tbl>
      <w:tblPr>
        <w:tblW w:w="11160" w:type="dxa"/>
        <w:jc w:val="center"/>
        <w:tblLook w:val="0000" w:firstRow="0" w:lastRow="0" w:firstColumn="0" w:lastColumn="0" w:noHBand="0" w:noVBand="0"/>
      </w:tblPr>
      <w:tblGrid>
        <w:gridCol w:w="1560"/>
        <w:gridCol w:w="9600"/>
      </w:tblGrid>
      <w:tr w:rsidR="00DD5F84">
        <w:trPr>
          <w:trHeight w:val="288"/>
          <w:jc w:val="center"/>
        </w:trPr>
        <w:tc>
          <w:tcPr>
            <w:tcW w:w="1560" w:type="dxa"/>
            <w:vAlign w:val="bottom"/>
          </w:tcPr>
          <w:p w:rsidR="00DD5F84" w:rsidRDefault="00DD5F84">
            <w:pPr>
              <w:rPr>
                <w:rFonts w:cs="Arial"/>
                <w:sz w:val="20"/>
                <w:szCs w:val="20"/>
              </w:rPr>
            </w:pPr>
            <w:r>
              <w:rPr>
                <w:rFonts w:cs="Arial"/>
                <w:sz w:val="20"/>
                <w:szCs w:val="20"/>
              </w:rPr>
              <w:t>COMMENTS:</w:t>
            </w:r>
          </w:p>
        </w:tc>
        <w:tc>
          <w:tcPr>
            <w:tcW w:w="9636" w:type="dxa"/>
            <w:tcBorders>
              <w:bottom w:val="single" w:sz="4" w:space="0" w:color="auto"/>
            </w:tcBorders>
          </w:tcPr>
          <w:p w:rsidR="00DD5F84" w:rsidRDefault="00DD5F84">
            <w:pPr>
              <w:rPr>
                <w:rFonts w:cs="Arial"/>
                <w:sz w:val="20"/>
                <w:szCs w:val="20"/>
              </w:rPr>
            </w:pPr>
          </w:p>
        </w:tc>
      </w:tr>
      <w:tr w:rsidR="00DD5F84">
        <w:trPr>
          <w:trHeight w:val="288"/>
          <w:jc w:val="center"/>
        </w:trPr>
        <w:tc>
          <w:tcPr>
            <w:tcW w:w="11196" w:type="dxa"/>
            <w:gridSpan w:val="2"/>
            <w:tcBorders>
              <w:bottom w:val="single" w:sz="4" w:space="0" w:color="auto"/>
            </w:tcBorders>
          </w:tcPr>
          <w:p w:rsidR="00DD5F84" w:rsidRDefault="00DD5F84">
            <w:pPr>
              <w:rPr>
                <w:rFonts w:cs="Arial"/>
                <w:sz w:val="20"/>
                <w:szCs w:val="20"/>
              </w:rPr>
            </w:pPr>
          </w:p>
        </w:tc>
      </w:tr>
      <w:tr w:rsidR="00DD5F84">
        <w:trPr>
          <w:trHeight w:val="288"/>
          <w:jc w:val="center"/>
        </w:trPr>
        <w:tc>
          <w:tcPr>
            <w:tcW w:w="11196" w:type="dxa"/>
            <w:gridSpan w:val="2"/>
            <w:tcBorders>
              <w:top w:val="single" w:sz="4" w:space="0" w:color="auto"/>
              <w:bottom w:val="single" w:sz="4" w:space="0" w:color="auto"/>
            </w:tcBorders>
          </w:tcPr>
          <w:p w:rsidR="00DD5F84" w:rsidRDefault="00DD5F84">
            <w:pPr>
              <w:rPr>
                <w:rFonts w:cs="Arial"/>
                <w:sz w:val="20"/>
                <w:szCs w:val="20"/>
              </w:rPr>
            </w:pPr>
          </w:p>
        </w:tc>
      </w:tr>
    </w:tbl>
    <w:p w:rsidR="00DD5F84" w:rsidRDefault="00DD5F84">
      <w:pPr>
        <w:rPr>
          <w:rFonts w:cs="Arial"/>
          <w:sz w:val="10"/>
          <w:szCs w:val="10"/>
        </w:rPr>
      </w:pPr>
    </w:p>
    <w:tbl>
      <w:tblPr>
        <w:tblW w:w="11160" w:type="dxa"/>
        <w:jc w:val="center"/>
        <w:tblLayout w:type="fixed"/>
        <w:tblCellMar>
          <w:left w:w="0" w:type="dxa"/>
          <w:right w:w="0" w:type="dxa"/>
        </w:tblCellMar>
        <w:tblLook w:val="0000" w:firstRow="0" w:lastRow="0" w:firstColumn="0" w:lastColumn="0" w:noHBand="0" w:noVBand="0"/>
      </w:tblPr>
      <w:tblGrid>
        <w:gridCol w:w="1426"/>
        <w:gridCol w:w="3560"/>
        <w:gridCol w:w="595"/>
        <w:gridCol w:w="1781"/>
        <w:gridCol w:w="712"/>
        <w:gridCol w:w="3086"/>
      </w:tblGrid>
      <w:tr w:rsidR="00DD5F84" w:rsidTr="00F34828">
        <w:trPr>
          <w:cantSplit/>
          <w:trHeight w:val="144"/>
          <w:jc w:val="center"/>
        </w:trPr>
        <w:tc>
          <w:tcPr>
            <w:tcW w:w="1426" w:type="dxa"/>
            <w:shd w:val="clear" w:color="auto" w:fill="auto"/>
            <w:tcMar>
              <w:top w:w="58" w:type="dxa"/>
              <w:left w:w="58" w:type="dxa"/>
              <w:right w:w="58" w:type="dxa"/>
            </w:tcMar>
          </w:tcPr>
          <w:p w:rsidR="00E10F70" w:rsidRDefault="00E10F70">
            <w:pPr>
              <w:rPr>
                <w:rFonts w:cs="Arial"/>
                <w:bCs/>
                <w:sz w:val="20"/>
              </w:rPr>
            </w:pPr>
          </w:p>
          <w:p w:rsidR="00DD5F84" w:rsidRDefault="00DD5F84">
            <w:pPr>
              <w:rPr>
                <w:rFonts w:cs="Arial"/>
                <w:sz w:val="20"/>
              </w:rPr>
            </w:pPr>
            <w:r>
              <w:rPr>
                <w:rFonts w:cs="Arial"/>
                <w:bCs/>
                <w:sz w:val="20"/>
              </w:rPr>
              <w:t>Reported by</w:t>
            </w:r>
            <w:r>
              <w:rPr>
                <w:rFonts w:cs="Arial"/>
                <w:sz w:val="20"/>
              </w:rPr>
              <w:t xml:space="preserve">: </w:t>
            </w:r>
          </w:p>
        </w:tc>
        <w:tc>
          <w:tcPr>
            <w:tcW w:w="3560" w:type="dxa"/>
            <w:tcBorders>
              <w:bottom w:val="single" w:sz="4" w:space="0" w:color="auto"/>
            </w:tcBorders>
            <w:shd w:val="clear" w:color="auto" w:fill="auto"/>
          </w:tcPr>
          <w:p w:rsidR="00DD5F84" w:rsidRDefault="00DD5F84">
            <w:pPr>
              <w:rPr>
                <w:rFonts w:cs="Arial"/>
                <w:sz w:val="20"/>
              </w:rPr>
            </w:pPr>
          </w:p>
        </w:tc>
        <w:tc>
          <w:tcPr>
            <w:tcW w:w="595" w:type="dxa"/>
            <w:shd w:val="clear" w:color="auto" w:fill="auto"/>
          </w:tcPr>
          <w:p w:rsidR="00E10F70" w:rsidRDefault="00E10F70">
            <w:pPr>
              <w:rPr>
                <w:bCs/>
                <w:sz w:val="20"/>
              </w:rPr>
            </w:pPr>
          </w:p>
          <w:p w:rsidR="00DD5F84" w:rsidRDefault="00DD5F84">
            <w:pPr>
              <w:rPr>
                <w:sz w:val="20"/>
              </w:rPr>
            </w:pPr>
            <w:r>
              <w:rPr>
                <w:bCs/>
                <w:sz w:val="20"/>
              </w:rPr>
              <w:t>Date</w:t>
            </w:r>
            <w:r w:rsidR="00F34828">
              <w:rPr>
                <w:bCs/>
                <w:sz w:val="20"/>
              </w:rPr>
              <w:t>:</w:t>
            </w:r>
          </w:p>
        </w:tc>
        <w:tc>
          <w:tcPr>
            <w:tcW w:w="1781" w:type="dxa"/>
            <w:tcBorders>
              <w:bottom w:val="single" w:sz="4" w:space="0" w:color="auto"/>
            </w:tcBorders>
            <w:shd w:val="clear" w:color="auto" w:fill="auto"/>
          </w:tcPr>
          <w:p w:rsidR="00DD5F84" w:rsidRDefault="00DD5F84">
            <w:pPr>
              <w:rPr>
                <w:sz w:val="20"/>
              </w:rPr>
            </w:pPr>
          </w:p>
        </w:tc>
        <w:tc>
          <w:tcPr>
            <w:tcW w:w="712" w:type="dxa"/>
            <w:shd w:val="clear" w:color="auto" w:fill="auto"/>
          </w:tcPr>
          <w:p w:rsidR="00E10F70" w:rsidRDefault="00E10F70">
            <w:pPr>
              <w:rPr>
                <w:sz w:val="20"/>
              </w:rPr>
            </w:pPr>
          </w:p>
          <w:p w:rsidR="00DD5F84" w:rsidRDefault="00DD5F84">
            <w:pPr>
              <w:rPr>
                <w:sz w:val="20"/>
              </w:rPr>
            </w:pPr>
            <w:r>
              <w:rPr>
                <w:sz w:val="20"/>
              </w:rPr>
              <w:t>Phone:</w:t>
            </w:r>
          </w:p>
        </w:tc>
        <w:tc>
          <w:tcPr>
            <w:tcW w:w="3086" w:type="dxa"/>
            <w:tcBorders>
              <w:left w:val="nil"/>
              <w:bottom w:val="single" w:sz="4" w:space="0" w:color="auto"/>
            </w:tcBorders>
            <w:shd w:val="clear" w:color="auto" w:fill="auto"/>
          </w:tcPr>
          <w:p w:rsidR="00DD5F84" w:rsidRDefault="00DD5F84">
            <w:pPr>
              <w:rPr>
                <w:sz w:val="20"/>
              </w:rPr>
            </w:pPr>
          </w:p>
          <w:p w:rsidR="00C84AC9" w:rsidRDefault="00454AA3">
            <w:pPr>
              <w:rPr>
                <w:sz w:val="20"/>
              </w:rPr>
            </w:pPr>
            <w:r>
              <w:rPr>
                <w:sz w:val="20"/>
              </w:rPr>
              <w:fldChar w:fldCharType="begin"/>
            </w:r>
            <w:r>
              <w:rPr>
                <w:sz w:val="20"/>
              </w:rPr>
              <w:instrText xml:space="preserve"> MERGEFIELD phone </w:instrText>
            </w:r>
            <w:r>
              <w:rPr>
                <w:sz w:val="20"/>
              </w:rPr>
              <w:fldChar w:fldCharType="separate"/>
            </w:r>
            <w:r w:rsidR="00804D3A">
              <w:rPr>
                <w:noProof/>
                <w:sz w:val="20"/>
              </w:rPr>
              <w:t>«phone»</w:t>
            </w:r>
            <w:r>
              <w:rPr>
                <w:sz w:val="20"/>
              </w:rPr>
              <w:fldChar w:fldCharType="end"/>
            </w:r>
          </w:p>
        </w:tc>
      </w:tr>
      <w:tr w:rsidR="00DD5F84" w:rsidTr="00F34828">
        <w:trPr>
          <w:cantSplit/>
          <w:trHeight w:val="288"/>
          <w:jc w:val="center"/>
        </w:trPr>
        <w:tc>
          <w:tcPr>
            <w:tcW w:w="1426" w:type="dxa"/>
            <w:shd w:val="clear" w:color="auto" w:fill="auto"/>
            <w:tcMar>
              <w:top w:w="58" w:type="dxa"/>
              <w:left w:w="58" w:type="dxa"/>
              <w:right w:w="58" w:type="dxa"/>
            </w:tcMar>
            <w:vAlign w:val="bottom"/>
          </w:tcPr>
          <w:p w:rsidR="00DD5F84" w:rsidRDefault="00DD5F84">
            <w:pPr>
              <w:rPr>
                <w:rFonts w:cs="Arial"/>
                <w:sz w:val="20"/>
              </w:rPr>
            </w:pPr>
            <w:r>
              <w:rPr>
                <w:rFonts w:cs="Arial"/>
                <w:sz w:val="20"/>
              </w:rPr>
              <w:t xml:space="preserve">E-mail:  </w:t>
            </w:r>
          </w:p>
        </w:tc>
        <w:tc>
          <w:tcPr>
            <w:tcW w:w="5936" w:type="dxa"/>
            <w:gridSpan w:val="3"/>
            <w:tcBorders>
              <w:bottom w:val="single" w:sz="4" w:space="0" w:color="auto"/>
            </w:tcBorders>
            <w:shd w:val="clear" w:color="auto" w:fill="auto"/>
            <w:vAlign w:val="bottom"/>
          </w:tcPr>
          <w:p w:rsidR="00DD5F84" w:rsidRDefault="00454AA3">
            <w:pPr>
              <w:rPr>
                <w:rFonts w:cs="Arial"/>
                <w:sz w:val="20"/>
              </w:rPr>
            </w:pPr>
            <w:r>
              <w:rPr>
                <w:rFonts w:cs="Arial"/>
                <w:sz w:val="20"/>
              </w:rPr>
              <w:fldChar w:fldCharType="begin"/>
            </w:r>
            <w:r>
              <w:rPr>
                <w:rFonts w:cs="Arial"/>
                <w:sz w:val="20"/>
              </w:rPr>
              <w:instrText xml:space="preserve"> MERGEFIELD email </w:instrText>
            </w:r>
            <w:r>
              <w:rPr>
                <w:rFonts w:cs="Arial"/>
                <w:sz w:val="20"/>
              </w:rPr>
              <w:fldChar w:fldCharType="separate"/>
            </w:r>
            <w:r w:rsidR="00804D3A">
              <w:rPr>
                <w:rFonts w:cs="Arial"/>
                <w:noProof/>
                <w:sz w:val="20"/>
              </w:rPr>
              <w:t>«email»</w:t>
            </w:r>
            <w:r>
              <w:rPr>
                <w:rFonts w:cs="Arial"/>
                <w:sz w:val="20"/>
              </w:rPr>
              <w:fldChar w:fldCharType="end"/>
            </w:r>
          </w:p>
        </w:tc>
        <w:tc>
          <w:tcPr>
            <w:tcW w:w="712" w:type="dxa"/>
            <w:shd w:val="clear" w:color="auto" w:fill="auto"/>
            <w:vAlign w:val="bottom"/>
          </w:tcPr>
          <w:p w:rsidR="00DD5F84" w:rsidRDefault="00DD5F84">
            <w:pPr>
              <w:jc w:val="center"/>
              <w:rPr>
                <w:sz w:val="20"/>
              </w:rPr>
            </w:pPr>
            <w:r>
              <w:rPr>
                <w:rFonts w:cs="Arial"/>
                <w:sz w:val="20"/>
              </w:rPr>
              <w:t>Fax:</w:t>
            </w:r>
          </w:p>
        </w:tc>
        <w:tc>
          <w:tcPr>
            <w:tcW w:w="3086" w:type="dxa"/>
            <w:tcBorders>
              <w:left w:val="nil"/>
              <w:bottom w:val="single" w:sz="4" w:space="0" w:color="auto"/>
            </w:tcBorders>
            <w:shd w:val="clear" w:color="auto" w:fill="auto"/>
            <w:vAlign w:val="bottom"/>
          </w:tcPr>
          <w:p w:rsidR="00DD5F84" w:rsidRDefault="00454AA3">
            <w:pPr>
              <w:rPr>
                <w:sz w:val="20"/>
              </w:rPr>
            </w:pPr>
            <w:r>
              <w:rPr>
                <w:sz w:val="20"/>
              </w:rPr>
              <w:fldChar w:fldCharType="begin"/>
            </w:r>
            <w:r>
              <w:rPr>
                <w:sz w:val="20"/>
              </w:rPr>
              <w:instrText xml:space="preserve"> MERGEFIELD phonefax </w:instrText>
            </w:r>
            <w:r>
              <w:rPr>
                <w:sz w:val="20"/>
              </w:rPr>
              <w:fldChar w:fldCharType="separate"/>
            </w:r>
            <w:r w:rsidR="00804D3A">
              <w:rPr>
                <w:noProof/>
                <w:sz w:val="20"/>
              </w:rPr>
              <w:t>«phonefax»</w:t>
            </w:r>
            <w:r>
              <w:rPr>
                <w:sz w:val="20"/>
              </w:rPr>
              <w:fldChar w:fldCharType="end"/>
            </w:r>
          </w:p>
        </w:tc>
      </w:tr>
    </w:tbl>
    <w:p w:rsidR="00DD5F84" w:rsidRDefault="00DD5F84">
      <w:pPr>
        <w:rPr>
          <w:rFonts w:cs="Arial"/>
          <w:sz w:val="10"/>
          <w:szCs w:val="10"/>
        </w:rPr>
      </w:pPr>
    </w:p>
    <w:tbl>
      <w:tblPr>
        <w:tblW w:w="1116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60"/>
      </w:tblGrid>
      <w:tr w:rsidR="00DD5F84" w:rsidRPr="009504B1" w:rsidTr="00411F40">
        <w:trPr>
          <w:trHeight w:val="432"/>
          <w:jc w:val="center"/>
        </w:trPr>
        <w:tc>
          <w:tcPr>
            <w:tcW w:w="11160" w:type="dxa"/>
            <w:tcMar>
              <w:left w:w="58" w:type="dxa"/>
              <w:right w:w="58" w:type="dxa"/>
            </w:tcMar>
            <w:vAlign w:val="center"/>
          </w:tcPr>
          <w:p w:rsidR="00DD5F84" w:rsidRPr="00F34828" w:rsidRDefault="00411F40">
            <w:pPr>
              <w:jc w:val="both"/>
              <w:rPr>
                <w:rFonts w:cs="Arial"/>
                <w:sz w:val="13"/>
                <w:szCs w:val="13"/>
              </w:rPr>
            </w:pPr>
            <w:r w:rsidRPr="00F34828">
              <w:rPr>
                <w:rFonts w:cs="Arial"/>
                <w:sz w:val="13"/>
                <w:szCs w:val="13"/>
              </w:rPr>
              <w:t>According to the Paperwork Reduction Act of 1995, an agency may not conduct or sponsor, and a person is not required to respond to, a collection of information unless it displays a valid OMB control number.  The valid OMB number is 0535</w:t>
            </w:r>
            <w:r w:rsidRPr="00F34828">
              <w:rPr>
                <w:rFonts w:cs="Arial"/>
                <w:sz w:val="13"/>
                <w:szCs w:val="13"/>
              </w:rPr>
              <w:noBreakHyphen/>
              <w:t>0039.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DD5F84" w:rsidRDefault="00DD5F84">
      <w:pPr>
        <w:spacing w:line="40" w:lineRule="auto"/>
        <w:rPr>
          <w:rFonts w:cs="Arial"/>
          <w:sz w:val="2"/>
        </w:rPr>
      </w:pPr>
    </w:p>
    <w:p w:rsidR="00DD5F84" w:rsidRDefault="00DD5F84">
      <w:pPr>
        <w:spacing w:line="40" w:lineRule="auto"/>
        <w:rPr>
          <w:rFonts w:cs="Arial"/>
          <w:sz w:val="2"/>
        </w:rPr>
      </w:pPr>
    </w:p>
    <w:p w:rsidR="00DD5F84" w:rsidRDefault="00DD5F84">
      <w:pPr>
        <w:spacing w:line="40" w:lineRule="auto"/>
        <w:rPr>
          <w:rFonts w:cs="Arial"/>
          <w:sz w:val="2"/>
        </w:rPr>
      </w:pPr>
    </w:p>
    <w:sectPr w:rsidR="00DD5F84" w:rsidSect="00E52EDF">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AA3" w:rsidRDefault="00454AA3">
      <w:r>
        <w:separator/>
      </w:r>
    </w:p>
  </w:endnote>
  <w:endnote w:type="continuationSeparator" w:id="0">
    <w:p w:rsidR="00454AA3" w:rsidRDefault="0045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AA3" w:rsidRDefault="00454AA3">
      <w:r>
        <w:separator/>
      </w:r>
    </w:p>
  </w:footnote>
  <w:footnote w:type="continuationSeparator" w:id="0">
    <w:p w:rsidR="00454AA3" w:rsidRDefault="0045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3" w:rsidRDefault="00454A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454AA3" w:rsidRDefault="00454A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3" w:rsidRDefault="00454AA3">
    <w:pPr>
      <w:pStyle w:val="Header"/>
      <w:framePr w:wrap="around" w:vAnchor="text" w:hAnchor="margin" w:xAlign="center" w:y="1"/>
      <w:rPr>
        <w:rStyle w:val="PageNumber"/>
        <w:rFonts w:cs="Arial"/>
        <w:sz w:val="16"/>
      </w:rPr>
    </w:pPr>
    <w:r>
      <w:rPr>
        <w:rStyle w:val="PageNumber"/>
        <w:rFonts w:cs="Arial"/>
        <w:sz w:val="16"/>
      </w:rPr>
      <w:fldChar w:fldCharType="begin"/>
    </w:r>
    <w:r>
      <w:rPr>
        <w:rStyle w:val="PageNumber"/>
        <w:rFonts w:cs="Arial"/>
        <w:sz w:val="16"/>
      </w:rPr>
      <w:instrText xml:space="preserve">PAGE  </w:instrText>
    </w:r>
    <w:r>
      <w:rPr>
        <w:rStyle w:val="PageNumber"/>
        <w:rFonts w:cs="Arial"/>
        <w:sz w:val="16"/>
      </w:rPr>
      <w:fldChar w:fldCharType="separate"/>
    </w:r>
    <w:r>
      <w:rPr>
        <w:rStyle w:val="PageNumber"/>
        <w:rFonts w:cs="Arial"/>
        <w:noProof/>
        <w:sz w:val="16"/>
      </w:rPr>
      <w:t>- 1 -</w:t>
    </w:r>
    <w:r>
      <w:rPr>
        <w:rStyle w:val="PageNumber"/>
        <w:rFonts w:cs="Arial"/>
        <w:sz w:val="16"/>
      </w:rPr>
      <w:fldChar w:fldCharType="end"/>
    </w:r>
  </w:p>
  <w:p w:rsidR="00454AA3" w:rsidRDefault="00454AA3">
    <w:pPr>
      <w:pStyle w:val="Header"/>
      <w:rPr>
        <w:rFonts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AE"/>
    <w:rsid w:val="00032279"/>
    <w:rsid w:val="000350BE"/>
    <w:rsid w:val="00085BE7"/>
    <w:rsid w:val="00163459"/>
    <w:rsid w:val="001729AE"/>
    <w:rsid w:val="001C63D7"/>
    <w:rsid w:val="001D4788"/>
    <w:rsid w:val="002067F7"/>
    <w:rsid w:val="00313273"/>
    <w:rsid w:val="003617E1"/>
    <w:rsid w:val="0038761B"/>
    <w:rsid w:val="003F45A1"/>
    <w:rsid w:val="00400124"/>
    <w:rsid w:val="00411F40"/>
    <w:rsid w:val="00454AA3"/>
    <w:rsid w:val="00464EEE"/>
    <w:rsid w:val="00583C07"/>
    <w:rsid w:val="005C2B2A"/>
    <w:rsid w:val="005F5728"/>
    <w:rsid w:val="0060567B"/>
    <w:rsid w:val="00620F0D"/>
    <w:rsid w:val="006352CB"/>
    <w:rsid w:val="00772C00"/>
    <w:rsid w:val="0078591E"/>
    <w:rsid w:val="00804D3A"/>
    <w:rsid w:val="00810F49"/>
    <w:rsid w:val="00840334"/>
    <w:rsid w:val="008B243E"/>
    <w:rsid w:val="0092010D"/>
    <w:rsid w:val="009504B1"/>
    <w:rsid w:val="00984590"/>
    <w:rsid w:val="009B08DF"/>
    <w:rsid w:val="00A17848"/>
    <w:rsid w:val="00A92BD7"/>
    <w:rsid w:val="00B95FDB"/>
    <w:rsid w:val="00BC3A68"/>
    <w:rsid w:val="00C84AC9"/>
    <w:rsid w:val="00CE6BA0"/>
    <w:rsid w:val="00D12185"/>
    <w:rsid w:val="00DD5F84"/>
    <w:rsid w:val="00E10F70"/>
    <w:rsid w:val="00E36B0F"/>
    <w:rsid w:val="00E5155A"/>
    <w:rsid w:val="00E52EDF"/>
    <w:rsid w:val="00E771A7"/>
    <w:rsid w:val="00F11A65"/>
    <w:rsid w:val="00F3305C"/>
    <w:rsid w:val="00F34828"/>
    <w:rsid w:val="00F8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8DCF3CCB-2E14-4557-9C2A-F855BC74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D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2EDF"/>
    <w:pPr>
      <w:tabs>
        <w:tab w:val="center" w:pos="4320"/>
        <w:tab w:val="right" w:pos="8640"/>
      </w:tabs>
    </w:pPr>
  </w:style>
  <w:style w:type="paragraph" w:styleId="Footer">
    <w:name w:val="footer"/>
    <w:basedOn w:val="Normal"/>
    <w:rsid w:val="00E52EDF"/>
    <w:pPr>
      <w:tabs>
        <w:tab w:val="center" w:pos="4320"/>
        <w:tab w:val="right" w:pos="8640"/>
      </w:tabs>
    </w:pPr>
  </w:style>
  <w:style w:type="character" w:styleId="PageNumber">
    <w:name w:val="page number"/>
    <w:basedOn w:val="DefaultParagraphFont"/>
    <w:rsid w:val="00E52EDF"/>
  </w:style>
  <w:style w:type="paragraph" w:styleId="BalloonText">
    <w:name w:val="Balloon Text"/>
    <w:basedOn w:val="Normal"/>
    <w:semiHidden/>
    <w:rsid w:val="00E52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FAE8B-B2FB-44C5-9500-E3B6A635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survey.dot</Template>
  <TotalTime>5</TotalTime>
  <Pages>1</Pages>
  <Words>370</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Quentin C. Coleman</dc:creator>
  <cp:lastModifiedBy>Schulz, Evan - NASS</cp:lastModifiedBy>
  <cp:revision>4</cp:revision>
  <cp:lastPrinted>2014-05-16T20:12:00Z</cp:lastPrinted>
  <dcterms:created xsi:type="dcterms:W3CDTF">2016-05-23T12:57:00Z</dcterms:created>
  <dcterms:modified xsi:type="dcterms:W3CDTF">2016-07-14T14:00:00Z</dcterms:modified>
</cp:coreProperties>
</file>