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  <w:bookmarkStart w:id="0" w:name="_GoBack"/>
      <w:bookmarkEnd w:id="0"/>
    </w:p>
    <w:p w:rsidR="000B0E7F" w:rsidRPr="00721A95" w:rsidRDefault="000B0E7F" w:rsidP="000B0E7F">
      <w:pPr>
        <w:rPr>
          <w:sz w:val="24"/>
          <w:szCs w:val="24"/>
        </w:rPr>
      </w:pPr>
    </w:p>
    <w:p w:rsidR="00A143D2" w:rsidRPr="00F0084B" w:rsidRDefault="00F0084B" w:rsidP="000B0E7F">
      <w:pPr>
        <w:rPr>
          <w:color w:val="FF0000"/>
          <w:sz w:val="24"/>
          <w:szCs w:val="24"/>
        </w:rPr>
      </w:pPr>
      <w:r w:rsidRPr="00F0084B">
        <w:rPr>
          <w:color w:val="FF0000"/>
          <w:sz w:val="24"/>
          <w:szCs w:val="24"/>
        </w:rPr>
        <w:t>Insert Date Here</w:t>
      </w:r>
    </w:p>
    <w:p w:rsidR="00A143D2" w:rsidRPr="00721A95" w:rsidRDefault="00A143D2" w:rsidP="00A143D2">
      <w:pPr>
        <w:rPr>
          <w:sz w:val="24"/>
          <w:szCs w:val="24"/>
        </w:rPr>
      </w:pPr>
    </w:p>
    <w:p w:rsidR="00A143D2" w:rsidRPr="00721A95" w:rsidRDefault="00A143D2" w:rsidP="00A143D2">
      <w:pPr>
        <w:rPr>
          <w:sz w:val="24"/>
          <w:szCs w:val="24"/>
        </w:rPr>
      </w:pPr>
    </w:p>
    <w:p w:rsidR="00A143D2" w:rsidRPr="00721A95" w:rsidRDefault="00A143D2" w:rsidP="00A143D2">
      <w:pPr>
        <w:rPr>
          <w:sz w:val="24"/>
          <w:szCs w:val="24"/>
        </w:rPr>
      </w:pPr>
      <w:r w:rsidRPr="00721A95"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2640AC" w:rsidRDefault="002640AC" w:rsidP="002640AC">
      <w:pPr>
        <w:rPr>
          <w:sz w:val="24"/>
          <w:szCs w:val="24"/>
        </w:rPr>
      </w:pPr>
      <w:r>
        <w:rPr>
          <w:sz w:val="24"/>
          <w:szCs w:val="24"/>
        </w:rPr>
        <w:t xml:space="preserve">Enclosed is your </w:t>
      </w:r>
      <w:r w:rsidR="00584C40">
        <w:rPr>
          <w:sz w:val="24"/>
          <w:szCs w:val="24"/>
        </w:rPr>
        <w:t>Maple Syrup Survey</w:t>
      </w:r>
      <w:r>
        <w:rPr>
          <w:sz w:val="24"/>
          <w:szCs w:val="24"/>
        </w:rPr>
        <w:t xml:space="preserve"> questionnaire. </w:t>
      </w:r>
      <w:r w:rsidRPr="00A270FE">
        <w:rPr>
          <w:sz w:val="24"/>
          <w:szCs w:val="24"/>
        </w:rPr>
        <w:t xml:space="preserve">This survey </w:t>
      </w:r>
      <w:r w:rsidR="00584C40" w:rsidRPr="00E5728C">
        <w:rPr>
          <w:sz w:val="24"/>
          <w:szCs w:val="24"/>
        </w:rPr>
        <w:t xml:space="preserve">measures the size and condition of the maple industry </w:t>
      </w:r>
      <w:r w:rsidR="00E241F2">
        <w:rPr>
          <w:sz w:val="24"/>
          <w:szCs w:val="24"/>
        </w:rPr>
        <w:t xml:space="preserve">in </w:t>
      </w:r>
      <w:r w:rsidR="00E241F2" w:rsidRPr="00E241F2">
        <w:rPr>
          <w:color w:val="FF0000"/>
          <w:sz w:val="24"/>
          <w:szCs w:val="24"/>
        </w:rPr>
        <w:t>[State</w:t>
      </w:r>
      <w:r w:rsidR="00E241F2">
        <w:rPr>
          <w:color w:val="FF0000"/>
          <w:sz w:val="24"/>
          <w:szCs w:val="24"/>
        </w:rPr>
        <w:t>(s)</w:t>
      </w:r>
      <w:r w:rsidR="00E241F2" w:rsidRPr="00E241F2">
        <w:rPr>
          <w:color w:val="FF0000"/>
          <w:sz w:val="24"/>
          <w:szCs w:val="24"/>
        </w:rPr>
        <w:t xml:space="preserve">] </w:t>
      </w:r>
      <w:r w:rsidR="00584C40" w:rsidRPr="00E5728C">
        <w:rPr>
          <w:sz w:val="24"/>
          <w:szCs w:val="24"/>
        </w:rPr>
        <w:t>each year</w:t>
      </w:r>
      <w:r>
        <w:rPr>
          <w:sz w:val="24"/>
          <w:szCs w:val="24"/>
        </w:rPr>
        <w:t xml:space="preserve">. </w:t>
      </w:r>
      <w:r w:rsidR="00584C40">
        <w:rPr>
          <w:sz w:val="24"/>
          <w:szCs w:val="24"/>
        </w:rPr>
        <w:t>Maple syrup p</w:t>
      </w:r>
      <w:r w:rsidR="00584C40" w:rsidRPr="00E5728C">
        <w:rPr>
          <w:sz w:val="24"/>
          <w:szCs w:val="24"/>
        </w:rPr>
        <w:t>roducers, pro</w:t>
      </w:r>
      <w:r w:rsidR="00584C40">
        <w:rPr>
          <w:sz w:val="24"/>
          <w:szCs w:val="24"/>
        </w:rPr>
        <w:t>cessors and commodity markets all rely on the results from this survey to</w:t>
      </w:r>
      <w:r w:rsidR="00584C40" w:rsidRPr="00E5728C">
        <w:rPr>
          <w:sz w:val="24"/>
          <w:szCs w:val="24"/>
        </w:rPr>
        <w:t xml:space="preserve"> </w:t>
      </w:r>
      <w:r w:rsidR="00584C40">
        <w:rPr>
          <w:sz w:val="24"/>
          <w:szCs w:val="24"/>
        </w:rPr>
        <w:t xml:space="preserve">make sound and informed business decisions and to help </w:t>
      </w:r>
      <w:r w:rsidR="00584C40" w:rsidRPr="00E5728C">
        <w:rPr>
          <w:sz w:val="24"/>
          <w:szCs w:val="24"/>
        </w:rPr>
        <w:t xml:space="preserve">promote </w:t>
      </w:r>
      <w:r w:rsidR="00584C40">
        <w:rPr>
          <w:sz w:val="24"/>
          <w:szCs w:val="24"/>
        </w:rPr>
        <w:t xml:space="preserve">the </w:t>
      </w:r>
      <w:r w:rsidR="00584C40" w:rsidRPr="00E5728C">
        <w:rPr>
          <w:sz w:val="24"/>
          <w:szCs w:val="24"/>
        </w:rPr>
        <w:t xml:space="preserve">maple </w:t>
      </w:r>
      <w:r w:rsidR="00584C40">
        <w:rPr>
          <w:sz w:val="24"/>
          <w:szCs w:val="24"/>
        </w:rPr>
        <w:t xml:space="preserve">syrup </w:t>
      </w:r>
      <w:r w:rsidR="009E4E96">
        <w:rPr>
          <w:sz w:val="24"/>
          <w:szCs w:val="24"/>
        </w:rPr>
        <w:t>industry</w:t>
      </w:r>
      <w:r w:rsidR="00584C40" w:rsidRPr="00E5728C">
        <w:rPr>
          <w:sz w:val="24"/>
          <w:szCs w:val="24"/>
        </w:rPr>
        <w:t xml:space="preserve">. </w:t>
      </w:r>
      <w:r w:rsidRPr="00A270FE">
        <w:rPr>
          <w:sz w:val="24"/>
          <w:szCs w:val="24"/>
        </w:rPr>
        <w:t xml:space="preserve">The U.S. Department of Agriculture’s National Agricultural Statistics Service (NASS) </w:t>
      </w:r>
      <w:r w:rsidR="00E241F2">
        <w:rPr>
          <w:sz w:val="24"/>
          <w:szCs w:val="24"/>
        </w:rPr>
        <w:t xml:space="preserve">will publish the data in </w:t>
      </w:r>
      <w:r w:rsidR="00584C40">
        <w:rPr>
          <w:sz w:val="24"/>
          <w:szCs w:val="24"/>
        </w:rPr>
        <w:t xml:space="preserve">the monthly </w:t>
      </w:r>
      <w:r w:rsidR="00584C40" w:rsidRPr="00E5728C">
        <w:rPr>
          <w:i/>
          <w:sz w:val="24"/>
          <w:szCs w:val="24"/>
        </w:rPr>
        <w:t>Crop Production</w:t>
      </w:r>
      <w:r w:rsidR="00584C40" w:rsidRPr="00E5728C">
        <w:rPr>
          <w:i/>
          <w:iCs/>
          <w:sz w:val="24"/>
          <w:szCs w:val="24"/>
        </w:rPr>
        <w:t xml:space="preserve"> </w:t>
      </w:r>
      <w:r w:rsidR="00584C40" w:rsidRPr="00E5728C">
        <w:rPr>
          <w:sz w:val="24"/>
          <w:szCs w:val="24"/>
        </w:rPr>
        <w:t xml:space="preserve">report, to be released on </w:t>
      </w:r>
      <w:r w:rsidR="00584C40" w:rsidRPr="00FD5DA1">
        <w:rPr>
          <w:color w:val="FF0000"/>
          <w:sz w:val="24"/>
          <w:szCs w:val="24"/>
        </w:rPr>
        <w:t xml:space="preserve">June </w:t>
      </w:r>
      <w:r w:rsidR="00FD5DA1" w:rsidRPr="00FD5DA1">
        <w:rPr>
          <w:color w:val="FF0000"/>
          <w:sz w:val="24"/>
          <w:szCs w:val="24"/>
        </w:rPr>
        <w:t>XX</w:t>
      </w:r>
      <w:r w:rsidR="00F0084B" w:rsidRPr="00FD5DA1">
        <w:rPr>
          <w:color w:val="FF0000"/>
          <w:sz w:val="24"/>
          <w:szCs w:val="24"/>
        </w:rPr>
        <w:t>, 20</w:t>
      </w:r>
      <w:r w:rsidR="00FD5DA1" w:rsidRPr="00FD5DA1">
        <w:rPr>
          <w:color w:val="FF0000"/>
          <w:sz w:val="24"/>
          <w:szCs w:val="24"/>
        </w:rPr>
        <w:t>XX</w:t>
      </w:r>
      <w:r w:rsidRPr="00A270FE">
        <w:rPr>
          <w:sz w:val="24"/>
          <w:szCs w:val="24"/>
        </w:rPr>
        <w:t>.</w:t>
      </w:r>
    </w:p>
    <w:p w:rsidR="00A270FE" w:rsidRPr="00A270FE" w:rsidRDefault="00A270FE" w:rsidP="00A270FE">
      <w:pPr>
        <w:rPr>
          <w:sz w:val="24"/>
          <w:szCs w:val="24"/>
        </w:rPr>
      </w:pPr>
    </w:p>
    <w:p w:rsidR="002640AC" w:rsidRDefault="002640AC" w:rsidP="002640A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respond to the survey in either of the following ways: </w:t>
      </w:r>
    </w:p>
    <w:p w:rsidR="00F24E56" w:rsidRPr="00295D01" w:rsidRDefault="00F24E56" w:rsidP="00F24E56">
      <w:pPr>
        <w:rPr>
          <w:sz w:val="24"/>
          <w:szCs w:val="24"/>
          <w:lang w:val="en-GB"/>
        </w:rPr>
      </w:pPr>
    </w:p>
    <w:p w:rsidR="00A270FE" w:rsidRDefault="00A270FE" w:rsidP="00A270FE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b/>
          <w:lang w:val="en-GB"/>
        </w:rPr>
        <w:t>Online</w:t>
      </w:r>
      <w:r w:rsidRPr="00295D01">
        <w:rPr>
          <w:lang w:val="en-GB"/>
        </w:rPr>
        <w:t xml:space="preserve"> at </w:t>
      </w:r>
      <w:hyperlink r:id="rId12" w:history="1">
        <w:r w:rsidR="00B21A44" w:rsidRPr="00F83409">
          <w:rPr>
            <w:rStyle w:val="Hyperlink"/>
            <w:lang w:val="en-GB"/>
          </w:rPr>
          <w:t>www.agcounts.usda.gov</w:t>
        </w:r>
      </w:hyperlink>
      <w:r w:rsidRPr="00295D01">
        <w:t xml:space="preserve">. </w:t>
      </w:r>
      <w:hyperlink w:history="1"/>
      <w:r w:rsidR="00F0084B" w:rsidRPr="005B73D5">
        <w:rPr>
          <w:lang w:val="en-GB"/>
        </w:rPr>
        <w:t>This is the most tim</w:t>
      </w:r>
      <w:r w:rsidR="00F0084B">
        <w:rPr>
          <w:lang w:val="en-GB"/>
        </w:rPr>
        <w:t>ely</w:t>
      </w:r>
      <w:r w:rsidR="003F15FB">
        <w:rPr>
          <w:lang w:val="en-GB"/>
        </w:rPr>
        <w:t>, secure,</w:t>
      </w:r>
      <w:r w:rsidR="00F0084B">
        <w:rPr>
          <w:lang w:val="en-GB"/>
        </w:rPr>
        <w:t xml:space="preserve"> and cost-effective option. </w:t>
      </w:r>
      <w:r w:rsidR="002640AC">
        <w:rPr>
          <w:lang w:val="en-GB"/>
        </w:rPr>
        <w:t xml:space="preserve">You </w:t>
      </w:r>
      <w:r w:rsidR="002640AC" w:rsidRPr="00A77569">
        <w:rPr>
          <w:lang w:val="en-GB"/>
        </w:rPr>
        <w:t xml:space="preserve">need </w:t>
      </w:r>
      <w:r w:rsidR="002640AC">
        <w:rPr>
          <w:lang w:val="en-GB"/>
        </w:rPr>
        <w:t xml:space="preserve">the identification number on the enclosed form to begin. </w:t>
      </w:r>
    </w:p>
    <w:p w:rsidR="00F0084B" w:rsidRPr="00295D01" w:rsidRDefault="00F0084B" w:rsidP="00F0084B">
      <w:pPr>
        <w:pStyle w:val="ListParagraph"/>
        <w:ind w:left="360"/>
        <w:rPr>
          <w:lang w:val="en-GB"/>
        </w:rPr>
      </w:pPr>
    </w:p>
    <w:p w:rsidR="00A270FE" w:rsidRPr="00F0084B" w:rsidRDefault="00A270FE" w:rsidP="00A270FE">
      <w:pPr>
        <w:pStyle w:val="ListParagraph"/>
        <w:numPr>
          <w:ilvl w:val="0"/>
          <w:numId w:val="13"/>
        </w:numPr>
        <w:contextualSpacing w:val="0"/>
        <w:rPr>
          <w:color w:val="FF0000"/>
          <w:lang w:val="en-GB"/>
        </w:rPr>
      </w:pPr>
      <w:r w:rsidRPr="00295D01">
        <w:rPr>
          <w:b/>
          <w:lang w:val="en-GB"/>
        </w:rPr>
        <w:t>By mail or fax</w:t>
      </w:r>
      <w:r w:rsidRPr="00295D01">
        <w:rPr>
          <w:lang w:val="en-GB"/>
        </w:rPr>
        <w:t xml:space="preserve">. Complete the survey questionnaire and mail it back in the return envelope provided or fax it to </w:t>
      </w:r>
      <w:r w:rsidRPr="00F0084B">
        <w:rPr>
          <w:color w:val="FF0000"/>
          <w:lang w:val="en-GB"/>
        </w:rPr>
        <w:t>(</w:t>
      </w:r>
      <w:r w:rsidR="00E241F2" w:rsidRPr="00F0084B">
        <w:rPr>
          <w:color w:val="FF0000"/>
          <w:lang w:val="en-GB"/>
        </w:rPr>
        <w:t>XXX</w:t>
      </w:r>
      <w:r w:rsidRPr="00F0084B">
        <w:rPr>
          <w:color w:val="FF0000"/>
          <w:lang w:val="en-GB"/>
        </w:rPr>
        <w:t>)</w:t>
      </w:r>
      <w:r w:rsidR="00E241F2" w:rsidRPr="00F0084B">
        <w:rPr>
          <w:color w:val="FF0000"/>
          <w:lang w:val="en-GB"/>
        </w:rPr>
        <w:t xml:space="preserve"> XXX</w:t>
      </w:r>
      <w:r w:rsidRPr="00F0084B">
        <w:rPr>
          <w:color w:val="FF0000"/>
          <w:lang w:val="en-GB"/>
        </w:rPr>
        <w:t>-</w:t>
      </w:r>
      <w:r w:rsidR="00E241F2" w:rsidRPr="00F0084B">
        <w:rPr>
          <w:color w:val="FF0000"/>
          <w:lang w:val="en-GB"/>
        </w:rPr>
        <w:t>XXXX</w:t>
      </w:r>
      <w:r w:rsidRPr="00F0084B">
        <w:rPr>
          <w:color w:val="FF0000"/>
          <w:lang w:val="en-GB"/>
        </w:rPr>
        <w:t xml:space="preserve">.  </w:t>
      </w:r>
    </w:p>
    <w:p w:rsidR="00F24E56" w:rsidRDefault="00F24E56" w:rsidP="00F24E56">
      <w:pPr>
        <w:pStyle w:val="ListParagraph"/>
        <w:ind w:left="180"/>
        <w:contextualSpacing w:val="0"/>
      </w:pPr>
    </w:p>
    <w:p w:rsidR="00A270FE" w:rsidRPr="00B50DDA" w:rsidRDefault="00A270FE" w:rsidP="00B50DDA">
      <w:r w:rsidRPr="00B50DDA">
        <w:rPr>
          <w:sz w:val="24"/>
          <w:szCs w:val="24"/>
        </w:rPr>
        <w:t xml:space="preserve">If you do not respond by </w:t>
      </w:r>
      <w:r w:rsidRPr="00E8460A">
        <w:rPr>
          <w:sz w:val="24"/>
          <w:szCs w:val="24"/>
        </w:rPr>
        <w:t>May</w:t>
      </w:r>
      <w:r w:rsidRPr="00B50DDA">
        <w:rPr>
          <w:sz w:val="24"/>
          <w:szCs w:val="24"/>
        </w:rPr>
        <w:t xml:space="preserve"> </w:t>
      </w:r>
      <w:r w:rsidR="00E8460A" w:rsidRPr="00F0084B">
        <w:rPr>
          <w:color w:val="FF0000"/>
          <w:sz w:val="24"/>
          <w:szCs w:val="24"/>
        </w:rPr>
        <w:t>XX</w:t>
      </w:r>
      <w:r w:rsidRPr="00B50DDA">
        <w:rPr>
          <w:sz w:val="24"/>
          <w:szCs w:val="24"/>
        </w:rPr>
        <w:t>, we will contact</w:t>
      </w:r>
      <w:r w:rsidRPr="00295D01">
        <w:rPr>
          <w:color w:val="000000"/>
          <w:sz w:val="24"/>
          <w:szCs w:val="24"/>
        </w:rPr>
        <w:t xml:space="preserve"> you to arrange a telephone or personal interview. </w:t>
      </w:r>
      <w:r w:rsidRPr="00295D01">
        <w:rPr>
          <w:sz w:val="24"/>
          <w:szCs w:val="24"/>
        </w:rPr>
        <w:t xml:space="preserve">Please be assured that your responses are completely confidential, as required by Federal law. </w:t>
      </w:r>
      <w:r w:rsidR="002640AC">
        <w:rPr>
          <w:sz w:val="24"/>
          <w:szCs w:val="24"/>
        </w:rPr>
        <w:t>We safeguard</w:t>
      </w:r>
      <w:r w:rsidRPr="00295D01">
        <w:rPr>
          <w:sz w:val="24"/>
          <w:szCs w:val="24"/>
        </w:rPr>
        <w:t xml:space="preserve"> the privacy of all respondents, ensuring that no individual operation or producer can be identified.</w:t>
      </w:r>
    </w:p>
    <w:p w:rsidR="00A270FE" w:rsidRDefault="00A270FE" w:rsidP="00330E50">
      <w:pPr>
        <w:rPr>
          <w:sz w:val="24"/>
          <w:szCs w:val="24"/>
        </w:rPr>
      </w:pPr>
    </w:p>
    <w:p w:rsidR="00A143D2" w:rsidRPr="00721A95" w:rsidRDefault="00A143D2" w:rsidP="00A143D2">
      <w:pPr>
        <w:rPr>
          <w:sz w:val="24"/>
          <w:szCs w:val="24"/>
        </w:rPr>
      </w:pPr>
      <w:r w:rsidRPr="00721A95">
        <w:rPr>
          <w:sz w:val="24"/>
          <w:szCs w:val="24"/>
        </w:rPr>
        <w:t xml:space="preserve">Thank you </w:t>
      </w:r>
      <w:r w:rsidR="00725E13" w:rsidRPr="00721A95">
        <w:rPr>
          <w:sz w:val="24"/>
          <w:szCs w:val="24"/>
        </w:rPr>
        <w:t xml:space="preserve">in advance for your cooperation </w:t>
      </w:r>
      <w:r w:rsidR="009E4E96">
        <w:rPr>
          <w:sz w:val="24"/>
          <w:szCs w:val="24"/>
        </w:rPr>
        <w:t xml:space="preserve">with this report </w:t>
      </w:r>
      <w:r w:rsidR="00725E13" w:rsidRPr="00721A95">
        <w:rPr>
          <w:sz w:val="24"/>
          <w:szCs w:val="24"/>
        </w:rPr>
        <w:t xml:space="preserve">and support </w:t>
      </w:r>
      <w:r w:rsidR="0042384C">
        <w:rPr>
          <w:sz w:val="24"/>
          <w:szCs w:val="24"/>
        </w:rPr>
        <w:t xml:space="preserve">for the </w:t>
      </w:r>
      <w:r w:rsidR="00584C40">
        <w:rPr>
          <w:sz w:val="24"/>
          <w:szCs w:val="24"/>
        </w:rPr>
        <w:t>maple syrup</w:t>
      </w:r>
      <w:r w:rsidR="0042384C">
        <w:rPr>
          <w:sz w:val="24"/>
          <w:szCs w:val="24"/>
        </w:rPr>
        <w:t xml:space="preserve"> industry and </w:t>
      </w:r>
      <w:r w:rsidR="009E4E96">
        <w:rPr>
          <w:sz w:val="24"/>
          <w:szCs w:val="24"/>
        </w:rPr>
        <w:t>U.S. Agriculture</w:t>
      </w:r>
      <w:r w:rsidR="00725E13" w:rsidRPr="00721A95">
        <w:rPr>
          <w:sz w:val="24"/>
          <w:szCs w:val="24"/>
        </w:rPr>
        <w:t>.</w:t>
      </w:r>
      <w:r w:rsidRPr="00721A95">
        <w:rPr>
          <w:sz w:val="24"/>
          <w:szCs w:val="24"/>
        </w:rPr>
        <w:tab/>
      </w:r>
      <w:r w:rsidRPr="00721A95">
        <w:rPr>
          <w:sz w:val="24"/>
          <w:szCs w:val="24"/>
        </w:rPr>
        <w:tab/>
      </w:r>
      <w:r w:rsidRPr="00721A95">
        <w:rPr>
          <w:sz w:val="24"/>
          <w:szCs w:val="24"/>
        </w:rPr>
        <w:tab/>
      </w:r>
      <w:r w:rsidR="00594EC7" w:rsidRPr="00721A95">
        <w:rPr>
          <w:sz w:val="24"/>
          <w:szCs w:val="24"/>
        </w:rPr>
        <w:tab/>
      </w:r>
    </w:p>
    <w:p w:rsidR="00A143D2" w:rsidRPr="00721A95" w:rsidRDefault="00A143D2" w:rsidP="00A143D2">
      <w:pPr>
        <w:rPr>
          <w:sz w:val="24"/>
          <w:szCs w:val="24"/>
        </w:rPr>
      </w:pPr>
    </w:p>
    <w:p w:rsidR="00A143D2" w:rsidRPr="00721A95" w:rsidRDefault="00590A06" w:rsidP="00A143D2">
      <w:pPr>
        <w:rPr>
          <w:sz w:val="24"/>
          <w:szCs w:val="24"/>
        </w:rPr>
      </w:pPr>
      <w:r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F0084B" w:rsidRPr="00721A95" w:rsidRDefault="00F0084B" w:rsidP="00F0084B">
      <w:pPr>
        <w:rPr>
          <w:sz w:val="24"/>
          <w:szCs w:val="24"/>
        </w:rPr>
      </w:pPr>
      <w:r w:rsidRPr="00721A95">
        <w:rPr>
          <w:sz w:val="24"/>
          <w:szCs w:val="24"/>
        </w:rPr>
        <w:t>Sincerely,</w:t>
      </w:r>
    </w:p>
    <w:p w:rsidR="00F0084B" w:rsidRPr="00721A95" w:rsidRDefault="00F0084B" w:rsidP="00F0084B">
      <w:pPr>
        <w:rPr>
          <w:sz w:val="24"/>
          <w:szCs w:val="24"/>
        </w:rPr>
      </w:pPr>
      <w:r w:rsidRPr="00721A95">
        <w:rPr>
          <w:sz w:val="24"/>
          <w:szCs w:val="24"/>
        </w:rPr>
        <w:tab/>
      </w:r>
      <w:r w:rsidRPr="00721A95">
        <w:rPr>
          <w:sz w:val="24"/>
          <w:szCs w:val="24"/>
        </w:rPr>
        <w:tab/>
      </w:r>
      <w:r w:rsidRPr="00721A95">
        <w:rPr>
          <w:sz w:val="24"/>
          <w:szCs w:val="24"/>
        </w:rPr>
        <w:tab/>
      </w:r>
      <w:r w:rsidRPr="00721A95">
        <w:rPr>
          <w:sz w:val="24"/>
          <w:szCs w:val="24"/>
        </w:rPr>
        <w:tab/>
      </w:r>
      <w:r w:rsidRPr="00721A95">
        <w:rPr>
          <w:sz w:val="24"/>
          <w:szCs w:val="24"/>
        </w:rPr>
        <w:tab/>
      </w:r>
      <w:r w:rsidRPr="00721A95">
        <w:rPr>
          <w:sz w:val="24"/>
          <w:szCs w:val="24"/>
        </w:rPr>
        <w:tab/>
      </w:r>
    </w:p>
    <w:p w:rsidR="00F0084B" w:rsidRDefault="00F0084B" w:rsidP="00F0084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FD5DA1" w:rsidRDefault="00FD5DA1" w:rsidP="00F0084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FD5DA1" w:rsidRPr="00721A95" w:rsidRDefault="00FD5DA1" w:rsidP="00F0084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F0084B" w:rsidRDefault="00FD5DA1" w:rsidP="00F0084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Joe Parsons</w:t>
      </w:r>
    </w:p>
    <w:p w:rsidR="00F0084B" w:rsidRDefault="00F0084B" w:rsidP="00F0084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Chairman, </w:t>
      </w:r>
      <w:r w:rsidR="00FD5DA1">
        <w:rPr>
          <w:color w:val="000000"/>
          <w:sz w:val="24"/>
          <w:szCs w:val="24"/>
        </w:rPr>
        <w:t>Methods</w:t>
      </w:r>
      <w:r w:rsidRPr="008E69F2">
        <w:rPr>
          <w:color w:val="000000"/>
          <w:sz w:val="24"/>
          <w:szCs w:val="24"/>
        </w:rPr>
        <w:t xml:space="preserve"> Division</w:t>
      </w:r>
    </w:p>
    <w:p w:rsidR="00F0084B" w:rsidRDefault="00F0084B" w:rsidP="00F0084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National Agricultural Statistics Service</w:t>
      </w:r>
    </w:p>
    <w:p w:rsidR="00F0084B" w:rsidRDefault="00F0084B" w:rsidP="00F0084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F0084B" w:rsidRPr="004B7C29" w:rsidRDefault="00F0084B" w:rsidP="00F0084B">
      <w:pPr>
        <w:rPr>
          <w:sz w:val="22"/>
          <w:szCs w:val="22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sectPr w:rsidR="00F0084B" w:rsidRPr="004B7C29" w:rsidSect="00273A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84C" w:rsidRDefault="0042384C">
      <w:r>
        <w:separator/>
      </w:r>
    </w:p>
  </w:endnote>
  <w:endnote w:type="continuationSeparator" w:id="0">
    <w:p w:rsidR="0042384C" w:rsidRDefault="0042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ACE" w:rsidRDefault="005B5A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ACE" w:rsidRDefault="005B5A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84C" w:rsidRDefault="0042384C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42384C" w:rsidRPr="00922E98" w:rsidRDefault="0042384C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42384C" w:rsidRDefault="0042384C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42384C" w:rsidRPr="00922E98" w:rsidRDefault="0042384C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84C" w:rsidRDefault="0042384C">
      <w:r>
        <w:separator/>
      </w:r>
    </w:p>
  </w:footnote>
  <w:footnote w:type="continuationSeparator" w:id="0">
    <w:p w:rsidR="0042384C" w:rsidRDefault="00423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ACE" w:rsidRDefault="005B5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ACE" w:rsidRDefault="005B5A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" w:hAnsi="Helvetica"/>
        <w:b/>
        <w:noProof/>
        <w:sz w:val="18"/>
      </w:rPr>
      <w:id w:val="-1180042823"/>
      <w:docPartObj>
        <w:docPartGallery w:val="Watermarks"/>
        <w:docPartUnique/>
      </w:docPartObj>
    </w:sdtPr>
    <w:sdtEndPr/>
    <w:sdtContent>
      <w:p w:rsidR="0042384C" w:rsidRDefault="00311AE8" w:rsidP="003453CE">
        <w:pPr>
          <w:pStyle w:val="Header"/>
          <w:tabs>
            <w:tab w:val="center" w:pos="4680"/>
            <w:tab w:val="left" w:pos="5271"/>
          </w:tabs>
          <w:jc w:val="center"/>
          <w:rPr>
            <w:rFonts w:ascii="Helvetica" w:hAnsi="Helvetica"/>
            <w:b/>
            <w:noProof/>
            <w:sz w:val="18"/>
          </w:rPr>
        </w:pPr>
        <w:r>
          <w:rPr>
            <w:rFonts w:ascii="Helvetica" w:hAnsi="Helvetica"/>
            <w:b/>
            <w:noProof/>
            <w:sz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5601" type="#_x0000_t136" style="position:absolute;left:0;text-align:left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  <w:p w:rsidR="0042384C" w:rsidRDefault="00201FD3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drawing>
        <wp:anchor distT="0" distB="0" distL="114300" distR="114300" simplePos="0" relativeHeight="251657728" behindDoc="0" locked="0" layoutInCell="1" allowOverlap="1" wp14:anchorId="1EC4E930" wp14:editId="033285F2">
          <wp:simplePos x="0" y="0"/>
          <wp:positionH relativeFrom="column">
            <wp:posOffset>206375</wp:posOffset>
          </wp:positionH>
          <wp:positionV relativeFrom="paragraph">
            <wp:posOffset>87630</wp:posOffset>
          </wp:positionV>
          <wp:extent cx="647700" cy="4425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DA_color_web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b/>
        <w:noProof/>
        <w:sz w:val="18"/>
      </w:rPr>
      <w:drawing>
        <wp:anchor distT="0" distB="0" distL="114300" distR="114300" simplePos="0" relativeHeight="251656704" behindDoc="0" locked="0" layoutInCell="1" allowOverlap="1" wp14:anchorId="4B56AB66" wp14:editId="56FA396D">
          <wp:simplePos x="0" y="0"/>
          <wp:positionH relativeFrom="column">
            <wp:posOffset>5238750</wp:posOffset>
          </wp:positionH>
          <wp:positionV relativeFrom="paragraph">
            <wp:posOffset>-150495</wp:posOffset>
          </wp:positionV>
          <wp:extent cx="790575" cy="8191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s_web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84C">
      <w:rPr>
        <w:rFonts w:ascii="Helvetica" w:hAnsi="Helvetica"/>
        <w:b/>
        <w:noProof/>
        <w:sz w:val="18"/>
      </w:rPr>
      <w:t>United States Department of Agriculture</w:t>
    </w:r>
  </w:p>
  <w:p w:rsidR="0042384C" w:rsidRPr="00922E98" w:rsidRDefault="0042384C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42384C" w:rsidRDefault="0042384C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 w15:restartNumberingAfterBreak="0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>
      <o:colormru v:ext="edit" colors="#033825"/>
      <o:colormenu v:ext="edit" fillcolor="none"/>
    </o:shapedefaults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85380"/>
    <w:rsid w:val="00087280"/>
    <w:rsid w:val="00094EEF"/>
    <w:rsid w:val="000A52F2"/>
    <w:rsid w:val="000B0E7F"/>
    <w:rsid w:val="000B1D98"/>
    <w:rsid w:val="000C4C28"/>
    <w:rsid w:val="000F6CD8"/>
    <w:rsid w:val="00122DA7"/>
    <w:rsid w:val="00130096"/>
    <w:rsid w:val="00137C21"/>
    <w:rsid w:val="00176EB8"/>
    <w:rsid w:val="001A3E3C"/>
    <w:rsid w:val="001B1A90"/>
    <w:rsid w:val="001B2507"/>
    <w:rsid w:val="001B6009"/>
    <w:rsid w:val="001F4E1F"/>
    <w:rsid w:val="001F4E9B"/>
    <w:rsid w:val="001F5F5C"/>
    <w:rsid w:val="00201FD3"/>
    <w:rsid w:val="0020471A"/>
    <w:rsid w:val="00236AAB"/>
    <w:rsid w:val="002640AC"/>
    <w:rsid w:val="00273A82"/>
    <w:rsid w:val="002C7026"/>
    <w:rsid w:val="003035B1"/>
    <w:rsid w:val="00311AE8"/>
    <w:rsid w:val="00330E50"/>
    <w:rsid w:val="003425B7"/>
    <w:rsid w:val="003453CE"/>
    <w:rsid w:val="00377821"/>
    <w:rsid w:val="00391951"/>
    <w:rsid w:val="00392282"/>
    <w:rsid w:val="003D1959"/>
    <w:rsid w:val="003D4215"/>
    <w:rsid w:val="003D6A02"/>
    <w:rsid w:val="003F15FB"/>
    <w:rsid w:val="004043CF"/>
    <w:rsid w:val="0040763F"/>
    <w:rsid w:val="00414903"/>
    <w:rsid w:val="0042384C"/>
    <w:rsid w:val="0043173E"/>
    <w:rsid w:val="004510AE"/>
    <w:rsid w:val="004759EE"/>
    <w:rsid w:val="004819F0"/>
    <w:rsid w:val="00496A18"/>
    <w:rsid w:val="004B3C5D"/>
    <w:rsid w:val="004D54A1"/>
    <w:rsid w:val="005174D6"/>
    <w:rsid w:val="00527487"/>
    <w:rsid w:val="00530282"/>
    <w:rsid w:val="00537C78"/>
    <w:rsid w:val="005767BE"/>
    <w:rsid w:val="00584C40"/>
    <w:rsid w:val="00586160"/>
    <w:rsid w:val="00590A06"/>
    <w:rsid w:val="00593457"/>
    <w:rsid w:val="00594EC7"/>
    <w:rsid w:val="005A7AC7"/>
    <w:rsid w:val="005B0964"/>
    <w:rsid w:val="005B5ACE"/>
    <w:rsid w:val="006120A9"/>
    <w:rsid w:val="00631F9C"/>
    <w:rsid w:val="00635AE5"/>
    <w:rsid w:val="006654BE"/>
    <w:rsid w:val="006762D0"/>
    <w:rsid w:val="006B6C4A"/>
    <w:rsid w:val="006E25DF"/>
    <w:rsid w:val="006F0D04"/>
    <w:rsid w:val="006F1A4A"/>
    <w:rsid w:val="006F4DBE"/>
    <w:rsid w:val="0070087C"/>
    <w:rsid w:val="007026E0"/>
    <w:rsid w:val="00721A95"/>
    <w:rsid w:val="00725E13"/>
    <w:rsid w:val="007377C4"/>
    <w:rsid w:val="00744D0D"/>
    <w:rsid w:val="00752B17"/>
    <w:rsid w:val="007935D9"/>
    <w:rsid w:val="007B1A47"/>
    <w:rsid w:val="007C1FE7"/>
    <w:rsid w:val="00851EB2"/>
    <w:rsid w:val="00857615"/>
    <w:rsid w:val="00865BA6"/>
    <w:rsid w:val="00882684"/>
    <w:rsid w:val="008A6861"/>
    <w:rsid w:val="008E7594"/>
    <w:rsid w:val="008F797D"/>
    <w:rsid w:val="00922E98"/>
    <w:rsid w:val="00927557"/>
    <w:rsid w:val="00936E15"/>
    <w:rsid w:val="0097219A"/>
    <w:rsid w:val="0099388C"/>
    <w:rsid w:val="009A0F7B"/>
    <w:rsid w:val="009D00E9"/>
    <w:rsid w:val="009E4E96"/>
    <w:rsid w:val="009F0D0B"/>
    <w:rsid w:val="00A143D2"/>
    <w:rsid w:val="00A270FE"/>
    <w:rsid w:val="00A2714B"/>
    <w:rsid w:val="00A67204"/>
    <w:rsid w:val="00A732C4"/>
    <w:rsid w:val="00A87E2E"/>
    <w:rsid w:val="00A9360A"/>
    <w:rsid w:val="00AA2524"/>
    <w:rsid w:val="00AA6815"/>
    <w:rsid w:val="00AB4FD9"/>
    <w:rsid w:val="00AC6A77"/>
    <w:rsid w:val="00AE09D7"/>
    <w:rsid w:val="00B21A44"/>
    <w:rsid w:val="00B50DDA"/>
    <w:rsid w:val="00B6074A"/>
    <w:rsid w:val="00B715CC"/>
    <w:rsid w:val="00B746C6"/>
    <w:rsid w:val="00B85B38"/>
    <w:rsid w:val="00BA1ADC"/>
    <w:rsid w:val="00C17E88"/>
    <w:rsid w:val="00C76A6A"/>
    <w:rsid w:val="00C85CDE"/>
    <w:rsid w:val="00C91750"/>
    <w:rsid w:val="00CB287F"/>
    <w:rsid w:val="00D257A4"/>
    <w:rsid w:val="00D26515"/>
    <w:rsid w:val="00D876A2"/>
    <w:rsid w:val="00DD0168"/>
    <w:rsid w:val="00DF03E2"/>
    <w:rsid w:val="00DF2564"/>
    <w:rsid w:val="00E11DA1"/>
    <w:rsid w:val="00E241F2"/>
    <w:rsid w:val="00E46573"/>
    <w:rsid w:val="00E6565C"/>
    <w:rsid w:val="00E766BD"/>
    <w:rsid w:val="00E8460A"/>
    <w:rsid w:val="00E96A3F"/>
    <w:rsid w:val="00EB4FB7"/>
    <w:rsid w:val="00F0084B"/>
    <w:rsid w:val="00F11E2D"/>
    <w:rsid w:val="00F22BBE"/>
    <w:rsid w:val="00F24E56"/>
    <w:rsid w:val="00F3078B"/>
    <w:rsid w:val="00F47C5C"/>
    <w:rsid w:val="00F675F9"/>
    <w:rsid w:val="00F73E3C"/>
    <w:rsid w:val="00F8253C"/>
    <w:rsid w:val="00FC50F9"/>
    <w:rsid w:val="00FD45FC"/>
    <w:rsid w:val="00FD5DA1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  <w15:docId w15:val="{A3F02E31-73C5-4095-BB6A-BD880832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03"/>
  </w:style>
  <w:style w:type="paragraph" w:styleId="Heading1">
    <w:name w:val="heading 1"/>
    <w:basedOn w:val="Normal"/>
    <w:next w:val="Normal"/>
    <w:qFormat/>
    <w:rsid w:val="00414903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414903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9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90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24E56"/>
    <w:pPr>
      <w:ind w:left="720"/>
      <w:contextualSpacing/>
    </w:pPr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F24E56"/>
    <w:rPr>
      <w:rFonts w:ascii="Courier New" w:hAnsi="Courier New" w:cs="Courier New"/>
    </w:rPr>
  </w:style>
  <w:style w:type="character" w:styleId="CommentReference">
    <w:name w:val="annotation reference"/>
    <w:basedOn w:val="DefaultParagraphFont"/>
    <w:rsid w:val="00AB4F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4FD9"/>
  </w:style>
  <w:style w:type="character" w:customStyle="1" w:styleId="CommentTextChar">
    <w:name w:val="Comment Text Char"/>
    <w:basedOn w:val="DefaultParagraphFont"/>
    <w:link w:val="CommentText"/>
    <w:rsid w:val="00AB4FD9"/>
  </w:style>
  <w:style w:type="paragraph" w:styleId="CommentSubject">
    <w:name w:val="annotation subject"/>
    <w:basedOn w:val="CommentText"/>
    <w:next w:val="CommentText"/>
    <w:link w:val="CommentSubjectChar"/>
    <w:rsid w:val="00AB4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4FD9"/>
    <w:rPr>
      <w:b/>
      <w:bCs/>
    </w:rPr>
  </w:style>
  <w:style w:type="paragraph" w:styleId="Revision">
    <w:name w:val="Revision"/>
    <w:hidden/>
    <w:uiPriority w:val="99"/>
    <w:semiHidden/>
    <w:rsid w:val="00AB4FD9"/>
  </w:style>
  <w:style w:type="paragraph" w:styleId="BalloonText">
    <w:name w:val="Balloon Text"/>
    <w:basedOn w:val="Normal"/>
    <w:link w:val="BalloonTextChar"/>
    <w:rsid w:val="00AB4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4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gcounts.usd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2015-05-12T04:00:00+00:00</Issue_x0020_Date>
    <Doc_x0020_Type xmlns="76200ae3-9792-4cd5-8e8b-92297ba56a0d">Communications:Public Relations:Routine publicity records for surveys and censuses such as scripts prepared for radio stations and newspapers, news release announcements and web site announcements * 602|ff6a3578-655e-40df-99cb-734defbdc0ff</Doc_x0020_Type>
    <Expiration_d xmlns="76200ae3-9792-4cd5-8e8b-92297ba56a0d">2016-05-12T04:00:00+00:00</Expiration_d>
    <OU1 xmlns="76200ae3-9792-4cd5-8e8b-92297ba56a0d">OA:PAO|f084ad81-e6cf-4995-a23a-022d61cd5175</OU1>
    <PDF xmlns="76200ae3-9792-4cd5-8e8b-92297ba56a0d">Do not Convert to a PDF</PDF>
    <AP xmlns="76200ae3-9792-4cd5-8e8b-92297ba56a0d">2</AP>
    <Retain xmlns="76200ae3-9792-4cd5-8e8b-92297ba56a0d">3</Retain>
    <BB-Text xmlns="76200ae3-9792-4cd5-8e8b-92297ba56a0d">&lt;div&gt;&lt;/div&gt;</BB-Text>
    <Doc_x0020_Type1 xmlns="76200ae3-9792-4cd5-8e8b-92297ba56a0d">602</Doc_x0020_Type1>
    <Doc_x0020_Category xmlns="76200ae3-9792-4cd5-8e8b-92297ba56a0d">18</Doc_x0020_Category>
    <Expire_x0020_Date xmlns="76200ae3-9792-4cd5-8e8b-92297ba56a0d">2016-05-12T04:00:00+00:00</Expire_x0020_Date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>&lt;div&gt;&lt;/div&gt;</Approver_x0020_Comments>
    <bb_x0020_cat_x0020_txt1 xmlns="76200ae3-9792-4cd5-8e8b-92297ba56a0d">22;#NASS</bb_x0020_cat_x0020_txt1>
    <Doc-ID xmlns="76200ae3-9792-4cd5-8e8b-92297ba56a0d">9324</Doc-ID>
    <Posted_x0020_By xmlns="76200ae3-9792-4cd5-8e8b-92297ba56a0d">
      <UserInfo>
        <DisplayName>Shanti, Jasmine Kahani - NASS</DisplayName>
        <AccountId>4612</AccountId>
        <AccountType/>
      </UserInfo>
    </Posted_x0020_B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Survey xmlns="76200ae3-9792-4cd5-8e8b-92297ba56a0d">
      <Value>109</Value>
    </Survey>
    <SFprep2 xmlns="76200ae3-9792-4cd5-8e8b-92297ba56a0d">Sub Function:</SFprep2>
    <Approver xmlns="76200ae3-9792-4cd5-8e8b-92297ba56a0d">
      <UserInfo>
        <DisplayName>Shanti, Jasmine Kahani - NASS</DisplayName>
        <AccountId>4612</AccountId>
        <AccountType/>
      </UserInfo>
    </Approver>
    <TaxCatchAll xmlns="76200ae3-9792-4cd5-8e8b-92297ba56a0d">
      <Value>339</Value>
      <Value>513</Value>
    </TaxCatchAll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Routine publicity records for surveys and censuses such as scripts prepared for radio stations and newspapers, news release announcements and web site announcements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2015-05-12T04:00:00+00:00</Review_d>
    <Approval_x0020_Date xmlns="76200ae3-9792-4cd5-8e8b-92297ba56a0d" xsi:nil="true"/>
    <AddMeta xmlns="76200ae3-9792-4cd5-8e8b-92297ba56a0d">Done</AddMeta>
    <SurveyTxt xmlns="76200ae3-9792-4cd5-8e8b-92297ba56a0d">109;#MAPLE PROD</SurveyTxt>
    <ECM_WF_Status xmlns="76200ae3-9792-4cd5-8e8b-92297ba56a0d">ECM WF Finished</ECM_WF_Status>
    <Report_x002f_Memo_x0020_Number xmlns="76200ae3-9792-4cd5-8e8b-92297ba56a0d" xsi:nil="true"/>
    <Runs xmlns="76200ae3-9792-4cd5-8e8b-92297ba56a0d">100</Runs>
    <_dlc_DocId xmlns="76200ae3-9792-4cd5-8e8b-92297ba56a0d">7SHCQ2CVWV3J-642-9324</_dlc_DocId>
    <_dlc_DocIdUrl xmlns="76200ae3-9792-4cd5-8e8b-92297ba56a0d">
      <Url>http://nassportal/NASSdocs/_layouts/DocIdRedir.aspx?ID=7SHCQ2CVWV3J-642-9324</Url>
      <Description>7SHCQ2CVWV3J-642-9324</Description>
    </_dlc_DocIdUrl>
    <FWF xmlns="efdec344-e8ef-4650-bb58-cc069c4d74ae">0</FWF>
    <Doc_x0020_Title xmlns="76200ae3-9792-4cd5-8e8b-92297ba56a0d">
      <Url>http://nassportal/NASSdocs/Documents/2015_Maple_Syrup_Cover_Letter.docx</Url>
      <Description>2015 Maple Syrup Cover Cover Letter</Description>
    </Doc_x0020_Title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0" ma:contentTypeDescription="Enterprise Content Management " ma:contentTypeScope="" ma:versionID="f54c5ed72031c60f447468f413a72146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8ec2a93e22bf4e656c4008f8cbccf09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PDF" minOccurs="0"/>
                <xsd:element ref="ns2:OU1" minOccurs="0"/>
                <xsd:element ref="ns2:Org_x0020_UnitsTaxHTField0" minOccurs="0"/>
                <xsd:element ref="ns3:FWF" minOccurs="0"/>
                <xsd:element ref="ns2:Expiration_d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61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2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3" nillable="true" ma:displayName="Number of Likes" ma:internalName="LikesCount">
      <xsd:simpleType>
        <xsd:restriction base="dms:Unknown"/>
      </xsd:simpleType>
    </xsd:element>
    <xsd:element name="LikedBy" ma:index="64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PDF" ma:index="51" nillable="true" ma:displayName="PDF" ma:default="Do not Convert to a PDF" ma:description="Do you this document to be converted to a pdf when it is published in the NASSdocs Document Center?" ma:format="RadioButtons" ma:hidden="true" ma:internalName="PDF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OU1" ma:index="52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3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ation_d" ma:index="55" nillable="true" ma:displayName="Expire Date (Old)" ma:description="Date document expires and will no Longer be available in views." ma:format="DateOnly" ma:hidden="true" ma:internalName="Expiration_d" ma:readOnly="false">
      <xsd:simpleType>
        <xsd:restriction base="dms:DateTime"/>
      </xsd:simpleType>
    </xsd:element>
    <xsd:element name="TaxCatchAll" ma:index="56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9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4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6A6A-A39A-40D2-A250-D3D07983D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111D3-371D-4826-A3A0-5E60183113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2229ED-59A2-4ADB-A168-2BD650B7169F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efdec344-e8ef-4650-bb58-cc069c4d74ae"/>
    <ds:schemaRef ds:uri="76200ae3-9792-4cd5-8e8b-92297ba56a0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5A0DF3-6620-4994-9A2B-8EA084F37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C1218D-0475-4615-B813-AD932661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6FF07566.dotm</Template>
  <TotalTime>1</TotalTime>
  <Pages>1</Pages>
  <Words>224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Maple Syrup Cover Cover Letter</vt:lpstr>
    </vt:vector>
  </TitlesOfParts>
  <Company>NCDA &amp; CS</Company>
  <LinksUpToDate>false</LinksUpToDate>
  <CharactersWithSpaces>1512</CharactersWithSpaces>
  <SharedDoc>false</SharedDoc>
  <HLinks>
    <vt:vector size="6" baseType="variant"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http://www.agcounts.usda.gov/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Maple Syrup Cover Cover Letter</dc:title>
  <dc:creator>ITSC</dc:creator>
  <cp:lastModifiedBy>Hancock, David - NASS</cp:lastModifiedBy>
  <cp:revision>2</cp:revision>
  <cp:lastPrinted>2012-07-27T15:16:00Z</cp:lastPrinted>
  <dcterms:created xsi:type="dcterms:W3CDTF">2016-07-29T17:13:00Z</dcterms:created>
  <dcterms:modified xsi:type="dcterms:W3CDTF">2016-07-29T17:13:00Z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c9bcebd7-dced-4af0-a146-7becbaf3ca09</vt:lpwstr>
  </property>
  <property fmtid="{D5CDD505-2E9C-101B-9397-08002B2CF9AE}" pid="4" name="Org Units">
    <vt:lpwstr>339;#PAO|f084ad81-e6cf-4995-a23a-022d61cd5175</vt:lpwstr>
  </property>
  <property fmtid="{D5CDD505-2E9C-101B-9397-08002B2CF9AE}" pid="5" name="Document Type">
    <vt:lpwstr>513;#Routine publicity records for surveys and censuses such as scripts prepared for radio stations and newspapers, news release announcements and web site announcements * 602|ff6a3578-655e-40df-99cb-734defbdc0ff</vt:lpwstr>
  </property>
  <property fmtid="{D5CDD505-2E9C-101B-9397-08002B2CF9AE}" pid="6" name="Order">
    <vt:r8>54300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http://nassportal/NASSdocs/Documents/2015_Maple_Syrup_Cover_Letter.docx, http://nassportal/NASSdocs/Documents/2015_Maple_Syrup_Cover_Letter.docx</vt:lpwstr>
  </property>
  <property fmtid="{D5CDD505-2E9C-101B-9397-08002B2CF9AE}" pid="9" name="WorkflowChangePath">
    <vt:lpwstr>32316f18-14fc-4148-a39b-173363b866bc,3;32316f18-14fc-4148-a39b-173363b866bc,3;32316f18-14fc-4148-a39b-173363b866bc,3;32316f18-14fc-4148-a39b-173363b866bc,3;32316f18-14fc-4148-a39b-173363b866bc,3;32316f18-14fc-4148-a39b-173363b866bc,3;32316f18-14fc-4148-a3</vt:lpwstr>
  </property>
</Properties>
</file>