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D7" w:rsidRPr="00A262D5" w:rsidRDefault="00CF5BD7" w:rsidP="00CF5BD7">
      <w:pPr>
        <w:jc w:val="right"/>
        <w:rPr>
          <w:rFonts w:ascii="Garamond" w:hAnsi="Garamond" w:cs="Arial"/>
        </w:rPr>
      </w:pPr>
      <w:bookmarkStart w:id="0" w:name="_GoBack"/>
      <w:bookmarkEnd w:id="0"/>
      <w:r w:rsidRPr="00A262D5">
        <w:rPr>
          <w:rFonts w:ascii="Garamond" w:hAnsi="Garamond" w:cs="Arial"/>
        </w:rPr>
        <w:t xml:space="preserve">OMB </w:t>
      </w:r>
      <w:r w:rsidR="00F5643A">
        <w:rPr>
          <w:rFonts w:ascii="Garamond" w:hAnsi="Garamond" w:cs="Arial"/>
        </w:rPr>
        <w:t>Number</w:t>
      </w:r>
      <w:r w:rsidR="001F7294">
        <w:rPr>
          <w:rFonts w:ascii="Garamond" w:hAnsi="Garamond" w:cs="Arial"/>
        </w:rPr>
        <w:t>.</w:t>
      </w:r>
      <w:r>
        <w:rPr>
          <w:rFonts w:ascii="Garamond" w:hAnsi="Garamond" w:cs="Arial"/>
        </w:rPr>
        <w:t>:</w:t>
      </w:r>
      <w:r w:rsidRPr="00A262D5">
        <w:rPr>
          <w:rFonts w:ascii="Garamond" w:hAnsi="Garamond" w:cs="Arial"/>
        </w:rPr>
        <w:t xml:space="preserve"> </w:t>
      </w:r>
      <w:r w:rsidR="001F7294">
        <w:rPr>
          <w:rFonts w:ascii="Garamond" w:hAnsi="Garamond" w:cs="Arial"/>
        </w:rPr>
        <w:t>XXXX</w:t>
      </w:r>
      <w:r w:rsidR="0021456C">
        <w:rPr>
          <w:rFonts w:ascii="Garamond" w:hAnsi="Garamond" w:cs="Arial"/>
        </w:rPr>
        <w:t>-</w:t>
      </w:r>
      <w:r w:rsidR="001F7294">
        <w:rPr>
          <w:rFonts w:ascii="Garamond" w:hAnsi="Garamond" w:cs="Arial"/>
        </w:rPr>
        <w:t>XXXX</w:t>
      </w:r>
    </w:p>
    <w:p w:rsidR="00CF5BD7" w:rsidRPr="00A262D5" w:rsidRDefault="001F7294" w:rsidP="00CF5BD7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 Expire</w:t>
      </w:r>
      <w:r w:rsidR="00F5643A">
        <w:rPr>
          <w:rFonts w:ascii="Garamond" w:hAnsi="Garamond" w:cs="Arial"/>
        </w:rPr>
        <w:t xml:space="preserve"> Date</w:t>
      </w:r>
      <w:r w:rsidR="00CF5BD7">
        <w:rPr>
          <w:rFonts w:ascii="Garamond" w:hAnsi="Garamond" w:cs="Arial"/>
        </w:rPr>
        <w:t xml:space="preserve">: </w:t>
      </w:r>
      <w:r>
        <w:rPr>
          <w:rFonts w:ascii="Garamond" w:hAnsi="Garamond" w:cs="Arial"/>
        </w:rPr>
        <w:t>XX/XX/20XX</w:t>
      </w:r>
    </w:p>
    <w:p w:rsidR="00170EAA" w:rsidRDefault="00170EAA" w:rsidP="00170EAA">
      <w:pPr>
        <w:pStyle w:val="Default"/>
        <w:spacing w:after="120"/>
        <w:jc w:val="center"/>
        <w:rPr>
          <w:rFonts w:ascii="Garamond" w:hAnsi="Garamond"/>
          <w:b/>
          <w:sz w:val="30"/>
          <w:szCs w:val="30"/>
        </w:rPr>
      </w:pPr>
    </w:p>
    <w:p w:rsidR="00892EBF" w:rsidRDefault="002A7D5A" w:rsidP="00386B62">
      <w:pPr>
        <w:pStyle w:val="Default"/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APPENDIX V</w:t>
      </w:r>
      <w:r w:rsidR="00386B62">
        <w:rPr>
          <w:rFonts w:ascii="Garamond" w:hAnsi="Garamond"/>
          <w:b/>
        </w:rPr>
        <w:t xml:space="preserve">: </w:t>
      </w:r>
      <w:r>
        <w:rPr>
          <w:rFonts w:ascii="Garamond" w:hAnsi="Garamond"/>
          <w:b/>
        </w:rPr>
        <w:t>STATE AGENCY ADMINISTRATIVE CASE RECORD DATA</w:t>
      </w:r>
    </w:p>
    <w:p w:rsidR="001F7294" w:rsidRDefault="001F7294" w:rsidP="001F7294">
      <w:pPr>
        <w:pStyle w:val="Default"/>
        <w:spacing w:after="120"/>
        <w:jc w:val="center"/>
        <w:rPr>
          <w:rFonts w:ascii="Garamond" w:hAnsi="Garamond"/>
        </w:rPr>
      </w:pPr>
    </w:p>
    <w:p w:rsidR="002A7D5A" w:rsidRDefault="002A7D5A" w:rsidP="001F7294">
      <w:pPr>
        <w:pStyle w:val="Default"/>
        <w:spacing w:after="120"/>
        <w:jc w:val="center"/>
        <w:rPr>
          <w:rFonts w:ascii="Garamond" w:hAnsi="Garamond"/>
        </w:rPr>
      </w:pPr>
    </w:p>
    <w:p w:rsidR="002A7D5A" w:rsidRDefault="002A7D5A" w:rsidP="002A7D5A">
      <w:pPr>
        <w:pStyle w:val="Default"/>
        <w:spacing w:after="120"/>
        <w:rPr>
          <w:rFonts w:ascii="Garamond" w:hAnsi="Garamond"/>
        </w:rPr>
      </w:pPr>
      <w:r>
        <w:rPr>
          <w:rFonts w:ascii="Garamond" w:hAnsi="Garamond"/>
        </w:rPr>
        <w:t>Dear [State agency],</w:t>
      </w:r>
    </w:p>
    <w:p w:rsidR="002A7D5A" w:rsidRDefault="002A7D5A" w:rsidP="002A7D5A">
      <w:pPr>
        <w:pStyle w:val="Default"/>
        <w:spacing w:after="120"/>
        <w:rPr>
          <w:rFonts w:ascii="Garamond" w:hAnsi="Garamond"/>
        </w:rPr>
      </w:pPr>
    </w:p>
    <w:p w:rsidR="002A7D5A" w:rsidRDefault="002A7D5A" w:rsidP="002A7D5A">
      <w:pPr>
        <w:pStyle w:val="Default"/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As we have previously discussed, we are writing to request SNAP data for the Assessment of the Barriers That Constrain the Adequacy of SNAP Allotments. At your earliest convenience, please send us a data file including the following elements for SNAP Participants </w:t>
      </w:r>
      <w:r w:rsidRPr="002A7D5A">
        <w:rPr>
          <w:rFonts w:ascii="Garamond" w:hAnsi="Garamond"/>
          <w:b/>
        </w:rPr>
        <w:t>RECEIVING SNAP AS OF [date]</w:t>
      </w:r>
      <w:r>
        <w:rPr>
          <w:rFonts w:ascii="Garamond" w:hAnsi="Garamond"/>
        </w:rPr>
        <w:t>:</w:t>
      </w:r>
    </w:p>
    <w:p w:rsidR="002A7D5A" w:rsidRDefault="002A7D5A" w:rsidP="002A7D5A">
      <w:pPr>
        <w:pStyle w:val="Default"/>
        <w:numPr>
          <w:ilvl w:val="0"/>
          <w:numId w:val="5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Name</w:t>
      </w:r>
    </w:p>
    <w:p w:rsidR="002A7D5A" w:rsidRDefault="002A7D5A" w:rsidP="002A7D5A">
      <w:pPr>
        <w:pStyle w:val="Default"/>
        <w:numPr>
          <w:ilvl w:val="0"/>
          <w:numId w:val="5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Address</w:t>
      </w:r>
    </w:p>
    <w:p w:rsidR="002A7D5A" w:rsidRDefault="002A7D5A" w:rsidP="002A7D5A">
      <w:pPr>
        <w:pStyle w:val="Default"/>
        <w:numPr>
          <w:ilvl w:val="0"/>
          <w:numId w:val="5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Phone Number</w:t>
      </w:r>
    </w:p>
    <w:p w:rsidR="002A7D5A" w:rsidRDefault="002A7D5A" w:rsidP="002A7D5A">
      <w:pPr>
        <w:pStyle w:val="Default"/>
        <w:numPr>
          <w:ilvl w:val="0"/>
          <w:numId w:val="5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Household Size</w:t>
      </w:r>
    </w:p>
    <w:p w:rsidR="002A7D5A" w:rsidRDefault="002A7D5A" w:rsidP="002A7D5A">
      <w:pPr>
        <w:pStyle w:val="Default"/>
        <w:numPr>
          <w:ilvl w:val="0"/>
          <w:numId w:val="5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Presence of children (yes/no)</w:t>
      </w:r>
    </w:p>
    <w:p w:rsidR="002A7D5A" w:rsidRDefault="002A7D5A" w:rsidP="002A7D5A">
      <w:pPr>
        <w:pStyle w:val="Default"/>
        <w:numPr>
          <w:ilvl w:val="0"/>
          <w:numId w:val="5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Date benefit started</w:t>
      </w:r>
    </w:p>
    <w:p w:rsidR="002A7D5A" w:rsidRDefault="002A7D5A" w:rsidP="002A7D5A">
      <w:pPr>
        <w:pStyle w:val="Default"/>
        <w:numPr>
          <w:ilvl w:val="0"/>
          <w:numId w:val="5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Amount of monthly benefit</w:t>
      </w:r>
    </w:p>
    <w:p w:rsidR="002A7D5A" w:rsidRDefault="002A7D5A" w:rsidP="002A7D5A">
      <w:pPr>
        <w:pStyle w:val="Default"/>
        <w:spacing w:after="120"/>
        <w:rPr>
          <w:rFonts w:ascii="Garamond" w:hAnsi="Garamond"/>
        </w:rPr>
      </w:pPr>
    </w:p>
    <w:p w:rsidR="002A7D5A" w:rsidRDefault="002A7D5A" w:rsidP="002A7D5A">
      <w:pPr>
        <w:pStyle w:val="Default"/>
        <w:spacing w:after="120"/>
        <w:rPr>
          <w:rFonts w:ascii="Garamond" w:hAnsi="Garamond"/>
        </w:rPr>
      </w:pPr>
    </w:p>
    <w:p w:rsidR="002A7D5A" w:rsidRDefault="002A7D5A" w:rsidP="002A7D5A">
      <w:pPr>
        <w:pStyle w:val="Default"/>
        <w:spacing w:after="120"/>
        <w:rPr>
          <w:rFonts w:ascii="Garamond" w:hAnsi="Garamond"/>
        </w:rPr>
      </w:pPr>
      <w:r>
        <w:rPr>
          <w:rFonts w:ascii="Garamond" w:hAnsi="Garamond"/>
        </w:rPr>
        <w:t>Thank you for your time,</w:t>
      </w:r>
    </w:p>
    <w:p w:rsidR="002A7D5A" w:rsidRDefault="002A7D5A" w:rsidP="002A7D5A">
      <w:pPr>
        <w:pStyle w:val="Default"/>
        <w:spacing w:after="120"/>
        <w:rPr>
          <w:rFonts w:ascii="Garamond" w:hAnsi="Garamond"/>
        </w:rPr>
      </w:pPr>
      <w:r>
        <w:rPr>
          <w:rFonts w:ascii="Garamond" w:hAnsi="Garamond"/>
        </w:rPr>
        <w:t>Sincerely,</w:t>
      </w:r>
    </w:p>
    <w:p w:rsidR="002A7D5A" w:rsidRDefault="002A7D5A" w:rsidP="002A7D5A">
      <w:pPr>
        <w:pStyle w:val="Default"/>
        <w:spacing w:after="120"/>
        <w:rPr>
          <w:rFonts w:ascii="Garamond" w:hAnsi="Garamond"/>
        </w:rPr>
      </w:pPr>
    </w:p>
    <w:p w:rsidR="002A7D5A" w:rsidRDefault="002A7D5A" w:rsidP="002A7D5A">
      <w:pPr>
        <w:pStyle w:val="Default"/>
        <w:spacing w:after="120"/>
        <w:rPr>
          <w:rFonts w:ascii="Garamond" w:hAnsi="Garamond"/>
        </w:rPr>
      </w:pPr>
    </w:p>
    <w:p w:rsidR="002A7D5A" w:rsidRDefault="002A7D5A" w:rsidP="002A7D5A">
      <w:pPr>
        <w:pStyle w:val="Default"/>
        <w:spacing w:after="120"/>
        <w:rPr>
          <w:rFonts w:ascii="Garamond" w:hAnsi="Garamond"/>
        </w:rPr>
      </w:pPr>
      <w:r>
        <w:rPr>
          <w:rFonts w:ascii="Garamond" w:hAnsi="Garamond"/>
        </w:rPr>
        <w:t>Maeve E. Gearing</w:t>
      </w:r>
    </w:p>
    <w:p w:rsidR="002A7D5A" w:rsidRDefault="002A7D5A" w:rsidP="002A7D5A">
      <w:pPr>
        <w:pStyle w:val="Default"/>
        <w:spacing w:after="120"/>
        <w:rPr>
          <w:rFonts w:ascii="Garamond" w:hAnsi="Garamond"/>
        </w:rPr>
      </w:pPr>
      <w:r>
        <w:rPr>
          <w:rFonts w:ascii="Garamond" w:hAnsi="Garamond"/>
        </w:rPr>
        <w:t>Project Director</w:t>
      </w:r>
    </w:p>
    <w:p w:rsidR="002A7D5A" w:rsidRDefault="002A7D5A" w:rsidP="002A7D5A">
      <w:pPr>
        <w:pStyle w:val="Default"/>
        <w:spacing w:after="120"/>
        <w:rPr>
          <w:rFonts w:ascii="Garamond" w:hAnsi="Garamond"/>
        </w:rPr>
      </w:pPr>
      <w:r>
        <w:rPr>
          <w:rFonts w:ascii="Garamond" w:hAnsi="Garamond"/>
        </w:rPr>
        <w:t>Westat</w:t>
      </w:r>
    </w:p>
    <w:p w:rsidR="002A7D5A" w:rsidRDefault="002A7D5A" w:rsidP="002A7D5A">
      <w:pPr>
        <w:pStyle w:val="Default"/>
        <w:spacing w:after="120"/>
        <w:rPr>
          <w:rFonts w:ascii="Garamond" w:hAnsi="Garamond"/>
        </w:rPr>
      </w:pPr>
    </w:p>
    <w:p w:rsidR="002A7D5A" w:rsidRDefault="002A7D5A" w:rsidP="002A7D5A">
      <w:pPr>
        <w:pStyle w:val="Default"/>
        <w:spacing w:after="120"/>
        <w:rPr>
          <w:rFonts w:ascii="Garamond" w:hAnsi="Garamond"/>
        </w:rPr>
      </w:pPr>
    </w:p>
    <w:p w:rsidR="002A7D5A" w:rsidRPr="00892EBF" w:rsidRDefault="002A7D5A" w:rsidP="002A7D5A">
      <w:pPr>
        <w:pStyle w:val="Default"/>
        <w:spacing w:after="120"/>
        <w:rPr>
          <w:rFonts w:ascii="Garamond" w:hAnsi="Garamond"/>
        </w:rPr>
      </w:pPr>
    </w:p>
    <w:p w:rsidR="00C748B5" w:rsidRPr="00892EBF" w:rsidRDefault="00C748B5" w:rsidP="00C748B5">
      <w:pPr>
        <w:pStyle w:val="N0-FlLftBullet"/>
        <w:spacing w:line="3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91C9B" wp14:editId="0ECB3908">
                <wp:simplePos x="0" y="0"/>
                <wp:positionH relativeFrom="column">
                  <wp:posOffset>-76200</wp:posOffset>
                </wp:positionH>
                <wp:positionV relativeFrom="paragraph">
                  <wp:posOffset>140335</wp:posOffset>
                </wp:positionV>
                <wp:extent cx="6581775" cy="584835"/>
                <wp:effectExtent l="9525" t="6985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8B5" w:rsidRPr="00DB226D" w:rsidRDefault="00C748B5" w:rsidP="00C748B5">
                            <w:pPr>
                              <w:jc w:val="both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DB226D"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Pr="00DB226D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XXXX-XXXX</w:t>
                            </w:r>
                            <w:r w:rsidRPr="00DB226D"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  <w:t xml:space="preserve">. The time required to complete this information collection is estimated to average </w:t>
                            </w:r>
                            <w:r w:rsidR="00046C27"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  <w:t>60</w:t>
                            </w:r>
                            <w:r w:rsidRPr="00DB226D"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 resources, gathering and maintaining the data needed, and completing and reviewing the collection of information.</w:t>
                            </w:r>
                          </w:p>
                          <w:p w:rsidR="00C748B5" w:rsidRPr="004879E3" w:rsidRDefault="00C748B5" w:rsidP="00C748B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11.05pt;width:518.2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">
                <v:textbox>
                  <w:txbxContent>
                    <w:p w:rsidR="00C748B5" w:rsidRPr="00DB226D" w:rsidRDefault="00C748B5" w:rsidP="00C748B5">
                      <w:pPr>
                        <w:jc w:val="both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DB226D">
                        <w:rPr>
                          <w:rFonts w:ascii="Garamond" w:hAnsi="Garamond" w:cs="Arial"/>
                          <w:sz w:val="16"/>
                          <w:szCs w:val="16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Pr="00DB226D">
                        <w:rPr>
                          <w:rFonts w:ascii="Garamond" w:hAnsi="Garamond"/>
                          <w:sz w:val="16"/>
                          <w:szCs w:val="16"/>
                        </w:rPr>
                        <w:t>XXXX-XXXX</w:t>
                      </w:r>
                      <w:r w:rsidRPr="00DB226D">
                        <w:rPr>
                          <w:rFonts w:ascii="Garamond" w:hAnsi="Garamond" w:cs="Arial"/>
                          <w:sz w:val="16"/>
                          <w:szCs w:val="16"/>
                        </w:rPr>
                        <w:t xml:space="preserve">. The time required to complete this information collection is estimated to average </w:t>
                      </w:r>
                      <w:r w:rsidR="00046C27">
                        <w:rPr>
                          <w:rFonts w:ascii="Garamond" w:hAnsi="Garamond" w:cs="Arial"/>
                          <w:sz w:val="16"/>
                          <w:szCs w:val="16"/>
                        </w:rPr>
                        <w:t>60</w:t>
                      </w:r>
                      <w:r w:rsidRPr="00DB226D">
                        <w:rPr>
                          <w:rFonts w:ascii="Garamond" w:hAnsi="Garamond" w:cs="Arial"/>
                          <w:sz w:val="16"/>
                          <w:szCs w:val="16"/>
                        </w:rPr>
                        <w:t xml:space="preserve"> minutes per response, including the time for reviewing instructions, searching existing data resources, gathering and maintaining the data needed, and completing and reviewing the collection of information.</w:t>
                      </w:r>
                    </w:p>
                    <w:p w:rsidR="00C748B5" w:rsidRPr="004879E3" w:rsidRDefault="00C748B5" w:rsidP="00C748B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13E7" w:rsidRDefault="003713E7" w:rsidP="003713E7">
      <w:pPr>
        <w:pStyle w:val="N0-FlLftBullet"/>
        <w:spacing w:line="340" w:lineRule="atLeast"/>
        <w:ind w:left="720" w:firstLine="0"/>
        <w:rPr>
          <w:rFonts w:ascii="Garamond" w:hAnsi="Garamond"/>
          <w:sz w:val="24"/>
          <w:szCs w:val="24"/>
        </w:rPr>
      </w:pPr>
    </w:p>
    <w:sectPr w:rsidR="003713E7" w:rsidSect="00170EAA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4E" w:rsidRDefault="008F0A4E" w:rsidP="00892EBF">
      <w:r>
        <w:separator/>
      </w:r>
    </w:p>
  </w:endnote>
  <w:endnote w:type="continuationSeparator" w:id="0">
    <w:p w:rsidR="008F0A4E" w:rsidRDefault="008F0A4E" w:rsidP="0089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BF" w:rsidRDefault="00B908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2E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EBF">
      <w:rPr>
        <w:rStyle w:val="PageNumber"/>
        <w:noProof/>
      </w:rPr>
      <w:t>5</w:t>
    </w:r>
    <w:r>
      <w:rPr>
        <w:rStyle w:val="PageNumber"/>
      </w:rPr>
      <w:fldChar w:fldCharType="end"/>
    </w:r>
  </w:p>
  <w:p w:rsidR="00892EBF" w:rsidRDefault="00892E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BF" w:rsidRDefault="00B908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2E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0126">
      <w:rPr>
        <w:rStyle w:val="PageNumber"/>
        <w:noProof/>
      </w:rPr>
      <w:t>1</w:t>
    </w:r>
    <w:r>
      <w:rPr>
        <w:rStyle w:val="PageNumber"/>
      </w:rPr>
      <w:fldChar w:fldCharType="end"/>
    </w:r>
  </w:p>
  <w:p w:rsidR="00892EBF" w:rsidRDefault="00892E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4E" w:rsidRDefault="008F0A4E" w:rsidP="00892EBF">
      <w:r>
        <w:separator/>
      </w:r>
    </w:p>
  </w:footnote>
  <w:footnote w:type="continuationSeparator" w:id="0">
    <w:p w:rsidR="008F0A4E" w:rsidRDefault="008F0A4E" w:rsidP="0089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D7" w:rsidRPr="00FE1804" w:rsidRDefault="00CF5BD7" w:rsidP="003713E7"/>
  <w:p w:rsidR="00CF5BD7" w:rsidRDefault="00CF5B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FC3"/>
    <w:multiLevelType w:val="hybridMultilevel"/>
    <w:tmpl w:val="C41CE48E"/>
    <w:lvl w:ilvl="0" w:tplc="BE3EC7A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E2410"/>
    <w:multiLevelType w:val="singleLevel"/>
    <w:tmpl w:val="497EFDC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870"/>
      </w:pPr>
      <w:rPr>
        <w:rFonts w:hint="default"/>
      </w:rPr>
    </w:lvl>
  </w:abstractNum>
  <w:abstractNum w:abstractNumId="2">
    <w:nsid w:val="54AF78A7"/>
    <w:multiLevelType w:val="multilevel"/>
    <w:tmpl w:val="B98CB27C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BF327BC"/>
    <w:multiLevelType w:val="hybridMultilevel"/>
    <w:tmpl w:val="19DA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D9"/>
    <w:rsid w:val="000168DE"/>
    <w:rsid w:val="00046C27"/>
    <w:rsid w:val="000662A0"/>
    <w:rsid w:val="000A0ECB"/>
    <w:rsid w:val="000F5699"/>
    <w:rsid w:val="00170EAA"/>
    <w:rsid w:val="001A4B12"/>
    <w:rsid w:val="001E5223"/>
    <w:rsid w:val="001F0EA3"/>
    <w:rsid w:val="001F7294"/>
    <w:rsid w:val="001F794C"/>
    <w:rsid w:val="0021456C"/>
    <w:rsid w:val="00230EF8"/>
    <w:rsid w:val="00261F51"/>
    <w:rsid w:val="00282DFC"/>
    <w:rsid w:val="002A7D5A"/>
    <w:rsid w:val="00350214"/>
    <w:rsid w:val="003603FA"/>
    <w:rsid w:val="003610B6"/>
    <w:rsid w:val="003713E7"/>
    <w:rsid w:val="00386B62"/>
    <w:rsid w:val="004D42B4"/>
    <w:rsid w:val="005529D9"/>
    <w:rsid w:val="00576574"/>
    <w:rsid w:val="005822DF"/>
    <w:rsid w:val="005865DD"/>
    <w:rsid w:val="005D0100"/>
    <w:rsid w:val="005D0A17"/>
    <w:rsid w:val="005F3A34"/>
    <w:rsid w:val="006C22E5"/>
    <w:rsid w:val="006D034B"/>
    <w:rsid w:val="00752D78"/>
    <w:rsid w:val="0077738C"/>
    <w:rsid w:val="00791A8C"/>
    <w:rsid w:val="00794524"/>
    <w:rsid w:val="00892EBF"/>
    <w:rsid w:val="00896DB1"/>
    <w:rsid w:val="008A5B71"/>
    <w:rsid w:val="008B0E81"/>
    <w:rsid w:val="008F0A4E"/>
    <w:rsid w:val="00910795"/>
    <w:rsid w:val="00917031"/>
    <w:rsid w:val="00934BDC"/>
    <w:rsid w:val="00937A9C"/>
    <w:rsid w:val="009F5520"/>
    <w:rsid w:val="00AE353E"/>
    <w:rsid w:val="00AF0A52"/>
    <w:rsid w:val="00AF736D"/>
    <w:rsid w:val="00B236CB"/>
    <w:rsid w:val="00B50555"/>
    <w:rsid w:val="00B61346"/>
    <w:rsid w:val="00B9086E"/>
    <w:rsid w:val="00BB00D9"/>
    <w:rsid w:val="00BC4513"/>
    <w:rsid w:val="00C32744"/>
    <w:rsid w:val="00C47A99"/>
    <w:rsid w:val="00C748B5"/>
    <w:rsid w:val="00C95E76"/>
    <w:rsid w:val="00CA3E1B"/>
    <w:rsid w:val="00CB4E03"/>
    <w:rsid w:val="00CE0C02"/>
    <w:rsid w:val="00CF2D81"/>
    <w:rsid w:val="00CF5BD7"/>
    <w:rsid w:val="00D10126"/>
    <w:rsid w:val="00D354FA"/>
    <w:rsid w:val="00D414FD"/>
    <w:rsid w:val="00D45C92"/>
    <w:rsid w:val="00D5554F"/>
    <w:rsid w:val="00D67321"/>
    <w:rsid w:val="00DC4977"/>
    <w:rsid w:val="00DF3099"/>
    <w:rsid w:val="00E02168"/>
    <w:rsid w:val="00E47E2A"/>
    <w:rsid w:val="00E624F6"/>
    <w:rsid w:val="00E64E6F"/>
    <w:rsid w:val="00E833F1"/>
    <w:rsid w:val="00EB3DD9"/>
    <w:rsid w:val="00EC3FE7"/>
    <w:rsid w:val="00F42C3A"/>
    <w:rsid w:val="00F47677"/>
    <w:rsid w:val="00F5643A"/>
    <w:rsid w:val="00F80D05"/>
    <w:rsid w:val="00FB1E7E"/>
    <w:rsid w:val="00FB2E4C"/>
    <w:rsid w:val="00FB6D50"/>
    <w:rsid w:val="00FC40A9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CB"/>
  </w:style>
  <w:style w:type="paragraph" w:styleId="Heading1">
    <w:name w:val="heading 1"/>
    <w:aliases w:val="H1-Sec.Head"/>
    <w:basedOn w:val="Normal"/>
    <w:next w:val="Normal"/>
    <w:qFormat/>
    <w:rsid w:val="00B236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236CB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236C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236C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236CB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236C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236CB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236CB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236C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-FlLftBullet">
    <w:name w:val="N0-Fl Lft Bullet"/>
    <w:basedOn w:val="Normal"/>
    <w:rsid w:val="00B236CB"/>
    <w:pPr>
      <w:tabs>
        <w:tab w:val="left" w:pos="576"/>
      </w:tabs>
      <w:spacing w:after="240" w:line="240" w:lineRule="atLeast"/>
      <w:ind w:left="576" w:hanging="576"/>
      <w:jc w:val="both"/>
    </w:pPr>
    <w:rPr>
      <w:sz w:val="22"/>
    </w:rPr>
  </w:style>
  <w:style w:type="paragraph" w:styleId="BodyText">
    <w:name w:val="Body Text"/>
    <w:basedOn w:val="Normal"/>
    <w:semiHidden/>
    <w:rsid w:val="00B236CB"/>
    <w:rPr>
      <w:sz w:val="22"/>
    </w:rPr>
  </w:style>
  <w:style w:type="paragraph" w:styleId="Footer">
    <w:name w:val="footer"/>
    <w:basedOn w:val="Normal"/>
    <w:semiHidden/>
    <w:rsid w:val="00B23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236CB"/>
  </w:style>
  <w:style w:type="paragraph" w:styleId="BalloonText">
    <w:name w:val="Balloon Text"/>
    <w:basedOn w:val="Normal"/>
    <w:semiHidden/>
    <w:rsid w:val="00E47E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BD7"/>
  </w:style>
  <w:style w:type="paragraph" w:customStyle="1" w:styleId="Default">
    <w:name w:val="Default"/>
    <w:basedOn w:val="Normal"/>
    <w:rsid w:val="00170EAA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4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B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B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B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CB"/>
  </w:style>
  <w:style w:type="paragraph" w:styleId="Heading1">
    <w:name w:val="heading 1"/>
    <w:aliases w:val="H1-Sec.Head"/>
    <w:basedOn w:val="Normal"/>
    <w:next w:val="Normal"/>
    <w:qFormat/>
    <w:rsid w:val="00B236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236CB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236C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236C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236CB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236C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236CB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236CB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236C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-FlLftBullet">
    <w:name w:val="N0-Fl Lft Bullet"/>
    <w:basedOn w:val="Normal"/>
    <w:rsid w:val="00B236CB"/>
    <w:pPr>
      <w:tabs>
        <w:tab w:val="left" w:pos="576"/>
      </w:tabs>
      <w:spacing w:after="240" w:line="240" w:lineRule="atLeast"/>
      <w:ind w:left="576" w:hanging="576"/>
      <w:jc w:val="both"/>
    </w:pPr>
    <w:rPr>
      <w:sz w:val="22"/>
    </w:rPr>
  </w:style>
  <w:style w:type="paragraph" w:styleId="BodyText">
    <w:name w:val="Body Text"/>
    <w:basedOn w:val="Normal"/>
    <w:semiHidden/>
    <w:rsid w:val="00B236CB"/>
    <w:rPr>
      <w:sz w:val="22"/>
    </w:rPr>
  </w:style>
  <w:style w:type="paragraph" w:styleId="Footer">
    <w:name w:val="footer"/>
    <w:basedOn w:val="Normal"/>
    <w:semiHidden/>
    <w:rsid w:val="00B23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236CB"/>
  </w:style>
  <w:style w:type="paragraph" w:styleId="BalloonText">
    <w:name w:val="Balloon Text"/>
    <w:basedOn w:val="Normal"/>
    <w:semiHidden/>
    <w:rsid w:val="00E47E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BD7"/>
  </w:style>
  <w:style w:type="paragraph" w:customStyle="1" w:styleId="Default">
    <w:name w:val="Default"/>
    <w:basedOn w:val="Normal"/>
    <w:rsid w:val="00170EAA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4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B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B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AD9C-9781-437B-9942-DDBA256F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10</vt:lpstr>
    </vt:vector>
  </TitlesOfParts>
  <Company>Westat, Inc.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10</dc:title>
  <dc:creator>Smryczko</dc:creator>
  <cp:lastModifiedBy>SYSTEM</cp:lastModifiedBy>
  <cp:revision>2</cp:revision>
  <cp:lastPrinted>2011-05-13T13:53:00Z</cp:lastPrinted>
  <dcterms:created xsi:type="dcterms:W3CDTF">2017-08-15T14:19:00Z</dcterms:created>
  <dcterms:modified xsi:type="dcterms:W3CDTF">2017-08-15T14:19:00Z</dcterms:modified>
</cp:coreProperties>
</file>