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95344" w14:textId="77777777" w:rsidR="00A83E0E" w:rsidRPr="00FC0119" w:rsidRDefault="00A83E0E" w:rsidP="00E55BB7">
      <w:pPr>
        <w:spacing w:line="360" w:lineRule="auto"/>
        <w:rPr>
          <w:rFonts w:asciiTheme="minorHAnsi" w:hAnsiTheme="minorHAnsi" w:cs="Arial"/>
          <w:sz w:val="22"/>
        </w:rPr>
      </w:pPr>
      <w:bookmarkStart w:id="0" w:name="_GoBack"/>
      <w:bookmarkEnd w:id="0"/>
    </w:p>
    <w:p w14:paraId="249C49F9"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rPr>
          <w:rFonts w:asciiTheme="minorHAnsi" w:hAnsiTheme="minorHAnsi" w:cs="Arial"/>
          <w:sz w:val="22"/>
        </w:rPr>
      </w:pPr>
    </w:p>
    <w:p w14:paraId="1ACE8903"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rPr>
          <w:rFonts w:asciiTheme="minorHAnsi" w:hAnsiTheme="minorHAnsi" w:cs="Arial"/>
          <w:sz w:val="22"/>
        </w:rPr>
      </w:pPr>
    </w:p>
    <w:p w14:paraId="006AEA5F"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rPr>
          <w:rFonts w:asciiTheme="minorHAnsi" w:hAnsiTheme="minorHAnsi" w:cs="Arial"/>
          <w:sz w:val="22"/>
        </w:rPr>
      </w:pPr>
    </w:p>
    <w:p w14:paraId="20ADED6B" w14:textId="51513D9A" w:rsidR="00A83E0E" w:rsidRPr="00FC0119" w:rsidRDefault="00AD3E9B"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b/>
          <w:bCs/>
          <w:sz w:val="32"/>
        </w:rPr>
      </w:pPr>
      <w:r>
        <w:rPr>
          <w:rFonts w:asciiTheme="minorHAnsi" w:hAnsiTheme="minorHAnsi" w:cs="Arial"/>
          <w:b/>
          <w:bCs/>
          <w:sz w:val="32"/>
        </w:rPr>
        <w:t>Attachment 4a</w:t>
      </w:r>
    </w:p>
    <w:p w14:paraId="4B79F079" w14:textId="77777777" w:rsidR="00AE2376" w:rsidRDefault="00AE2376"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200B25B1" w14:textId="5DBD1C6C" w:rsidR="00A83E0E" w:rsidRDefault="00A83E0E"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r>
        <w:rPr>
          <w:rFonts w:asciiTheme="minorHAnsi" w:hAnsiTheme="minorHAnsi" w:cs="Arial"/>
          <w:sz w:val="32"/>
        </w:rPr>
        <w:t xml:space="preserve">Advance </w:t>
      </w:r>
      <w:r w:rsidR="00D15016" w:rsidRPr="00D15016">
        <w:rPr>
          <w:rFonts w:asciiTheme="minorHAnsi" w:hAnsiTheme="minorHAnsi" w:cs="Arial"/>
          <w:sz w:val="32"/>
        </w:rPr>
        <w:t>Materials for Contacting</w:t>
      </w:r>
      <w:r w:rsidR="0024314E">
        <w:rPr>
          <w:rFonts w:asciiTheme="minorHAnsi" w:hAnsiTheme="minorHAnsi" w:cs="Arial"/>
          <w:sz w:val="32"/>
        </w:rPr>
        <w:t xml:space="preserve"> </w:t>
      </w:r>
      <w:r w:rsidR="00BB239F">
        <w:rPr>
          <w:rFonts w:asciiTheme="minorHAnsi" w:hAnsiTheme="minorHAnsi" w:cs="Arial"/>
          <w:sz w:val="32"/>
        </w:rPr>
        <w:t>P</w:t>
      </w:r>
      <w:r w:rsidR="00BB239F" w:rsidRPr="00BB239F">
        <w:rPr>
          <w:rFonts w:asciiTheme="minorHAnsi" w:hAnsiTheme="minorHAnsi" w:cs="Arial"/>
          <w:sz w:val="32"/>
        </w:rPr>
        <w:t xml:space="preserve">resumed </w:t>
      </w:r>
      <w:r w:rsidR="0024314E">
        <w:rPr>
          <w:rFonts w:asciiTheme="minorHAnsi" w:hAnsiTheme="minorHAnsi" w:cs="Arial"/>
          <w:sz w:val="32"/>
        </w:rPr>
        <w:t>Living Participants</w:t>
      </w:r>
    </w:p>
    <w:p w14:paraId="66B1BD48" w14:textId="77777777" w:rsidR="00AE2376" w:rsidRDefault="00AE2376" w:rsidP="00AE2376">
      <w:pPr>
        <w:pBdr>
          <w:top w:val="double" w:sz="4" w:space="1" w:color="auto"/>
          <w:left w:val="double" w:sz="4" w:space="4" w:color="auto"/>
          <w:bottom w:val="double" w:sz="4" w:space="1" w:color="auto"/>
          <w:right w:val="double" w:sz="4" w:space="4" w:color="auto"/>
        </w:pBdr>
        <w:tabs>
          <w:tab w:val="left" w:pos="1440"/>
        </w:tabs>
        <w:spacing w:line="360" w:lineRule="auto"/>
        <w:rPr>
          <w:rFonts w:asciiTheme="minorHAnsi" w:hAnsiTheme="minorHAnsi" w:cs="Arial"/>
          <w:sz w:val="32"/>
        </w:rPr>
      </w:pPr>
    </w:p>
    <w:p w14:paraId="0086711A" w14:textId="3F4BE44B" w:rsidR="002B67B1" w:rsidRPr="0098716B" w:rsidRDefault="002B67B1" w:rsidP="002B67B1">
      <w:pPr>
        <w:pBdr>
          <w:top w:val="double" w:sz="4" w:space="1" w:color="auto"/>
          <w:left w:val="double" w:sz="4" w:space="4" w:color="auto"/>
          <w:bottom w:val="double" w:sz="4" w:space="1" w:color="auto"/>
          <w:right w:val="double" w:sz="4" w:space="4" w:color="auto"/>
        </w:pBdr>
        <w:tabs>
          <w:tab w:val="left" w:pos="1440"/>
        </w:tabs>
        <w:spacing w:after="120" w:line="360" w:lineRule="auto"/>
        <w:ind w:firstLine="900"/>
        <w:rPr>
          <w:rFonts w:asciiTheme="minorHAnsi" w:hAnsiTheme="minorHAnsi"/>
          <w:sz w:val="22"/>
          <w:szCs w:val="22"/>
        </w:rPr>
      </w:pPr>
      <w:r>
        <w:rPr>
          <w:rFonts w:asciiTheme="minorHAnsi" w:hAnsiTheme="minorHAnsi"/>
          <w:sz w:val="22"/>
          <w:szCs w:val="22"/>
        </w:rPr>
        <w:t>Appendix 4a</w:t>
      </w:r>
      <w:r w:rsidRPr="0098716B">
        <w:rPr>
          <w:rFonts w:asciiTheme="minorHAnsi" w:hAnsiTheme="minorHAnsi"/>
          <w:sz w:val="22"/>
          <w:szCs w:val="22"/>
        </w:rPr>
        <w:t>-1.  The “Welcome back to the NHANES” Letter – Word Document</w:t>
      </w:r>
    </w:p>
    <w:p w14:paraId="40AD948A" w14:textId="58BD83D9" w:rsidR="002B67B1" w:rsidRPr="0098716B" w:rsidRDefault="002B67B1" w:rsidP="002B67B1">
      <w:pPr>
        <w:pBdr>
          <w:top w:val="double" w:sz="4" w:space="1" w:color="auto"/>
          <w:left w:val="double" w:sz="4" w:space="4" w:color="auto"/>
          <w:bottom w:val="double" w:sz="4" w:space="1" w:color="auto"/>
          <w:right w:val="double" w:sz="4" w:space="4" w:color="auto"/>
        </w:pBdr>
        <w:tabs>
          <w:tab w:val="left" w:pos="1440"/>
        </w:tabs>
        <w:spacing w:after="120" w:line="360" w:lineRule="auto"/>
        <w:ind w:firstLine="900"/>
        <w:rPr>
          <w:rFonts w:asciiTheme="minorHAnsi" w:hAnsiTheme="minorHAnsi" w:cs="Arial"/>
          <w:sz w:val="22"/>
          <w:szCs w:val="22"/>
        </w:rPr>
      </w:pPr>
      <w:r>
        <w:rPr>
          <w:rFonts w:asciiTheme="minorHAnsi" w:hAnsiTheme="minorHAnsi" w:cs="Arial"/>
          <w:sz w:val="22"/>
          <w:szCs w:val="22"/>
        </w:rPr>
        <w:t>Appendix 4a</w:t>
      </w:r>
      <w:r w:rsidRPr="0098716B">
        <w:rPr>
          <w:rFonts w:asciiTheme="minorHAnsi" w:hAnsiTheme="minorHAnsi" w:cs="Arial"/>
          <w:sz w:val="22"/>
          <w:szCs w:val="22"/>
        </w:rPr>
        <w:t>-2.  Example of the “Welcome back to the NHANES” Letter with Letterhead</w:t>
      </w:r>
    </w:p>
    <w:p w14:paraId="48EF2400" w14:textId="6365D935" w:rsidR="002B67B1" w:rsidRPr="0098716B" w:rsidRDefault="002B67B1" w:rsidP="002B67B1">
      <w:pPr>
        <w:pBdr>
          <w:top w:val="double" w:sz="4" w:space="1" w:color="auto"/>
          <w:left w:val="double" w:sz="4" w:space="4" w:color="auto"/>
          <w:bottom w:val="double" w:sz="4" w:space="1" w:color="auto"/>
          <w:right w:val="double" w:sz="4" w:space="4" w:color="auto"/>
        </w:pBdr>
        <w:tabs>
          <w:tab w:val="left" w:pos="1440"/>
        </w:tabs>
        <w:spacing w:after="120" w:line="360" w:lineRule="auto"/>
        <w:ind w:firstLine="900"/>
        <w:rPr>
          <w:rFonts w:asciiTheme="minorHAnsi" w:hAnsiTheme="minorHAnsi" w:cs="Arial"/>
          <w:sz w:val="22"/>
          <w:szCs w:val="22"/>
        </w:rPr>
      </w:pPr>
      <w:r>
        <w:rPr>
          <w:rFonts w:asciiTheme="minorHAnsi" w:hAnsiTheme="minorHAnsi" w:cs="Arial"/>
          <w:sz w:val="22"/>
          <w:szCs w:val="22"/>
        </w:rPr>
        <w:t>Appendix 4a</w:t>
      </w:r>
      <w:r w:rsidR="008637ED">
        <w:rPr>
          <w:rFonts w:asciiTheme="minorHAnsi" w:hAnsiTheme="minorHAnsi" w:cs="Arial"/>
          <w:sz w:val="22"/>
          <w:szCs w:val="22"/>
        </w:rPr>
        <w:t>-3</w:t>
      </w:r>
      <w:r w:rsidRPr="0098716B">
        <w:rPr>
          <w:rFonts w:asciiTheme="minorHAnsi" w:hAnsiTheme="minorHAnsi" w:cs="Arial"/>
          <w:sz w:val="22"/>
          <w:szCs w:val="22"/>
        </w:rPr>
        <w:t>.  The Reminder Letter</w:t>
      </w:r>
    </w:p>
    <w:p w14:paraId="1944F662" w14:textId="2CF1F31D" w:rsidR="002B67B1" w:rsidRPr="0098716B" w:rsidRDefault="002B67B1" w:rsidP="002B67B1">
      <w:pPr>
        <w:pBdr>
          <w:top w:val="double" w:sz="4" w:space="1" w:color="auto"/>
          <w:left w:val="double" w:sz="4" w:space="4" w:color="auto"/>
          <w:bottom w:val="double" w:sz="4" w:space="1" w:color="auto"/>
          <w:right w:val="double" w:sz="4" w:space="4" w:color="auto"/>
        </w:pBdr>
        <w:tabs>
          <w:tab w:val="left" w:pos="1440"/>
        </w:tabs>
        <w:spacing w:after="120" w:line="360" w:lineRule="auto"/>
        <w:ind w:firstLine="900"/>
        <w:rPr>
          <w:rFonts w:asciiTheme="minorHAnsi" w:hAnsiTheme="minorHAnsi" w:cs="Arial"/>
          <w:sz w:val="22"/>
          <w:szCs w:val="22"/>
        </w:rPr>
      </w:pPr>
      <w:r>
        <w:rPr>
          <w:rFonts w:asciiTheme="minorHAnsi" w:hAnsiTheme="minorHAnsi" w:cs="Arial"/>
          <w:sz w:val="22"/>
          <w:szCs w:val="22"/>
        </w:rPr>
        <w:t>Appendix 4a</w:t>
      </w:r>
      <w:r w:rsidR="008637ED">
        <w:rPr>
          <w:rFonts w:asciiTheme="minorHAnsi" w:hAnsiTheme="minorHAnsi" w:cs="Arial"/>
          <w:sz w:val="22"/>
          <w:szCs w:val="22"/>
        </w:rPr>
        <w:t>-4</w:t>
      </w:r>
      <w:r w:rsidRPr="0098716B">
        <w:rPr>
          <w:rFonts w:asciiTheme="minorHAnsi" w:hAnsiTheme="minorHAnsi" w:cs="Arial"/>
          <w:sz w:val="22"/>
          <w:szCs w:val="22"/>
        </w:rPr>
        <w:t>.  The Reminder Card</w:t>
      </w:r>
    </w:p>
    <w:p w14:paraId="05ACD40A" w14:textId="33258091" w:rsidR="002B67B1" w:rsidRPr="0098716B" w:rsidRDefault="002B67B1" w:rsidP="002B67B1">
      <w:pPr>
        <w:pBdr>
          <w:top w:val="double" w:sz="4" w:space="1" w:color="auto"/>
          <w:left w:val="double" w:sz="4" w:space="4" w:color="auto"/>
          <w:bottom w:val="double" w:sz="4" w:space="1" w:color="auto"/>
          <w:right w:val="double" w:sz="4" w:space="4" w:color="auto"/>
        </w:pBdr>
        <w:tabs>
          <w:tab w:val="left" w:pos="1440"/>
        </w:tabs>
        <w:spacing w:after="120" w:line="360" w:lineRule="auto"/>
        <w:ind w:firstLine="900"/>
        <w:rPr>
          <w:rFonts w:asciiTheme="minorHAnsi" w:hAnsiTheme="minorHAnsi" w:cs="Arial"/>
          <w:sz w:val="22"/>
          <w:szCs w:val="22"/>
        </w:rPr>
      </w:pPr>
      <w:r>
        <w:rPr>
          <w:rFonts w:asciiTheme="minorHAnsi" w:hAnsiTheme="minorHAnsi" w:cs="Arial"/>
          <w:sz w:val="22"/>
          <w:szCs w:val="22"/>
        </w:rPr>
        <w:t>Appendix 4a</w:t>
      </w:r>
      <w:r w:rsidR="008637ED">
        <w:rPr>
          <w:rFonts w:asciiTheme="minorHAnsi" w:hAnsiTheme="minorHAnsi" w:cs="Arial"/>
          <w:sz w:val="22"/>
          <w:szCs w:val="22"/>
        </w:rPr>
        <w:t>-5</w:t>
      </w:r>
      <w:r w:rsidRPr="0098716B">
        <w:rPr>
          <w:rFonts w:asciiTheme="minorHAnsi" w:hAnsiTheme="minorHAnsi" w:cs="Arial"/>
          <w:sz w:val="22"/>
          <w:szCs w:val="22"/>
        </w:rPr>
        <w:t>.  Example Letter with Assistance Note in Traditional Chinese</w:t>
      </w:r>
    </w:p>
    <w:p w14:paraId="65AFCBA3" w14:textId="77777777" w:rsidR="00AE2376" w:rsidRDefault="00AE2376" w:rsidP="00AE2376">
      <w:pPr>
        <w:pBdr>
          <w:top w:val="double" w:sz="4" w:space="1" w:color="auto"/>
          <w:left w:val="double" w:sz="4" w:space="4" w:color="auto"/>
          <w:bottom w:val="double" w:sz="4" w:space="1" w:color="auto"/>
          <w:right w:val="double" w:sz="4" w:space="4" w:color="auto"/>
        </w:pBdr>
        <w:tabs>
          <w:tab w:val="left" w:pos="1440"/>
        </w:tabs>
        <w:spacing w:after="120" w:line="360" w:lineRule="auto"/>
        <w:ind w:firstLine="720"/>
        <w:rPr>
          <w:rFonts w:asciiTheme="minorHAnsi" w:hAnsiTheme="minorHAnsi" w:cs="Arial"/>
          <w:sz w:val="22"/>
          <w:szCs w:val="22"/>
        </w:rPr>
      </w:pPr>
    </w:p>
    <w:p w14:paraId="524F2D38" w14:textId="77777777" w:rsidR="002B67B1" w:rsidRDefault="002B67B1" w:rsidP="00AE2376">
      <w:pPr>
        <w:pBdr>
          <w:top w:val="double" w:sz="4" w:space="1" w:color="auto"/>
          <w:left w:val="double" w:sz="4" w:space="4" w:color="auto"/>
          <w:bottom w:val="double" w:sz="4" w:space="1" w:color="auto"/>
          <w:right w:val="double" w:sz="4" w:space="4" w:color="auto"/>
        </w:pBdr>
        <w:tabs>
          <w:tab w:val="left" w:pos="1440"/>
        </w:tabs>
        <w:spacing w:after="120" w:line="360" w:lineRule="auto"/>
        <w:ind w:firstLine="720"/>
        <w:rPr>
          <w:rFonts w:asciiTheme="minorHAnsi" w:hAnsiTheme="minorHAnsi" w:cs="Arial"/>
          <w:sz w:val="22"/>
          <w:szCs w:val="22"/>
        </w:rPr>
      </w:pPr>
    </w:p>
    <w:p w14:paraId="24242946" w14:textId="77777777" w:rsidR="00AE2376" w:rsidRDefault="00AE2376" w:rsidP="00AE2376">
      <w:pPr>
        <w:pBdr>
          <w:top w:val="double" w:sz="4" w:space="1" w:color="auto"/>
          <w:left w:val="double" w:sz="4" w:space="4" w:color="auto"/>
          <w:bottom w:val="double" w:sz="4" w:space="1" w:color="auto"/>
          <w:right w:val="double" w:sz="4" w:space="4" w:color="auto"/>
        </w:pBdr>
        <w:tabs>
          <w:tab w:val="left" w:pos="1440"/>
        </w:tabs>
        <w:spacing w:after="120" w:line="360" w:lineRule="auto"/>
        <w:ind w:firstLine="720"/>
        <w:rPr>
          <w:rFonts w:asciiTheme="minorHAnsi" w:hAnsiTheme="minorHAnsi" w:cs="Arial"/>
          <w:sz w:val="22"/>
          <w:szCs w:val="22"/>
        </w:rPr>
      </w:pPr>
    </w:p>
    <w:p w14:paraId="1A501BFA" w14:textId="77777777" w:rsidR="00AE2376" w:rsidRPr="00AE2376" w:rsidRDefault="00AE2376" w:rsidP="00AE2376">
      <w:pPr>
        <w:pBdr>
          <w:top w:val="double" w:sz="4" w:space="1" w:color="auto"/>
          <w:left w:val="double" w:sz="4" w:space="4" w:color="auto"/>
          <w:bottom w:val="double" w:sz="4" w:space="1" w:color="auto"/>
          <w:right w:val="double" w:sz="4" w:space="4" w:color="auto"/>
        </w:pBdr>
        <w:tabs>
          <w:tab w:val="left" w:pos="1440"/>
        </w:tabs>
        <w:spacing w:line="360" w:lineRule="auto"/>
        <w:ind w:firstLine="720"/>
        <w:rPr>
          <w:rFonts w:asciiTheme="minorHAnsi" w:hAnsiTheme="minorHAnsi" w:cs="Arial"/>
          <w:sz w:val="22"/>
          <w:szCs w:val="22"/>
        </w:rPr>
      </w:pPr>
    </w:p>
    <w:p w14:paraId="0E4E0C7B"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6341892C"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6438498E"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5E6AADFE" w14:textId="77777777" w:rsidR="00A83E0E" w:rsidRPr="00FC0119" w:rsidRDefault="00A83E0E"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3DA1C835" w14:textId="77777777" w:rsidR="00A83E0E" w:rsidRDefault="00A83E0E"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028A786B" w14:textId="77777777" w:rsidR="00AE2376" w:rsidRDefault="00AE2376" w:rsidP="00A83E0E">
      <w:pPr>
        <w:pBdr>
          <w:top w:val="double" w:sz="4" w:space="1" w:color="auto"/>
          <w:left w:val="double" w:sz="4" w:space="4" w:color="auto"/>
          <w:bottom w:val="double" w:sz="4" w:space="1" w:color="auto"/>
          <w:right w:val="double" w:sz="4" w:space="4" w:color="auto"/>
        </w:pBdr>
        <w:spacing w:line="360" w:lineRule="auto"/>
        <w:jc w:val="center"/>
        <w:rPr>
          <w:rFonts w:asciiTheme="minorHAnsi" w:hAnsiTheme="minorHAnsi" w:cs="Arial"/>
          <w:sz w:val="32"/>
        </w:rPr>
      </w:pPr>
    </w:p>
    <w:p w14:paraId="153A4836" w14:textId="77777777" w:rsidR="0024314E" w:rsidRPr="00FC0119" w:rsidRDefault="00A83E0E" w:rsidP="00AE2376">
      <w:pPr>
        <w:pStyle w:val="SL-FlLftSgl"/>
        <w:rPr>
          <w:rFonts w:asciiTheme="minorHAnsi" w:hAnsiTheme="minorHAnsi"/>
          <w:sz w:val="22"/>
          <w:szCs w:val="22"/>
        </w:rPr>
      </w:pPr>
      <w:r w:rsidRPr="00FC0119">
        <w:rPr>
          <w:rFonts w:asciiTheme="minorHAnsi" w:hAnsiTheme="minorHAnsi"/>
          <w:b/>
          <w:sz w:val="24"/>
          <w:szCs w:val="24"/>
        </w:rPr>
        <w:br w:type="page"/>
      </w:r>
    </w:p>
    <w:p w14:paraId="77F100F4" w14:textId="52990074" w:rsidR="00D5599D" w:rsidRPr="002B67B1" w:rsidRDefault="00AD3E9B" w:rsidP="007D453C">
      <w:pPr>
        <w:pStyle w:val="SL-FlLftSgl"/>
        <w:spacing w:before="240" w:after="120" w:line="360" w:lineRule="auto"/>
        <w:jc w:val="center"/>
        <w:rPr>
          <w:rFonts w:asciiTheme="minorHAnsi" w:hAnsiTheme="minorHAnsi"/>
          <w:b/>
          <w:sz w:val="22"/>
          <w:szCs w:val="22"/>
        </w:rPr>
      </w:pPr>
      <w:r w:rsidRPr="002B67B1">
        <w:rPr>
          <w:rFonts w:asciiTheme="minorHAnsi" w:hAnsiTheme="minorHAnsi"/>
          <w:b/>
          <w:sz w:val="22"/>
          <w:szCs w:val="22"/>
        </w:rPr>
        <w:lastRenderedPageBreak/>
        <w:t>Attachment 4a</w:t>
      </w:r>
      <w:r w:rsidR="00D5599D" w:rsidRPr="002B67B1">
        <w:rPr>
          <w:rFonts w:asciiTheme="minorHAnsi" w:hAnsiTheme="minorHAnsi"/>
          <w:b/>
          <w:sz w:val="22"/>
          <w:szCs w:val="22"/>
        </w:rPr>
        <w:t xml:space="preserve">.  Advance </w:t>
      </w:r>
      <w:r w:rsidR="00D15016" w:rsidRPr="00D15016">
        <w:rPr>
          <w:rFonts w:asciiTheme="minorHAnsi" w:hAnsiTheme="minorHAnsi"/>
          <w:b/>
          <w:sz w:val="22"/>
          <w:szCs w:val="22"/>
        </w:rPr>
        <w:t xml:space="preserve">Materials for Contacting </w:t>
      </w:r>
      <w:r w:rsidR="00BB239F" w:rsidRPr="002B67B1">
        <w:rPr>
          <w:rFonts w:asciiTheme="minorHAnsi" w:hAnsiTheme="minorHAnsi"/>
          <w:b/>
          <w:sz w:val="22"/>
          <w:szCs w:val="22"/>
        </w:rPr>
        <w:t xml:space="preserve">Presumed </w:t>
      </w:r>
      <w:r w:rsidR="00D5599D" w:rsidRPr="002B67B1">
        <w:rPr>
          <w:rFonts w:asciiTheme="minorHAnsi" w:hAnsiTheme="minorHAnsi"/>
          <w:b/>
          <w:sz w:val="22"/>
          <w:szCs w:val="22"/>
        </w:rPr>
        <w:t>Living Participants</w:t>
      </w:r>
    </w:p>
    <w:p w14:paraId="36675DA3" w14:textId="15CEE6FA" w:rsidR="002B67B1" w:rsidRPr="0098716B" w:rsidRDefault="002B67B1" w:rsidP="002B67B1">
      <w:pPr>
        <w:pStyle w:val="SL-FlLftSgl"/>
        <w:spacing w:after="120" w:line="360" w:lineRule="auto"/>
        <w:jc w:val="left"/>
        <w:rPr>
          <w:rFonts w:asciiTheme="minorHAnsi" w:hAnsiTheme="minorHAnsi"/>
          <w:sz w:val="22"/>
          <w:szCs w:val="22"/>
        </w:rPr>
      </w:pPr>
      <w:r w:rsidRPr="0098716B">
        <w:rPr>
          <w:rFonts w:asciiTheme="minorHAnsi" w:hAnsiTheme="minorHAnsi"/>
          <w:sz w:val="22"/>
          <w:szCs w:val="22"/>
        </w:rPr>
        <w:t xml:space="preserve">The advance </w:t>
      </w:r>
      <w:r w:rsidR="00D15016">
        <w:rPr>
          <w:rFonts w:asciiTheme="minorHAnsi" w:hAnsiTheme="minorHAnsi"/>
          <w:sz w:val="22"/>
          <w:szCs w:val="22"/>
        </w:rPr>
        <w:t>m</w:t>
      </w:r>
      <w:r w:rsidR="00D15016" w:rsidRPr="00D15016">
        <w:rPr>
          <w:rFonts w:asciiTheme="minorHAnsi" w:hAnsiTheme="minorHAnsi"/>
          <w:sz w:val="22"/>
          <w:szCs w:val="22"/>
        </w:rPr>
        <w:t xml:space="preserve">aterials </w:t>
      </w:r>
      <w:r w:rsidRPr="0098716B">
        <w:rPr>
          <w:rFonts w:asciiTheme="minorHAnsi" w:hAnsiTheme="minorHAnsi"/>
          <w:sz w:val="22"/>
          <w:szCs w:val="22"/>
        </w:rPr>
        <w:t>are designed to encourage participation and to establish rapport with the participants by providing options for them to contact us via internet or telephone prior to the home visit. There are three advance mailings prepared for participants with no vital records indicating death prior to the follow-up:</w:t>
      </w:r>
    </w:p>
    <w:p w14:paraId="367FFA7A" w14:textId="77777777" w:rsidR="002B67B1" w:rsidRPr="0098716B" w:rsidRDefault="002B67B1" w:rsidP="002B67B1">
      <w:pPr>
        <w:pStyle w:val="SL-FlLftSgl"/>
        <w:numPr>
          <w:ilvl w:val="0"/>
          <w:numId w:val="5"/>
        </w:numPr>
        <w:spacing w:line="360" w:lineRule="auto"/>
        <w:ind w:left="540" w:hanging="180"/>
        <w:jc w:val="left"/>
        <w:rPr>
          <w:rFonts w:asciiTheme="minorHAnsi" w:hAnsiTheme="minorHAnsi"/>
          <w:sz w:val="22"/>
          <w:szCs w:val="22"/>
        </w:rPr>
      </w:pPr>
      <w:r w:rsidRPr="0098716B">
        <w:rPr>
          <w:rFonts w:asciiTheme="minorHAnsi" w:hAnsiTheme="minorHAnsi"/>
          <w:sz w:val="22"/>
          <w:szCs w:val="22"/>
        </w:rPr>
        <w:t xml:space="preserve">The “Welcome back to the NHANES” package </w:t>
      </w:r>
    </w:p>
    <w:p w14:paraId="66B8E000" w14:textId="77777777" w:rsidR="002B67B1" w:rsidRPr="0098716B" w:rsidRDefault="002B67B1" w:rsidP="002B67B1">
      <w:pPr>
        <w:pStyle w:val="SL-FlLftSgl"/>
        <w:numPr>
          <w:ilvl w:val="0"/>
          <w:numId w:val="6"/>
        </w:numPr>
        <w:spacing w:line="360" w:lineRule="auto"/>
        <w:ind w:left="990" w:hanging="270"/>
        <w:jc w:val="left"/>
        <w:rPr>
          <w:rFonts w:asciiTheme="minorHAnsi" w:hAnsiTheme="minorHAnsi"/>
          <w:sz w:val="22"/>
          <w:szCs w:val="22"/>
        </w:rPr>
      </w:pPr>
      <w:r w:rsidRPr="0098716B">
        <w:rPr>
          <w:rFonts w:asciiTheme="minorHAnsi" w:hAnsiTheme="minorHAnsi"/>
          <w:sz w:val="22"/>
          <w:szCs w:val="22"/>
        </w:rPr>
        <w:t>Send to the participant’s last known address 28 days prior to the start of home visits to make the initial contact</w:t>
      </w:r>
    </w:p>
    <w:p w14:paraId="5D765D5B" w14:textId="77777777" w:rsidR="002B67B1" w:rsidRPr="0098716B" w:rsidRDefault="002B67B1" w:rsidP="002B67B1">
      <w:pPr>
        <w:pStyle w:val="SL-FlLftSgl"/>
        <w:numPr>
          <w:ilvl w:val="0"/>
          <w:numId w:val="6"/>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Use Priority Mail with </w:t>
      </w:r>
      <w:r w:rsidRPr="0098716B">
        <w:rPr>
          <w:rFonts w:asciiTheme="minorHAnsi" w:hAnsiTheme="minorHAnsi" w:cs="Arial"/>
          <w:color w:val="000000"/>
          <w:sz w:val="22"/>
          <w:szCs w:val="22"/>
        </w:rPr>
        <w:t>the “Address Service Requested” option</w:t>
      </w:r>
      <w:r w:rsidRPr="0098716B">
        <w:rPr>
          <w:rFonts w:asciiTheme="minorHAnsi" w:hAnsiTheme="minorHAnsi"/>
          <w:sz w:val="22"/>
          <w:szCs w:val="22"/>
        </w:rPr>
        <w:t xml:space="preserve">  </w:t>
      </w:r>
    </w:p>
    <w:p w14:paraId="20E8417B" w14:textId="77777777" w:rsidR="002B67B1" w:rsidRPr="0098716B" w:rsidRDefault="002B67B1" w:rsidP="002B67B1">
      <w:pPr>
        <w:pStyle w:val="SL-FlLftSgl"/>
        <w:numPr>
          <w:ilvl w:val="0"/>
          <w:numId w:val="6"/>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Content: </w:t>
      </w:r>
    </w:p>
    <w:p w14:paraId="0924C1DC" w14:textId="229096F2" w:rsidR="002B67B1" w:rsidRPr="0098716B" w:rsidRDefault="002B67B1" w:rsidP="002B67B1">
      <w:pPr>
        <w:pStyle w:val="SL-FlLftSgl"/>
        <w:numPr>
          <w:ilvl w:val="0"/>
          <w:numId w:val="8"/>
        </w:numPr>
        <w:spacing w:line="360" w:lineRule="auto"/>
        <w:ind w:left="1350" w:hanging="270"/>
        <w:jc w:val="left"/>
        <w:rPr>
          <w:rFonts w:asciiTheme="minorHAnsi" w:hAnsiTheme="minorHAnsi"/>
          <w:sz w:val="22"/>
          <w:szCs w:val="22"/>
        </w:rPr>
      </w:pPr>
      <w:r w:rsidRPr="0098716B">
        <w:rPr>
          <w:rFonts w:asciiTheme="minorHAnsi" w:hAnsiTheme="minorHAnsi"/>
          <w:sz w:val="22"/>
          <w:szCs w:val="22"/>
        </w:rPr>
        <w:t xml:space="preserve">A letter to invite participation (Appendices </w:t>
      </w:r>
      <w:r w:rsidR="000257BA">
        <w:rPr>
          <w:rFonts w:asciiTheme="minorHAnsi" w:hAnsiTheme="minorHAnsi"/>
          <w:sz w:val="22"/>
          <w:szCs w:val="22"/>
        </w:rPr>
        <w:t>4a</w:t>
      </w:r>
      <w:r w:rsidRPr="0098716B">
        <w:rPr>
          <w:rFonts w:asciiTheme="minorHAnsi" w:hAnsiTheme="minorHAnsi"/>
          <w:sz w:val="22"/>
          <w:szCs w:val="22"/>
        </w:rPr>
        <w:t xml:space="preserve">-1 and </w:t>
      </w:r>
      <w:r w:rsidR="000257BA">
        <w:rPr>
          <w:rFonts w:asciiTheme="minorHAnsi" w:hAnsiTheme="minorHAnsi"/>
          <w:sz w:val="22"/>
          <w:szCs w:val="22"/>
        </w:rPr>
        <w:t>4a</w:t>
      </w:r>
      <w:r w:rsidRPr="0098716B">
        <w:rPr>
          <w:rFonts w:asciiTheme="minorHAnsi" w:hAnsiTheme="minorHAnsi"/>
          <w:sz w:val="22"/>
          <w:szCs w:val="22"/>
        </w:rPr>
        <w:t>-2)</w:t>
      </w:r>
    </w:p>
    <w:p w14:paraId="622DD4E9" w14:textId="17D12C1F" w:rsidR="002B67B1" w:rsidRPr="0098716B" w:rsidRDefault="002B67B1" w:rsidP="002B67B1">
      <w:pPr>
        <w:pStyle w:val="SL-FlLftSgl"/>
        <w:snapToGrid w:val="0"/>
        <w:spacing w:line="360" w:lineRule="auto"/>
        <w:ind w:left="1354"/>
        <w:jc w:val="left"/>
        <w:rPr>
          <w:rFonts w:asciiTheme="minorHAnsi" w:hAnsiTheme="minorHAnsi"/>
          <w:sz w:val="22"/>
          <w:szCs w:val="22"/>
        </w:rPr>
      </w:pPr>
      <w:r w:rsidRPr="0098716B">
        <w:rPr>
          <w:rFonts w:asciiTheme="minorHAnsi" w:hAnsiTheme="minorHAnsi"/>
          <w:sz w:val="22"/>
          <w:szCs w:val="22"/>
        </w:rPr>
        <w:t>An infographic will be embedded in the letter to highlight race-ethnicity specific diabetes data from NHANES for participants with different race and Hispanic origin. For example, non-Hispanic Asian participants will be given a letter with an infographic highlighting results for Asian Americans. This design is to help connect participants with different race and Hispanic origin to the survey.</w:t>
      </w:r>
      <w:r w:rsidR="008637ED" w:rsidRPr="008637ED">
        <w:t xml:space="preserve"> </w:t>
      </w:r>
      <w:r w:rsidR="008637ED" w:rsidRPr="008637ED">
        <w:rPr>
          <w:rFonts w:asciiTheme="minorHAnsi" w:hAnsiTheme="minorHAnsi"/>
          <w:sz w:val="22"/>
          <w:szCs w:val="22"/>
        </w:rPr>
        <w:t xml:space="preserve">Please see examples in Appendices </w:t>
      </w:r>
      <w:r w:rsidR="008637ED">
        <w:rPr>
          <w:rFonts w:asciiTheme="minorHAnsi" w:hAnsiTheme="minorHAnsi"/>
          <w:sz w:val="22"/>
          <w:szCs w:val="22"/>
        </w:rPr>
        <w:t>4a-2 and 4a</w:t>
      </w:r>
      <w:r w:rsidR="008637ED" w:rsidRPr="008637ED">
        <w:rPr>
          <w:rFonts w:asciiTheme="minorHAnsi" w:hAnsiTheme="minorHAnsi"/>
          <w:sz w:val="22"/>
          <w:szCs w:val="22"/>
        </w:rPr>
        <w:t>-5</w:t>
      </w:r>
      <w:r w:rsidR="008637ED">
        <w:rPr>
          <w:rFonts w:asciiTheme="minorHAnsi" w:hAnsiTheme="minorHAnsi"/>
          <w:sz w:val="22"/>
          <w:szCs w:val="22"/>
        </w:rPr>
        <w:t>.</w:t>
      </w:r>
    </w:p>
    <w:p w14:paraId="134DCD22" w14:textId="77777777" w:rsidR="002B67B1" w:rsidRPr="0098716B" w:rsidRDefault="002B67B1" w:rsidP="002B67B1">
      <w:pPr>
        <w:pStyle w:val="SL-FlLftSgl"/>
        <w:numPr>
          <w:ilvl w:val="0"/>
          <w:numId w:val="8"/>
        </w:numPr>
        <w:spacing w:line="360" w:lineRule="auto"/>
        <w:ind w:left="1350" w:hanging="270"/>
        <w:jc w:val="left"/>
        <w:rPr>
          <w:rFonts w:asciiTheme="minorHAnsi" w:hAnsiTheme="minorHAnsi"/>
          <w:sz w:val="22"/>
          <w:szCs w:val="22"/>
        </w:rPr>
      </w:pPr>
      <w:r w:rsidRPr="0098716B">
        <w:rPr>
          <w:rFonts w:asciiTheme="minorHAnsi" w:hAnsiTheme="minorHAnsi"/>
          <w:sz w:val="22"/>
          <w:szCs w:val="22"/>
        </w:rPr>
        <w:t>The NHANES magnet - same magnet they received at the baseline to jog their memory of previous participation.</w:t>
      </w:r>
    </w:p>
    <w:p w14:paraId="2AC346B4" w14:textId="0DB21EEE" w:rsidR="002B67B1" w:rsidRPr="0098716B" w:rsidRDefault="002B67B1" w:rsidP="002B67B1">
      <w:pPr>
        <w:pStyle w:val="SL-FlLftSgl"/>
        <w:numPr>
          <w:ilvl w:val="0"/>
          <w:numId w:val="8"/>
        </w:numPr>
        <w:spacing w:line="360" w:lineRule="auto"/>
        <w:ind w:left="1350" w:hanging="270"/>
        <w:jc w:val="left"/>
        <w:rPr>
          <w:rFonts w:asciiTheme="minorHAnsi" w:hAnsiTheme="minorHAnsi"/>
          <w:sz w:val="22"/>
          <w:szCs w:val="22"/>
        </w:rPr>
      </w:pPr>
      <w:r w:rsidRPr="0098716B">
        <w:rPr>
          <w:rFonts w:asciiTheme="minorHAnsi" w:hAnsiTheme="minorHAnsi"/>
          <w:sz w:val="22"/>
          <w:szCs w:val="22"/>
        </w:rPr>
        <w:t>$</w:t>
      </w:r>
      <w:r w:rsidR="00476F0D">
        <w:rPr>
          <w:rFonts w:asciiTheme="minorHAnsi" w:hAnsiTheme="minorHAnsi"/>
          <w:sz w:val="22"/>
          <w:szCs w:val="22"/>
        </w:rPr>
        <w:t>2</w:t>
      </w:r>
      <w:r w:rsidR="00476F0D" w:rsidRPr="0098716B">
        <w:rPr>
          <w:rFonts w:asciiTheme="minorHAnsi" w:hAnsiTheme="minorHAnsi"/>
          <w:sz w:val="22"/>
          <w:szCs w:val="22"/>
        </w:rPr>
        <w:t xml:space="preserve"> </w:t>
      </w:r>
      <w:r w:rsidRPr="0098716B">
        <w:rPr>
          <w:rFonts w:asciiTheme="minorHAnsi" w:hAnsiTheme="minorHAnsi"/>
          <w:sz w:val="22"/>
          <w:szCs w:val="22"/>
        </w:rPr>
        <w:t>cash as a token of appreciation</w:t>
      </w:r>
      <w:r w:rsidRPr="0098716B">
        <w:rPr>
          <w:rFonts w:asciiTheme="minorHAnsi" w:eastAsia="Calibri" w:hAnsiTheme="minorHAnsi"/>
          <w:sz w:val="22"/>
          <w:szCs w:val="22"/>
        </w:rPr>
        <w:t xml:space="preserve"> </w:t>
      </w:r>
      <w:r w:rsidRPr="0098716B">
        <w:rPr>
          <w:rFonts w:asciiTheme="minorHAnsi" w:hAnsiTheme="minorHAnsi"/>
          <w:sz w:val="22"/>
          <w:szCs w:val="22"/>
        </w:rPr>
        <w:t>to encourage continued participation. According to a meta-analysis published in 2015, which quantified the dose-response relationship between monetary incentives and response rates among 40 household surveys across the past 21 years, the expected increase in response rate for a $</w:t>
      </w:r>
      <w:r w:rsidR="00476F0D">
        <w:rPr>
          <w:rFonts w:asciiTheme="minorHAnsi" w:hAnsiTheme="minorHAnsi"/>
          <w:sz w:val="22"/>
          <w:szCs w:val="22"/>
        </w:rPr>
        <w:t>2</w:t>
      </w:r>
      <w:r w:rsidR="00476F0D" w:rsidRPr="0098716B">
        <w:rPr>
          <w:rFonts w:asciiTheme="minorHAnsi" w:hAnsiTheme="minorHAnsi"/>
          <w:sz w:val="22"/>
          <w:szCs w:val="22"/>
        </w:rPr>
        <w:t xml:space="preserve"> </w:t>
      </w:r>
      <w:r w:rsidR="00533690">
        <w:rPr>
          <w:rFonts w:asciiTheme="minorHAnsi" w:hAnsiTheme="minorHAnsi"/>
          <w:sz w:val="22"/>
          <w:szCs w:val="22"/>
        </w:rPr>
        <w:t>incentive</w:t>
      </w:r>
      <w:r w:rsidR="00533690" w:rsidRPr="0098716B">
        <w:rPr>
          <w:rFonts w:asciiTheme="minorHAnsi" w:hAnsiTheme="minorHAnsi"/>
          <w:sz w:val="22"/>
          <w:szCs w:val="22"/>
        </w:rPr>
        <w:t xml:space="preserve"> </w:t>
      </w:r>
      <w:r w:rsidRPr="0098716B">
        <w:rPr>
          <w:rFonts w:asciiTheme="minorHAnsi" w:hAnsiTheme="minorHAnsi"/>
          <w:sz w:val="22"/>
          <w:szCs w:val="22"/>
        </w:rPr>
        <w:t xml:space="preserve">in a mailed solicitation to participate was </w:t>
      </w:r>
      <w:r w:rsidR="00476F0D">
        <w:rPr>
          <w:rFonts w:asciiTheme="minorHAnsi" w:hAnsiTheme="minorHAnsi"/>
          <w:sz w:val="22"/>
          <w:szCs w:val="22"/>
        </w:rPr>
        <w:t>10</w:t>
      </w:r>
      <w:r w:rsidR="00476F0D" w:rsidRPr="0098716B">
        <w:rPr>
          <w:rFonts w:asciiTheme="minorHAnsi" w:hAnsiTheme="minorHAnsi"/>
          <w:sz w:val="22"/>
          <w:szCs w:val="22"/>
        </w:rPr>
        <w:t xml:space="preserve"> </w:t>
      </w:r>
      <w:r w:rsidRPr="0098716B">
        <w:rPr>
          <w:rFonts w:asciiTheme="minorHAnsi" w:hAnsiTheme="minorHAnsi"/>
          <w:sz w:val="22"/>
          <w:szCs w:val="22"/>
        </w:rPr>
        <w:t>percentage points.</w:t>
      </w:r>
      <w:r w:rsidRPr="0098716B">
        <w:rPr>
          <w:rStyle w:val="FootnoteReference"/>
          <w:rFonts w:asciiTheme="minorHAnsi" w:hAnsiTheme="minorHAnsi"/>
          <w:sz w:val="22"/>
          <w:szCs w:val="22"/>
        </w:rPr>
        <w:footnoteReference w:id="2"/>
      </w:r>
    </w:p>
    <w:p w14:paraId="207C2775" w14:textId="77777777" w:rsidR="002B67B1" w:rsidRPr="0098716B" w:rsidRDefault="002B67B1" w:rsidP="002B67B1">
      <w:pPr>
        <w:pStyle w:val="SL-FlLftSgl"/>
        <w:numPr>
          <w:ilvl w:val="0"/>
          <w:numId w:val="5"/>
        </w:numPr>
        <w:spacing w:before="120" w:line="360" w:lineRule="auto"/>
        <w:jc w:val="left"/>
        <w:rPr>
          <w:rFonts w:asciiTheme="minorHAnsi" w:hAnsiTheme="minorHAnsi"/>
          <w:sz w:val="22"/>
          <w:szCs w:val="22"/>
        </w:rPr>
      </w:pPr>
      <w:r w:rsidRPr="0098716B">
        <w:rPr>
          <w:rFonts w:asciiTheme="minorHAnsi" w:hAnsiTheme="minorHAnsi"/>
          <w:sz w:val="22"/>
          <w:szCs w:val="22"/>
        </w:rPr>
        <w:t xml:space="preserve">The reminder letter </w:t>
      </w:r>
    </w:p>
    <w:p w14:paraId="56027298" w14:textId="77777777" w:rsidR="002B67B1" w:rsidRPr="0098716B" w:rsidRDefault="002B67B1" w:rsidP="002B67B1">
      <w:pPr>
        <w:pStyle w:val="SL-FlLftSgl"/>
        <w:numPr>
          <w:ilvl w:val="0"/>
          <w:numId w:val="7"/>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Send to the participant 14 days later, if </w:t>
      </w:r>
      <w:r w:rsidRPr="0098716B">
        <w:rPr>
          <w:rFonts w:asciiTheme="minorHAnsi" w:hAnsiTheme="minorHAnsi" w:cs="Arial"/>
          <w:color w:val="000000"/>
          <w:sz w:val="22"/>
          <w:szCs w:val="22"/>
        </w:rPr>
        <w:t xml:space="preserve">the welcome-back letter was delivered successfully, but no response was received from the participant </w:t>
      </w:r>
    </w:p>
    <w:p w14:paraId="36F308D0" w14:textId="77777777" w:rsidR="002B67B1" w:rsidRPr="0098716B" w:rsidRDefault="002B67B1" w:rsidP="002B67B1">
      <w:pPr>
        <w:pStyle w:val="SL-FlLftSgl"/>
        <w:numPr>
          <w:ilvl w:val="0"/>
          <w:numId w:val="7"/>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Use First Class Mail </w:t>
      </w:r>
    </w:p>
    <w:p w14:paraId="24A5D401" w14:textId="77777777" w:rsidR="002B67B1" w:rsidRPr="0098716B" w:rsidRDefault="002B67B1" w:rsidP="002B67B1">
      <w:pPr>
        <w:pStyle w:val="SL-FlLftSgl"/>
        <w:numPr>
          <w:ilvl w:val="0"/>
          <w:numId w:val="7"/>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Content: </w:t>
      </w:r>
    </w:p>
    <w:p w14:paraId="08C2E5EF" w14:textId="78F2C02E" w:rsidR="002B67B1" w:rsidRPr="0098716B" w:rsidRDefault="002B67B1" w:rsidP="002B67B1">
      <w:pPr>
        <w:pStyle w:val="SL-FlLftSgl"/>
        <w:numPr>
          <w:ilvl w:val="0"/>
          <w:numId w:val="10"/>
        </w:numPr>
        <w:spacing w:line="360" w:lineRule="auto"/>
        <w:ind w:left="1350" w:hanging="270"/>
        <w:jc w:val="left"/>
        <w:rPr>
          <w:rFonts w:asciiTheme="minorHAnsi" w:hAnsiTheme="minorHAnsi"/>
          <w:sz w:val="22"/>
          <w:szCs w:val="22"/>
        </w:rPr>
      </w:pPr>
      <w:r w:rsidRPr="0098716B">
        <w:rPr>
          <w:rFonts w:asciiTheme="minorHAnsi" w:hAnsiTheme="minorHAnsi"/>
          <w:sz w:val="22"/>
          <w:szCs w:val="22"/>
        </w:rPr>
        <w:t xml:space="preserve">A reminder letter (Appendix </w:t>
      </w:r>
      <w:r w:rsidR="000257BA">
        <w:rPr>
          <w:rFonts w:asciiTheme="minorHAnsi" w:hAnsiTheme="minorHAnsi"/>
          <w:sz w:val="22"/>
          <w:szCs w:val="22"/>
        </w:rPr>
        <w:t>4a</w:t>
      </w:r>
      <w:r w:rsidR="008637ED">
        <w:rPr>
          <w:rFonts w:asciiTheme="minorHAnsi" w:hAnsiTheme="minorHAnsi"/>
          <w:sz w:val="22"/>
          <w:szCs w:val="22"/>
        </w:rPr>
        <w:t>-3</w:t>
      </w:r>
      <w:r w:rsidRPr="0098716B">
        <w:rPr>
          <w:rFonts w:asciiTheme="minorHAnsi" w:hAnsiTheme="minorHAnsi"/>
          <w:sz w:val="22"/>
          <w:szCs w:val="22"/>
        </w:rPr>
        <w:t xml:space="preserve">), and </w:t>
      </w:r>
    </w:p>
    <w:p w14:paraId="37FBC4D0" w14:textId="77777777" w:rsidR="002B67B1" w:rsidRPr="0098716B" w:rsidRDefault="002B67B1" w:rsidP="002B67B1">
      <w:pPr>
        <w:pStyle w:val="SL-FlLftSgl"/>
        <w:numPr>
          <w:ilvl w:val="0"/>
          <w:numId w:val="10"/>
        </w:numPr>
        <w:spacing w:line="360" w:lineRule="auto"/>
        <w:ind w:left="1350" w:hanging="270"/>
        <w:jc w:val="left"/>
        <w:rPr>
          <w:rFonts w:asciiTheme="minorHAnsi" w:hAnsiTheme="minorHAnsi"/>
          <w:sz w:val="22"/>
          <w:szCs w:val="22"/>
        </w:rPr>
      </w:pPr>
      <w:r w:rsidRPr="0098716B">
        <w:rPr>
          <w:rFonts w:asciiTheme="minorHAnsi" w:hAnsiTheme="minorHAnsi"/>
          <w:sz w:val="22"/>
          <w:szCs w:val="22"/>
        </w:rPr>
        <w:lastRenderedPageBreak/>
        <w:t>A blank debit card</w:t>
      </w:r>
      <w:r w:rsidRPr="0098716B">
        <w:rPr>
          <w:rFonts w:asciiTheme="minorHAnsi" w:eastAsia="Calibri" w:hAnsiTheme="minorHAnsi" w:cs="Arial"/>
          <w:sz w:val="22"/>
          <w:szCs w:val="22"/>
        </w:rPr>
        <w:t xml:space="preserve">: at the end of the home visit, the Health Representative will verify and activate the card and have </w:t>
      </w:r>
      <w:r w:rsidRPr="0098716B">
        <w:rPr>
          <w:rFonts w:asciiTheme="minorHAnsi" w:hAnsiTheme="minorHAnsi"/>
          <w:sz w:val="22"/>
          <w:szCs w:val="22"/>
        </w:rPr>
        <w:t>remuneration added electronically</w:t>
      </w:r>
    </w:p>
    <w:p w14:paraId="50BA21E0" w14:textId="77777777" w:rsidR="002B67B1" w:rsidRPr="0098716B" w:rsidRDefault="002B67B1" w:rsidP="002B67B1">
      <w:pPr>
        <w:pStyle w:val="SL-FlLftSgl"/>
        <w:numPr>
          <w:ilvl w:val="0"/>
          <w:numId w:val="111"/>
        </w:numPr>
        <w:spacing w:line="360" w:lineRule="auto"/>
        <w:ind w:left="1800"/>
        <w:jc w:val="left"/>
        <w:rPr>
          <w:rFonts w:asciiTheme="minorHAnsi" w:hAnsiTheme="minorHAnsi"/>
          <w:sz w:val="22"/>
          <w:szCs w:val="22"/>
        </w:rPr>
      </w:pPr>
      <w:r w:rsidRPr="0098716B">
        <w:rPr>
          <w:rFonts w:asciiTheme="minorHAnsi" w:eastAsia="Calibri" w:hAnsiTheme="minorHAnsi" w:cs="Arial"/>
          <w:sz w:val="22"/>
          <w:szCs w:val="22"/>
        </w:rPr>
        <w:t xml:space="preserve">A replacement card will be provided as needed </w:t>
      </w:r>
    </w:p>
    <w:p w14:paraId="0FB25EB4" w14:textId="77777777" w:rsidR="002B67B1" w:rsidRPr="0098716B" w:rsidRDefault="002B67B1" w:rsidP="002B67B1">
      <w:pPr>
        <w:pStyle w:val="SL-FlLftSgl"/>
        <w:numPr>
          <w:ilvl w:val="0"/>
          <w:numId w:val="111"/>
        </w:numPr>
        <w:spacing w:line="360" w:lineRule="auto"/>
        <w:ind w:left="1800"/>
        <w:jc w:val="left"/>
        <w:rPr>
          <w:rFonts w:asciiTheme="minorHAnsi" w:hAnsiTheme="minorHAnsi"/>
          <w:sz w:val="22"/>
          <w:szCs w:val="22"/>
        </w:rPr>
      </w:pPr>
      <w:r w:rsidRPr="0098716B">
        <w:rPr>
          <w:rFonts w:asciiTheme="minorHAnsi" w:hAnsiTheme="minorHAnsi"/>
          <w:sz w:val="22"/>
          <w:szCs w:val="22"/>
        </w:rPr>
        <w:t xml:space="preserve">For participants who have responded to the first </w:t>
      </w:r>
      <w:r w:rsidRPr="0098716B">
        <w:rPr>
          <w:rFonts w:asciiTheme="minorHAnsi" w:hAnsiTheme="minorHAnsi" w:cs="Arial"/>
          <w:color w:val="000000"/>
          <w:sz w:val="22"/>
          <w:szCs w:val="22"/>
        </w:rPr>
        <w:t xml:space="preserve">welcome-back letter, </w:t>
      </w:r>
      <w:r w:rsidRPr="0098716B">
        <w:rPr>
          <w:rFonts w:asciiTheme="minorHAnsi" w:hAnsiTheme="minorHAnsi"/>
          <w:sz w:val="22"/>
          <w:szCs w:val="22"/>
        </w:rPr>
        <w:t xml:space="preserve">the debit card will be delivered by the </w:t>
      </w:r>
      <w:r w:rsidRPr="0098716B">
        <w:rPr>
          <w:rFonts w:asciiTheme="minorHAnsi" w:eastAsia="Calibri" w:hAnsiTheme="minorHAnsi" w:cs="Arial"/>
          <w:sz w:val="22"/>
          <w:szCs w:val="22"/>
        </w:rPr>
        <w:t>Health Representative at the end of the home visit</w:t>
      </w:r>
    </w:p>
    <w:p w14:paraId="48E7C814" w14:textId="54DF4811" w:rsidR="002B67B1" w:rsidRPr="0098716B" w:rsidRDefault="002B67B1" w:rsidP="002B67B1">
      <w:pPr>
        <w:pStyle w:val="SL-FlLftSgl"/>
        <w:numPr>
          <w:ilvl w:val="0"/>
          <w:numId w:val="5"/>
        </w:numPr>
        <w:spacing w:before="120" w:line="360" w:lineRule="auto"/>
        <w:jc w:val="left"/>
        <w:rPr>
          <w:rFonts w:asciiTheme="minorHAnsi" w:hAnsiTheme="minorHAnsi"/>
          <w:sz w:val="22"/>
          <w:szCs w:val="22"/>
        </w:rPr>
      </w:pPr>
      <w:r w:rsidRPr="0098716B">
        <w:rPr>
          <w:rFonts w:asciiTheme="minorHAnsi" w:hAnsiTheme="minorHAnsi"/>
          <w:sz w:val="22"/>
          <w:szCs w:val="22"/>
        </w:rPr>
        <w:t xml:space="preserve">The reminder card (Appendix </w:t>
      </w:r>
      <w:r w:rsidR="000257BA">
        <w:rPr>
          <w:rFonts w:asciiTheme="minorHAnsi" w:hAnsiTheme="minorHAnsi"/>
          <w:sz w:val="22"/>
          <w:szCs w:val="22"/>
        </w:rPr>
        <w:t>4a</w:t>
      </w:r>
      <w:r w:rsidR="008637ED">
        <w:rPr>
          <w:rFonts w:asciiTheme="minorHAnsi" w:hAnsiTheme="minorHAnsi"/>
          <w:sz w:val="22"/>
          <w:szCs w:val="22"/>
        </w:rPr>
        <w:t>-4</w:t>
      </w:r>
      <w:r w:rsidRPr="0098716B">
        <w:rPr>
          <w:rFonts w:asciiTheme="minorHAnsi" w:hAnsiTheme="minorHAnsi"/>
          <w:sz w:val="22"/>
          <w:szCs w:val="22"/>
        </w:rPr>
        <w:t>)</w:t>
      </w:r>
    </w:p>
    <w:p w14:paraId="7EF372F1" w14:textId="77777777" w:rsidR="002B67B1" w:rsidRPr="0098716B" w:rsidRDefault="002B67B1" w:rsidP="002B67B1">
      <w:pPr>
        <w:pStyle w:val="SL-FlLftSgl"/>
        <w:numPr>
          <w:ilvl w:val="0"/>
          <w:numId w:val="7"/>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Send to the participant 7 days after the reminder letter, if </w:t>
      </w:r>
      <w:r w:rsidRPr="0098716B">
        <w:rPr>
          <w:rFonts w:asciiTheme="minorHAnsi" w:hAnsiTheme="minorHAnsi" w:cs="Arial"/>
          <w:color w:val="000000"/>
          <w:sz w:val="22"/>
          <w:szCs w:val="22"/>
        </w:rPr>
        <w:t>no response was received from the participant</w:t>
      </w:r>
    </w:p>
    <w:p w14:paraId="5C8D72EC" w14:textId="77777777" w:rsidR="002B67B1" w:rsidRPr="0098716B" w:rsidRDefault="002B67B1" w:rsidP="002B67B1">
      <w:pPr>
        <w:pStyle w:val="SL-FlLftSgl"/>
        <w:numPr>
          <w:ilvl w:val="0"/>
          <w:numId w:val="7"/>
        </w:numPr>
        <w:spacing w:line="360" w:lineRule="auto"/>
        <w:ind w:left="990" w:hanging="270"/>
        <w:jc w:val="left"/>
        <w:rPr>
          <w:rFonts w:asciiTheme="minorHAnsi" w:hAnsiTheme="minorHAnsi"/>
          <w:sz w:val="22"/>
          <w:szCs w:val="22"/>
        </w:rPr>
      </w:pPr>
      <w:r w:rsidRPr="0098716B">
        <w:rPr>
          <w:rFonts w:asciiTheme="minorHAnsi" w:hAnsiTheme="minorHAnsi"/>
          <w:sz w:val="22"/>
          <w:szCs w:val="22"/>
        </w:rPr>
        <w:t xml:space="preserve">Use First Class Mail </w:t>
      </w:r>
      <w:r w:rsidRPr="0098716B">
        <w:rPr>
          <w:rFonts w:asciiTheme="minorHAnsi" w:hAnsiTheme="minorHAnsi" w:cs="Arial"/>
          <w:color w:val="000000"/>
          <w:sz w:val="22"/>
          <w:szCs w:val="22"/>
        </w:rPr>
        <w:t xml:space="preserve"> </w:t>
      </w:r>
    </w:p>
    <w:p w14:paraId="397EACD0" w14:textId="77777777" w:rsidR="002B67B1" w:rsidRPr="0098716B" w:rsidRDefault="002B67B1" w:rsidP="002B67B1">
      <w:pPr>
        <w:pStyle w:val="SL-FlLftSgl"/>
        <w:spacing w:line="360" w:lineRule="auto"/>
        <w:jc w:val="left"/>
        <w:rPr>
          <w:rFonts w:asciiTheme="minorHAnsi" w:hAnsiTheme="minorHAnsi"/>
          <w:sz w:val="22"/>
          <w:szCs w:val="22"/>
        </w:rPr>
      </w:pPr>
    </w:p>
    <w:p w14:paraId="4BB882AD" w14:textId="6B63AB15" w:rsidR="002B67B1" w:rsidRPr="0098716B" w:rsidRDefault="002B67B1" w:rsidP="002B67B1">
      <w:pPr>
        <w:spacing w:line="360" w:lineRule="auto"/>
        <w:rPr>
          <w:rFonts w:asciiTheme="minorHAnsi" w:hAnsiTheme="minorHAnsi"/>
          <w:sz w:val="22"/>
          <w:szCs w:val="22"/>
        </w:rPr>
      </w:pPr>
      <w:r w:rsidRPr="0098716B">
        <w:rPr>
          <w:rFonts w:asciiTheme="minorHAnsi" w:hAnsiTheme="minorHAnsi"/>
          <w:sz w:val="22"/>
          <w:szCs w:val="22"/>
        </w:rPr>
        <w:t xml:space="preserve">All </w:t>
      </w:r>
      <w:r w:rsidR="00D15016">
        <w:rPr>
          <w:rFonts w:asciiTheme="minorHAnsi" w:hAnsiTheme="minorHAnsi"/>
          <w:sz w:val="22"/>
          <w:szCs w:val="22"/>
        </w:rPr>
        <w:t>letters/cards</w:t>
      </w:r>
      <w:r w:rsidRPr="0098716B">
        <w:rPr>
          <w:rFonts w:asciiTheme="minorHAnsi" w:hAnsiTheme="minorHAnsi"/>
          <w:sz w:val="22"/>
          <w:szCs w:val="22"/>
        </w:rPr>
        <w:t xml:space="preserve"> will be available in English and Spanish. Asian language assistance will be available via telephone. During the original NHANES interview, several participants requested that material be mailed to them in specific Asian languages. For these participants, a note in the specified language will be included in the letters to provide a toll-free number for them to call and receive assistance. Please see Appendix </w:t>
      </w:r>
      <w:r w:rsidR="000257BA">
        <w:rPr>
          <w:rFonts w:asciiTheme="minorHAnsi" w:hAnsiTheme="minorHAnsi"/>
          <w:sz w:val="22"/>
          <w:szCs w:val="22"/>
        </w:rPr>
        <w:t>4a</w:t>
      </w:r>
      <w:r w:rsidR="008637ED">
        <w:rPr>
          <w:rFonts w:asciiTheme="minorHAnsi" w:hAnsiTheme="minorHAnsi"/>
          <w:sz w:val="22"/>
          <w:szCs w:val="22"/>
        </w:rPr>
        <w:t>-5</w:t>
      </w:r>
      <w:r w:rsidRPr="0098716B">
        <w:rPr>
          <w:rFonts w:asciiTheme="minorHAnsi" w:hAnsiTheme="minorHAnsi"/>
          <w:sz w:val="22"/>
          <w:szCs w:val="22"/>
        </w:rPr>
        <w:t xml:space="preserve"> for an example in traditional Chinese. </w:t>
      </w:r>
    </w:p>
    <w:p w14:paraId="0079FBE5" w14:textId="77777777" w:rsidR="002B67B1" w:rsidRPr="0098716B" w:rsidRDefault="002B67B1" w:rsidP="002B67B1">
      <w:pPr>
        <w:pStyle w:val="SL-FlLftSgl"/>
        <w:spacing w:line="360" w:lineRule="auto"/>
        <w:jc w:val="left"/>
        <w:rPr>
          <w:rFonts w:asciiTheme="minorHAnsi" w:hAnsiTheme="minorHAnsi"/>
          <w:sz w:val="22"/>
          <w:szCs w:val="22"/>
        </w:rPr>
      </w:pPr>
    </w:p>
    <w:p w14:paraId="5CAFE46C" w14:textId="09C38764" w:rsidR="000257BA" w:rsidRPr="0098716B" w:rsidRDefault="009529ED" w:rsidP="000257BA">
      <w:pPr>
        <w:pStyle w:val="SL-FlLftSgl"/>
        <w:spacing w:line="360" w:lineRule="auto"/>
        <w:jc w:val="center"/>
        <w:rPr>
          <w:rFonts w:asciiTheme="minorHAnsi" w:hAnsiTheme="minorHAnsi"/>
          <w:sz w:val="22"/>
          <w:szCs w:val="22"/>
        </w:rPr>
      </w:pPr>
      <w:r>
        <w:rPr>
          <w:rFonts w:asciiTheme="minorHAnsi" w:hAnsiTheme="minorHAnsi"/>
          <w:noProof/>
          <w:sz w:val="22"/>
          <w:szCs w:val="22"/>
          <w:lang w:eastAsia="zh-CN"/>
        </w:rPr>
        <w:br w:type="page"/>
      </w:r>
      <w:r w:rsidR="000257BA" w:rsidRPr="0098716B">
        <w:rPr>
          <w:rFonts w:asciiTheme="minorHAnsi" w:hAnsiTheme="minorHAnsi"/>
          <w:b/>
          <w:sz w:val="22"/>
          <w:szCs w:val="22"/>
        </w:rPr>
        <w:lastRenderedPageBreak/>
        <w:t xml:space="preserve">Appendix </w:t>
      </w:r>
      <w:r w:rsidR="000257BA">
        <w:rPr>
          <w:rFonts w:asciiTheme="minorHAnsi" w:hAnsiTheme="minorHAnsi"/>
          <w:b/>
          <w:sz w:val="22"/>
          <w:szCs w:val="22"/>
        </w:rPr>
        <w:t>4a</w:t>
      </w:r>
      <w:r w:rsidR="000257BA" w:rsidRPr="0098716B">
        <w:rPr>
          <w:rFonts w:asciiTheme="minorHAnsi" w:hAnsiTheme="minorHAnsi"/>
          <w:b/>
          <w:sz w:val="22"/>
          <w:szCs w:val="22"/>
        </w:rPr>
        <w:t>-1.  The “Welcome back to the NHANES” Letter – Word Document</w:t>
      </w:r>
    </w:p>
    <w:p w14:paraId="62DAEB9C" w14:textId="77777777" w:rsidR="000257BA" w:rsidRPr="0098716B" w:rsidRDefault="000257BA" w:rsidP="000257BA">
      <w:pPr>
        <w:rPr>
          <w:rFonts w:asciiTheme="minorHAnsi" w:hAnsiTheme="minorHAnsi" w:cs="Arial"/>
          <w:b/>
          <w:szCs w:val="22"/>
        </w:rPr>
      </w:pPr>
    </w:p>
    <w:p w14:paraId="038D9A7D" w14:textId="4CC70211"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shd w:val="clear" w:color="auto" w:fill="D9D9D9" w:themeFill="background1" w:themeFillShade="D9"/>
        </w:rPr>
        <w:t xml:space="preserve">Reading Level: </w:t>
      </w:r>
      <w:r w:rsidR="008637ED">
        <w:rPr>
          <w:rFonts w:asciiTheme="minorHAnsi" w:hAnsiTheme="minorHAnsi" w:cs="Arial"/>
          <w:sz w:val="22"/>
          <w:szCs w:val="22"/>
          <w:shd w:val="clear" w:color="auto" w:fill="D9D9D9" w:themeFill="background1" w:themeFillShade="D9"/>
        </w:rPr>
        <w:t>9.1</w:t>
      </w:r>
    </w:p>
    <w:p w14:paraId="6A6C6694" w14:textId="77777777" w:rsidR="000257BA" w:rsidRPr="0098716B" w:rsidRDefault="000257BA" w:rsidP="000257BA">
      <w:pPr>
        <w:rPr>
          <w:rFonts w:asciiTheme="minorHAnsi" w:hAnsiTheme="minorHAnsi" w:cs="Arial"/>
          <w:sz w:val="22"/>
          <w:szCs w:val="22"/>
        </w:rPr>
      </w:pPr>
    </w:p>
    <w:p w14:paraId="5BA82C4E"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w:t>
      </w:r>
    </w:p>
    <w:p w14:paraId="5DB8A5CB" w14:textId="77777777" w:rsidR="000257BA" w:rsidRPr="0098716B" w:rsidRDefault="000257BA" w:rsidP="000257BA">
      <w:pPr>
        <w:rPr>
          <w:rFonts w:asciiTheme="minorHAnsi" w:hAnsiTheme="minorHAnsi" w:cs="Arial"/>
          <w:sz w:val="22"/>
          <w:szCs w:val="22"/>
        </w:rPr>
      </w:pPr>
    </w:p>
    <w:p w14:paraId="0FBD4772"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Dear {SP’S PREFIX} {SP’s Name}: </w:t>
      </w:r>
    </w:p>
    <w:p w14:paraId="6B6AAD10" w14:textId="77777777" w:rsidR="000257BA" w:rsidRPr="0098716B" w:rsidRDefault="000257BA" w:rsidP="000257BA">
      <w:pPr>
        <w:rPr>
          <w:rFonts w:asciiTheme="minorHAnsi" w:hAnsiTheme="minorHAnsi" w:cs="Arial"/>
          <w:sz w:val="22"/>
          <w:szCs w:val="22"/>
        </w:rPr>
      </w:pPr>
    </w:p>
    <w:p w14:paraId="767E380B" w14:textId="5B965ABE"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Thank you for participating in the 20XX National Health and Nutrition Examination Survey (NHANES). Your participation has helped us understand some of the most important health issues of our time. The National Center for Health Statistics, part of the Centers for Disease Control and Prevention, is conducting a follow-up study focusing on certain health conditions like diabetes and heart disease. We would like to invite you to take part in this study. This time, we will conduct the study at your home, and it should take about an hour. Your information will be linked to your prior NHANES data to help us understand how health changes over time. </w:t>
      </w:r>
    </w:p>
    <w:p w14:paraId="6338FA4D" w14:textId="77777777" w:rsidR="000257BA" w:rsidRPr="0098716B" w:rsidRDefault="000257BA" w:rsidP="000257BA">
      <w:pPr>
        <w:rPr>
          <w:rFonts w:asciiTheme="minorHAnsi" w:hAnsiTheme="minorHAnsi" w:cs="Arial"/>
          <w:sz w:val="22"/>
          <w:szCs w:val="22"/>
        </w:rPr>
      </w:pPr>
    </w:p>
    <w:p w14:paraId="1BE74300"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Participants like you have provided important health information. For example, combining your health information with others, we have learned more about diabetes (see box on the right). Collecting this health information may help treat and prevent these health conditions in the future. That’s why your participation is important! </w:t>
      </w:r>
    </w:p>
    <w:p w14:paraId="1202277A" w14:textId="77777777" w:rsidR="000257BA" w:rsidRPr="0098716B" w:rsidRDefault="000257BA" w:rsidP="000257BA">
      <w:pPr>
        <w:rPr>
          <w:rFonts w:asciiTheme="minorHAnsi" w:hAnsiTheme="minorHAnsi" w:cs="Arial"/>
          <w:sz w:val="22"/>
          <w:szCs w:val="22"/>
        </w:rPr>
      </w:pPr>
    </w:p>
    <w:p w14:paraId="77B129F1"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A NHANES Health Representative will come to your home to tell you more about the study. Your participation is voluntary. You may choose not to answer any question and you can stop participation at any time. The information that you give will be kept private.</w:t>
      </w:r>
    </w:p>
    <w:p w14:paraId="62A2EC59" w14:textId="77777777" w:rsidR="000257BA" w:rsidRPr="0098716B" w:rsidRDefault="000257BA" w:rsidP="000257BA">
      <w:pPr>
        <w:rPr>
          <w:rFonts w:asciiTheme="minorHAnsi" w:hAnsiTheme="minorHAnsi" w:cs="Arial"/>
          <w:sz w:val="22"/>
          <w:szCs w:val="22"/>
        </w:rPr>
      </w:pPr>
    </w:p>
    <w:p w14:paraId="1F51FE75" w14:textId="21EDAD51"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To make it easier for you to participate, you can arrange an appointment for the study either online at </w:t>
      </w:r>
      <w:hyperlink r:id="rId8" w:history="1">
        <w:r w:rsidRPr="0098716B">
          <w:rPr>
            <w:rStyle w:val="Hyperlink"/>
            <w:rFonts w:asciiTheme="minorHAnsi" w:hAnsiTheme="minorHAnsi" w:cs="Arial"/>
            <w:sz w:val="22"/>
            <w:szCs w:val="22"/>
          </w:rPr>
          <w:t>www.cdc.gov/nchs/nhanes-ls</w:t>
        </w:r>
      </w:hyperlink>
      <w:r w:rsidRPr="0098716B">
        <w:rPr>
          <w:rFonts w:asciiTheme="minorHAnsi" w:hAnsiTheme="minorHAnsi" w:cs="Arial"/>
          <w:sz w:val="22"/>
          <w:szCs w:val="22"/>
        </w:rPr>
        <w:t xml:space="preserve"> or use the QR code on the back of this letter, or by phone at 1-XXX-XXX-XXXX. Your user ID is XXXXXX, and your password is XXXXXX. </w:t>
      </w:r>
    </w:p>
    <w:p w14:paraId="279B861A" w14:textId="77777777" w:rsidR="000257BA" w:rsidRPr="0098716B" w:rsidRDefault="000257BA" w:rsidP="000257BA">
      <w:pPr>
        <w:rPr>
          <w:rFonts w:asciiTheme="minorHAnsi" w:hAnsiTheme="minorHAnsi" w:cs="Arial"/>
          <w:sz w:val="22"/>
          <w:szCs w:val="22"/>
        </w:rPr>
      </w:pPr>
    </w:p>
    <w:p w14:paraId="147464BF" w14:textId="4EE81150"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We have enclosed a $</w:t>
      </w:r>
      <w:r w:rsidR="00476F0D">
        <w:rPr>
          <w:rFonts w:asciiTheme="minorHAnsi" w:hAnsiTheme="minorHAnsi" w:cs="Arial"/>
          <w:sz w:val="22"/>
          <w:szCs w:val="22"/>
        </w:rPr>
        <w:t>2</w:t>
      </w:r>
      <w:r w:rsidR="00476F0D" w:rsidRPr="0098716B">
        <w:rPr>
          <w:rFonts w:asciiTheme="minorHAnsi" w:hAnsiTheme="minorHAnsi" w:cs="Arial"/>
          <w:sz w:val="22"/>
          <w:szCs w:val="22"/>
        </w:rPr>
        <w:t xml:space="preserve"> </w:t>
      </w:r>
      <w:r w:rsidRPr="0098716B">
        <w:rPr>
          <w:rFonts w:asciiTheme="minorHAnsi" w:hAnsiTheme="minorHAnsi" w:cs="Arial"/>
          <w:sz w:val="22"/>
          <w:szCs w:val="22"/>
        </w:rPr>
        <w:t>bill as a token of appreciation for your continued support. We hope you will agree to b</w:t>
      </w:r>
      <w:r w:rsidR="008A673B">
        <w:rPr>
          <w:rFonts w:asciiTheme="minorHAnsi" w:hAnsiTheme="minorHAnsi" w:cs="Arial"/>
          <w:sz w:val="22"/>
          <w:szCs w:val="22"/>
        </w:rPr>
        <w:t>e part of this important health</w:t>
      </w:r>
      <w:r w:rsidRPr="0098716B">
        <w:rPr>
          <w:rFonts w:asciiTheme="minorHAnsi" w:hAnsiTheme="minorHAnsi" w:cs="Arial"/>
          <w:sz w:val="22"/>
          <w:szCs w:val="22"/>
        </w:rPr>
        <w:t xml:space="preserve"> study. </w:t>
      </w:r>
      <w:r w:rsidR="008A673B" w:rsidRPr="0098716B">
        <w:rPr>
          <w:rFonts w:asciiTheme="minorHAnsi" w:hAnsiTheme="minorHAnsi" w:cs="Arial"/>
          <w:sz w:val="22"/>
          <w:szCs w:val="22"/>
        </w:rPr>
        <w:t xml:space="preserve">If you have any questions about this study please call us, toll-free, at 1-800-452-6115, Monday-Friday, </w:t>
      </w:r>
      <w:r w:rsidR="008A673B" w:rsidRPr="008637ED">
        <w:rPr>
          <w:rFonts w:asciiTheme="minorHAnsi" w:hAnsiTheme="minorHAnsi" w:cs="Arial"/>
          <w:sz w:val="22"/>
          <w:szCs w:val="22"/>
        </w:rPr>
        <w:t xml:space="preserve">7:30 AM-4:30 PM </w:t>
      </w:r>
      <w:r w:rsidR="008A673B" w:rsidRPr="0098716B">
        <w:rPr>
          <w:rFonts w:asciiTheme="minorHAnsi" w:hAnsiTheme="minorHAnsi" w:cs="Arial"/>
          <w:sz w:val="22"/>
          <w:szCs w:val="22"/>
        </w:rPr>
        <w:t>EST.</w:t>
      </w:r>
      <w:r w:rsidR="008A673B">
        <w:rPr>
          <w:rFonts w:asciiTheme="minorHAnsi" w:hAnsiTheme="minorHAnsi" w:cs="Arial"/>
          <w:sz w:val="22"/>
          <w:szCs w:val="22"/>
        </w:rPr>
        <w:t xml:space="preserve"> </w:t>
      </w:r>
      <w:r w:rsidRPr="0098716B">
        <w:rPr>
          <w:rFonts w:asciiTheme="minorHAnsi" w:hAnsiTheme="minorHAnsi" w:cs="Arial"/>
          <w:sz w:val="22"/>
          <w:szCs w:val="22"/>
        </w:rPr>
        <w:t xml:space="preserve">Thank you in advance for your help. </w:t>
      </w:r>
    </w:p>
    <w:p w14:paraId="5049A9EF" w14:textId="77777777" w:rsidR="000257BA" w:rsidRPr="0098716B" w:rsidRDefault="000257BA" w:rsidP="000257BA">
      <w:pPr>
        <w:rPr>
          <w:rFonts w:asciiTheme="minorHAnsi" w:hAnsiTheme="minorHAnsi" w:cs="Arial"/>
          <w:sz w:val="22"/>
          <w:szCs w:val="22"/>
        </w:rPr>
      </w:pPr>
    </w:p>
    <w:p w14:paraId="350918A8" w14:textId="77777777" w:rsidR="000257BA" w:rsidRPr="0098716B" w:rsidRDefault="000257BA" w:rsidP="000257BA">
      <w:pPr>
        <w:rPr>
          <w:rFonts w:asciiTheme="minorHAnsi" w:hAnsiTheme="minorHAnsi" w:cs="Arial"/>
          <w:sz w:val="22"/>
          <w:szCs w:val="22"/>
        </w:rPr>
      </w:pPr>
    </w:p>
    <w:p w14:paraId="3903AEE9"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Sincerely,</w:t>
      </w:r>
    </w:p>
    <w:p w14:paraId="5D59FE3A" w14:textId="77777777" w:rsidR="000257BA" w:rsidRPr="0098716B" w:rsidRDefault="000257BA" w:rsidP="000257BA">
      <w:pPr>
        <w:rPr>
          <w:rFonts w:asciiTheme="minorHAnsi" w:hAnsiTheme="minorHAnsi" w:cs="Arial"/>
          <w:sz w:val="22"/>
          <w:szCs w:val="22"/>
        </w:rPr>
      </w:pPr>
    </w:p>
    <w:p w14:paraId="607AF240" w14:textId="77777777" w:rsidR="000257BA" w:rsidRPr="0098716B" w:rsidRDefault="000257BA" w:rsidP="000257BA">
      <w:pPr>
        <w:rPr>
          <w:rFonts w:asciiTheme="minorHAnsi" w:hAnsiTheme="minorHAnsi" w:cs="Arial"/>
          <w:sz w:val="22"/>
          <w:szCs w:val="22"/>
        </w:rPr>
      </w:pPr>
    </w:p>
    <w:p w14:paraId="67AC72C4" w14:textId="77777777" w:rsidR="000257BA" w:rsidRPr="0098716B" w:rsidRDefault="000257BA" w:rsidP="000257BA">
      <w:pPr>
        <w:rPr>
          <w:rFonts w:asciiTheme="minorHAnsi" w:hAnsiTheme="minorHAnsi" w:cs="Arial"/>
          <w:sz w:val="22"/>
          <w:szCs w:val="22"/>
        </w:rPr>
      </w:pPr>
    </w:p>
    <w:p w14:paraId="5DBBAA29"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Kathryn S. Porter, MD, MS, FACPM </w:t>
      </w:r>
      <w:r w:rsidRPr="0098716B">
        <w:rPr>
          <w:rFonts w:asciiTheme="minorHAnsi" w:hAnsiTheme="minorHAnsi" w:cs="Arial"/>
          <w:sz w:val="22"/>
          <w:szCs w:val="22"/>
        </w:rPr>
        <w:br/>
        <w:t xml:space="preserve">Captain, U.S. Public Health Service </w:t>
      </w:r>
      <w:r w:rsidRPr="0098716B">
        <w:rPr>
          <w:rFonts w:asciiTheme="minorHAnsi" w:hAnsiTheme="minorHAnsi" w:cs="Arial"/>
          <w:sz w:val="22"/>
          <w:szCs w:val="22"/>
        </w:rPr>
        <w:br/>
        <w:t xml:space="preserve">Director, Division of Health and Nutrition Examination Surveys </w:t>
      </w:r>
      <w:r w:rsidRPr="0098716B">
        <w:rPr>
          <w:rFonts w:asciiTheme="minorHAnsi" w:hAnsiTheme="minorHAnsi" w:cs="Arial"/>
          <w:sz w:val="22"/>
          <w:szCs w:val="22"/>
        </w:rPr>
        <w:br/>
        <w:t>National Center for Health Statistics, Centers for Disease Control and Prevention</w:t>
      </w:r>
    </w:p>
    <w:p w14:paraId="037BC263" w14:textId="77777777" w:rsidR="000257BA" w:rsidRPr="0098716B" w:rsidRDefault="000257BA" w:rsidP="000257BA">
      <w:pPr>
        <w:rPr>
          <w:rFonts w:asciiTheme="minorHAnsi" w:hAnsiTheme="minorHAnsi" w:cs="Arial"/>
          <w:sz w:val="22"/>
          <w:szCs w:val="22"/>
        </w:rPr>
      </w:pPr>
    </w:p>
    <w:p w14:paraId="3DDCFB20"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br w:type="page"/>
      </w:r>
    </w:p>
    <w:p w14:paraId="619AC613" w14:textId="4EB79EC2" w:rsidR="000257BA" w:rsidRDefault="000257BA" w:rsidP="000257BA">
      <w:pPr>
        <w:pStyle w:val="SL-FlLftSgl"/>
        <w:spacing w:after="120" w:line="360" w:lineRule="auto"/>
        <w:jc w:val="center"/>
        <w:rPr>
          <w:rFonts w:asciiTheme="minorHAnsi" w:hAnsiTheme="minorHAnsi"/>
          <w:b/>
          <w:sz w:val="22"/>
          <w:szCs w:val="22"/>
        </w:rPr>
      </w:pPr>
      <w:r w:rsidRPr="0098716B">
        <w:rPr>
          <w:rFonts w:asciiTheme="minorHAnsi" w:hAnsiTheme="minorHAnsi"/>
          <w:b/>
          <w:sz w:val="22"/>
          <w:szCs w:val="22"/>
        </w:rPr>
        <w:lastRenderedPageBreak/>
        <w:t xml:space="preserve">Appendix </w:t>
      </w:r>
      <w:r>
        <w:rPr>
          <w:rFonts w:asciiTheme="minorHAnsi" w:hAnsiTheme="minorHAnsi"/>
          <w:b/>
          <w:sz w:val="22"/>
          <w:szCs w:val="22"/>
        </w:rPr>
        <w:t>4a</w:t>
      </w:r>
      <w:r w:rsidRPr="0098716B">
        <w:rPr>
          <w:rFonts w:asciiTheme="minorHAnsi" w:hAnsiTheme="minorHAnsi"/>
          <w:b/>
          <w:sz w:val="22"/>
          <w:szCs w:val="22"/>
        </w:rPr>
        <w:t>-2.  Example of the “Welcome back to the NHANES” Letter with Letterhead</w:t>
      </w:r>
    </w:p>
    <w:p w14:paraId="09ADC3BD" w14:textId="591CAECF" w:rsidR="000257BA" w:rsidRDefault="00E22C06" w:rsidP="000257BA">
      <w:pPr>
        <w:pStyle w:val="SL-FlLftSgl"/>
        <w:spacing w:line="264" w:lineRule="auto"/>
        <w:jc w:val="center"/>
        <w:rPr>
          <w:rFonts w:asciiTheme="minorHAnsi" w:hAnsiTheme="minorHAnsi"/>
          <w:b/>
          <w:sz w:val="22"/>
          <w:szCs w:val="22"/>
        </w:rPr>
      </w:pPr>
      <w:r w:rsidRPr="00E22C06">
        <w:rPr>
          <w:noProof/>
          <w:lang w:eastAsia="zh-CN"/>
        </w:rPr>
        <w:drawing>
          <wp:inline distT="0" distB="0" distL="0" distR="0" wp14:anchorId="3C6B2081" wp14:editId="7CB34FD2">
            <wp:extent cx="5943600" cy="762190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21905"/>
                    </a:xfrm>
                    <a:prstGeom prst="rect">
                      <a:avLst/>
                    </a:prstGeom>
                    <a:ln>
                      <a:solidFill>
                        <a:schemeClr val="tx1"/>
                      </a:solidFill>
                    </a:ln>
                  </pic:spPr>
                </pic:pic>
              </a:graphicData>
            </a:graphic>
          </wp:inline>
        </w:drawing>
      </w:r>
      <w:r w:rsidR="000257BA">
        <w:rPr>
          <w:rFonts w:asciiTheme="minorHAnsi" w:hAnsiTheme="minorHAnsi"/>
          <w:b/>
          <w:sz w:val="22"/>
          <w:szCs w:val="22"/>
        </w:rPr>
        <w:br w:type="page"/>
      </w:r>
    </w:p>
    <w:p w14:paraId="6A3ACE4C" w14:textId="77777777" w:rsidR="000257BA" w:rsidRPr="0098716B" w:rsidRDefault="000257BA" w:rsidP="000257BA">
      <w:pPr>
        <w:pStyle w:val="SL-FlLftSgl"/>
        <w:spacing w:line="360" w:lineRule="auto"/>
        <w:jc w:val="center"/>
        <w:rPr>
          <w:rFonts w:asciiTheme="minorHAnsi" w:hAnsiTheme="minorHAnsi"/>
          <w:b/>
          <w:sz w:val="22"/>
          <w:szCs w:val="22"/>
        </w:rPr>
      </w:pPr>
    </w:p>
    <w:p w14:paraId="6D0932FE" w14:textId="77777777" w:rsidR="000257BA" w:rsidRPr="0098716B" w:rsidRDefault="000257BA" w:rsidP="000257BA">
      <w:pPr>
        <w:pStyle w:val="SL-FlLftSgl"/>
        <w:spacing w:line="360" w:lineRule="auto"/>
        <w:jc w:val="center"/>
        <w:rPr>
          <w:rFonts w:asciiTheme="minorHAnsi" w:hAnsiTheme="minorHAnsi"/>
          <w:b/>
          <w:sz w:val="22"/>
          <w:szCs w:val="22"/>
        </w:rPr>
      </w:pPr>
      <w:r w:rsidRPr="0098716B">
        <w:rPr>
          <w:noProof/>
          <w:lang w:eastAsia="zh-CN"/>
        </w:rPr>
        <w:drawing>
          <wp:inline distT="0" distB="0" distL="0" distR="0" wp14:anchorId="012D388D" wp14:editId="3EDF1E8A">
            <wp:extent cx="5943600" cy="7689215"/>
            <wp:effectExtent l="19050" t="19050" r="1905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89215"/>
                    </a:xfrm>
                    <a:prstGeom prst="rect">
                      <a:avLst/>
                    </a:prstGeom>
                    <a:ln>
                      <a:solidFill>
                        <a:schemeClr val="tx1"/>
                      </a:solidFill>
                    </a:ln>
                  </pic:spPr>
                </pic:pic>
              </a:graphicData>
            </a:graphic>
          </wp:inline>
        </w:drawing>
      </w:r>
    </w:p>
    <w:p w14:paraId="14F61E02" w14:textId="77777777" w:rsidR="000257BA" w:rsidRPr="0098716B" w:rsidRDefault="000257BA" w:rsidP="000257BA">
      <w:pPr>
        <w:rPr>
          <w:rFonts w:asciiTheme="minorHAnsi" w:hAnsiTheme="minorHAnsi"/>
          <w:b/>
          <w:sz w:val="22"/>
          <w:szCs w:val="22"/>
        </w:rPr>
      </w:pPr>
      <w:r w:rsidRPr="0098716B">
        <w:rPr>
          <w:rFonts w:asciiTheme="minorHAnsi" w:hAnsiTheme="minorHAnsi"/>
          <w:b/>
          <w:sz w:val="22"/>
          <w:szCs w:val="22"/>
        </w:rPr>
        <w:br w:type="page"/>
      </w:r>
    </w:p>
    <w:p w14:paraId="0670E937" w14:textId="0B5A532E" w:rsidR="000257BA" w:rsidRPr="0098716B" w:rsidRDefault="000257BA" w:rsidP="000257BA">
      <w:pPr>
        <w:rPr>
          <w:rFonts w:asciiTheme="minorHAnsi" w:hAnsiTheme="minorHAnsi"/>
          <w:b/>
          <w:sz w:val="22"/>
          <w:szCs w:val="22"/>
        </w:rPr>
      </w:pPr>
    </w:p>
    <w:p w14:paraId="34AFA8BD" w14:textId="62196D68" w:rsidR="000257BA" w:rsidRPr="0098716B" w:rsidRDefault="000257BA" w:rsidP="000257BA">
      <w:pPr>
        <w:pStyle w:val="SL-FlLftSgl"/>
        <w:spacing w:line="360" w:lineRule="auto"/>
        <w:jc w:val="center"/>
        <w:rPr>
          <w:rFonts w:asciiTheme="minorHAnsi" w:hAnsiTheme="minorHAnsi"/>
          <w:sz w:val="22"/>
          <w:szCs w:val="22"/>
        </w:rPr>
      </w:pPr>
      <w:r w:rsidRPr="0098716B">
        <w:rPr>
          <w:rFonts w:asciiTheme="minorHAnsi" w:hAnsiTheme="minorHAnsi"/>
          <w:b/>
          <w:sz w:val="22"/>
          <w:szCs w:val="22"/>
        </w:rPr>
        <w:t xml:space="preserve">Appendix </w:t>
      </w:r>
      <w:r>
        <w:rPr>
          <w:rFonts w:asciiTheme="minorHAnsi" w:hAnsiTheme="minorHAnsi"/>
          <w:b/>
          <w:sz w:val="22"/>
          <w:szCs w:val="22"/>
        </w:rPr>
        <w:t>4a</w:t>
      </w:r>
      <w:r w:rsidR="008637ED">
        <w:rPr>
          <w:rFonts w:asciiTheme="minorHAnsi" w:hAnsiTheme="minorHAnsi"/>
          <w:b/>
          <w:sz w:val="22"/>
          <w:szCs w:val="22"/>
        </w:rPr>
        <w:t>-3</w:t>
      </w:r>
      <w:r w:rsidRPr="0098716B">
        <w:rPr>
          <w:rFonts w:asciiTheme="minorHAnsi" w:hAnsiTheme="minorHAnsi"/>
          <w:b/>
          <w:sz w:val="22"/>
          <w:szCs w:val="22"/>
        </w:rPr>
        <w:t xml:space="preserve">.  The Reminder Letter </w:t>
      </w:r>
    </w:p>
    <w:p w14:paraId="51E9389F" w14:textId="1C0D908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shd w:val="clear" w:color="auto" w:fill="D9D9D9" w:themeFill="background1" w:themeFillShade="D9"/>
        </w:rPr>
        <w:t xml:space="preserve">Reading Level: </w:t>
      </w:r>
      <w:r w:rsidR="008637ED">
        <w:rPr>
          <w:rFonts w:asciiTheme="minorHAnsi" w:hAnsiTheme="minorHAnsi" w:cs="Arial"/>
          <w:sz w:val="22"/>
          <w:szCs w:val="22"/>
          <w:shd w:val="clear" w:color="auto" w:fill="D9D9D9" w:themeFill="background1" w:themeFillShade="D9"/>
        </w:rPr>
        <w:t>9.7</w:t>
      </w:r>
    </w:p>
    <w:p w14:paraId="7B2DFD0E" w14:textId="77777777" w:rsidR="000257BA" w:rsidRPr="0098716B" w:rsidRDefault="000257BA" w:rsidP="000257BA">
      <w:pPr>
        <w:rPr>
          <w:rFonts w:asciiTheme="minorHAnsi" w:hAnsiTheme="minorHAnsi" w:cs="Arial"/>
          <w:sz w:val="22"/>
          <w:szCs w:val="22"/>
        </w:rPr>
      </w:pPr>
    </w:p>
    <w:p w14:paraId="2E52055D"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w:t>
      </w:r>
    </w:p>
    <w:p w14:paraId="1BA47D41" w14:textId="77777777" w:rsidR="000257BA" w:rsidRPr="0098716B" w:rsidRDefault="000257BA" w:rsidP="000257BA">
      <w:pPr>
        <w:rPr>
          <w:rFonts w:asciiTheme="minorHAnsi" w:hAnsiTheme="minorHAnsi" w:cs="Arial"/>
          <w:sz w:val="22"/>
          <w:szCs w:val="22"/>
        </w:rPr>
      </w:pPr>
    </w:p>
    <w:p w14:paraId="1065F07F" w14:textId="77777777" w:rsidR="000257BA" w:rsidRPr="0098716B" w:rsidRDefault="000257BA" w:rsidP="000257BA">
      <w:pPr>
        <w:pStyle w:val="ContactInfo"/>
        <w:spacing w:before="0"/>
        <w:rPr>
          <w:rFonts w:cs="Arial"/>
          <w:sz w:val="22"/>
          <w:szCs w:val="22"/>
        </w:rPr>
      </w:pPr>
    </w:p>
    <w:p w14:paraId="31C7EF5C" w14:textId="77777777" w:rsidR="000257BA" w:rsidRPr="0098716B" w:rsidRDefault="000257BA" w:rsidP="000257BA">
      <w:pPr>
        <w:pStyle w:val="ContactInfo"/>
        <w:spacing w:before="0"/>
        <w:rPr>
          <w:rFonts w:cs="Arial"/>
          <w:sz w:val="22"/>
          <w:szCs w:val="22"/>
        </w:rPr>
      </w:pPr>
      <w:r w:rsidRPr="0098716B">
        <w:rPr>
          <w:rFonts w:cs="Arial"/>
          <w:sz w:val="22"/>
          <w:szCs w:val="22"/>
        </w:rPr>
        <w:t xml:space="preserve">Dear {SP’S PREFIX} {SP’s Name}: </w:t>
      </w:r>
    </w:p>
    <w:p w14:paraId="5E36713D" w14:textId="4F6E5EE3"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Recently, we sent you a letter inviting you to participate in a health study which is an extension of the National Health and Nutrition Examination Survey (NHANES). The study, conducted by the National Center for Health Statistics, which is part of the Centers for Disease Control and Prevention, will focus on health conditions like diabetes and heart disease.  If you decide to participate, the one hour interview and exam will take place at your home. </w:t>
      </w:r>
    </w:p>
    <w:p w14:paraId="69A322AD" w14:textId="77777777" w:rsidR="000257BA" w:rsidRPr="0098716B" w:rsidRDefault="000257BA" w:rsidP="000257BA">
      <w:pPr>
        <w:rPr>
          <w:rFonts w:asciiTheme="minorHAnsi" w:hAnsiTheme="minorHAnsi" w:cs="Arial"/>
          <w:sz w:val="22"/>
          <w:szCs w:val="22"/>
        </w:rPr>
      </w:pPr>
    </w:p>
    <w:p w14:paraId="327627CE" w14:textId="060A1DDC"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Enclosed is a debit card.  When you participate, we will add $80 to the debit card after the home visit as a thank you for your continued support.  </w:t>
      </w:r>
    </w:p>
    <w:p w14:paraId="79E1E552" w14:textId="77777777" w:rsidR="000257BA" w:rsidRPr="0098716B" w:rsidRDefault="000257BA" w:rsidP="000257BA">
      <w:pPr>
        <w:rPr>
          <w:rFonts w:asciiTheme="minorHAnsi" w:hAnsiTheme="minorHAnsi" w:cs="Arial"/>
          <w:sz w:val="22"/>
          <w:szCs w:val="22"/>
        </w:rPr>
      </w:pPr>
    </w:p>
    <w:p w14:paraId="6A2772AC"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For your convenience, you can arrange an appointment for the study either online at </w:t>
      </w:r>
      <w:hyperlink r:id="rId11" w:history="1">
        <w:r w:rsidRPr="0098716B">
          <w:rPr>
            <w:rStyle w:val="Hyperlink"/>
            <w:rFonts w:asciiTheme="minorHAnsi" w:hAnsiTheme="minorHAnsi" w:cs="Arial"/>
            <w:sz w:val="22"/>
            <w:szCs w:val="22"/>
          </w:rPr>
          <w:t>www.cdc.gov/nchs/nhanes-ls</w:t>
        </w:r>
      </w:hyperlink>
      <w:r w:rsidRPr="0098716B">
        <w:t xml:space="preserve"> </w:t>
      </w:r>
      <w:r w:rsidRPr="0098716B">
        <w:rPr>
          <w:rFonts w:asciiTheme="minorHAnsi" w:hAnsiTheme="minorHAnsi" w:cs="Arial"/>
          <w:sz w:val="22"/>
          <w:szCs w:val="22"/>
        </w:rPr>
        <w:t xml:space="preserve">or use the QR code on the back of this letter, or by phone at 1-XXX-XXX-XXXX. </w:t>
      </w:r>
    </w:p>
    <w:p w14:paraId="0667224E" w14:textId="77777777" w:rsidR="000257BA" w:rsidRPr="0098716B" w:rsidRDefault="000257BA" w:rsidP="000257BA">
      <w:pPr>
        <w:rPr>
          <w:rFonts w:asciiTheme="minorHAnsi" w:hAnsiTheme="minorHAnsi" w:cs="Arial"/>
          <w:sz w:val="22"/>
          <w:szCs w:val="22"/>
        </w:rPr>
      </w:pPr>
    </w:p>
    <w:p w14:paraId="3D9BBA71"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Your user ID is XXXXXX, and your password is XXXXXX. </w:t>
      </w:r>
    </w:p>
    <w:p w14:paraId="1A4C4C0E" w14:textId="77777777" w:rsidR="000257BA" w:rsidRPr="0098716B" w:rsidRDefault="000257BA" w:rsidP="000257BA">
      <w:pPr>
        <w:rPr>
          <w:rFonts w:asciiTheme="minorHAnsi" w:hAnsiTheme="minorHAnsi" w:cs="Arial"/>
          <w:sz w:val="22"/>
          <w:szCs w:val="22"/>
        </w:rPr>
      </w:pPr>
    </w:p>
    <w:p w14:paraId="7C0E881A"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Please remember to keep your debit card in a safe place.</w:t>
      </w:r>
    </w:p>
    <w:p w14:paraId="5488578A" w14:textId="77777777" w:rsidR="000257BA" w:rsidRPr="0098716B" w:rsidRDefault="000257BA" w:rsidP="000257BA">
      <w:pPr>
        <w:rPr>
          <w:rFonts w:asciiTheme="minorHAnsi" w:hAnsiTheme="minorHAnsi" w:cs="Arial"/>
          <w:sz w:val="22"/>
          <w:szCs w:val="22"/>
        </w:rPr>
      </w:pPr>
    </w:p>
    <w:p w14:paraId="0D9319FC" w14:textId="58E71A16"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If you have any questions please call us, toll-free, at 1-800-452-6115, Monday-Friday, </w:t>
      </w:r>
      <w:r w:rsidR="008637ED" w:rsidRPr="008637ED">
        <w:rPr>
          <w:rFonts w:asciiTheme="minorHAnsi" w:hAnsiTheme="minorHAnsi" w:cs="Arial"/>
          <w:sz w:val="22"/>
          <w:szCs w:val="22"/>
        </w:rPr>
        <w:t>7:30 AM-4:30 PM</w:t>
      </w:r>
      <w:r w:rsidRPr="0098716B">
        <w:rPr>
          <w:rFonts w:asciiTheme="minorHAnsi" w:hAnsiTheme="minorHAnsi" w:cs="Arial"/>
          <w:sz w:val="22"/>
          <w:szCs w:val="22"/>
        </w:rPr>
        <w:t xml:space="preserve"> EST. We hope you will agree to continue to be part o</w:t>
      </w:r>
      <w:r w:rsidR="008A673B">
        <w:rPr>
          <w:rFonts w:asciiTheme="minorHAnsi" w:hAnsiTheme="minorHAnsi" w:cs="Arial"/>
          <w:sz w:val="22"/>
          <w:szCs w:val="22"/>
        </w:rPr>
        <w:t xml:space="preserve">f this important health study. </w:t>
      </w:r>
      <w:r w:rsidRPr="0098716B">
        <w:rPr>
          <w:rFonts w:asciiTheme="minorHAnsi" w:hAnsiTheme="minorHAnsi" w:cs="Arial"/>
          <w:sz w:val="22"/>
          <w:szCs w:val="22"/>
        </w:rPr>
        <w:t>Thank you in advance for your help.</w:t>
      </w:r>
    </w:p>
    <w:p w14:paraId="5F588BA5" w14:textId="77777777" w:rsidR="000257BA" w:rsidRPr="0098716B" w:rsidRDefault="000257BA" w:rsidP="000257BA">
      <w:pPr>
        <w:rPr>
          <w:rFonts w:asciiTheme="minorHAnsi" w:hAnsiTheme="minorHAnsi" w:cs="Arial"/>
          <w:sz w:val="22"/>
          <w:szCs w:val="22"/>
        </w:rPr>
      </w:pPr>
    </w:p>
    <w:p w14:paraId="62F2347F" w14:textId="77777777" w:rsidR="000257BA" w:rsidRPr="0098716B" w:rsidRDefault="000257BA" w:rsidP="000257BA">
      <w:pPr>
        <w:rPr>
          <w:rFonts w:asciiTheme="minorHAnsi" w:hAnsiTheme="minorHAnsi" w:cs="Arial"/>
          <w:sz w:val="22"/>
          <w:szCs w:val="22"/>
        </w:rPr>
      </w:pPr>
    </w:p>
    <w:p w14:paraId="00D4DA23"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Sincerely,</w:t>
      </w:r>
    </w:p>
    <w:p w14:paraId="00C116B5" w14:textId="77777777" w:rsidR="000257BA" w:rsidRPr="0098716B" w:rsidRDefault="000257BA" w:rsidP="000257BA">
      <w:pPr>
        <w:rPr>
          <w:rFonts w:asciiTheme="minorHAnsi" w:hAnsiTheme="minorHAnsi" w:cs="Arial"/>
          <w:sz w:val="22"/>
          <w:szCs w:val="22"/>
        </w:rPr>
      </w:pPr>
    </w:p>
    <w:p w14:paraId="0A90D4C2" w14:textId="77777777" w:rsidR="000257BA" w:rsidRPr="0098716B" w:rsidRDefault="000257BA" w:rsidP="000257BA">
      <w:pPr>
        <w:rPr>
          <w:rFonts w:asciiTheme="minorHAnsi" w:hAnsiTheme="minorHAnsi" w:cs="Arial"/>
          <w:sz w:val="22"/>
          <w:szCs w:val="22"/>
        </w:rPr>
      </w:pPr>
    </w:p>
    <w:p w14:paraId="713EBB86" w14:textId="77777777" w:rsidR="000257BA" w:rsidRPr="0098716B" w:rsidRDefault="000257BA" w:rsidP="000257BA">
      <w:pPr>
        <w:rPr>
          <w:rFonts w:asciiTheme="minorHAnsi" w:hAnsiTheme="minorHAnsi" w:cs="Arial"/>
          <w:sz w:val="22"/>
          <w:szCs w:val="22"/>
        </w:rPr>
      </w:pPr>
    </w:p>
    <w:p w14:paraId="0EACF938"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 xml:space="preserve">Kathryn S. Porter, MD, MS, FACPM </w:t>
      </w:r>
      <w:r w:rsidRPr="0098716B">
        <w:rPr>
          <w:rFonts w:asciiTheme="minorHAnsi" w:hAnsiTheme="minorHAnsi" w:cs="Arial"/>
          <w:sz w:val="22"/>
          <w:szCs w:val="22"/>
        </w:rPr>
        <w:br/>
        <w:t xml:space="preserve">Captain, U.S. Public Health Service </w:t>
      </w:r>
      <w:r w:rsidRPr="0098716B">
        <w:rPr>
          <w:rFonts w:asciiTheme="minorHAnsi" w:hAnsiTheme="minorHAnsi" w:cs="Arial"/>
          <w:sz w:val="22"/>
          <w:szCs w:val="22"/>
        </w:rPr>
        <w:br/>
        <w:t xml:space="preserve">Director, Division of Health and Nutrition Examination Surveys </w:t>
      </w:r>
      <w:r w:rsidRPr="0098716B">
        <w:rPr>
          <w:rFonts w:asciiTheme="minorHAnsi" w:hAnsiTheme="minorHAnsi" w:cs="Arial"/>
          <w:sz w:val="22"/>
          <w:szCs w:val="22"/>
        </w:rPr>
        <w:br/>
        <w:t>National Center for Health Statistics, Centers for Disease Control and Prevention</w:t>
      </w:r>
    </w:p>
    <w:p w14:paraId="1CE18554" w14:textId="1CB890DC" w:rsidR="000257BA" w:rsidRPr="0098716B" w:rsidRDefault="000257BA" w:rsidP="000257BA">
      <w:pPr>
        <w:pStyle w:val="SL-FlLftSgl"/>
        <w:spacing w:line="360" w:lineRule="auto"/>
        <w:jc w:val="center"/>
        <w:rPr>
          <w:rFonts w:asciiTheme="minorHAnsi" w:hAnsiTheme="minorHAnsi"/>
          <w:sz w:val="22"/>
          <w:szCs w:val="22"/>
        </w:rPr>
      </w:pPr>
      <w:r w:rsidRPr="0098716B">
        <w:rPr>
          <w:rFonts w:asciiTheme="minorHAnsi" w:hAnsiTheme="minorHAnsi" w:cs="Arial"/>
          <w:sz w:val="22"/>
          <w:szCs w:val="22"/>
        </w:rPr>
        <w:br w:type="page"/>
      </w:r>
      <w:r w:rsidRPr="0098716B">
        <w:rPr>
          <w:rFonts w:asciiTheme="minorHAnsi" w:hAnsiTheme="minorHAnsi"/>
          <w:b/>
          <w:sz w:val="22"/>
          <w:szCs w:val="22"/>
        </w:rPr>
        <w:lastRenderedPageBreak/>
        <w:t xml:space="preserve">Appendix </w:t>
      </w:r>
      <w:r>
        <w:rPr>
          <w:rFonts w:asciiTheme="minorHAnsi" w:hAnsiTheme="minorHAnsi"/>
          <w:b/>
          <w:sz w:val="22"/>
          <w:szCs w:val="22"/>
        </w:rPr>
        <w:t>4a</w:t>
      </w:r>
      <w:r w:rsidR="008637ED">
        <w:rPr>
          <w:rFonts w:asciiTheme="minorHAnsi" w:hAnsiTheme="minorHAnsi"/>
          <w:b/>
          <w:sz w:val="22"/>
          <w:szCs w:val="22"/>
        </w:rPr>
        <w:t>-4</w:t>
      </w:r>
      <w:r w:rsidRPr="0098716B">
        <w:rPr>
          <w:rFonts w:asciiTheme="minorHAnsi" w:hAnsiTheme="minorHAnsi"/>
          <w:b/>
          <w:sz w:val="22"/>
          <w:szCs w:val="22"/>
        </w:rPr>
        <w:t>.  The Reminder Card</w:t>
      </w:r>
      <w:r w:rsidR="008A673B">
        <w:rPr>
          <w:rStyle w:val="FootnoteReference"/>
          <w:rFonts w:asciiTheme="minorHAnsi" w:hAnsiTheme="minorHAnsi"/>
          <w:b/>
          <w:sz w:val="22"/>
          <w:szCs w:val="22"/>
        </w:rPr>
        <w:footnoteReference w:id="3"/>
      </w:r>
      <w:r w:rsidRPr="0098716B">
        <w:rPr>
          <w:rFonts w:asciiTheme="minorHAnsi" w:hAnsiTheme="minorHAnsi"/>
          <w:b/>
          <w:sz w:val="22"/>
          <w:szCs w:val="22"/>
        </w:rPr>
        <w:t xml:space="preserve"> </w:t>
      </w:r>
    </w:p>
    <w:p w14:paraId="12C4B2E6" w14:textId="0592B3B0"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shd w:val="clear" w:color="auto" w:fill="D9D9D9" w:themeFill="background1" w:themeFillShade="D9"/>
        </w:rPr>
        <w:t>Reading Level: 7.</w:t>
      </w:r>
      <w:r w:rsidR="008637ED">
        <w:rPr>
          <w:rFonts w:asciiTheme="minorHAnsi" w:hAnsiTheme="minorHAnsi" w:cs="Arial"/>
          <w:sz w:val="22"/>
          <w:szCs w:val="22"/>
          <w:shd w:val="clear" w:color="auto" w:fill="D9D9D9" w:themeFill="background1" w:themeFillShade="D9"/>
        </w:rPr>
        <w:t>4</w:t>
      </w:r>
    </w:p>
    <w:p w14:paraId="1F0FCAB1" w14:textId="77777777" w:rsidR="000257BA" w:rsidRPr="0098716B" w:rsidRDefault="000257BA" w:rsidP="000257BA">
      <w:pPr>
        <w:rPr>
          <w:rFonts w:asciiTheme="minorHAnsi" w:hAnsiTheme="minorHAnsi" w:cs="Arial"/>
          <w:sz w:val="22"/>
          <w:szCs w:val="22"/>
        </w:rPr>
      </w:pPr>
    </w:p>
    <w:p w14:paraId="3BDFB76D"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t>--------------------------------------------------------------------------------------------------------------------------------</w:t>
      </w:r>
    </w:p>
    <w:p w14:paraId="108CA33F" w14:textId="77777777" w:rsidR="000257BA" w:rsidRPr="0098716B" w:rsidRDefault="000257BA" w:rsidP="000257BA">
      <w:pPr>
        <w:rPr>
          <w:rFonts w:asciiTheme="minorHAnsi" w:hAnsiTheme="minorHAnsi" w:cs="Arial"/>
          <w:sz w:val="22"/>
          <w:szCs w:val="22"/>
        </w:rPr>
      </w:pPr>
    </w:p>
    <w:p w14:paraId="7E5F68C5" w14:textId="77777777" w:rsidR="000257BA" w:rsidRPr="0098716B" w:rsidRDefault="000257BA" w:rsidP="000257BA">
      <w:pPr>
        <w:rPr>
          <w:rFonts w:asciiTheme="minorHAnsi" w:hAnsiTheme="minorHAnsi" w:cs="Arial"/>
          <w:sz w:val="22"/>
          <w:szCs w:val="22"/>
        </w:rPr>
      </w:pPr>
    </w:p>
    <w:p w14:paraId="2D43594F" w14:textId="77777777" w:rsidR="000257BA" w:rsidRPr="0098716B" w:rsidRDefault="000257BA" w:rsidP="000257BA">
      <w:pPr>
        <w:rPr>
          <w:rFonts w:asciiTheme="minorHAnsi" w:hAnsiTheme="minorHAnsi" w:cs="Arial"/>
          <w:b/>
          <w:sz w:val="22"/>
          <w:szCs w:val="22"/>
        </w:rPr>
      </w:pPr>
      <w:r w:rsidRPr="0098716B">
        <w:rPr>
          <w:rFonts w:asciiTheme="minorHAnsi" w:hAnsiTheme="minorHAnsi" w:cs="Arial"/>
          <w:b/>
          <w:sz w:val="22"/>
          <w:szCs w:val="22"/>
        </w:rPr>
        <w:t>Welcome, NHANES Participant!</w:t>
      </w:r>
    </w:p>
    <w:p w14:paraId="0BC5FC67" w14:textId="77777777" w:rsidR="000257BA" w:rsidRPr="0098716B" w:rsidRDefault="000257BA" w:rsidP="000257BA">
      <w:pPr>
        <w:rPr>
          <w:rFonts w:asciiTheme="minorHAnsi" w:hAnsiTheme="minorHAnsi" w:cs="Arial"/>
          <w:sz w:val="22"/>
          <w:szCs w:val="22"/>
        </w:rPr>
      </w:pPr>
    </w:p>
    <w:p w14:paraId="4570A095" w14:textId="77777777" w:rsidR="000257BA" w:rsidRPr="0098716B" w:rsidRDefault="000257BA" w:rsidP="000257BA">
      <w:pPr>
        <w:snapToGrid w:val="0"/>
        <w:spacing w:after="240"/>
        <w:rPr>
          <w:rFonts w:asciiTheme="minorHAnsi" w:hAnsiTheme="minorHAnsi" w:cs="Arial"/>
          <w:sz w:val="22"/>
          <w:szCs w:val="22"/>
        </w:rPr>
      </w:pPr>
      <w:r w:rsidRPr="0098716B">
        <w:rPr>
          <w:rFonts w:asciiTheme="minorHAnsi" w:hAnsiTheme="minorHAnsi" w:cs="Arial"/>
          <w:sz w:val="22"/>
          <w:szCs w:val="22"/>
        </w:rPr>
        <w:t>Thank you again for participating in the 2007 - 2014 National Health and Nutrition Examination Survey (NHANES).  Your participation has helped us understand some of the most important health issues of our time!</w:t>
      </w:r>
    </w:p>
    <w:p w14:paraId="0CCD5191" w14:textId="4D282A0F" w:rsidR="000257BA" w:rsidRPr="0098716B" w:rsidRDefault="000257BA" w:rsidP="000257BA">
      <w:pPr>
        <w:snapToGrid w:val="0"/>
        <w:spacing w:after="240"/>
        <w:rPr>
          <w:rFonts w:asciiTheme="minorHAnsi" w:hAnsiTheme="minorHAnsi" w:cs="Arial"/>
          <w:sz w:val="22"/>
          <w:szCs w:val="22"/>
        </w:rPr>
      </w:pPr>
      <w:r w:rsidRPr="0098716B">
        <w:rPr>
          <w:rFonts w:asciiTheme="minorHAnsi" w:hAnsiTheme="minorHAnsi" w:cs="Arial"/>
          <w:sz w:val="22"/>
          <w:szCs w:val="22"/>
        </w:rPr>
        <w:t xml:space="preserve">Recently, we sent you letter inviting you to participate in a health study which is an extension of the NHANES with a focus on certain health conditions such as heart disease and diabetes. This time, we will conduct the interview and exam at your home.  This will take about an hour.  To thank you for continuing to take part in NHANES, we will give you a debit card for $80.  </w:t>
      </w:r>
    </w:p>
    <w:p w14:paraId="3BBEEE8F" w14:textId="05C313BC" w:rsidR="000257BA" w:rsidRPr="0098716B" w:rsidRDefault="000257BA" w:rsidP="000257BA">
      <w:pPr>
        <w:snapToGrid w:val="0"/>
        <w:spacing w:after="240"/>
        <w:rPr>
          <w:rFonts w:asciiTheme="minorHAnsi" w:hAnsiTheme="minorHAnsi" w:cs="Arial"/>
          <w:sz w:val="22"/>
          <w:szCs w:val="22"/>
        </w:rPr>
      </w:pPr>
      <w:r w:rsidRPr="0098716B">
        <w:rPr>
          <w:rFonts w:asciiTheme="minorHAnsi" w:hAnsiTheme="minorHAnsi" w:cs="Arial"/>
          <w:sz w:val="22"/>
          <w:szCs w:val="22"/>
        </w:rPr>
        <w:t xml:space="preserve">Please schedule your appointment at </w:t>
      </w:r>
      <w:hyperlink r:id="rId12" w:history="1">
        <w:r w:rsidRPr="0098716B">
          <w:rPr>
            <w:rStyle w:val="Hyperlink"/>
            <w:rFonts w:asciiTheme="minorHAnsi" w:hAnsiTheme="minorHAnsi" w:cs="Arial"/>
            <w:sz w:val="22"/>
            <w:szCs w:val="22"/>
          </w:rPr>
          <w:t>www.cdc.gov/nchs/nhanes-ls</w:t>
        </w:r>
      </w:hyperlink>
      <w:r w:rsidRPr="0098716B">
        <w:rPr>
          <w:rFonts w:asciiTheme="minorHAnsi" w:hAnsiTheme="minorHAnsi" w:cs="Arial"/>
          <w:sz w:val="22"/>
          <w:szCs w:val="22"/>
        </w:rPr>
        <w:t xml:space="preserve"> or use the QR code on the back of this card, or at 1-XXX-XXX-XXXX.    </w:t>
      </w:r>
    </w:p>
    <w:p w14:paraId="26D2B759" w14:textId="77777777" w:rsidR="000257BA" w:rsidRPr="0098716B" w:rsidRDefault="000257BA" w:rsidP="000257BA">
      <w:pPr>
        <w:snapToGrid w:val="0"/>
        <w:spacing w:after="240"/>
        <w:rPr>
          <w:rFonts w:asciiTheme="minorHAnsi" w:hAnsiTheme="minorHAnsi" w:cs="Arial"/>
          <w:sz w:val="22"/>
          <w:szCs w:val="22"/>
        </w:rPr>
      </w:pPr>
      <w:r w:rsidRPr="0098716B">
        <w:rPr>
          <w:rFonts w:asciiTheme="minorHAnsi" w:hAnsiTheme="minorHAnsi" w:cs="Arial"/>
          <w:sz w:val="22"/>
          <w:szCs w:val="22"/>
        </w:rPr>
        <w:t>Your user ID is XXXXXX, and your password is XXXXXX.</w:t>
      </w:r>
    </w:p>
    <w:p w14:paraId="7CD08B2C" w14:textId="77777777" w:rsidR="000257BA" w:rsidRPr="0098716B" w:rsidRDefault="000257BA" w:rsidP="000257BA">
      <w:pPr>
        <w:snapToGrid w:val="0"/>
        <w:spacing w:after="240"/>
        <w:rPr>
          <w:rFonts w:asciiTheme="minorHAnsi" w:hAnsiTheme="minorHAnsi" w:cs="Arial"/>
          <w:sz w:val="22"/>
          <w:szCs w:val="22"/>
        </w:rPr>
      </w:pPr>
      <w:r w:rsidRPr="0098716B">
        <w:rPr>
          <w:rFonts w:asciiTheme="minorHAnsi" w:hAnsiTheme="minorHAnsi" w:cs="Arial"/>
          <w:sz w:val="22"/>
          <w:szCs w:val="22"/>
        </w:rPr>
        <w:t>We hope you will agree to continue to be part of this important health study.  Thank you in advance for your help.</w:t>
      </w:r>
    </w:p>
    <w:p w14:paraId="67781FE0" w14:textId="77777777" w:rsidR="000257BA" w:rsidRPr="0098716B" w:rsidRDefault="000257BA" w:rsidP="000257BA">
      <w:pPr>
        <w:rPr>
          <w:rFonts w:asciiTheme="minorHAnsi" w:hAnsiTheme="minorHAnsi" w:cs="Arial"/>
          <w:sz w:val="22"/>
          <w:szCs w:val="22"/>
        </w:rPr>
      </w:pPr>
    </w:p>
    <w:p w14:paraId="066BCF30" w14:textId="77777777" w:rsidR="000257BA" w:rsidRPr="0098716B" w:rsidRDefault="000257BA" w:rsidP="000257BA">
      <w:pPr>
        <w:rPr>
          <w:rFonts w:asciiTheme="minorHAnsi" w:hAnsiTheme="minorHAnsi" w:cs="Arial"/>
          <w:sz w:val="22"/>
          <w:szCs w:val="22"/>
        </w:rPr>
      </w:pPr>
    </w:p>
    <w:p w14:paraId="70F80CBF" w14:textId="77777777" w:rsidR="000257BA" w:rsidRPr="0098716B" w:rsidRDefault="000257BA" w:rsidP="000257BA">
      <w:pPr>
        <w:rPr>
          <w:rFonts w:asciiTheme="minorHAnsi" w:hAnsiTheme="minorHAnsi" w:cs="Arial"/>
          <w:sz w:val="22"/>
          <w:szCs w:val="22"/>
        </w:rPr>
      </w:pPr>
    </w:p>
    <w:p w14:paraId="770DF0F2" w14:textId="77777777" w:rsidR="000257BA" w:rsidRPr="0098716B" w:rsidRDefault="000257BA" w:rsidP="000257BA">
      <w:pPr>
        <w:rPr>
          <w:rFonts w:asciiTheme="minorHAnsi" w:hAnsiTheme="minorHAnsi" w:cs="Arial"/>
          <w:sz w:val="22"/>
          <w:szCs w:val="22"/>
        </w:rPr>
      </w:pPr>
      <w:r w:rsidRPr="0098716B">
        <w:rPr>
          <w:rFonts w:asciiTheme="minorHAnsi" w:hAnsiTheme="minorHAnsi" w:cs="Arial"/>
          <w:sz w:val="22"/>
          <w:szCs w:val="22"/>
        </w:rPr>
        <w:br w:type="page"/>
      </w:r>
    </w:p>
    <w:p w14:paraId="6CE173F7" w14:textId="409F3F00" w:rsidR="000257BA" w:rsidRPr="0098716B" w:rsidRDefault="000257BA" w:rsidP="000257BA">
      <w:pPr>
        <w:pStyle w:val="SL-FlLftSgl"/>
        <w:spacing w:after="120" w:line="360" w:lineRule="auto"/>
        <w:jc w:val="center"/>
        <w:rPr>
          <w:rFonts w:asciiTheme="minorHAnsi" w:hAnsiTheme="minorHAnsi"/>
          <w:b/>
          <w:sz w:val="22"/>
          <w:szCs w:val="22"/>
        </w:rPr>
      </w:pPr>
      <w:r w:rsidRPr="0098716B">
        <w:rPr>
          <w:rFonts w:asciiTheme="minorHAnsi" w:hAnsiTheme="minorHAnsi"/>
          <w:b/>
          <w:sz w:val="22"/>
          <w:szCs w:val="22"/>
        </w:rPr>
        <w:lastRenderedPageBreak/>
        <w:t xml:space="preserve">Appendix </w:t>
      </w:r>
      <w:r>
        <w:rPr>
          <w:rFonts w:asciiTheme="minorHAnsi" w:hAnsiTheme="minorHAnsi"/>
          <w:b/>
          <w:sz w:val="22"/>
          <w:szCs w:val="22"/>
        </w:rPr>
        <w:t>4a</w:t>
      </w:r>
      <w:r w:rsidRPr="0098716B">
        <w:rPr>
          <w:rFonts w:asciiTheme="minorHAnsi" w:hAnsiTheme="minorHAnsi"/>
          <w:b/>
          <w:sz w:val="22"/>
          <w:szCs w:val="22"/>
        </w:rPr>
        <w:t>-</w:t>
      </w:r>
      <w:r w:rsidR="008637ED">
        <w:rPr>
          <w:rFonts w:asciiTheme="minorHAnsi" w:hAnsiTheme="minorHAnsi"/>
          <w:b/>
          <w:sz w:val="22"/>
          <w:szCs w:val="22"/>
        </w:rPr>
        <w:t>5</w:t>
      </w:r>
      <w:r w:rsidRPr="0098716B">
        <w:rPr>
          <w:rFonts w:asciiTheme="minorHAnsi" w:hAnsiTheme="minorHAnsi"/>
          <w:b/>
          <w:sz w:val="22"/>
          <w:szCs w:val="22"/>
        </w:rPr>
        <w:t>.  Example Letter with Assistance Note in Traditional Chinese</w:t>
      </w:r>
    </w:p>
    <w:p w14:paraId="55FAB9DC" w14:textId="350A255B" w:rsidR="009529ED" w:rsidRDefault="00E22C06" w:rsidP="000257BA">
      <w:pPr>
        <w:rPr>
          <w:rFonts w:asciiTheme="minorHAnsi" w:hAnsiTheme="minorHAnsi"/>
          <w:noProof/>
          <w:sz w:val="22"/>
          <w:szCs w:val="22"/>
          <w:lang w:eastAsia="zh-CN"/>
        </w:rPr>
      </w:pPr>
      <w:r w:rsidRPr="00E22C06">
        <w:rPr>
          <w:noProof/>
          <w:lang w:eastAsia="zh-CN"/>
        </w:rPr>
        <w:drawing>
          <wp:inline distT="0" distB="0" distL="0" distR="0" wp14:anchorId="6147DC36" wp14:editId="0848070E">
            <wp:extent cx="5943600" cy="7753985"/>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53985"/>
                    </a:xfrm>
                    <a:prstGeom prst="rect">
                      <a:avLst/>
                    </a:prstGeom>
                    <a:ln>
                      <a:solidFill>
                        <a:schemeClr val="tx1"/>
                      </a:solidFill>
                    </a:ln>
                  </pic:spPr>
                </pic:pic>
              </a:graphicData>
            </a:graphic>
          </wp:inline>
        </w:drawing>
      </w:r>
    </w:p>
    <w:sectPr w:rsidR="009529ED" w:rsidSect="007A3435">
      <w:footerReference w:type="default" r:id="rId14"/>
      <w:footnotePr>
        <w:numRestart w:val="eachPage"/>
      </w:footnotePr>
      <w:type w:val="oddPage"/>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2B61A" w14:textId="77777777" w:rsidR="001D4A30" w:rsidRDefault="001D4A30" w:rsidP="00D42FEE">
      <w:r>
        <w:separator/>
      </w:r>
    </w:p>
  </w:endnote>
  <w:endnote w:type="continuationSeparator" w:id="0">
    <w:p w14:paraId="181BAFFB" w14:textId="77777777" w:rsidR="001D4A30" w:rsidRDefault="001D4A30" w:rsidP="00D42FEE">
      <w:r>
        <w:continuationSeparator/>
      </w:r>
    </w:p>
  </w:endnote>
  <w:endnote w:type="continuationNotice" w:id="1">
    <w:p w14:paraId="6305FE86" w14:textId="77777777" w:rsidR="001D4A30" w:rsidRDefault="001D4A30" w:rsidP="00D42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E9E0B" w14:textId="36EC6605" w:rsidR="007A3435" w:rsidRPr="007A3435" w:rsidRDefault="007A3435">
    <w:pPr>
      <w:pStyle w:val="Footer"/>
      <w:jc w:val="center"/>
      <w:rPr>
        <w:rFonts w:asciiTheme="minorHAnsi" w:hAnsiTheme="minorHAnsi"/>
        <w:b/>
        <w:sz w:val="20"/>
      </w:rPr>
    </w:pPr>
    <w:r w:rsidRPr="007A3435">
      <w:rPr>
        <w:rFonts w:asciiTheme="minorHAnsi" w:hAnsiTheme="minorHAnsi"/>
        <w:b/>
        <w:sz w:val="20"/>
      </w:rPr>
      <w:t xml:space="preserve">- </w:t>
    </w:r>
    <w:sdt>
      <w:sdtPr>
        <w:rPr>
          <w:rFonts w:asciiTheme="minorHAnsi" w:hAnsiTheme="minorHAnsi"/>
          <w:b/>
          <w:sz w:val="20"/>
        </w:rPr>
        <w:id w:val="-826290785"/>
        <w:docPartObj>
          <w:docPartGallery w:val="Page Numbers (Bottom of Page)"/>
          <w:docPartUnique/>
        </w:docPartObj>
      </w:sdtPr>
      <w:sdtEndPr>
        <w:rPr>
          <w:noProof/>
        </w:rPr>
      </w:sdtEndPr>
      <w:sdtContent>
        <w:r w:rsidRPr="007A3435">
          <w:rPr>
            <w:rFonts w:asciiTheme="minorHAnsi" w:hAnsiTheme="minorHAnsi"/>
            <w:b/>
            <w:sz w:val="20"/>
          </w:rPr>
          <w:fldChar w:fldCharType="begin"/>
        </w:r>
        <w:r w:rsidRPr="007A3435">
          <w:rPr>
            <w:rFonts w:asciiTheme="minorHAnsi" w:hAnsiTheme="minorHAnsi"/>
            <w:b/>
            <w:sz w:val="20"/>
          </w:rPr>
          <w:instrText xml:space="preserve"> PAGE   \* MERGEFORMAT </w:instrText>
        </w:r>
        <w:r w:rsidRPr="007A3435">
          <w:rPr>
            <w:rFonts w:asciiTheme="minorHAnsi" w:hAnsiTheme="minorHAnsi"/>
            <w:b/>
            <w:sz w:val="20"/>
          </w:rPr>
          <w:fldChar w:fldCharType="separate"/>
        </w:r>
        <w:r w:rsidR="00BA1448">
          <w:rPr>
            <w:rFonts w:asciiTheme="minorHAnsi" w:hAnsiTheme="minorHAnsi"/>
            <w:b/>
            <w:noProof/>
            <w:sz w:val="20"/>
          </w:rPr>
          <w:t>9</w:t>
        </w:r>
        <w:r w:rsidRPr="007A3435">
          <w:rPr>
            <w:rFonts w:asciiTheme="minorHAnsi" w:hAnsiTheme="minorHAnsi"/>
            <w:b/>
            <w:noProof/>
            <w:sz w:val="20"/>
          </w:rPr>
          <w:fldChar w:fldCharType="end"/>
        </w:r>
      </w:sdtContent>
    </w:sdt>
    <w:r w:rsidRPr="007A3435">
      <w:rPr>
        <w:rFonts w:asciiTheme="minorHAnsi" w:hAnsiTheme="minorHAnsi"/>
        <w:b/>
        <w:noProof/>
        <w:sz w:val="20"/>
      </w:rPr>
      <w:t xml:space="preserve"> -</w:t>
    </w:r>
  </w:p>
  <w:p w14:paraId="3B3D69EC" w14:textId="77777777" w:rsidR="007A3435" w:rsidRDefault="007A34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75158" w14:textId="77777777" w:rsidR="001D4A30" w:rsidRDefault="001D4A30" w:rsidP="00D42FEE">
      <w:r>
        <w:separator/>
      </w:r>
    </w:p>
  </w:footnote>
  <w:footnote w:type="continuationSeparator" w:id="0">
    <w:p w14:paraId="1D87E7AF" w14:textId="77777777" w:rsidR="001D4A30" w:rsidRDefault="001D4A30" w:rsidP="00D42FEE">
      <w:r>
        <w:continuationSeparator/>
      </w:r>
    </w:p>
  </w:footnote>
  <w:footnote w:type="continuationNotice" w:id="1">
    <w:p w14:paraId="1DCE3A54" w14:textId="77777777" w:rsidR="001D4A30" w:rsidRDefault="001D4A30" w:rsidP="00D42FEE"/>
  </w:footnote>
  <w:footnote w:id="2">
    <w:p w14:paraId="62C139E2" w14:textId="77777777" w:rsidR="002B67B1" w:rsidRPr="0077123F" w:rsidRDefault="002B67B1" w:rsidP="002B67B1">
      <w:pPr>
        <w:pStyle w:val="FootnoteText"/>
        <w:tabs>
          <w:tab w:val="left" w:pos="180"/>
        </w:tabs>
        <w:ind w:left="180" w:hanging="180"/>
        <w:rPr>
          <w:rFonts w:asciiTheme="minorHAnsi" w:hAnsiTheme="minorHAnsi"/>
        </w:rPr>
      </w:pPr>
      <w:r w:rsidRPr="0077123F">
        <w:rPr>
          <w:rStyle w:val="FootnoteReference"/>
          <w:rFonts w:asciiTheme="minorHAnsi" w:hAnsiTheme="minorHAnsi"/>
        </w:rPr>
        <w:footnoteRef/>
      </w:r>
      <w:r w:rsidRPr="0077123F">
        <w:rPr>
          <w:rFonts w:asciiTheme="minorHAnsi" w:hAnsiTheme="minorHAnsi"/>
        </w:rPr>
        <w:t xml:space="preserve"> </w:t>
      </w:r>
      <w:r>
        <w:rPr>
          <w:rFonts w:asciiTheme="minorHAnsi" w:hAnsiTheme="minorHAnsi"/>
        </w:rPr>
        <w:tab/>
      </w:r>
      <w:r w:rsidRPr="0077123F">
        <w:rPr>
          <w:rFonts w:asciiTheme="minorHAnsi" w:hAnsiTheme="minorHAnsi"/>
        </w:rPr>
        <w:t>Mercer A, et al. How much gets you how much? Monetary incentives and response rates in household surveys. Public Opinion Quarterly, Vol. 79, No. 1, spring 2015, pp. 105–129.</w:t>
      </w:r>
    </w:p>
  </w:footnote>
  <w:footnote w:id="3">
    <w:p w14:paraId="6F99F999" w14:textId="6F4EB3A5" w:rsidR="008A673B" w:rsidRPr="008A673B" w:rsidRDefault="008A673B">
      <w:pPr>
        <w:pStyle w:val="FootnoteText"/>
        <w:rPr>
          <w:rFonts w:asciiTheme="minorHAnsi" w:hAnsiTheme="minorHAnsi"/>
        </w:rPr>
      </w:pPr>
      <w:r w:rsidRPr="008A673B">
        <w:rPr>
          <w:rStyle w:val="FootnoteReference"/>
          <w:rFonts w:asciiTheme="minorHAnsi" w:hAnsiTheme="minorHAnsi"/>
        </w:rPr>
        <w:footnoteRef/>
      </w:r>
      <w:r w:rsidRPr="008A673B">
        <w:rPr>
          <w:rFonts w:asciiTheme="minorHAnsi" w:hAnsiTheme="minorHAnsi"/>
        </w:rPr>
        <w:t xml:space="preserve"> The reminder card will be sent in an envelope via first-class mail.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8BEBC52"/>
    <w:lvl w:ilvl="0">
      <w:start w:val="1"/>
      <w:numFmt w:val="decimal"/>
      <w:pStyle w:val="ListNumber"/>
      <w:lvlText w:val="%1)"/>
      <w:lvlJc w:val="left"/>
      <w:pPr>
        <w:tabs>
          <w:tab w:val="num" w:pos="360"/>
        </w:tabs>
        <w:ind w:left="360" w:hanging="360"/>
      </w:pPr>
      <w:rPr>
        <w:rFonts w:ascii="Times New Roman" w:hAnsi="Times New Roman" w:hint="default"/>
        <w:b w:val="0"/>
        <w:i w:val="0"/>
        <w:color w:val="auto"/>
        <w:sz w:val="24"/>
      </w:rPr>
    </w:lvl>
  </w:abstractNum>
  <w:abstractNum w:abstractNumId="1" w15:restartNumberingAfterBreak="0">
    <w:nsid w:val="00000003"/>
    <w:multiLevelType w:val="multilevel"/>
    <w:tmpl w:val="00000000"/>
    <w:name w:val="AutoList6"/>
    <w:lvl w:ilvl="0">
      <w:start w:val="1"/>
      <w:numFmt w:val="decimal"/>
      <w:lvlText w:val="1.%1_"/>
      <w:lvlJc w:val="left"/>
    </w:lvl>
    <w:lvl w:ilvl="1">
      <w:start w:val="1"/>
      <w:numFmt w:val="decimal"/>
      <w:lvlText w:val="%1.%2_"/>
      <w:lvlJc w:val="left"/>
    </w:lvl>
    <w:lvl w:ilvl="2">
      <w:start w:val="1"/>
      <w:numFmt w:val="decimal"/>
      <w:lvlText w:val="%2.%3_"/>
      <w:lvlJc w:val="left"/>
    </w:lvl>
    <w:lvl w:ilvl="3">
      <w:start w:val="1"/>
      <w:numFmt w:val="decimal"/>
      <w:lvlText w:val="%3.%4_"/>
      <w:lvlJc w:val="left"/>
    </w:lvl>
    <w:lvl w:ilvl="4">
      <w:start w:val="1"/>
      <w:numFmt w:val="decimal"/>
      <w:lvlText w:val="%4.%5_"/>
      <w:lvlJc w:val="left"/>
    </w:lvl>
    <w:lvl w:ilvl="5">
      <w:start w:val="1"/>
      <w:numFmt w:val="decimal"/>
      <w:lvlText w:val="%5.%6_"/>
      <w:lvlJc w:val="left"/>
    </w:lvl>
    <w:lvl w:ilvl="6">
      <w:start w:val="1"/>
      <w:numFmt w:val="decimal"/>
      <w:lvlText w:val="%6.%7_"/>
      <w:lvlJc w:val="left"/>
    </w:lvl>
    <w:lvl w:ilvl="7">
      <w:start w:val="1"/>
      <w:numFmt w:val="decimal"/>
      <w:lvlText w:val="%7.%8_"/>
      <w:lvlJc w:val="left"/>
    </w:lvl>
    <w:lvl w:ilvl="8">
      <w:numFmt w:val="decimal"/>
      <w:lvlText w:val=""/>
      <w:lvlJc w:val="left"/>
    </w:lvl>
  </w:abstractNum>
  <w:abstractNum w:abstractNumId="2" w15:restartNumberingAfterBreak="0">
    <w:nsid w:val="00000004"/>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0000005"/>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107288A"/>
    <w:multiLevelType w:val="hybridMultilevel"/>
    <w:tmpl w:val="01627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57703A"/>
    <w:multiLevelType w:val="hybridMultilevel"/>
    <w:tmpl w:val="E670F4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64EC0B76">
      <w:numFmt w:val="bullet"/>
      <w:lvlText w:val="•"/>
      <w:lvlJc w:val="left"/>
      <w:pPr>
        <w:ind w:left="3240" w:hanging="720"/>
      </w:pPr>
      <w:rPr>
        <w:rFonts w:ascii="Calibri" w:eastAsia="Times New Roman" w:hAnsi="Calibri"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2B62CD1"/>
    <w:multiLevelType w:val="hybridMultilevel"/>
    <w:tmpl w:val="221AC08E"/>
    <w:lvl w:ilvl="0" w:tplc="EC04D8E0">
      <w:start w:val="1"/>
      <w:numFmt w:val="bullet"/>
      <w:lvlText w:val=""/>
      <w:lvlJc w:val="left"/>
      <w:pPr>
        <w:ind w:left="1872" w:hanging="360"/>
      </w:pPr>
      <w:rPr>
        <w:rFonts w:ascii="Wingdings" w:hAnsi="Wingdings" w:hint="default"/>
        <w:b/>
        <w:i w:val="0"/>
        <w:color w:val="auto"/>
        <w:sz w:val="24"/>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 w15:restartNumberingAfterBreak="0">
    <w:nsid w:val="03370877"/>
    <w:multiLevelType w:val="hybridMultilevel"/>
    <w:tmpl w:val="F304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514E9A"/>
    <w:multiLevelType w:val="hybridMultilevel"/>
    <w:tmpl w:val="8230D7EA"/>
    <w:lvl w:ilvl="0" w:tplc="00F63F22">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9" w15:restartNumberingAfterBreak="0">
    <w:nsid w:val="091A6197"/>
    <w:multiLevelType w:val="hybridMultilevel"/>
    <w:tmpl w:val="6C209010"/>
    <w:lvl w:ilvl="0" w:tplc="05A6058C">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4E223F"/>
    <w:multiLevelType w:val="hybridMultilevel"/>
    <w:tmpl w:val="19423866"/>
    <w:lvl w:ilvl="0" w:tplc="D0AA8F32">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1" w15:restartNumberingAfterBreak="0">
    <w:nsid w:val="0ADF3303"/>
    <w:multiLevelType w:val="hybridMultilevel"/>
    <w:tmpl w:val="B9F69E9E"/>
    <w:lvl w:ilvl="0" w:tplc="1B2A8392">
      <w:start w:val="1"/>
      <w:numFmt w:val="bullet"/>
      <w:lvlText w:val=""/>
      <w:lvlJc w:val="left"/>
      <w:pPr>
        <w:ind w:left="1872" w:hanging="360"/>
      </w:pPr>
      <w:rPr>
        <w:rFonts w:ascii="Symbol" w:hAnsi="Symbol" w:hint="default"/>
        <w:b/>
        <w:i w:val="0"/>
        <w:color w:val="auto"/>
        <w:sz w:val="16"/>
        <w:szCs w:val="1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0B6F403E"/>
    <w:multiLevelType w:val="hybridMultilevel"/>
    <w:tmpl w:val="1A14B200"/>
    <w:lvl w:ilvl="0" w:tplc="04090001">
      <w:start w:val="1"/>
      <w:numFmt w:val="bullet"/>
      <w:lvlText w:val=""/>
      <w:lvlJc w:val="left"/>
      <w:pPr>
        <w:ind w:left="1440" w:hanging="360"/>
      </w:pPr>
      <w:rPr>
        <w:rFonts w:ascii="Symbol" w:hAnsi="Symbol" w:hint="default"/>
      </w:rPr>
    </w:lvl>
    <w:lvl w:ilvl="1" w:tplc="3FF89704">
      <w:start w:val="1"/>
      <w:numFmt w:val="bullet"/>
      <w:lvlText w:val="-"/>
      <w:lvlJc w:val="left"/>
      <w:pPr>
        <w:ind w:left="2160" w:hanging="360"/>
      </w:pPr>
      <w:rPr>
        <w:rFonts w:ascii="Courier New" w:hAnsi="Courier New" w:hint="default"/>
      </w:rPr>
    </w:lvl>
    <w:lvl w:ilvl="2" w:tplc="3FF89704">
      <w:start w:val="1"/>
      <w:numFmt w:val="bullet"/>
      <w:lvlText w:val="-"/>
      <w:lvlJc w:val="left"/>
      <w:pPr>
        <w:ind w:left="2880" w:hanging="360"/>
      </w:pPr>
      <w:rPr>
        <w:rFonts w:ascii="Courier New" w:hAnsi="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14" w15:restartNumberingAfterBreak="0">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0D14CE6"/>
    <w:multiLevelType w:val="hybridMultilevel"/>
    <w:tmpl w:val="9B64DFB4"/>
    <w:lvl w:ilvl="0" w:tplc="3FF89704">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64EC0B76">
      <w:numFmt w:val="bullet"/>
      <w:lvlText w:val="•"/>
      <w:lvlJc w:val="left"/>
      <w:pPr>
        <w:ind w:left="3240" w:hanging="720"/>
      </w:pPr>
      <w:rPr>
        <w:rFonts w:ascii="Calibri" w:eastAsia="Times New Roman" w:hAnsi="Calibri"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0F163A"/>
    <w:multiLevelType w:val="hybridMultilevel"/>
    <w:tmpl w:val="0652F692"/>
    <w:lvl w:ilvl="0" w:tplc="1B2A8392">
      <w:start w:val="1"/>
      <w:numFmt w:val="bullet"/>
      <w:lvlText w:val=""/>
      <w:lvlJc w:val="left"/>
      <w:pPr>
        <w:ind w:left="1515" w:hanging="360"/>
      </w:pPr>
      <w:rPr>
        <w:rFonts w:ascii="Symbol" w:hAnsi="Symbol" w:hint="default"/>
        <w:b/>
        <w:i w:val="0"/>
        <w:color w:val="auto"/>
        <w:sz w:val="16"/>
        <w:szCs w:val="16"/>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7" w15:restartNumberingAfterBreak="0">
    <w:nsid w:val="11E24938"/>
    <w:multiLevelType w:val="hybridMultilevel"/>
    <w:tmpl w:val="B3DA38E2"/>
    <w:lvl w:ilvl="0" w:tplc="83385DD0">
      <w:start w:val="1"/>
      <w:numFmt w:val="lowerLetter"/>
      <w:pStyle w:val="N4-4thBullet"/>
      <w:lvlText w:val="%1."/>
      <w:lvlJc w:val="left"/>
      <w:pPr>
        <w:tabs>
          <w:tab w:val="num" w:pos="2880"/>
        </w:tabs>
        <w:ind w:left="2880"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3217F5E"/>
    <w:multiLevelType w:val="hybridMultilevel"/>
    <w:tmpl w:val="0498A3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33C09B3"/>
    <w:multiLevelType w:val="hybridMultilevel"/>
    <w:tmpl w:val="36CC96F2"/>
    <w:lvl w:ilvl="0" w:tplc="EC04D8E0">
      <w:start w:val="1"/>
      <w:numFmt w:val="bullet"/>
      <w:pStyle w:val="N1-1stBullet"/>
      <w:lvlText w:val=""/>
      <w:lvlJc w:val="left"/>
      <w:pPr>
        <w:ind w:left="1872" w:hanging="360"/>
      </w:pPr>
      <w:rPr>
        <w:rFonts w:ascii="Wingdings" w:hAnsi="Wingdings" w:hint="default"/>
        <w:b/>
        <w:i w:val="0"/>
        <w:color w:val="auto"/>
        <w:sz w:val="24"/>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0" w15:restartNumberingAfterBreak="0">
    <w:nsid w:val="13A97C0D"/>
    <w:multiLevelType w:val="hybridMultilevel"/>
    <w:tmpl w:val="B314AE12"/>
    <w:lvl w:ilvl="0" w:tplc="04090001">
      <w:start w:val="1"/>
      <w:numFmt w:val="bullet"/>
      <w:lvlText w:val=""/>
      <w:lvlJc w:val="left"/>
      <w:pPr>
        <w:ind w:left="1440" w:hanging="360"/>
      </w:pPr>
      <w:rPr>
        <w:rFonts w:ascii="Symbol" w:hAnsi="Symbol" w:hint="default"/>
      </w:rPr>
    </w:lvl>
    <w:lvl w:ilvl="1" w:tplc="3FF89704">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4594F09"/>
    <w:multiLevelType w:val="hybridMultilevel"/>
    <w:tmpl w:val="AF2EF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58A0B7E"/>
    <w:multiLevelType w:val="hybridMultilevel"/>
    <w:tmpl w:val="D4507A0A"/>
    <w:lvl w:ilvl="0" w:tplc="ADE22E46">
      <w:start w:val="1"/>
      <w:numFmt w:val="decimal"/>
      <w:lvlText w:val="%1."/>
      <w:lvlJc w:val="left"/>
      <w:pPr>
        <w:tabs>
          <w:tab w:val="num" w:pos="1080"/>
        </w:tabs>
        <w:ind w:left="1080" w:hanging="360"/>
      </w:pPr>
      <w:rPr>
        <w:rFonts w:hint="default"/>
      </w:rPr>
    </w:lvl>
    <w:lvl w:ilvl="1" w:tplc="36582DD6">
      <w:start w:val="2"/>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5F47209"/>
    <w:multiLevelType w:val="hybridMultilevel"/>
    <w:tmpl w:val="3560E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6CF3441"/>
    <w:multiLevelType w:val="hybridMultilevel"/>
    <w:tmpl w:val="BBB831BE"/>
    <w:lvl w:ilvl="0" w:tplc="3FF89704">
      <w:start w:val="1"/>
      <w:numFmt w:val="bullet"/>
      <w:lvlText w:val="-"/>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5" w15:restartNumberingAfterBreak="0">
    <w:nsid w:val="16DB03A7"/>
    <w:multiLevelType w:val="hybridMultilevel"/>
    <w:tmpl w:val="950A466E"/>
    <w:lvl w:ilvl="0" w:tplc="4442294E">
      <w:start w:val="1"/>
      <w:numFmt w:val="bullet"/>
      <w:lvlText w:val=""/>
      <w:lvlJc w:val="left"/>
      <w:pPr>
        <w:ind w:left="1874" w:hanging="360"/>
      </w:pPr>
      <w:rPr>
        <w:rFonts w:ascii="Wingdings" w:hAnsi="Wingdings" w:hint="default"/>
        <w:sz w:val="28"/>
        <w:vertAlign w:val="baseline"/>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26" w15:restartNumberingAfterBreak="0">
    <w:nsid w:val="17D335C6"/>
    <w:multiLevelType w:val="hybridMultilevel"/>
    <w:tmpl w:val="3A90EF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86C26F7"/>
    <w:multiLevelType w:val="hybridMultilevel"/>
    <w:tmpl w:val="2430CF0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15:restartNumberingAfterBreak="0">
    <w:nsid w:val="18F11CE3"/>
    <w:multiLevelType w:val="hybridMultilevel"/>
    <w:tmpl w:val="B22A6F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9FA426D"/>
    <w:multiLevelType w:val="hybridMultilevel"/>
    <w:tmpl w:val="428C80AC"/>
    <w:lvl w:ilvl="0" w:tplc="95EC2978">
      <w:start w:val="1"/>
      <w:numFmt w:val="decimal"/>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0" w15:restartNumberingAfterBreak="0">
    <w:nsid w:val="1AE57A09"/>
    <w:multiLevelType w:val="hybridMultilevel"/>
    <w:tmpl w:val="F8F8CC22"/>
    <w:lvl w:ilvl="0" w:tplc="3FF89704">
      <w:start w:val="1"/>
      <w:numFmt w:val="bullet"/>
      <w:lvlText w:val="-"/>
      <w:lvlJc w:val="left"/>
      <w:pPr>
        <w:ind w:left="1980" w:hanging="360"/>
      </w:pPr>
      <w:rPr>
        <w:rFonts w:ascii="Courier New" w:hAnsi="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15:restartNumberingAfterBreak="0">
    <w:nsid w:val="1C9D61B2"/>
    <w:multiLevelType w:val="hybridMultilevel"/>
    <w:tmpl w:val="0A166BCC"/>
    <w:lvl w:ilvl="0" w:tplc="8A405B68">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15:restartNumberingAfterBreak="0">
    <w:nsid w:val="1FB35354"/>
    <w:multiLevelType w:val="hybridMultilevel"/>
    <w:tmpl w:val="FD541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FCC15E2"/>
    <w:multiLevelType w:val="hybridMultilevel"/>
    <w:tmpl w:val="DA0A556C"/>
    <w:lvl w:ilvl="0" w:tplc="85EC10E0">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4" w15:restartNumberingAfterBreak="0">
    <w:nsid w:val="20D36D00"/>
    <w:multiLevelType w:val="hybridMultilevel"/>
    <w:tmpl w:val="D804AB8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5" w15:restartNumberingAfterBreak="0">
    <w:nsid w:val="224315B0"/>
    <w:multiLevelType w:val="hybridMultilevel"/>
    <w:tmpl w:val="5C64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CD1E70"/>
    <w:multiLevelType w:val="hybridMultilevel"/>
    <w:tmpl w:val="E76A5808"/>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15:restartNumberingAfterBreak="0">
    <w:nsid w:val="2455081F"/>
    <w:multiLevelType w:val="hybridMultilevel"/>
    <w:tmpl w:val="5D82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D5272B"/>
    <w:multiLevelType w:val="hybridMultilevel"/>
    <w:tmpl w:val="59D81CC4"/>
    <w:lvl w:ilvl="0" w:tplc="DC9E2022">
      <w:start w:val="1"/>
      <w:numFmt w:val="decimal"/>
      <w:lvlText w:val="%1."/>
      <w:lvlJc w:val="left"/>
      <w:pPr>
        <w:ind w:left="720" w:hanging="360"/>
      </w:pPr>
      <w:rPr>
        <w:rFonts w:ascii="Arial" w:hAnsi="Arial" w:cs="Arial"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240DF8"/>
    <w:multiLevelType w:val="hybridMultilevel"/>
    <w:tmpl w:val="0A166BCC"/>
    <w:lvl w:ilvl="0" w:tplc="8A405B68">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0" w15:restartNumberingAfterBreak="0">
    <w:nsid w:val="26431181"/>
    <w:multiLevelType w:val="hybridMultilevel"/>
    <w:tmpl w:val="6E949F22"/>
    <w:lvl w:ilvl="0" w:tplc="F6409F78">
      <w:numFmt w:val="bullet"/>
      <w:lvlText w:val=""/>
      <w:lvlJc w:val="left"/>
      <w:pPr>
        <w:ind w:left="1512" w:hanging="360"/>
      </w:pPr>
      <w:rPr>
        <w:rFonts w:ascii="Wingdings" w:eastAsia="Times New Roman" w:hAnsi="Wingdings" w:cs="Times New Roman" w:hint="default"/>
        <w:sz w:val="16"/>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1" w15:restartNumberingAfterBreak="0">
    <w:nsid w:val="28D6513C"/>
    <w:multiLevelType w:val="hybridMultilevel"/>
    <w:tmpl w:val="55787128"/>
    <w:lvl w:ilvl="0" w:tplc="04090001">
      <w:start w:val="1"/>
      <w:numFmt w:val="bullet"/>
      <w:lvlText w:val=""/>
      <w:lvlJc w:val="left"/>
      <w:pPr>
        <w:ind w:left="1440" w:hanging="360"/>
      </w:pPr>
      <w:rPr>
        <w:rFonts w:ascii="Symbol" w:hAnsi="Symbol" w:hint="default"/>
      </w:rPr>
    </w:lvl>
    <w:lvl w:ilvl="1" w:tplc="3FF89704">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CE33E74"/>
    <w:multiLevelType w:val="hybridMultilevel"/>
    <w:tmpl w:val="437C69F8"/>
    <w:lvl w:ilvl="0" w:tplc="E2C8C6B8">
      <w:start w:val="1"/>
      <w:numFmt w:val="upperLetter"/>
      <w:lvlText w:val="%1."/>
      <w:lvlJc w:val="left"/>
      <w:pPr>
        <w:tabs>
          <w:tab w:val="num" w:pos="288"/>
        </w:tabs>
        <w:ind w:left="288" w:hanging="288"/>
      </w:pPr>
      <w:rPr>
        <w:rFonts w:hint="default"/>
        <w:b/>
        <w:i w:val="0"/>
        <w:color w:val="CC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EC047CA"/>
    <w:multiLevelType w:val="hybridMultilevel"/>
    <w:tmpl w:val="B74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41120F"/>
    <w:multiLevelType w:val="hybridMultilevel"/>
    <w:tmpl w:val="9A321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624694"/>
    <w:multiLevelType w:val="hybridMultilevel"/>
    <w:tmpl w:val="CA7A3812"/>
    <w:lvl w:ilvl="0" w:tplc="04090001">
      <w:start w:val="1"/>
      <w:numFmt w:val="bullet"/>
      <w:lvlText w:val=""/>
      <w:lvlJc w:val="left"/>
      <w:pPr>
        <w:ind w:left="1440" w:hanging="360"/>
      </w:pPr>
      <w:rPr>
        <w:rFonts w:ascii="Symbol" w:hAnsi="Symbol" w:hint="default"/>
      </w:rPr>
    </w:lvl>
    <w:lvl w:ilvl="1" w:tplc="3FF89704">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18C1700"/>
    <w:multiLevelType w:val="hybridMultilevel"/>
    <w:tmpl w:val="2CD8A46E"/>
    <w:lvl w:ilvl="0" w:tplc="EC04D8E0">
      <w:start w:val="1"/>
      <w:numFmt w:val="bullet"/>
      <w:lvlText w:val=""/>
      <w:lvlJc w:val="left"/>
      <w:pPr>
        <w:ind w:left="1872" w:hanging="360"/>
      </w:pPr>
      <w:rPr>
        <w:rFonts w:ascii="Wingdings" w:hAnsi="Wingdings" w:hint="default"/>
        <w:sz w:val="24"/>
        <w:vertAlign w:val="baseline"/>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7" w15:restartNumberingAfterBreak="0">
    <w:nsid w:val="322571C8"/>
    <w:multiLevelType w:val="hybridMultilevel"/>
    <w:tmpl w:val="27D0AA10"/>
    <w:lvl w:ilvl="0" w:tplc="CEDA22D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043438"/>
    <w:multiLevelType w:val="hybridMultilevel"/>
    <w:tmpl w:val="701434AA"/>
    <w:lvl w:ilvl="0" w:tplc="0409000F">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50" w15:restartNumberingAfterBreak="0">
    <w:nsid w:val="36395EAA"/>
    <w:multiLevelType w:val="hybridMultilevel"/>
    <w:tmpl w:val="C028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447D0F"/>
    <w:multiLevelType w:val="hybridMultilevel"/>
    <w:tmpl w:val="FC34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B21FDF"/>
    <w:multiLevelType w:val="hybridMultilevel"/>
    <w:tmpl w:val="B64E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ED5B57"/>
    <w:multiLevelType w:val="hybridMultilevel"/>
    <w:tmpl w:val="B8FC3EFA"/>
    <w:lvl w:ilvl="0" w:tplc="1B2A8392">
      <w:start w:val="1"/>
      <w:numFmt w:val="bullet"/>
      <w:lvlText w:val=""/>
      <w:lvlJc w:val="left"/>
      <w:pPr>
        <w:ind w:left="720" w:hanging="360"/>
      </w:pPr>
      <w:rPr>
        <w:rFonts w:ascii="Symbol" w:hAnsi="Symbol" w:hint="default"/>
        <w:b/>
        <w:i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F34C03"/>
    <w:multiLevelType w:val="hybridMultilevel"/>
    <w:tmpl w:val="B1CC92A8"/>
    <w:lvl w:ilvl="0" w:tplc="FD845C8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C87591"/>
    <w:multiLevelType w:val="hybridMultilevel"/>
    <w:tmpl w:val="1E0C37E0"/>
    <w:lvl w:ilvl="0" w:tplc="98E2A7A8">
      <w:start w:val="1"/>
      <w:numFmt w:val="decimal"/>
      <w:lvlText w:val="%1."/>
      <w:lvlJc w:val="left"/>
      <w:pPr>
        <w:ind w:left="1872" w:hanging="360"/>
      </w:pPr>
      <w:rPr>
        <w:rFonts w:ascii="Arial" w:hAnsi="Arial" w:hint="default"/>
        <w:b w:val="0"/>
        <w:i w:val="0"/>
        <w:color w:val="auto"/>
        <w:sz w:val="18"/>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093B77"/>
    <w:multiLevelType w:val="hybridMultilevel"/>
    <w:tmpl w:val="218A37F4"/>
    <w:lvl w:ilvl="0" w:tplc="04090001">
      <w:start w:val="1"/>
      <w:numFmt w:val="bullet"/>
      <w:lvlText w:val=""/>
      <w:lvlJc w:val="left"/>
      <w:pPr>
        <w:ind w:left="1440" w:hanging="360"/>
      </w:pPr>
      <w:rPr>
        <w:rFonts w:ascii="Symbol" w:hAnsi="Symbol" w:hint="default"/>
      </w:rPr>
    </w:lvl>
    <w:lvl w:ilvl="1" w:tplc="3FF89704">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E5501C8"/>
    <w:multiLevelType w:val="hybridMultilevel"/>
    <w:tmpl w:val="2BD2A400"/>
    <w:lvl w:ilvl="0" w:tplc="1B2A8392">
      <w:start w:val="1"/>
      <w:numFmt w:val="bullet"/>
      <w:lvlText w:val=""/>
      <w:lvlJc w:val="left"/>
      <w:pPr>
        <w:ind w:left="1515" w:hanging="360"/>
      </w:pPr>
      <w:rPr>
        <w:rFonts w:ascii="Symbol" w:hAnsi="Symbol" w:hint="default"/>
        <w:b/>
        <w:i w:val="0"/>
        <w:color w:val="auto"/>
        <w:sz w:val="16"/>
        <w:szCs w:val="16"/>
      </w:rPr>
    </w:lvl>
    <w:lvl w:ilvl="1" w:tplc="04090001">
      <w:start w:val="1"/>
      <w:numFmt w:val="bullet"/>
      <w:lvlText w:val=""/>
      <w:lvlJc w:val="left"/>
      <w:pPr>
        <w:ind w:left="2235" w:hanging="360"/>
      </w:pPr>
      <w:rPr>
        <w:rFonts w:ascii="Symbol" w:hAnsi="Symbol"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8" w15:restartNumberingAfterBreak="0">
    <w:nsid w:val="40751BB1"/>
    <w:multiLevelType w:val="hybridMultilevel"/>
    <w:tmpl w:val="1632C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298046E"/>
    <w:multiLevelType w:val="hybridMultilevel"/>
    <w:tmpl w:val="5B2C27D6"/>
    <w:lvl w:ilvl="0" w:tplc="1B2A8392">
      <w:start w:val="1"/>
      <w:numFmt w:val="bullet"/>
      <w:lvlText w:val=""/>
      <w:lvlJc w:val="left"/>
      <w:pPr>
        <w:ind w:left="720" w:hanging="360"/>
      </w:pPr>
      <w:rPr>
        <w:rFonts w:ascii="Symbol" w:hAnsi="Symbol" w:hint="default"/>
        <w:b/>
        <w:i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FB0EBA"/>
    <w:multiLevelType w:val="hybridMultilevel"/>
    <w:tmpl w:val="6FCE9C3E"/>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61" w15:restartNumberingAfterBreak="0">
    <w:nsid w:val="452A170C"/>
    <w:multiLevelType w:val="hybridMultilevel"/>
    <w:tmpl w:val="AD1EED74"/>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45A0558B"/>
    <w:multiLevelType w:val="hybridMultilevel"/>
    <w:tmpl w:val="5704A2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225AE9"/>
    <w:multiLevelType w:val="hybridMultilevel"/>
    <w:tmpl w:val="D0168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C64C08"/>
    <w:multiLevelType w:val="hybridMultilevel"/>
    <w:tmpl w:val="0824C048"/>
    <w:lvl w:ilvl="0" w:tplc="04090003">
      <w:start w:val="1"/>
      <w:numFmt w:val="bullet"/>
      <w:lvlText w:val="o"/>
      <w:lvlJc w:val="left"/>
      <w:pPr>
        <w:ind w:left="2448" w:hanging="360"/>
      </w:pPr>
      <w:rPr>
        <w:rFonts w:ascii="Courier New" w:hAnsi="Courier New" w:cs="Courier New"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5" w15:restartNumberingAfterBreak="0">
    <w:nsid w:val="49877DB4"/>
    <w:multiLevelType w:val="hybridMultilevel"/>
    <w:tmpl w:val="753C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F5608D"/>
    <w:multiLevelType w:val="hybridMultilevel"/>
    <w:tmpl w:val="8AE27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BB10242"/>
    <w:multiLevelType w:val="hybridMultilevel"/>
    <w:tmpl w:val="1A3E203E"/>
    <w:lvl w:ilvl="0" w:tplc="C5307B54">
      <w:numFmt w:val="bullet"/>
      <w:lvlText w:val=""/>
      <w:lvlJc w:val="left"/>
      <w:pPr>
        <w:ind w:left="1440" w:hanging="360"/>
      </w:pPr>
      <w:rPr>
        <w:rFonts w:ascii="Wingdings" w:hAnsi="Wingdings" w:cs="Times New Roman"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D197ADB"/>
    <w:multiLevelType w:val="hybridMultilevel"/>
    <w:tmpl w:val="C24A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E63860"/>
    <w:multiLevelType w:val="hybridMultilevel"/>
    <w:tmpl w:val="D2C8F3DC"/>
    <w:lvl w:ilvl="0" w:tplc="0D92DF64">
      <w:start w:val="1"/>
      <w:numFmt w:val="decimal"/>
      <w:lvlText w:val="%1."/>
      <w:lvlJc w:val="left"/>
      <w:pPr>
        <w:ind w:left="1872" w:hanging="360"/>
      </w:pPr>
      <w:rPr>
        <w:rFonts w:ascii="Arial" w:hAnsi="Arial" w:hint="default"/>
        <w:b w:val="0"/>
        <w:i w:val="0"/>
        <w:color w:val="auto"/>
        <w:sz w:val="18"/>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4E5E89"/>
    <w:multiLevelType w:val="hybridMultilevel"/>
    <w:tmpl w:val="38C2F66C"/>
    <w:lvl w:ilvl="0" w:tplc="1B2A8392">
      <w:start w:val="1"/>
      <w:numFmt w:val="bullet"/>
      <w:lvlText w:val=""/>
      <w:lvlJc w:val="left"/>
      <w:pPr>
        <w:ind w:left="1872" w:hanging="360"/>
      </w:pPr>
      <w:rPr>
        <w:rFonts w:ascii="Symbol" w:hAnsi="Symbol" w:hint="default"/>
        <w:b/>
        <w:i w:val="0"/>
        <w:color w:val="auto"/>
        <w:sz w:val="16"/>
        <w:szCs w:val="1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1" w15:restartNumberingAfterBreak="0">
    <w:nsid w:val="50A74B34"/>
    <w:multiLevelType w:val="hybridMultilevel"/>
    <w:tmpl w:val="EE4223FC"/>
    <w:lvl w:ilvl="0" w:tplc="04090001">
      <w:start w:val="1"/>
      <w:numFmt w:val="bullet"/>
      <w:lvlText w:val=""/>
      <w:lvlJc w:val="left"/>
      <w:pPr>
        <w:ind w:left="1872" w:hanging="360"/>
      </w:pPr>
      <w:rPr>
        <w:rFonts w:ascii="Symbol" w:hAnsi="Symbo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2" w15:restartNumberingAfterBreak="0">
    <w:nsid w:val="50F86EA2"/>
    <w:multiLevelType w:val="hybridMultilevel"/>
    <w:tmpl w:val="0554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FF67DA"/>
    <w:multiLevelType w:val="hybridMultilevel"/>
    <w:tmpl w:val="DA0A556C"/>
    <w:lvl w:ilvl="0" w:tplc="85EC10E0">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4" w15:restartNumberingAfterBreak="0">
    <w:nsid w:val="53076A0D"/>
    <w:multiLevelType w:val="hybridMultilevel"/>
    <w:tmpl w:val="6DE4266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3437D5D"/>
    <w:multiLevelType w:val="hybridMultilevel"/>
    <w:tmpl w:val="7354D070"/>
    <w:lvl w:ilvl="0" w:tplc="3FF89704">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64EC0B76">
      <w:numFmt w:val="bullet"/>
      <w:lvlText w:val="•"/>
      <w:lvlJc w:val="left"/>
      <w:pPr>
        <w:ind w:left="3240" w:hanging="720"/>
      </w:pPr>
      <w:rPr>
        <w:rFonts w:ascii="Calibri" w:eastAsia="Times New Roman" w:hAnsi="Calibri"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3D1449C"/>
    <w:multiLevelType w:val="hybridMultilevel"/>
    <w:tmpl w:val="A686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3E01061"/>
    <w:multiLevelType w:val="hybridMultilevel"/>
    <w:tmpl w:val="0FE4111E"/>
    <w:lvl w:ilvl="0" w:tplc="3FF89704">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64EC0B76">
      <w:numFmt w:val="bullet"/>
      <w:lvlText w:val="•"/>
      <w:lvlJc w:val="left"/>
      <w:pPr>
        <w:ind w:left="3240" w:hanging="720"/>
      </w:pPr>
      <w:rPr>
        <w:rFonts w:ascii="Calibri" w:eastAsia="Times New Roman" w:hAnsi="Calibri"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3F23E5C"/>
    <w:multiLevelType w:val="hybridMultilevel"/>
    <w:tmpl w:val="0838B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3F35DD9"/>
    <w:multiLevelType w:val="hybridMultilevel"/>
    <w:tmpl w:val="52480FA0"/>
    <w:lvl w:ilvl="0" w:tplc="1E228946">
      <w:start w:val="1"/>
      <w:numFmt w:val="decimal"/>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3F94060"/>
    <w:multiLevelType w:val="hybridMultilevel"/>
    <w:tmpl w:val="C2302F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54A575AB"/>
    <w:multiLevelType w:val="hybridMultilevel"/>
    <w:tmpl w:val="E2241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6E33FE"/>
    <w:multiLevelType w:val="hybridMultilevel"/>
    <w:tmpl w:val="52C49314"/>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83" w15:restartNumberingAfterBreak="0">
    <w:nsid w:val="55F133C8"/>
    <w:multiLevelType w:val="hybridMultilevel"/>
    <w:tmpl w:val="63FA0E00"/>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84" w15:restartNumberingAfterBreak="0">
    <w:nsid w:val="56861C40"/>
    <w:multiLevelType w:val="hybridMultilevel"/>
    <w:tmpl w:val="00EA730E"/>
    <w:lvl w:ilvl="0" w:tplc="1B2A8392">
      <w:start w:val="1"/>
      <w:numFmt w:val="bullet"/>
      <w:lvlText w:val=""/>
      <w:lvlJc w:val="left"/>
      <w:pPr>
        <w:ind w:left="720" w:hanging="360"/>
      </w:pPr>
      <w:rPr>
        <w:rFonts w:ascii="Symbol" w:hAnsi="Symbol" w:hint="default"/>
        <w:b/>
        <w:i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1B2A8392">
      <w:start w:val="1"/>
      <w:numFmt w:val="bullet"/>
      <w:lvlText w:val=""/>
      <w:lvlJc w:val="left"/>
      <w:pPr>
        <w:ind w:left="2160" w:hanging="360"/>
      </w:pPr>
      <w:rPr>
        <w:rFonts w:ascii="Symbol" w:hAnsi="Symbol" w:hint="default"/>
        <w:b/>
        <w:i w:val="0"/>
        <w:color w:val="auto"/>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994AD5"/>
    <w:multiLevelType w:val="hybridMultilevel"/>
    <w:tmpl w:val="E49264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DB2912"/>
    <w:multiLevelType w:val="hybridMultilevel"/>
    <w:tmpl w:val="A5A0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3FF89704">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EA5520"/>
    <w:multiLevelType w:val="hybridMultilevel"/>
    <w:tmpl w:val="E398D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AAD77E1"/>
    <w:multiLevelType w:val="hybridMultilevel"/>
    <w:tmpl w:val="7B3C405C"/>
    <w:lvl w:ilvl="0" w:tplc="1B2A8392">
      <w:start w:val="1"/>
      <w:numFmt w:val="bullet"/>
      <w:lvlText w:val=""/>
      <w:lvlJc w:val="left"/>
      <w:pPr>
        <w:ind w:left="720" w:hanging="360"/>
      </w:pPr>
      <w:rPr>
        <w:rFonts w:ascii="Symbol" w:hAnsi="Symbol" w:hint="default"/>
        <w:b/>
        <w:i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71363B"/>
    <w:multiLevelType w:val="hybridMultilevel"/>
    <w:tmpl w:val="7526BD10"/>
    <w:lvl w:ilvl="0" w:tplc="1B2A8392">
      <w:start w:val="1"/>
      <w:numFmt w:val="bullet"/>
      <w:lvlText w:val=""/>
      <w:lvlJc w:val="left"/>
      <w:pPr>
        <w:ind w:left="1872" w:hanging="360"/>
      </w:pPr>
      <w:rPr>
        <w:rFonts w:ascii="Symbol" w:hAnsi="Symbol" w:hint="default"/>
        <w:b/>
        <w:i w:val="0"/>
        <w:color w:val="auto"/>
        <w:sz w:val="16"/>
        <w:szCs w:val="1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90" w15:restartNumberingAfterBreak="0">
    <w:nsid w:val="5C6E1F76"/>
    <w:multiLevelType w:val="hybridMultilevel"/>
    <w:tmpl w:val="6E46F94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1" w15:restartNumberingAfterBreak="0">
    <w:nsid w:val="5EBF22BD"/>
    <w:multiLevelType w:val="hybridMultilevel"/>
    <w:tmpl w:val="EC7E5A1C"/>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2220159"/>
    <w:multiLevelType w:val="hybridMultilevel"/>
    <w:tmpl w:val="D3B69D46"/>
    <w:lvl w:ilvl="0" w:tplc="63845406">
      <w:start w:val="1"/>
      <w:numFmt w:val="decimal"/>
      <w:lvlText w:val="%1."/>
      <w:lvlJc w:val="left"/>
      <w:pPr>
        <w:ind w:left="2670" w:hanging="360"/>
      </w:pPr>
      <w:rPr>
        <w:rFonts w:ascii="Arial" w:hAnsi="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3213AC6"/>
    <w:multiLevelType w:val="hybridMultilevel"/>
    <w:tmpl w:val="E946D30C"/>
    <w:lvl w:ilvl="0" w:tplc="48BE313A">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94" w15:restartNumberingAfterBreak="0">
    <w:nsid w:val="65220A61"/>
    <w:multiLevelType w:val="hybridMultilevel"/>
    <w:tmpl w:val="F146AB5A"/>
    <w:lvl w:ilvl="0" w:tplc="463E2072">
      <w:start w:val="1"/>
      <w:numFmt w:val="bullet"/>
      <w:lvlText w:val="-"/>
      <w:lvlJc w:val="left"/>
      <w:pPr>
        <w:ind w:left="1872" w:hanging="360"/>
      </w:pPr>
      <w:rPr>
        <w:rFonts w:ascii="Times New Roman" w:hAnsi="Times New Roman" w:cs="Times New Roman" w:hint="default"/>
        <w:sz w:val="24"/>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95" w15:restartNumberingAfterBreak="0">
    <w:nsid w:val="65F23ED2"/>
    <w:multiLevelType w:val="hybridMultilevel"/>
    <w:tmpl w:val="9FFAE9EA"/>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6981F9D"/>
    <w:multiLevelType w:val="hybridMultilevel"/>
    <w:tmpl w:val="E6ACD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7EC1FFB"/>
    <w:multiLevelType w:val="hybridMultilevel"/>
    <w:tmpl w:val="28B40F54"/>
    <w:lvl w:ilvl="0" w:tplc="3FF89704">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69C749FB"/>
    <w:multiLevelType w:val="hybridMultilevel"/>
    <w:tmpl w:val="B1BAA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6C3D2EBA"/>
    <w:multiLevelType w:val="hybridMultilevel"/>
    <w:tmpl w:val="A8B836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E0C0B94"/>
    <w:multiLevelType w:val="hybridMultilevel"/>
    <w:tmpl w:val="22383280"/>
    <w:lvl w:ilvl="0" w:tplc="108A0376">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CC3F18"/>
    <w:multiLevelType w:val="hybridMultilevel"/>
    <w:tmpl w:val="7DA0D6AC"/>
    <w:lvl w:ilvl="0" w:tplc="AA12E5F8">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079205B"/>
    <w:multiLevelType w:val="hybridMultilevel"/>
    <w:tmpl w:val="D6D8C05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03" w15:restartNumberingAfterBreak="0">
    <w:nsid w:val="70D62210"/>
    <w:multiLevelType w:val="hybridMultilevel"/>
    <w:tmpl w:val="CE24ED02"/>
    <w:lvl w:ilvl="0" w:tplc="04090001">
      <w:start w:val="1"/>
      <w:numFmt w:val="bullet"/>
      <w:lvlText w:val=""/>
      <w:lvlJc w:val="left"/>
      <w:pPr>
        <w:ind w:left="720" w:hanging="360"/>
      </w:pPr>
      <w:rPr>
        <w:rFonts w:ascii="Symbol" w:hAnsi="Symbol" w:hint="default"/>
      </w:rPr>
    </w:lvl>
    <w:lvl w:ilvl="1" w:tplc="3FF8970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A47C40"/>
    <w:multiLevelType w:val="hybridMultilevel"/>
    <w:tmpl w:val="6910035E"/>
    <w:lvl w:ilvl="0" w:tplc="0132225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870297"/>
    <w:multiLevelType w:val="hybridMultilevel"/>
    <w:tmpl w:val="8B2EF7C8"/>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06" w15:restartNumberingAfterBreak="0">
    <w:nsid w:val="753E2587"/>
    <w:multiLevelType w:val="hybridMultilevel"/>
    <w:tmpl w:val="D474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5D1D7D"/>
    <w:multiLevelType w:val="hybridMultilevel"/>
    <w:tmpl w:val="0492AFFA"/>
    <w:lvl w:ilvl="0" w:tplc="9F42390C">
      <w:start w:val="1"/>
      <w:numFmt w:val="decimal"/>
      <w:lvlText w:val="%1."/>
      <w:lvlJc w:val="left"/>
      <w:pPr>
        <w:ind w:left="1872" w:hanging="360"/>
      </w:pPr>
      <w:rPr>
        <w:rFonts w:ascii="Arial" w:hAnsi="Arial" w:hint="default"/>
        <w:b w:val="0"/>
        <w:i w:val="0"/>
        <w:color w:val="auto"/>
        <w:sz w:val="18"/>
        <w:szCs w:val="16"/>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8" w15:restartNumberingAfterBreak="0">
    <w:nsid w:val="76FC6D69"/>
    <w:multiLevelType w:val="hybridMultilevel"/>
    <w:tmpl w:val="6854FF6C"/>
    <w:lvl w:ilvl="0" w:tplc="3FF89704">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B2E6B16"/>
    <w:multiLevelType w:val="hybridMultilevel"/>
    <w:tmpl w:val="CD8647C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0" w15:restartNumberingAfterBreak="0">
    <w:nsid w:val="7B2F006F"/>
    <w:multiLevelType w:val="hybridMultilevel"/>
    <w:tmpl w:val="98269072"/>
    <w:lvl w:ilvl="0" w:tplc="BE903D4C">
      <w:start w:val="1"/>
      <w:numFmt w:val="decimal"/>
      <w:lvlText w:val="%1."/>
      <w:lvlJc w:val="left"/>
      <w:pPr>
        <w:ind w:left="1872" w:hanging="360"/>
      </w:pPr>
      <w:rPr>
        <w:rFonts w:ascii="Arial" w:hAnsi="Arial" w:hint="default"/>
        <w:b w:val="0"/>
        <w:i w:val="0"/>
        <w:color w:val="auto"/>
        <w:sz w:val="18"/>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F33751"/>
    <w:multiLevelType w:val="hybridMultilevel"/>
    <w:tmpl w:val="CC9E7F54"/>
    <w:lvl w:ilvl="0" w:tplc="1B2A8392">
      <w:start w:val="1"/>
      <w:numFmt w:val="bullet"/>
      <w:lvlText w:val=""/>
      <w:lvlJc w:val="left"/>
      <w:pPr>
        <w:ind w:left="720" w:hanging="360"/>
      </w:pPr>
      <w:rPr>
        <w:rFonts w:ascii="Symbol" w:hAnsi="Symbol" w:hint="default"/>
        <w:b/>
        <w:i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462575"/>
    <w:multiLevelType w:val="hybridMultilevel"/>
    <w:tmpl w:val="49186B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3D1F4B"/>
    <w:multiLevelType w:val="hybridMultilevel"/>
    <w:tmpl w:val="2D06C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1"/>
  </w:num>
  <w:num w:numId="3">
    <w:abstractNumId w:val="113"/>
  </w:num>
  <w:num w:numId="4">
    <w:abstractNumId w:val="58"/>
  </w:num>
  <w:num w:numId="5">
    <w:abstractNumId w:val="112"/>
  </w:num>
  <w:num w:numId="6">
    <w:abstractNumId w:val="12"/>
  </w:num>
  <w:num w:numId="7">
    <w:abstractNumId w:val="32"/>
  </w:num>
  <w:num w:numId="8">
    <w:abstractNumId w:val="26"/>
  </w:num>
  <w:num w:numId="9">
    <w:abstractNumId w:val="97"/>
  </w:num>
  <w:num w:numId="10">
    <w:abstractNumId w:val="36"/>
  </w:num>
  <w:num w:numId="11">
    <w:abstractNumId w:val="65"/>
  </w:num>
  <w:num w:numId="12">
    <w:abstractNumId w:val="85"/>
  </w:num>
  <w:num w:numId="13">
    <w:abstractNumId w:val="60"/>
  </w:num>
  <w:num w:numId="14">
    <w:abstractNumId w:val="52"/>
  </w:num>
  <w:num w:numId="15">
    <w:abstractNumId w:val="35"/>
  </w:num>
  <w:num w:numId="16">
    <w:abstractNumId w:val="66"/>
  </w:num>
  <w:num w:numId="17">
    <w:abstractNumId w:val="37"/>
  </w:num>
  <w:num w:numId="18">
    <w:abstractNumId w:val="63"/>
  </w:num>
  <w:num w:numId="19">
    <w:abstractNumId w:val="98"/>
  </w:num>
  <w:num w:numId="20">
    <w:abstractNumId w:val="42"/>
  </w:num>
  <w:num w:numId="21">
    <w:abstractNumId w:val="100"/>
  </w:num>
  <w:num w:numId="22">
    <w:abstractNumId w:val="38"/>
  </w:num>
  <w:num w:numId="23">
    <w:abstractNumId w:val="62"/>
  </w:num>
  <w:num w:numId="24">
    <w:abstractNumId w:val="74"/>
  </w:num>
  <w:num w:numId="25">
    <w:abstractNumId w:val="30"/>
  </w:num>
  <w:num w:numId="26">
    <w:abstractNumId w:val="47"/>
  </w:num>
  <w:num w:numId="27">
    <w:abstractNumId w:val="5"/>
  </w:num>
  <w:num w:numId="28">
    <w:abstractNumId w:val="20"/>
  </w:num>
  <w:num w:numId="29">
    <w:abstractNumId w:val="28"/>
  </w:num>
  <w:num w:numId="30">
    <w:abstractNumId w:val="99"/>
  </w:num>
  <w:num w:numId="31">
    <w:abstractNumId w:val="56"/>
  </w:num>
  <w:num w:numId="32">
    <w:abstractNumId w:val="45"/>
  </w:num>
  <w:num w:numId="33">
    <w:abstractNumId w:val="41"/>
  </w:num>
  <w:num w:numId="34">
    <w:abstractNumId w:val="22"/>
  </w:num>
  <w:num w:numId="35">
    <w:abstractNumId w:val="54"/>
  </w:num>
  <w:num w:numId="36">
    <w:abstractNumId w:val="101"/>
  </w:num>
  <w:num w:numId="37">
    <w:abstractNumId w:val="9"/>
  </w:num>
  <w:num w:numId="38">
    <w:abstractNumId w:val="4"/>
  </w:num>
  <w:num w:numId="39">
    <w:abstractNumId w:val="68"/>
  </w:num>
  <w:num w:numId="40">
    <w:abstractNumId w:val="86"/>
  </w:num>
  <w:num w:numId="41">
    <w:abstractNumId w:val="67"/>
  </w:num>
  <w:num w:numId="42">
    <w:abstractNumId w:val="76"/>
  </w:num>
  <w:num w:numId="43">
    <w:abstractNumId w:val="19"/>
  </w:num>
  <w:num w:numId="44">
    <w:abstractNumId w:val="94"/>
  </w:num>
  <w:num w:numId="45">
    <w:abstractNumId w:val="64"/>
  </w:num>
  <w:num w:numId="46">
    <w:abstractNumId w:val="17"/>
  </w:num>
  <w:num w:numId="47">
    <w:abstractNumId w:val="91"/>
  </w:num>
  <w:num w:numId="48">
    <w:abstractNumId w:val="0"/>
  </w:num>
  <w:num w:numId="49">
    <w:abstractNumId w:val="79"/>
  </w:num>
  <w:num w:numId="50">
    <w:abstractNumId w:val="80"/>
  </w:num>
  <w:num w:numId="51">
    <w:abstractNumId w:val="59"/>
  </w:num>
  <w:num w:numId="52">
    <w:abstractNumId w:val="8"/>
  </w:num>
  <w:num w:numId="53">
    <w:abstractNumId w:val="29"/>
  </w:num>
  <w:num w:numId="54">
    <w:abstractNumId w:val="16"/>
  </w:num>
  <w:num w:numId="55">
    <w:abstractNumId w:val="92"/>
  </w:num>
  <w:num w:numId="56">
    <w:abstractNumId w:val="11"/>
  </w:num>
  <w:num w:numId="57">
    <w:abstractNumId w:val="106"/>
  </w:num>
  <w:num w:numId="58">
    <w:abstractNumId w:val="70"/>
  </w:num>
  <w:num w:numId="59">
    <w:abstractNumId w:val="48"/>
  </w:num>
  <w:num w:numId="60">
    <w:abstractNumId w:val="88"/>
  </w:num>
  <w:num w:numId="61">
    <w:abstractNumId w:val="111"/>
  </w:num>
  <w:num w:numId="62">
    <w:abstractNumId w:val="104"/>
  </w:num>
  <w:num w:numId="63">
    <w:abstractNumId w:val="34"/>
  </w:num>
  <w:num w:numId="64">
    <w:abstractNumId w:val="57"/>
  </w:num>
  <w:num w:numId="65">
    <w:abstractNumId w:val="61"/>
  </w:num>
  <w:num w:numId="66">
    <w:abstractNumId w:val="25"/>
  </w:num>
  <w:num w:numId="67">
    <w:abstractNumId w:val="6"/>
  </w:num>
  <w:num w:numId="68">
    <w:abstractNumId w:val="33"/>
  </w:num>
  <w:num w:numId="69">
    <w:abstractNumId w:val="46"/>
  </w:num>
  <w:num w:numId="70">
    <w:abstractNumId w:val="10"/>
  </w:num>
  <w:num w:numId="71">
    <w:abstractNumId w:val="71"/>
  </w:num>
  <w:num w:numId="72">
    <w:abstractNumId w:val="107"/>
  </w:num>
  <w:num w:numId="73">
    <w:abstractNumId w:val="39"/>
  </w:num>
  <w:num w:numId="74">
    <w:abstractNumId w:val="31"/>
  </w:num>
  <w:num w:numId="75">
    <w:abstractNumId w:val="89"/>
  </w:num>
  <w:num w:numId="76">
    <w:abstractNumId w:val="90"/>
  </w:num>
  <w:num w:numId="77">
    <w:abstractNumId w:val="15"/>
  </w:num>
  <w:num w:numId="78">
    <w:abstractNumId w:val="77"/>
  </w:num>
  <w:num w:numId="79">
    <w:abstractNumId w:val="75"/>
  </w:num>
  <w:num w:numId="80">
    <w:abstractNumId w:val="108"/>
  </w:num>
  <w:num w:numId="81">
    <w:abstractNumId w:val="103"/>
  </w:num>
  <w:num w:numId="82">
    <w:abstractNumId w:val="14"/>
  </w:num>
  <w:num w:numId="83">
    <w:abstractNumId w:val="23"/>
  </w:num>
  <w:num w:numId="84">
    <w:abstractNumId w:val="21"/>
  </w:num>
  <w:num w:numId="85">
    <w:abstractNumId w:val="96"/>
  </w:num>
  <w:num w:numId="86">
    <w:abstractNumId w:val="87"/>
  </w:num>
  <w:num w:numId="87">
    <w:abstractNumId w:val="78"/>
  </w:num>
  <w:num w:numId="88">
    <w:abstractNumId w:val="49"/>
  </w:num>
  <w:num w:numId="89">
    <w:abstractNumId w:val="13"/>
  </w:num>
  <w:num w:numId="90">
    <w:abstractNumId w:val="95"/>
  </w:num>
  <w:num w:numId="91">
    <w:abstractNumId w:val="81"/>
  </w:num>
  <w:num w:numId="92">
    <w:abstractNumId w:val="44"/>
  </w:num>
  <w:num w:numId="93">
    <w:abstractNumId w:val="102"/>
  </w:num>
  <w:num w:numId="94">
    <w:abstractNumId w:val="43"/>
  </w:num>
  <w:num w:numId="95">
    <w:abstractNumId w:val="40"/>
  </w:num>
  <w:num w:numId="96">
    <w:abstractNumId w:val="109"/>
  </w:num>
  <w:num w:numId="97">
    <w:abstractNumId w:val="93"/>
  </w:num>
  <w:num w:numId="98">
    <w:abstractNumId w:val="27"/>
  </w:num>
  <w:num w:numId="99">
    <w:abstractNumId w:val="72"/>
  </w:num>
  <w:num w:numId="100">
    <w:abstractNumId w:val="53"/>
  </w:num>
  <w:num w:numId="101">
    <w:abstractNumId w:val="84"/>
  </w:num>
  <w:num w:numId="102">
    <w:abstractNumId w:val="105"/>
  </w:num>
  <w:num w:numId="103">
    <w:abstractNumId w:val="83"/>
  </w:num>
  <w:num w:numId="104">
    <w:abstractNumId w:val="82"/>
  </w:num>
  <w:num w:numId="105">
    <w:abstractNumId w:val="73"/>
  </w:num>
  <w:num w:numId="106">
    <w:abstractNumId w:val="7"/>
  </w:num>
  <w:num w:numId="107">
    <w:abstractNumId w:val="50"/>
  </w:num>
  <w:num w:numId="108">
    <w:abstractNumId w:val="69"/>
  </w:num>
  <w:num w:numId="109">
    <w:abstractNumId w:val="110"/>
  </w:num>
  <w:num w:numId="110">
    <w:abstractNumId w:val="55"/>
  </w:num>
  <w:num w:numId="111">
    <w:abstractNumId w:val="2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52F"/>
    <w:rsid w:val="000030AA"/>
    <w:rsid w:val="000035A7"/>
    <w:rsid w:val="0000780F"/>
    <w:rsid w:val="0001144F"/>
    <w:rsid w:val="00012D27"/>
    <w:rsid w:val="0001411C"/>
    <w:rsid w:val="0001472F"/>
    <w:rsid w:val="00014ABE"/>
    <w:rsid w:val="00020398"/>
    <w:rsid w:val="00020573"/>
    <w:rsid w:val="00022902"/>
    <w:rsid w:val="000257BA"/>
    <w:rsid w:val="00025B52"/>
    <w:rsid w:val="000268CB"/>
    <w:rsid w:val="0002755E"/>
    <w:rsid w:val="0002794A"/>
    <w:rsid w:val="00031088"/>
    <w:rsid w:val="00031E96"/>
    <w:rsid w:val="00034664"/>
    <w:rsid w:val="00034AD3"/>
    <w:rsid w:val="000453FA"/>
    <w:rsid w:val="00046557"/>
    <w:rsid w:val="00052598"/>
    <w:rsid w:val="00053A32"/>
    <w:rsid w:val="00054D47"/>
    <w:rsid w:val="000551ED"/>
    <w:rsid w:val="00057933"/>
    <w:rsid w:val="00057F7B"/>
    <w:rsid w:val="000642E5"/>
    <w:rsid w:val="00070265"/>
    <w:rsid w:val="00072C1B"/>
    <w:rsid w:val="00073D9C"/>
    <w:rsid w:val="00073DD2"/>
    <w:rsid w:val="00074480"/>
    <w:rsid w:val="000745DC"/>
    <w:rsid w:val="000747DD"/>
    <w:rsid w:val="000749DF"/>
    <w:rsid w:val="00081188"/>
    <w:rsid w:val="00081644"/>
    <w:rsid w:val="00081973"/>
    <w:rsid w:val="00081F37"/>
    <w:rsid w:val="0008444F"/>
    <w:rsid w:val="000851BF"/>
    <w:rsid w:val="000874F1"/>
    <w:rsid w:val="00087851"/>
    <w:rsid w:val="000879DC"/>
    <w:rsid w:val="00090B81"/>
    <w:rsid w:val="000920EF"/>
    <w:rsid w:val="00094D23"/>
    <w:rsid w:val="00095A9D"/>
    <w:rsid w:val="000A3337"/>
    <w:rsid w:val="000A35E1"/>
    <w:rsid w:val="000A4551"/>
    <w:rsid w:val="000A5D7E"/>
    <w:rsid w:val="000A758C"/>
    <w:rsid w:val="000B23E0"/>
    <w:rsid w:val="000B3C62"/>
    <w:rsid w:val="000C000C"/>
    <w:rsid w:val="000C0C0F"/>
    <w:rsid w:val="000C10CA"/>
    <w:rsid w:val="000C2361"/>
    <w:rsid w:val="000C3702"/>
    <w:rsid w:val="000C4034"/>
    <w:rsid w:val="000C47B1"/>
    <w:rsid w:val="000C50EE"/>
    <w:rsid w:val="000C5973"/>
    <w:rsid w:val="000C5C1F"/>
    <w:rsid w:val="000C66FA"/>
    <w:rsid w:val="000D0CBD"/>
    <w:rsid w:val="000D2111"/>
    <w:rsid w:val="000D4A6C"/>
    <w:rsid w:val="000D4C47"/>
    <w:rsid w:val="000D6E2E"/>
    <w:rsid w:val="000E011C"/>
    <w:rsid w:val="000E4787"/>
    <w:rsid w:val="000E51DD"/>
    <w:rsid w:val="000F3F9A"/>
    <w:rsid w:val="000F538F"/>
    <w:rsid w:val="000F7517"/>
    <w:rsid w:val="00101B60"/>
    <w:rsid w:val="00103489"/>
    <w:rsid w:val="00104B34"/>
    <w:rsid w:val="00104DE0"/>
    <w:rsid w:val="0010514B"/>
    <w:rsid w:val="001061B7"/>
    <w:rsid w:val="0011264F"/>
    <w:rsid w:val="00114B46"/>
    <w:rsid w:val="00115155"/>
    <w:rsid w:val="00115B20"/>
    <w:rsid w:val="00116AD1"/>
    <w:rsid w:val="00116C72"/>
    <w:rsid w:val="001172A3"/>
    <w:rsid w:val="001179E1"/>
    <w:rsid w:val="00124E3F"/>
    <w:rsid w:val="00124FA1"/>
    <w:rsid w:val="00127B4B"/>
    <w:rsid w:val="00127FED"/>
    <w:rsid w:val="001321A0"/>
    <w:rsid w:val="00133F9F"/>
    <w:rsid w:val="001346CC"/>
    <w:rsid w:val="001364C4"/>
    <w:rsid w:val="00136AFE"/>
    <w:rsid w:val="00141DF7"/>
    <w:rsid w:val="001427DE"/>
    <w:rsid w:val="00144D6E"/>
    <w:rsid w:val="00147C13"/>
    <w:rsid w:val="00147CE2"/>
    <w:rsid w:val="0015164D"/>
    <w:rsid w:val="0015233E"/>
    <w:rsid w:val="00153B23"/>
    <w:rsid w:val="00154794"/>
    <w:rsid w:val="00155172"/>
    <w:rsid w:val="0015522A"/>
    <w:rsid w:val="001566F2"/>
    <w:rsid w:val="001568A7"/>
    <w:rsid w:val="00157EB9"/>
    <w:rsid w:val="00161D20"/>
    <w:rsid w:val="00164971"/>
    <w:rsid w:val="00164FEF"/>
    <w:rsid w:val="00165F1E"/>
    <w:rsid w:val="00170111"/>
    <w:rsid w:val="00173C02"/>
    <w:rsid w:val="00176C24"/>
    <w:rsid w:val="0017719B"/>
    <w:rsid w:val="0017739F"/>
    <w:rsid w:val="00177FFD"/>
    <w:rsid w:val="001843B3"/>
    <w:rsid w:val="001852CA"/>
    <w:rsid w:val="001908C5"/>
    <w:rsid w:val="00196282"/>
    <w:rsid w:val="00197D69"/>
    <w:rsid w:val="001A17DE"/>
    <w:rsid w:val="001A20F7"/>
    <w:rsid w:val="001A210A"/>
    <w:rsid w:val="001A23B0"/>
    <w:rsid w:val="001A2CC0"/>
    <w:rsid w:val="001A5B40"/>
    <w:rsid w:val="001B1A1C"/>
    <w:rsid w:val="001B3F45"/>
    <w:rsid w:val="001B48D4"/>
    <w:rsid w:val="001B4D56"/>
    <w:rsid w:val="001B54F2"/>
    <w:rsid w:val="001B5651"/>
    <w:rsid w:val="001B790D"/>
    <w:rsid w:val="001B7B35"/>
    <w:rsid w:val="001C0BE1"/>
    <w:rsid w:val="001C0D83"/>
    <w:rsid w:val="001C0E7A"/>
    <w:rsid w:val="001C2266"/>
    <w:rsid w:val="001C26A6"/>
    <w:rsid w:val="001C6581"/>
    <w:rsid w:val="001D18D7"/>
    <w:rsid w:val="001D4A30"/>
    <w:rsid w:val="001D61FF"/>
    <w:rsid w:val="001D6BD5"/>
    <w:rsid w:val="001E0C56"/>
    <w:rsid w:val="001E3528"/>
    <w:rsid w:val="001E6EF8"/>
    <w:rsid w:val="001E74DE"/>
    <w:rsid w:val="001F147E"/>
    <w:rsid w:val="001F2663"/>
    <w:rsid w:val="001F7959"/>
    <w:rsid w:val="001F7A7E"/>
    <w:rsid w:val="00201DB5"/>
    <w:rsid w:val="00202911"/>
    <w:rsid w:val="00203C58"/>
    <w:rsid w:val="00203C6E"/>
    <w:rsid w:val="00204B91"/>
    <w:rsid w:val="0020671C"/>
    <w:rsid w:val="00207499"/>
    <w:rsid w:val="002111EF"/>
    <w:rsid w:val="002117A4"/>
    <w:rsid w:val="0021264B"/>
    <w:rsid w:val="00214014"/>
    <w:rsid w:val="00214AB0"/>
    <w:rsid w:val="00215315"/>
    <w:rsid w:val="00222B6C"/>
    <w:rsid w:val="00224154"/>
    <w:rsid w:val="00227001"/>
    <w:rsid w:val="0023068B"/>
    <w:rsid w:val="00231FCC"/>
    <w:rsid w:val="00235FAB"/>
    <w:rsid w:val="00240C47"/>
    <w:rsid w:val="00242170"/>
    <w:rsid w:val="0024314E"/>
    <w:rsid w:val="00244791"/>
    <w:rsid w:val="00245B72"/>
    <w:rsid w:val="002505B3"/>
    <w:rsid w:val="00252E57"/>
    <w:rsid w:val="00255F62"/>
    <w:rsid w:val="00256A4C"/>
    <w:rsid w:val="002576E0"/>
    <w:rsid w:val="0025788E"/>
    <w:rsid w:val="00257F66"/>
    <w:rsid w:val="002629DB"/>
    <w:rsid w:val="00264325"/>
    <w:rsid w:val="002660A6"/>
    <w:rsid w:val="002676B5"/>
    <w:rsid w:val="00270B93"/>
    <w:rsid w:val="00271427"/>
    <w:rsid w:val="002714CC"/>
    <w:rsid w:val="00271781"/>
    <w:rsid w:val="00272FD6"/>
    <w:rsid w:val="00273F4C"/>
    <w:rsid w:val="00274473"/>
    <w:rsid w:val="00276B33"/>
    <w:rsid w:val="00276C96"/>
    <w:rsid w:val="002805B2"/>
    <w:rsid w:val="002830D0"/>
    <w:rsid w:val="00283B72"/>
    <w:rsid w:val="00284D34"/>
    <w:rsid w:val="0029385E"/>
    <w:rsid w:val="002967F5"/>
    <w:rsid w:val="00296941"/>
    <w:rsid w:val="002A2148"/>
    <w:rsid w:val="002A3231"/>
    <w:rsid w:val="002A4D92"/>
    <w:rsid w:val="002A562D"/>
    <w:rsid w:val="002B0C5A"/>
    <w:rsid w:val="002B2569"/>
    <w:rsid w:val="002B4874"/>
    <w:rsid w:val="002B67B1"/>
    <w:rsid w:val="002B6D81"/>
    <w:rsid w:val="002C049A"/>
    <w:rsid w:val="002C2892"/>
    <w:rsid w:val="002C3696"/>
    <w:rsid w:val="002C6EB4"/>
    <w:rsid w:val="002C6F84"/>
    <w:rsid w:val="002D1092"/>
    <w:rsid w:val="002D260C"/>
    <w:rsid w:val="002D4445"/>
    <w:rsid w:val="002D7DF3"/>
    <w:rsid w:val="002E1478"/>
    <w:rsid w:val="002E1650"/>
    <w:rsid w:val="002E186A"/>
    <w:rsid w:val="002E1C50"/>
    <w:rsid w:val="002E1F6B"/>
    <w:rsid w:val="002E30CD"/>
    <w:rsid w:val="002E493E"/>
    <w:rsid w:val="002E55F0"/>
    <w:rsid w:val="002E7776"/>
    <w:rsid w:val="002E7ADD"/>
    <w:rsid w:val="002F0238"/>
    <w:rsid w:val="002F1552"/>
    <w:rsid w:val="002F25A0"/>
    <w:rsid w:val="002F50E3"/>
    <w:rsid w:val="002F6FB1"/>
    <w:rsid w:val="00300BE2"/>
    <w:rsid w:val="00302374"/>
    <w:rsid w:val="0030598A"/>
    <w:rsid w:val="00305F87"/>
    <w:rsid w:val="003143FF"/>
    <w:rsid w:val="00314504"/>
    <w:rsid w:val="00317E02"/>
    <w:rsid w:val="00320152"/>
    <w:rsid w:val="00320AAD"/>
    <w:rsid w:val="0032265D"/>
    <w:rsid w:val="00322820"/>
    <w:rsid w:val="00322E9A"/>
    <w:rsid w:val="00324C42"/>
    <w:rsid w:val="00324F40"/>
    <w:rsid w:val="00325172"/>
    <w:rsid w:val="003259DD"/>
    <w:rsid w:val="00325FA0"/>
    <w:rsid w:val="00335C85"/>
    <w:rsid w:val="00336802"/>
    <w:rsid w:val="00340740"/>
    <w:rsid w:val="00341534"/>
    <w:rsid w:val="00341D76"/>
    <w:rsid w:val="003433FD"/>
    <w:rsid w:val="00343602"/>
    <w:rsid w:val="003439E0"/>
    <w:rsid w:val="00343A8B"/>
    <w:rsid w:val="00344E69"/>
    <w:rsid w:val="00345023"/>
    <w:rsid w:val="00345B42"/>
    <w:rsid w:val="00346E2B"/>
    <w:rsid w:val="0034722D"/>
    <w:rsid w:val="003478BD"/>
    <w:rsid w:val="00350659"/>
    <w:rsid w:val="0035162D"/>
    <w:rsid w:val="003516A0"/>
    <w:rsid w:val="00352C03"/>
    <w:rsid w:val="00357023"/>
    <w:rsid w:val="00361A79"/>
    <w:rsid w:val="00363668"/>
    <w:rsid w:val="003650A4"/>
    <w:rsid w:val="003654B1"/>
    <w:rsid w:val="00365C2F"/>
    <w:rsid w:val="00365D34"/>
    <w:rsid w:val="0036643A"/>
    <w:rsid w:val="003676BA"/>
    <w:rsid w:val="003706DE"/>
    <w:rsid w:val="0037181D"/>
    <w:rsid w:val="0037316C"/>
    <w:rsid w:val="00375DFE"/>
    <w:rsid w:val="00376B1C"/>
    <w:rsid w:val="00376C7A"/>
    <w:rsid w:val="00382770"/>
    <w:rsid w:val="00385995"/>
    <w:rsid w:val="00386D70"/>
    <w:rsid w:val="003877B0"/>
    <w:rsid w:val="0039229B"/>
    <w:rsid w:val="003959F3"/>
    <w:rsid w:val="003A0717"/>
    <w:rsid w:val="003A10B4"/>
    <w:rsid w:val="003A19D0"/>
    <w:rsid w:val="003A3BBB"/>
    <w:rsid w:val="003A4831"/>
    <w:rsid w:val="003A5CFF"/>
    <w:rsid w:val="003A5D14"/>
    <w:rsid w:val="003A6BC3"/>
    <w:rsid w:val="003A7682"/>
    <w:rsid w:val="003A77E1"/>
    <w:rsid w:val="003B4100"/>
    <w:rsid w:val="003B7C58"/>
    <w:rsid w:val="003C0358"/>
    <w:rsid w:val="003C13F7"/>
    <w:rsid w:val="003C2D0F"/>
    <w:rsid w:val="003C3069"/>
    <w:rsid w:val="003C5172"/>
    <w:rsid w:val="003C6C08"/>
    <w:rsid w:val="003D0F98"/>
    <w:rsid w:val="003D22EE"/>
    <w:rsid w:val="003D2D1A"/>
    <w:rsid w:val="003D39A9"/>
    <w:rsid w:val="003D4FA3"/>
    <w:rsid w:val="003D6E27"/>
    <w:rsid w:val="003D7E79"/>
    <w:rsid w:val="003E0F3A"/>
    <w:rsid w:val="003E0FFF"/>
    <w:rsid w:val="003E12A6"/>
    <w:rsid w:val="003E1A7A"/>
    <w:rsid w:val="003E7313"/>
    <w:rsid w:val="003E759A"/>
    <w:rsid w:val="003F010A"/>
    <w:rsid w:val="003F2193"/>
    <w:rsid w:val="003F580F"/>
    <w:rsid w:val="003F5D8E"/>
    <w:rsid w:val="004004B7"/>
    <w:rsid w:val="00400A08"/>
    <w:rsid w:val="0040292C"/>
    <w:rsid w:val="0040586A"/>
    <w:rsid w:val="00405FA6"/>
    <w:rsid w:val="004060E8"/>
    <w:rsid w:val="00407E33"/>
    <w:rsid w:val="00413CD4"/>
    <w:rsid w:val="00414545"/>
    <w:rsid w:val="00414970"/>
    <w:rsid w:val="00415479"/>
    <w:rsid w:val="0042413F"/>
    <w:rsid w:val="0043082B"/>
    <w:rsid w:val="00431725"/>
    <w:rsid w:val="00431C76"/>
    <w:rsid w:val="00431E3E"/>
    <w:rsid w:val="00437511"/>
    <w:rsid w:val="00440147"/>
    <w:rsid w:val="00441519"/>
    <w:rsid w:val="00441B91"/>
    <w:rsid w:val="00442380"/>
    <w:rsid w:val="0044263F"/>
    <w:rsid w:val="00443397"/>
    <w:rsid w:val="00444D6F"/>
    <w:rsid w:val="004450E7"/>
    <w:rsid w:val="00445213"/>
    <w:rsid w:val="00445589"/>
    <w:rsid w:val="0045055C"/>
    <w:rsid w:val="00452D80"/>
    <w:rsid w:val="00454CDB"/>
    <w:rsid w:val="00456D0B"/>
    <w:rsid w:val="00457DD9"/>
    <w:rsid w:val="00457E6B"/>
    <w:rsid w:val="00460CB4"/>
    <w:rsid w:val="00465459"/>
    <w:rsid w:val="00466B1E"/>
    <w:rsid w:val="0047023C"/>
    <w:rsid w:val="00474136"/>
    <w:rsid w:val="00474D55"/>
    <w:rsid w:val="004758F4"/>
    <w:rsid w:val="00476F0D"/>
    <w:rsid w:val="0047783D"/>
    <w:rsid w:val="00484CE3"/>
    <w:rsid w:val="00485394"/>
    <w:rsid w:val="0048609C"/>
    <w:rsid w:val="00487150"/>
    <w:rsid w:val="004871A2"/>
    <w:rsid w:val="00492F96"/>
    <w:rsid w:val="00493C20"/>
    <w:rsid w:val="00495DB3"/>
    <w:rsid w:val="00497452"/>
    <w:rsid w:val="00497F9F"/>
    <w:rsid w:val="004A0106"/>
    <w:rsid w:val="004A1061"/>
    <w:rsid w:val="004A1FA5"/>
    <w:rsid w:val="004A4C32"/>
    <w:rsid w:val="004A6E25"/>
    <w:rsid w:val="004A713F"/>
    <w:rsid w:val="004B0E23"/>
    <w:rsid w:val="004B1324"/>
    <w:rsid w:val="004B31B8"/>
    <w:rsid w:val="004B46D8"/>
    <w:rsid w:val="004B543E"/>
    <w:rsid w:val="004B6239"/>
    <w:rsid w:val="004B7DE0"/>
    <w:rsid w:val="004C0E40"/>
    <w:rsid w:val="004C6857"/>
    <w:rsid w:val="004D0617"/>
    <w:rsid w:val="004D2BE1"/>
    <w:rsid w:val="004D3193"/>
    <w:rsid w:val="004D4C00"/>
    <w:rsid w:val="004D4FA6"/>
    <w:rsid w:val="004D6469"/>
    <w:rsid w:val="004E0E15"/>
    <w:rsid w:val="004E1D3E"/>
    <w:rsid w:val="004E6244"/>
    <w:rsid w:val="004E6341"/>
    <w:rsid w:val="004E6C26"/>
    <w:rsid w:val="004E716A"/>
    <w:rsid w:val="004E7BAB"/>
    <w:rsid w:val="004F1E48"/>
    <w:rsid w:val="004F2B29"/>
    <w:rsid w:val="004F3AF7"/>
    <w:rsid w:val="004F43E9"/>
    <w:rsid w:val="0050037F"/>
    <w:rsid w:val="00500BAC"/>
    <w:rsid w:val="005028BD"/>
    <w:rsid w:val="00502AF7"/>
    <w:rsid w:val="00502D9D"/>
    <w:rsid w:val="0050487C"/>
    <w:rsid w:val="00504B3F"/>
    <w:rsid w:val="00505D4E"/>
    <w:rsid w:val="005060AE"/>
    <w:rsid w:val="005064DE"/>
    <w:rsid w:val="005074EE"/>
    <w:rsid w:val="005145E9"/>
    <w:rsid w:val="00514D41"/>
    <w:rsid w:val="00515238"/>
    <w:rsid w:val="00516236"/>
    <w:rsid w:val="00523123"/>
    <w:rsid w:val="005233BF"/>
    <w:rsid w:val="00523922"/>
    <w:rsid w:val="00525ECA"/>
    <w:rsid w:val="00525FD0"/>
    <w:rsid w:val="005305BE"/>
    <w:rsid w:val="00530E39"/>
    <w:rsid w:val="00533613"/>
    <w:rsid w:val="00533690"/>
    <w:rsid w:val="005345D0"/>
    <w:rsid w:val="00536907"/>
    <w:rsid w:val="00540766"/>
    <w:rsid w:val="00545105"/>
    <w:rsid w:val="005469DB"/>
    <w:rsid w:val="00551110"/>
    <w:rsid w:val="0055227F"/>
    <w:rsid w:val="0055337F"/>
    <w:rsid w:val="0055599A"/>
    <w:rsid w:val="00556BE4"/>
    <w:rsid w:val="0056035B"/>
    <w:rsid w:val="00560EA1"/>
    <w:rsid w:val="00561945"/>
    <w:rsid w:val="00561B09"/>
    <w:rsid w:val="00562C7D"/>
    <w:rsid w:val="00565777"/>
    <w:rsid w:val="005677D5"/>
    <w:rsid w:val="005713A3"/>
    <w:rsid w:val="00572DE2"/>
    <w:rsid w:val="0057361E"/>
    <w:rsid w:val="00573E9F"/>
    <w:rsid w:val="00574D44"/>
    <w:rsid w:val="00575252"/>
    <w:rsid w:val="005764C6"/>
    <w:rsid w:val="00583693"/>
    <w:rsid w:val="0058461C"/>
    <w:rsid w:val="00584F59"/>
    <w:rsid w:val="00585532"/>
    <w:rsid w:val="00585603"/>
    <w:rsid w:val="00585614"/>
    <w:rsid w:val="00586742"/>
    <w:rsid w:val="00587510"/>
    <w:rsid w:val="00595A1C"/>
    <w:rsid w:val="00596EDD"/>
    <w:rsid w:val="00597F35"/>
    <w:rsid w:val="005A1E93"/>
    <w:rsid w:val="005A522F"/>
    <w:rsid w:val="005A5A7B"/>
    <w:rsid w:val="005A6596"/>
    <w:rsid w:val="005B133E"/>
    <w:rsid w:val="005B1BF7"/>
    <w:rsid w:val="005B4840"/>
    <w:rsid w:val="005B515C"/>
    <w:rsid w:val="005B6152"/>
    <w:rsid w:val="005B671F"/>
    <w:rsid w:val="005B7D25"/>
    <w:rsid w:val="005C0887"/>
    <w:rsid w:val="005C0CB1"/>
    <w:rsid w:val="005C10E9"/>
    <w:rsid w:val="005C1108"/>
    <w:rsid w:val="005C34D5"/>
    <w:rsid w:val="005C4ACF"/>
    <w:rsid w:val="005D0F1B"/>
    <w:rsid w:val="005D2A66"/>
    <w:rsid w:val="005D31DD"/>
    <w:rsid w:val="005D3E48"/>
    <w:rsid w:val="005D6073"/>
    <w:rsid w:val="005D7F31"/>
    <w:rsid w:val="005E22F3"/>
    <w:rsid w:val="005E638E"/>
    <w:rsid w:val="005F24D0"/>
    <w:rsid w:val="005F2694"/>
    <w:rsid w:val="005F3398"/>
    <w:rsid w:val="005F428B"/>
    <w:rsid w:val="005F70D2"/>
    <w:rsid w:val="006009A6"/>
    <w:rsid w:val="00601496"/>
    <w:rsid w:val="00601926"/>
    <w:rsid w:val="00604377"/>
    <w:rsid w:val="00606059"/>
    <w:rsid w:val="006069CB"/>
    <w:rsid w:val="0060769A"/>
    <w:rsid w:val="00612CF3"/>
    <w:rsid w:val="00613221"/>
    <w:rsid w:val="0061395B"/>
    <w:rsid w:val="006161C1"/>
    <w:rsid w:val="006173C7"/>
    <w:rsid w:val="00620CDD"/>
    <w:rsid w:val="00623FDB"/>
    <w:rsid w:val="006241A8"/>
    <w:rsid w:val="0062498F"/>
    <w:rsid w:val="006250E1"/>
    <w:rsid w:val="0063013A"/>
    <w:rsid w:val="006336FA"/>
    <w:rsid w:val="00633960"/>
    <w:rsid w:val="00634102"/>
    <w:rsid w:val="00641237"/>
    <w:rsid w:val="00641EEB"/>
    <w:rsid w:val="00642A24"/>
    <w:rsid w:val="00644DCF"/>
    <w:rsid w:val="006461D8"/>
    <w:rsid w:val="00647325"/>
    <w:rsid w:val="006478CE"/>
    <w:rsid w:val="006502AE"/>
    <w:rsid w:val="00652041"/>
    <w:rsid w:val="00652906"/>
    <w:rsid w:val="0065375A"/>
    <w:rsid w:val="0065450D"/>
    <w:rsid w:val="00654DDD"/>
    <w:rsid w:val="0065795D"/>
    <w:rsid w:val="006609F5"/>
    <w:rsid w:val="00664738"/>
    <w:rsid w:val="00670C09"/>
    <w:rsid w:val="00671200"/>
    <w:rsid w:val="006726FF"/>
    <w:rsid w:val="00673766"/>
    <w:rsid w:val="00676D3B"/>
    <w:rsid w:val="00677C84"/>
    <w:rsid w:val="00677EEC"/>
    <w:rsid w:val="006807A2"/>
    <w:rsid w:val="00681424"/>
    <w:rsid w:val="006817B1"/>
    <w:rsid w:val="006826C3"/>
    <w:rsid w:val="00686F63"/>
    <w:rsid w:val="00691E06"/>
    <w:rsid w:val="00692308"/>
    <w:rsid w:val="00693F57"/>
    <w:rsid w:val="00694246"/>
    <w:rsid w:val="00694D27"/>
    <w:rsid w:val="0069502B"/>
    <w:rsid w:val="006979B5"/>
    <w:rsid w:val="006A0A17"/>
    <w:rsid w:val="006A2169"/>
    <w:rsid w:val="006A2315"/>
    <w:rsid w:val="006A5B1C"/>
    <w:rsid w:val="006A6CD4"/>
    <w:rsid w:val="006B1479"/>
    <w:rsid w:val="006B1574"/>
    <w:rsid w:val="006B3CEE"/>
    <w:rsid w:val="006B4927"/>
    <w:rsid w:val="006B5715"/>
    <w:rsid w:val="006B7799"/>
    <w:rsid w:val="006B7948"/>
    <w:rsid w:val="006B7BF0"/>
    <w:rsid w:val="006C6A5A"/>
    <w:rsid w:val="006C7753"/>
    <w:rsid w:val="006D1C2A"/>
    <w:rsid w:val="006D3ED5"/>
    <w:rsid w:val="006D511C"/>
    <w:rsid w:val="006D523B"/>
    <w:rsid w:val="006E00A9"/>
    <w:rsid w:val="006E121E"/>
    <w:rsid w:val="006E236B"/>
    <w:rsid w:val="006E2D5F"/>
    <w:rsid w:val="006E5E62"/>
    <w:rsid w:val="006F0C19"/>
    <w:rsid w:val="006F0D8F"/>
    <w:rsid w:val="006F323F"/>
    <w:rsid w:val="006F418F"/>
    <w:rsid w:val="006F4BE0"/>
    <w:rsid w:val="006F4C9A"/>
    <w:rsid w:val="006F6C33"/>
    <w:rsid w:val="006F6DE2"/>
    <w:rsid w:val="00700EFE"/>
    <w:rsid w:val="00702A6F"/>
    <w:rsid w:val="00704E9A"/>
    <w:rsid w:val="00705EA5"/>
    <w:rsid w:val="00706273"/>
    <w:rsid w:val="007074EE"/>
    <w:rsid w:val="00710A1C"/>
    <w:rsid w:val="00712AA0"/>
    <w:rsid w:val="00712BF6"/>
    <w:rsid w:val="00712C4D"/>
    <w:rsid w:val="00714610"/>
    <w:rsid w:val="0071564B"/>
    <w:rsid w:val="0071579A"/>
    <w:rsid w:val="00716722"/>
    <w:rsid w:val="007175C8"/>
    <w:rsid w:val="00717739"/>
    <w:rsid w:val="007178B6"/>
    <w:rsid w:val="00720D8D"/>
    <w:rsid w:val="00725246"/>
    <w:rsid w:val="007253F3"/>
    <w:rsid w:val="00726B61"/>
    <w:rsid w:val="00730763"/>
    <w:rsid w:val="00730BC8"/>
    <w:rsid w:val="00730E98"/>
    <w:rsid w:val="00730F4B"/>
    <w:rsid w:val="007310A7"/>
    <w:rsid w:val="007311F3"/>
    <w:rsid w:val="0073706C"/>
    <w:rsid w:val="00743844"/>
    <w:rsid w:val="00743CC4"/>
    <w:rsid w:val="00744583"/>
    <w:rsid w:val="00746CA5"/>
    <w:rsid w:val="0074713F"/>
    <w:rsid w:val="00751391"/>
    <w:rsid w:val="00751FCC"/>
    <w:rsid w:val="00752664"/>
    <w:rsid w:val="00756A1D"/>
    <w:rsid w:val="007614E1"/>
    <w:rsid w:val="0076166F"/>
    <w:rsid w:val="00764231"/>
    <w:rsid w:val="00764A44"/>
    <w:rsid w:val="007672C6"/>
    <w:rsid w:val="007678A6"/>
    <w:rsid w:val="00770477"/>
    <w:rsid w:val="0077123F"/>
    <w:rsid w:val="00771F13"/>
    <w:rsid w:val="00774D20"/>
    <w:rsid w:val="00775AE7"/>
    <w:rsid w:val="00775BF9"/>
    <w:rsid w:val="007766FA"/>
    <w:rsid w:val="00781330"/>
    <w:rsid w:val="0078163E"/>
    <w:rsid w:val="00781759"/>
    <w:rsid w:val="0078401B"/>
    <w:rsid w:val="00784E35"/>
    <w:rsid w:val="00786D71"/>
    <w:rsid w:val="0079213F"/>
    <w:rsid w:val="00793BF1"/>
    <w:rsid w:val="00793F55"/>
    <w:rsid w:val="00794EA0"/>
    <w:rsid w:val="007956A0"/>
    <w:rsid w:val="007A14C6"/>
    <w:rsid w:val="007A25A3"/>
    <w:rsid w:val="007A3192"/>
    <w:rsid w:val="007A3435"/>
    <w:rsid w:val="007A4A7F"/>
    <w:rsid w:val="007A6EF4"/>
    <w:rsid w:val="007B7B19"/>
    <w:rsid w:val="007B7E72"/>
    <w:rsid w:val="007C0D15"/>
    <w:rsid w:val="007C1883"/>
    <w:rsid w:val="007C3F50"/>
    <w:rsid w:val="007C5CCF"/>
    <w:rsid w:val="007C78F7"/>
    <w:rsid w:val="007D081B"/>
    <w:rsid w:val="007D226A"/>
    <w:rsid w:val="007D36BB"/>
    <w:rsid w:val="007D453C"/>
    <w:rsid w:val="007D497F"/>
    <w:rsid w:val="007D49A4"/>
    <w:rsid w:val="007E152A"/>
    <w:rsid w:val="007E1910"/>
    <w:rsid w:val="007E547B"/>
    <w:rsid w:val="007E7905"/>
    <w:rsid w:val="007F43EA"/>
    <w:rsid w:val="007F4C66"/>
    <w:rsid w:val="007F6192"/>
    <w:rsid w:val="00800AF2"/>
    <w:rsid w:val="0080139B"/>
    <w:rsid w:val="008063A8"/>
    <w:rsid w:val="00807429"/>
    <w:rsid w:val="00810480"/>
    <w:rsid w:val="008113E1"/>
    <w:rsid w:val="008128F8"/>
    <w:rsid w:val="008130E0"/>
    <w:rsid w:val="008148B4"/>
    <w:rsid w:val="008155E4"/>
    <w:rsid w:val="00816F7D"/>
    <w:rsid w:val="00817E9B"/>
    <w:rsid w:val="0082285B"/>
    <w:rsid w:val="00824D1D"/>
    <w:rsid w:val="0083001E"/>
    <w:rsid w:val="00830255"/>
    <w:rsid w:val="008319DC"/>
    <w:rsid w:val="008322A8"/>
    <w:rsid w:val="0083249A"/>
    <w:rsid w:val="00834238"/>
    <w:rsid w:val="0083516F"/>
    <w:rsid w:val="0083571C"/>
    <w:rsid w:val="0083590F"/>
    <w:rsid w:val="008403BC"/>
    <w:rsid w:val="0084079B"/>
    <w:rsid w:val="008407A9"/>
    <w:rsid w:val="00842009"/>
    <w:rsid w:val="00842B05"/>
    <w:rsid w:val="00844266"/>
    <w:rsid w:val="00844551"/>
    <w:rsid w:val="00847E29"/>
    <w:rsid w:val="00847F5B"/>
    <w:rsid w:val="00854411"/>
    <w:rsid w:val="00860090"/>
    <w:rsid w:val="00860552"/>
    <w:rsid w:val="008637ED"/>
    <w:rsid w:val="008667D8"/>
    <w:rsid w:val="008709AF"/>
    <w:rsid w:val="00873940"/>
    <w:rsid w:val="0087653C"/>
    <w:rsid w:val="00876964"/>
    <w:rsid w:val="008833E3"/>
    <w:rsid w:val="00886EDC"/>
    <w:rsid w:val="0088733A"/>
    <w:rsid w:val="00887686"/>
    <w:rsid w:val="008917C2"/>
    <w:rsid w:val="00892E91"/>
    <w:rsid w:val="00894BDB"/>
    <w:rsid w:val="0089528C"/>
    <w:rsid w:val="0089668B"/>
    <w:rsid w:val="00896E7E"/>
    <w:rsid w:val="0089789D"/>
    <w:rsid w:val="00897CE8"/>
    <w:rsid w:val="008A221D"/>
    <w:rsid w:val="008A35EC"/>
    <w:rsid w:val="008A3FE9"/>
    <w:rsid w:val="008A4D50"/>
    <w:rsid w:val="008A618C"/>
    <w:rsid w:val="008A622B"/>
    <w:rsid w:val="008A673B"/>
    <w:rsid w:val="008A698E"/>
    <w:rsid w:val="008B26CC"/>
    <w:rsid w:val="008B2DE8"/>
    <w:rsid w:val="008B3EB0"/>
    <w:rsid w:val="008B66E0"/>
    <w:rsid w:val="008B70F8"/>
    <w:rsid w:val="008C222D"/>
    <w:rsid w:val="008C2797"/>
    <w:rsid w:val="008C312D"/>
    <w:rsid w:val="008C52B9"/>
    <w:rsid w:val="008C60FD"/>
    <w:rsid w:val="008C68A5"/>
    <w:rsid w:val="008D07C3"/>
    <w:rsid w:val="008D2086"/>
    <w:rsid w:val="008D245D"/>
    <w:rsid w:val="008D4B44"/>
    <w:rsid w:val="008D607D"/>
    <w:rsid w:val="008D7ABE"/>
    <w:rsid w:val="008E14B4"/>
    <w:rsid w:val="008E3DF6"/>
    <w:rsid w:val="008E7C11"/>
    <w:rsid w:val="008F3300"/>
    <w:rsid w:val="008F333D"/>
    <w:rsid w:val="008F3937"/>
    <w:rsid w:val="008F5A1D"/>
    <w:rsid w:val="008F60F2"/>
    <w:rsid w:val="008F6B86"/>
    <w:rsid w:val="0090719A"/>
    <w:rsid w:val="009073A8"/>
    <w:rsid w:val="00910923"/>
    <w:rsid w:val="00911FFF"/>
    <w:rsid w:val="00912B9D"/>
    <w:rsid w:val="00912C56"/>
    <w:rsid w:val="009135F2"/>
    <w:rsid w:val="009207E4"/>
    <w:rsid w:val="00925322"/>
    <w:rsid w:val="00931831"/>
    <w:rsid w:val="00932144"/>
    <w:rsid w:val="009328C7"/>
    <w:rsid w:val="00933791"/>
    <w:rsid w:val="00934723"/>
    <w:rsid w:val="009352B5"/>
    <w:rsid w:val="00937E66"/>
    <w:rsid w:val="00940234"/>
    <w:rsid w:val="00940331"/>
    <w:rsid w:val="00940F14"/>
    <w:rsid w:val="00941CB1"/>
    <w:rsid w:val="00941E60"/>
    <w:rsid w:val="00944DD6"/>
    <w:rsid w:val="009452A5"/>
    <w:rsid w:val="00947622"/>
    <w:rsid w:val="009525C1"/>
    <w:rsid w:val="009529ED"/>
    <w:rsid w:val="00953847"/>
    <w:rsid w:val="009542FF"/>
    <w:rsid w:val="00956102"/>
    <w:rsid w:val="00957A24"/>
    <w:rsid w:val="0096196B"/>
    <w:rsid w:val="00962030"/>
    <w:rsid w:val="00962200"/>
    <w:rsid w:val="00962C67"/>
    <w:rsid w:val="009649E4"/>
    <w:rsid w:val="0096566F"/>
    <w:rsid w:val="00966969"/>
    <w:rsid w:val="00966BB0"/>
    <w:rsid w:val="009753D9"/>
    <w:rsid w:val="009803F9"/>
    <w:rsid w:val="00981733"/>
    <w:rsid w:val="009842C9"/>
    <w:rsid w:val="009872A2"/>
    <w:rsid w:val="00991196"/>
    <w:rsid w:val="00994501"/>
    <w:rsid w:val="00994B5B"/>
    <w:rsid w:val="0099585D"/>
    <w:rsid w:val="009A25F5"/>
    <w:rsid w:val="009A2F94"/>
    <w:rsid w:val="009A4544"/>
    <w:rsid w:val="009A5B2D"/>
    <w:rsid w:val="009A652D"/>
    <w:rsid w:val="009B27E4"/>
    <w:rsid w:val="009B2E7A"/>
    <w:rsid w:val="009B4196"/>
    <w:rsid w:val="009B5CE3"/>
    <w:rsid w:val="009B5D09"/>
    <w:rsid w:val="009B6167"/>
    <w:rsid w:val="009C2E35"/>
    <w:rsid w:val="009C3752"/>
    <w:rsid w:val="009C5836"/>
    <w:rsid w:val="009C5885"/>
    <w:rsid w:val="009D1AF7"/>
    <w:rsid w:val="009D3835"/>
    <w:rsid w:val="009D4278"/>
    <w:rsid w:val="009D726A"/>
    <w:rsid w:val="009E00B0"/>
    <w:rsid w:val="009E2F34"/>
    <w:rsid w:val="009E6178"/>
    <w:rsid w:val="009F18DD"/>
    <w:rsid w:val="009F43F8"/>
    <w:rsid w:val="009F4670"/>
    <w:rsid w:val="009F4D42"/>
    <w:rsid w:val="009F5F77"/>
    <w:rsid w:val="009F6B14"/>
    <w:rsid w:val="009F6E94"/>
    <w:rsid w:val="00A01BA8"/>
    <w:rsid w:val="00A020F4"/>
    <w:rsid w:val="00A0471C"/>
    <w:rsid w:val="00A053AF"/>
    <w:rsid w:val="00A054B7"/>
    <w:rsid w:val="00A072F7"/>
    <w:rsid w:val="00A11B70"/>
    <w:rsid w:val="00A13790"/>
    <w:rsid w:val="00A15116"/>
    <w:rsid w:val="00A157D1"/>
    <w:rsid w:val="00A17A64"/>
    <w:rsid w:val="00A21802"/>
    <w:rsid w:val="00A24083"/>
    <w:rsid w:val="00A33318"/>
    <w:rsid w:val="00A33765"/>
    <w:rsid w:val="00A34795"/>
    <w:rsid w:val="00A37A2B"/>
    <w:rsid w:val="00A417C0"/>
    <w:rsid w:val="00A42829"/>
    <w:rsid w:val="00A42B0D"/>
    <w:rsid w:val="00A458C3"/>
    <w:rsid w:val="00A47611"/>
    <w:rsid w:val="00A50FAD"/>
    <w:rsid w:val="00A52542"/>
    <w:rsid w:val="00A55337"/>
    <w:rsid w:val="00A6172D"/>
    <w:rsid w:val="00A62FA9"/>
    <w:rsid w:val="00A64005"/>
    <w:rsid w:val="00A672C5"/>
    <w:rsid w:val="00A706CF"/>
    <w:rsid w:val="00A70B90"/>
    <w:rsid w:val="00A721BA"/>
    <w:rsid w:val="00A76D7F"/>
    <w:rsid w:val="00A81204"/>
    <w:rsid w:val="00A82E59"/>
    <w:rsid w:val="00A83E0E"/>
    <w:rsid w:val="00A862DC"/>
    <w:rsid w:val="00A863EA"/>
    <w:rsid w:val="00A864CA"/>
    <w:rsid w:val="00A87067"/>
    <w:rsid w:val="00A8772B"/>
    <w:rsid w:val="00A91265"/>
    <w:rsid w:val="00A9258C"/>
    <w:rsid w:val="00A96219"/>
    <w:rsid w:val="00AA1BF7"/>
    <w:rsid w:val="00AA3D0B"/>
    <w:rsid w:val="00AA3F3F"/>
    <w:rsid w:val="00AA4ADF"/>
    <w:rsid w:val="00AA5DD7"/>
    <w:rsid w:val="00AA64A8"/>
    <w:rsid w:val="00AA6945"/>
    <w:rsid w:val="00AA6C5E"/>
    <w:rsid w:val="00AA7ACF"/>
    <w:rsid w:val="00AA7BF7"/>
    <w:rsid w:val="00AB3051"/>
    <w:rsid w:val="00AC098E"/>
    <w:rsid w:val="00AC24AB"/>
    <w:rsid w:val="00AC694D"/>
    <w:rsid w:val="00AC69EB"/>
    <w:rsid w:val="00AD3E9B"/>
    <w:rsid w:val="00AD4533"/>
    <w:rsid w:val="00AD5AA3"/>
    <w:rsid w:val="00AD5ED0"/>
    <w:rsid w:val="00AD68B0"/>
    <w:rsid w:val="00AE1F8C"/>
    <w:rsid w:val="00AE2376"/>
    <w:rsid w:val="00AE26F2"/>
    <w:rsid w:val="00AE45D3"/>
    <w:rsid w:val="00AE4D26"/>
    <w:rsid w:val="00AE56C3"/>
    <w:rsid w:val="00AF069C"/>
    <w:rsid w:val="00AF08ED"/>
    <w:rsid w:val="00AF09E9"/>
    <w:rsid w:val="00AF1143"/>
    <w:rsid w:val="00AF189E"/>
    <w:rsid w:val="00AF21CC"/>
    <w:rsid w:val="00AF3772"/>
    <w:rsid w:val="00AF47A8"/>
    <w:rsid w:val="00AF4AED"/>
    <w:rsid w:val="00AF621D"/>
    <w:rsid w:val="00AF6AE9"/>
    <w:rsid w:val="00AF7BEA"/>
    <w:rsid w:val="00B00497"/>
    <w:rsid w:val="00B00754"/>
    <w:rsid w:val="00B00E0A"/>
    <w:rsid w:val="00B01675"/>
    <w:rsid w:val="00B027D0"/>
    <w:rsid w:val="00B03127"/>
    <w:rsid w:val="00B03AF4"/>
    <w:rsid w:val="00B059DE"/>
    <w:rsid w:val="00B12C4B"/>
    <w:rsid w:val="00B16C5E"/>
    <w:rsid w:val="00B20560"/>
    <w:rsid w:val="00B240BC"/>
    <w:rsid w:val="00B24430"/>
    <w:rsid w:val="00B2551C"/>
    <w:rsid w:val="00B258CC"/>
    <w:rsid w:val="00B302BE"/>
    <w:rsid w:val="00B30668"/>
    <w:rsid w:val="00B3312D"/>
    <w:rsid w:val="00B366DB"/>
    <w:rsid w:val="00B4066A"/>
    <w:rsid w:val="00B419F3"/>
    <w:rsid w:val="00B41CEC"/>
    <w:rsid w:val="00B42D21"/>
    <w:rsid w:val="00B45796"/>
    <w:rsid w:val="00B46A04"/>
    <w:rsid w:val="00B56A2D"/>
    <w:rsid w:val="00B6110E"/>
    <w:rsid w:val="00B61E41"/>
    <w:rsid w:val="00B62DF2"/>
    <w:rsid w:val="00B63E37"/>
    <w:rsid w:val="00B65B1B"/>
    <w:rsid w:val="00B700F6"/>
    <w:rsid w:val="00B7137B"/>
    <w:rsid w:val="00B73D3E"/>
    <w:rsid w:val="00B73E50"/>
    <w:rsid w:val="00B7498D"/>
    <w:rsid w:val="00B74D2B"/>
    <w:rsid w:val="00B75957"/>
    <w:rsid w:val="00B7729E"/>
    <w:rsid w:val="00B812BC"/>
    <w:rsid w:val="00B818E8"/>
    <w:rsid w:val="00B818EA"/>
    <w:rsid w:val="00B82A83"/>
    <w:rsid w:val="00B82DB7"/>
    <w:rsid w:val="00B82F59"/>
    <w:rsid w:val="00B845B2"/>
    <w:rsid w:val="00B84CAB"/>
    <w:rsid w:val="00B8645B"/>
    <w:rsid w:val="00B87749"/>
    <w:rsid w:val="00B8794C"/>
    <w:rsid w:val="00B92463"/>
    <w:rsid w:val="00B92720"/>
    <w:rsid w:val="00B94AC3"/>
    <w:rsid w:val="00B94F24"/>
    <w:rsid w:val="00BA1448"/>
    <w:rsid w:val="00BA15FE"/>
    <w:rsid w:val="00BA1E97"/>
    <w:rsid w:val="00BA307F"/>
    <w:rsid w:val="00BA5685"/>
    <w:rsid w:val="00BA5AD2"/>
    <w:rsid w:val="00BA718A"/>
    <w:rsid w:val="00BA73E1"/>
    <w:rsid w:val="00BB239F"/>
    <w:rsid w:val="00BB3209"/>
    <w:rsid w:val="00BB3305"/>
    <w:rsid w:val="00BB49BC"/>
    <w:rsid w:val="00BB56B3"/>
    <w:rsid w:val="00BB7705"/>
    <w:rsid w:val="00BB78E2"/>
    <w:rsid w:val="00BC1F3F"/>
    <w:rsid w:val="00BC27B5"/>
    <w:rsid w:val="00BC6507"/>
    <w:rsid w:val="00BD1719"/>
    <w:rsid w:val="00BD2CD9"/>
    <w:rsid w:val="00BD575A"/>
    <w:rsid w:val="00BD6AE3"/>
    <w:rsid w:val="00BE353C"/>
    <w:rsid w:val="00BE439B"/>
    <w:rsid w:val="00BE57CF"/>
    <w:rsid w:val="00BE5E5A"/>
    <w:rsid w:val="00BE6145"/>
    <w:rsid w:val="00BE75B0"/>
    <w:rsid w:val="00BF06D7"/>
    <w:rsid w:val="00BF15AB"/>
    <w:rsid w:val="00BF197F"/>
    <w:rsid w:val="00BF49A8"/>
    <w:rsid w:val="00C01705"/>
    <w:rsid w:val="00C03FF6"/>
    <w:rsid w:val="00C0553A"/>
    <w:rsid w:val="00C0634C"/>
    <w:rsid w:val="00C10843"/>
    <w:rsid w:val="00C13643"/>
    <w:rsid w:val="00C144B4"/>
    <w:rsid w:val="00C14551"/>
    <w:rsid w:val="00C15A5A"/>
    <w:rsid w:val="00C1688C"/>
    <w:rsid w:val="00C234F5"/>
    <w:rsid w:val="00C23BAA"/>
    <w:rsid w:val="00C240D3"/>
    <w:rsid w:val="00C3138F"/>
    <w:rsid w:val="00C341D8"/>
    <w:rsid w:val="00C3692A"/>
    <w:rsid w:val="00C36FA8"/>
    <w:rsid w:val="00C41FF5"/>
    <w:rsid w:val="00C4315B"/>
    <w:rsid w:val="00C43CC9"/>
    <w:rsid w:val="00C4500F"/>
    <w:rsid w:val="00C46265"/>
    <w:rsid w:val="00C518AA"/>
    <w:rsid w:val="00C51C6D"/>
    <w:rsid w:val="00C559AB"/>
    <w:rsid w:val="00C56BFA"/>
    <w:rsid w:val="00C6070B"/>
    <w:rsid w:val="00C63DA2"/>
    <w:rsid w:val="00C64C67"/>
    <w:rsid w:val="00C65D99"/>
    <w:rsid w:val="00C67F15"/>
    <w:rsid w:val="00C71672"/>
    <w:rsid w:val="00C73DA5"/>
    <w:rsid w:val="00C742D9"/>
    <w:rsid w:val="00C758BE"/>
    <w:rsid w:val="00C75A8A"/>
    <w:rsid w:val="00C8140E"/>
    <w:rsid w:val="00C81544"/>
    <w:rsid w:val="00C84C1C"/>
    <w:rsid w:val="00C85304"/>
    <w:rsid w:val="00C858C8"/>
    <w:rsid w:val="00C868F5"/>
    <w:rsid w:val="00C8789D"/>
    <w:rsid w:val="00C927BD"/>
    <w:rsid w:val="00C93EEA"/>
    <w:rsid w:val="00C9433D"/>
    <w:rsid w:val="00C94582"/>
    <w:rsid w:val="00C94A68"/>
    <w:rsid w:val="00C96FA3"/>
    <w:rsid w:val="00C97495"/>
    <w:rsid w:val="00C97F36"/>
    <w:rsid w:val="00CA0FF7"/>
    <w:rsid w:val="00CA2A1A"/>
    <w:rsid w:val="00CA4173"/>
    <w:rsid w:val="00CA694E"/>
    <w:rsid w:val="00CA6E69"/>
    <w:rsid w:val="00CA7A54"/>
    <w:rsid w:val="00CB12A2"/>
    <w:rsid w:val="00CB16E1"/>
    <w:rsid w:val="00CB37EE"/>
    <w:rsid w:val="00CB412D"/>
    <w:rsid w:val="00CC0260"/>
    <w:rsid w:val="00CC03EA"/>
    <w:rsid w:val="00CC239F"/>
    <w:rsid w:val="00CC30F6"/>
    <w:rsid w:val="00CC32E8"/>
    <w:rsid w:val="00CC3611"/>
    <w:rsid w:val="00CC6A25"/>
    <w:rsid w:val="00CC70B0"/>
    <w:rsid w:val="00CD1376"/>
    <w:rsid w:val="00CD2C7F"/>
    <w:rsid w:val="00CD3916"/>
    <w:rsid w:val="00CD6B04"/>
    <w:rsid w:val="00CD7C3E"/>
    <w:rsid w:val="00CE1D8F"/>
    <w:rsid w:val="00CE334C"/>
    <w:rsid w:val="00CE3FC4"/>
    <w:rsid w:val="00D012CD"/>
    <w:rsid w:val="00D01610"/>
    <w:rsid w:val="00D02E6C"/>
    <w:rsid w:val="00D03D6A"/>
    <w:rsid w:val="00D042C2"/>
    <w:rsid w:val="00D13AD9"/>
    <w:rsid w:val="00D13C40"/>
    <w:rsid w:val="00D15016"/>
    <w:rsid w:val="00D15358"/>
    <w:rsid w:val="00D16B15"/>
    <w:rsid w:val="00D17114"/>
    <w:rsid w:val="00D204A4"/>
    <w:rsid w:val="00D21D1C"/>
    <w:rsid w:val="00D23AF2"/>
    <w:rsid w:val="00D243C8"/>
    <w:rsid w:val="00D323EB"/>
    <w:rsid w:val="00D32903"/>
    <w:rsid w:val="00D33CBE"/>
    <w:rsid w:val="00D36130"/>
    <w:rsid w:val="00D37449"/>
    <w:rsid w:val="00D42FEE"/>
    <w:rsid w:val="00D43D86"/>
    <w:rsid w:val="00D45DA6"/>
    <w:rsid w:val="00D46748"/>
    <w:rsid w:val="00D4726C"/>
    <w:rsid w:val="00D50D31"/>
    <w:rsid w:val="00D51C38"/>
    <w:rsid w:val="00D526E9"/>
    <w:rsid w:val="00D527A5"/>
    <w:rsid w:val="00D53837"/>
    <w:rsid w:val="00D5599D"/>
    <w:rsid w:val="00D55D97"/>
    <w:rsid w:val="00D61D1B"/>
    <w:rsid w:val="00D627FE"/>
    <w:rsid w:val="00D6524B"/>
    <w:rsid w:val="00D67827"/>
    <w:rsid w:val="00D67CA3"/>
    <w:rsid w:val="00D7047C"/>
    <w:rsid w:val="00D7350E"/>
    <w:rsid w:val="00D73744"/>
    <w:rsid w:val="00D742A4"/>
    <w:rsid w:val="00D747D1"/>
    <w:rsid w:val="00D758E0"/>
    <w:rsid w:val="00D759FE"/>
    <w:rsid w:val="00D76B1C"/>
    <w:rsid w:val="00D77545"/>
    <w:rsid w:val="00D80161"/>
    <w:rsid w:val="00D8068C"/>
    <w:rsid w:val="00D82436"/>
    <w:rsid w:val="00D83D3B"/>
    <w:rsid w:val="00D84512"/>
    <w:rsid w:val="00D854D9"/>
    <w:rsid w:val="00D8574C"/>
    <w:rsid w:val="00D85C3C"/>
    <w:rsid w:val="00D864AC"/>
    <w:rsid w:val="00D873C5"/>
    <w:rsid w:val="00D910C6"/>
    <w:rsid w:val="00D91C94"/>
    <w:rsid w:val="00D927A2"/>
    <w:rsid w:val="00D94B24"/>
    <w:rsid w:val="00D9793E"/>
    <w:rsid w:val="00D97E16"/>
    <w:rsid w:val="00DA21EF"/>
    <w:rsid w:val="00DA280A"/>
    <w:rsid w:val="00DA3F61"/>
    <w:rsid w:val="00DA464E"/>
    <w:rsid w:val="00DA4A86"/>
    <w:rsid w:val="00DA5EC5"/>
    <w:rsid w:val="00DA7325"/>
    <w:rsid w:val="00DA74D3"/>
    <w:rsid w:val="00DB183B"/>
    <w:rsid w:val="00DB4392"/>
    <w:rsid w:val="00DC6394"/>
    <w:rsid w:val="00DD07C6"/>
    <w:rsid w:val="00DD1438"/>
    <w:rsid w:val="00DD1939"/>
    <w:rsid w:val="00DD4679"/>
    <w:rsid w:val="00DD529D"/>
    <w:rsid w:val="00DE0466"/>
    <w:rsid w:val="00DE0BA1"/>
    <w:rsid w:val="00DE2888"/>
    <w:rsid w:val="00DE3227"/>
    <w:rsid w:val="00DE3A48"/>
    <w:rsid w:val="00DE56A6"/>
    <w:rsid w:val="00DE6E74"/>
    <w:rsid w:val="00DE7EDA"/>
    <w:rsid w:val="00DF052F"/>
    <w:rsid w:val="00DF0AD2"/>
    <w:rsid w:val="00DF29EF"/>
    <w:rsid w:val="00DF47BA"/>
    <w:rsid w:val="00DF5E81"/>
    <w:rsid w:val="00DF7741"/>
    <w:rsid w:val="00DF7D0B"/>
    <w:rsid w:val="00DF7D86"/>
    <w:rsid w:val="00E079B7"/>
    <w:rsid w:val="00E11803"/>
    <w:rsid w:val="00E12B6E"/>
    <w:rsid w:val="00E13765"/>
    <w:rsid w:val="00E13AB6"/>
    <w:rsid w:val="00E13D90"/>
    <w:rsid w:val="00E1667D"/>
    <w:rsid w:val="00E167BD"/>
    <w:rsid w:val="00E20463"/>
    <w:rsid w:val="00E22C06"/>
    <w:rsid w:val="00E250C5"/>
    <w:rsid w:val="00E2557F"/>
    <w:rsid w:val="00E34214"/>
    <w:rsid w:val="00E43CDE"/>
    <w:rsid w:val="00E4579E"/>
    <w:rsid w:val="00E45C4B"/>
    <w:rsid w:val="00E467C3"/>
    <w:rsid w:val="00E47477"/>
    <w:rsid w:val="00E4763C"/>
    <w:rsid w:val="00E50668"/>
    <w:rsid w:val="00E50E28"/>
    <w:rsid w:val="00E53154"/>
    <w:rsid w:val="00E53EBF"/>
    <w:rsid w:val="00E55BB7"/>
    <w:rsid w:val="00E563A3"/>
    <w:rsid w:val="00E56ACA"/>
    <w:rsid w:val="00E56BC8"/>
    <w:rsid w:val="00E62CE6"/>
    <w:rsid w:val="00E64833"/>
    <w:rsid w:val="00E65A11"/>
    <w:rsid w:val="00E65A6E"/>
    <w:rsid w:val="00E66317"/>
    <w:rsid w:val="00E7229F"/>
    <w:rsid w:val="00E72781"/>
    <w:rsid w:val="00E73494"/>
    <w:rsid w:val="00E736E3"/>
    <w:rsid w:val="00E7483A"/>
    <w:rsid w:val="00E776A6"/>
    <w:rsid w:val="00E77B0A"/>
    <w:rsid w:val="00E77BAC"/>
    <w:rsid w:val="00E80ADC"/>
    <w:rsid w:val="00E834FE"/>
    <w:rsid w:val="00E85369"/>
    <w:rsid w:val="00E85650"/>
    <w:rsid w:val="00E8642A"/>
    <w:rsid w:val="00E870E3"/>
    <w:rsid w:val="00E8796F"/>
    <w:rsid w:val="00E90EAF"/>
    <w:rsid w:val="00E91175"/>
    <w:rsid w:val="00E926D9"/>
    <w:rsid w:val="00E94DFC"/>
    <w:rsid w:val="00E9734F"/>
    <w:rsid w:val="00E97AFB"/>
    <w:rsid w:val="00EA1009"/>
    <w:rsid w:val="00EA5760"/>
    <w:rsid w:val="00EA598E"/>
    <w:rsid w:val="00EB3313"/>
    <w:rsid w:val="00EB36B2"/>
    <w:rsid w:val="00EB36EB"/>
    <w:rsid w:val="00EB4776"/>
    <w:rsid w:val="00EB5269"/>
    <w:rsid w:val="00EB56F6"/>
    <w:rsid w:val="00EB67DE"/>
    <w:rsid w:val="00EB693F"/>
    <w:rsid w:val="00EC3339"/>
    <w:rsid w:val="00EC3A78"/>
    <w:rsid w:val="00EC4BCD"/>
    <w:rsid w:val="00EC730D"/>
    <w:rsid w:val="00ED02B8"/>
    <w:rsid w:val="00ED0A66"/>
    <w:rsid w:val="00ED0B6B"/>
    <w:rsid w:val="00ED2F3B"/>
    <w:rsid w:val="00ED46B6"/>
    <w:rsid w:val="00ED5D23"/>
    <w:rsid w:val="00ED638E"/>
    <w:rsid w:val="00ED643E"/>
    <w:rsid w:val="00ED659B"/>
    <w:rsid w:val="00EE28DB"/>
    <w:rsid w:val="00EE349E"/>
    <w:rsid w:val="00EE3E17"/>
    <w:rsid w:val="00EE7F5E"/>
    <w:rsid w:val="00EF1DED"/>
    <w:rsid w:val="00EF4FD9"/>
    <w:rsid w:val="00F01340"/>
    <w:rsid w:val="00F01AC8"/>
    <w:rsid w:val="00F0290D"/>
    <w:rsid w:val="00F053FB"/>
    <w:rsid w:val="00F05990"/>
    <w:rsid w:val="00F10193"/>
    <w:rsid w:val="00F1192F"/>
    <w:rsid w:val="00F11BD6"/>
    <w:rsid w:val="00F13D39"/>
    <w:rsid w:val="00F16D35"/>
    <w:rsid w:val="00F1719E"/>
    <w:rsid w:val="00F17536"/>
    <w:rsid w:val="00F214AA"/>
    <w:rsid w:val="00F23FEB"/>
    <w:rsid w:val="00F25ECC"/>
    <w:rsid w:val="00F30055"/>
    <w:rsid w:val="00F31D6C"/>
    <w:rsid w:val="00F3586B"/>
    <w:rsid w:val="00F408FB"/>
    <w:rsid w:val="00F43EB7"/>
    <w:rsid w:val="00F46851"/>
    <w:rsid w:val="00F46D1C"/>
    <w:rsid w:val="00F502F5"/>
    <w:rsid w:val="00F50461"/>
    <w:rsid w:val="00F50F4F"/>
    <w:rsid w:val="00F52367"/>
    <w:rsid w:val="00F529CD"/>
    <w:rsid w:val="00F52AF2"/>
    <w:rsid w:val="00F52E11"/>
    <w:rsid w:val="00F57E2E"/>
    <w:rsid w:val="00F60AF4"/>
    <w:rsid w:val="00F61839"/>
    <w:rsid w:val="00F61B8D"/>
    <w:rsid w:val="00F61E05"/>
    <w:rsid w:val="00F642CE"/>
    <w:rsid w:val="00F647A2"/>
    <w:rsid w:val="00F67546"/>
    <w:rsid w:val="00F70789"/>
    <w:rsid w:val="00F71B42"/>
    <w:rsid w:val="00F71C63"/>
    <w:rsid w:val="00F72067"/>
    <w:rsid w:val="00F72212"/>
    <w:rsid w:val="00F76714"/>
    <w:rsid w:val="00F76AAE"/>
    <w:rsid w:val="00F76AEC"/>
    <w:rsid w:val="00F77EBE"/>
    <w:rsid w:val="00F830AB"/>
    <w:rsid w:val="00F843AA"/>
    <w:rsid w:val="00F844CA"/>
    <w:rsid w:val="00F846D1"/>
    <w:rsid w:val="00F86872"/>
    <w:rsid w:val="00F876C7"/>
    <w:rsid w:val="00F9208E"/>
    <w:rsid w:val="00F9371E"/>
    <w:rsid w:val="00F94DA5"/>
    <w:rsid w:val="00FA1464"/>
    <w:rsid w:val="00FA3D01"/>
    <w:rsid w:val="00FA7D16"/>
    <w:rsid w:val="00FA7FD8"/>
    <w:rsid w:val="00FB0718"/>
    <w:rsid w:val="00FB0D5C"/>
    <w:rsid w:val="00FB3171"/>
    <w:rsid w:val="00FB37B9"/>
    <w:rsid w:val="00FB50BC"/>
    <w:rsid w:val="00FB5F73"/>
    <w:rsid w:val="00FB6EDF"/>
    <w:rsid w:val="00FC0119"/>
    <w:rsid w:val="00FC0BE8"/>
    <w:rsid w:val="00FC0E07"/>
    <w:rsid w:val="00FC1D6F"/>
    <w:rsid w:val="00FC2792"/>
    <w:rsid w:val="00FC2F84"/>
    <w:rsid w:val="00FC3310"/>
    <w:rsid w:val="00FC6CDB"/>
    <w:rsid w:val="00FD0F1C"/>
    <w:rsid w:val="00FD2E45"/>
    <w:rsid w:val="00FD39A0"/>
    <w:rsid w:val="00FD46B6"/>
    <w:rsid w:val="00FD4BAC"/>
    <w:rsid w:val="00FE00FE"/>
    <w:rsid w:val="00FE2286"/>
    <w:rsid w:val="00FE43E5"/>
    <w:rsid w:val="00FE4E38"/>
    <w:rsid w:val="00FE5C75"/>
    <w:rsid w:val="00FF019F"/>
    <w:rsid w:val="00FF0BEA"/>
    <w:rsid w:val="00FF0CCD"/>
    <w:rsid w:val="00FF112C"/>
    <w:rsid w:val="00FF390C"/>
    <w:rsid w:val="00FF7F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D416DD"/>
  <w15:docId w15:val="{18E80F2E-492F-4D74-AE97-768B0A63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rsid w:val="005C4AC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C4ACF"/>
    <w:pPr>
      <w:keepNext/>
      <w:spacing w:before="240" w:after="60" w:line="360" w:lineRule="auto"/>
      <w:outlineLvl w:val="1"/>
    </w:pPr>
    <w:rPr>
      <w:b/>
    </w:rPr>
  </w:style>
  <w:style w:type="paragraph" w:styleId="Heading3">
    <w:name w:val="heading 3"/>
    <w:basedOn w:val="Normal"/>
    <w:next w:val="Normal"/>
    <w:qFormat/>
    <w:rsid w:val="005C4ACF"/>
    <w:pPr>
      <w:keepNext/>
      <w:spacing w:before="240" w:after="60"/>
      <w:outlineLvl w:val="2"/>
    </w:pPr>
    <w:rPr>
      <w:b/>
    </w:rPr>
  </w:style>
  <w:style w:type="paragraph" w:styleId="Heading4">
    <w:name w:val="heading 4"/>
    <w:basedOn w:val="Normal"/>
    <w:next w:val="Normal"/>
    <w:qFormat/>
    <w:rsid w:val="005C4ACF"/>
    <w:pPr>
      <w:keepNext/>
      <w:spacing w:before="240" w:after="60"/>
      <w:outlineLvl w:val="3"/>
    </w:pPr>
    <w:rPr>
      <w:b/>
      <w:bCs/>
      <w:sz w:val="28"/>
      <w:szCs w:val="28"/>
    </w:rPr>
  </w:style>
  <w:style w:type="paragraph" w:styleId="Heading5">
    <w:name w:val="heading 5"/>
    <w:basedOn w:val="Normal"/>
    <w:next w:val="Normal"/>
    <w:qFormat/>
    <w:rsid w:val="005C4ACF"/>
    <w:pPr>
      <w:spacing w:before="240" w:after="60"/>
      <w:outlineLvl w:val="4"/>
    </w:pPr>
    <w:rPr>
      <w:b/>
      <w:bCs/>
      <w:i/>
      <w:iCs/>
      <w:sz w:val="26"/>
      <w:szCs w:val="26"/>
    </w:rPr>
  </w:style>
  <w:style w:type="paragraph" w:styleId="Heading6">
    <w:name w:val="heading 6"/>
    <w:basedOn w:val="Normal"/>
    <w:next w:val="Normal"/>
    <w:qFormat/>
    <w:rsid w:val="005C4ACF"/>
    <w:pPr>
      <w:keepNext/>
      <w:widowControl w:val="0"/>
      <w:autoSpaceDE w:val="0"/>
      <w:autoSpaceDN w:val="0"/>
      <w:adjustRightInd w:val="0"/>
      <w:spacing w:after="26" w:line="199" w:lineRule="exact"/>
      <w:jc w:val="center"/>
      <w:outlineLvl w:val="5"/>
    </w:pPr>
    <w:rPr>
      <w:b/>
      <w:bCs/>
      <w:sz w:val="20"/>
    </w:rPr>
  </w:style>
  <w:style w:type="paragraph" w:styleId="Heading7">
    <w:name w:val="heading 7"/>
    <w:basedOn w:val="Normal"/>
    <w:next w:val="Normal"/>
    <w:qFormat/>
    <w:rsid w:val="00BE75B0"/>
    <w:pPr>
      <w:keepNext/>
      <w:spacing w:line="360" w:lineRule="auto"/>
      <w:jc w:val="center"/>
      <w:outlineLvl w:val="6"/>
    </w:pPr>
    <w:rPr>
      <w:rFonts w:ascii="Arial" w:hAnsi="Arial" w:cs="Arial"/>
      <w:b/>
      <w:bCs/>
      <w:sz w:val="22"/>
    </w:rPr>
  </w:style>
  <w:style w:type="paragraph" w:styleId="Heading8">
    <w:name w:val="heading 8"/>
    <w:basedOn w:val="Normal"/>
    <w:next w:val="Normal"/>
    <w:link w:val="Heading8Char"/>
    <w:qFormat/>
    <w:rsid w:val="00BE75B0"/>
    <w:pPr>
      <w:keepNext/>
      <w:outlineLvl w:val="7"/>
    </w:pPr>
    <w:rPr>
      <w:rFonts w:ascii="Arial" w:hAnsi="Arial" w:cs="Arial"/>
      <w:sz w:val="22"/>
      <w:szCs w:val="24"/>
      <w:u w:val="single"/>
    </w:rPr>
  </w:style>
  <w:style w:type="paragraph" w:styleId="Heading9">
    <w:name w:val="heading 9"/>
    <w:basedOn w:val="Normal"/>
    <w:next w:val="Normal"/>
    <w:link w:val="Heading9Char"/>
    <w:qFormat/>
    <w:rsid w:val="00BE75B0"/>
    <w:pPr>
      <w:keepNext/>
      <w:pBdr>
        <w:top w:val="single" w:sz="6" w:space="0" w:color="000000"/>
        <w:left w:val="single" w:sz="6" w:space="0" w:color="000000"/>
        <w:bottom w:val="single" w:sz="6" w:space="0" w:color="000000"/>
        <w:right w:val="single" w:sz="6" w:space="0" w:color="000000"/>
      </w:pBd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jc w:val="center"/>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BE75B0"/>
    <w:rPr>
      <w:sz w:val="20"/>
    </w:rPr>
  </w:style>
  <w:style w:type="paragraph" w:styleId="Header">
    <w:name w:val="header"/>
    <w:aliases w:val="h,Header/Footer,header odd,Hyphen,NCDOT Header,header"/>
    <w:basedOn w:val="Normal"/>
    <w:link w:val="HeaderChar"/>
    <w:rsid w:val="005C4ACF"/>
    <w:pPr>
      <w:tabs>
        <w:tab w:val="center" w:pos="4320"/>
        <w:tab w:val="right" w:pos="8640"/>
      </w:tabs>
    </w:pPr>
  </w:style>
  <w:style w:type="paragraph" w:styleId="Footer">
    <w:name w:val="footer"/>
    <w:basedOn w:val="Normal"/>
    <w:link w:val="FooterChar"/>
    <w:uiPriority w:val="99"/>
    <w:rsid w:val="005C4ACF"/>
    <w:pPr>
      <w:tabs>
        <w:tab w:val="center" w:pos="4320"/>
        <w:tab w:val="right" w:pos="8640"/>
      </w:tabs>
    </w:pPr>
  </w:style>
  <w:style w:type="character" w:styleId="PageNumber">
    <w:name w:val="page number"/>
    <w:basedOn w:val="DefaultParagraphFont"/>
    <w:rsid w:val="005C4ACF"/>
  </w:style>
  <w:style w:type="paragraph" w:styleId="BalloonText">
    <w:name w:val="Balloon Text"/>
    <w:basedOn w:val="Normal"/>
    <w:link w:val="BalloonTextChar"/>
    <w:uiPriority w:val="99"/>
    <w:semiHidden/>
    <w:rsid w:val="005C4ACF"/>
    <w:rPr>
      <w:rFonts w:ascii="Tahoma" w:hAnsi="Tahoma" w:cs="Tahoma"/>
      <w:sz w:val="16"/>
      <w:szCs w:val="16"/>
    </w:rPr>
  </w:style>
  <w:style w:type="paragraph" w:customStyle="1" w:styleId="Level1">
    <w:name w:val="Level 1"/>
    <w:rsid w:val="005C4ACF"/>
    <w:pPr>
      <w:autoSpaceDE w:val="0"/>
      <w:autoSpaceDN w:val="0"/>
      <w:adjustRightInd w:val="0"/>
      <w:ind w:left="720"/>
    </w:pPr>
    <w:rPr>
      <w:szCs w:val="24"/>
      <w:lang w:eastAsia="en-US"/>
    </w:rPr>
  </w:style>
  <w:style w:type="paragraph" w:styleId="BodyText">
    <w:name w:val="Body Text"/>
    <w:basedOn w:val="Normal"/>
    <w:rsid w:val="005C4ACF"/>
    <w:pPr>
      <w:spacing w:line="360" w:lineRule="auto"/>
    </w:pPr>
  </w:style>
  <w:style w:type="character" w:styleId="Hyperlink">
    <w:name w:val="Hyperlink"/>
    <w:basedOn w:val="DefaultParagraphFont"/>
    <w:uiPriority w:val="99"/>
    <w:rsid w:val="005C4ACF"/>
    <w:rPr>
      <w:color w:val="0000FF"/>
      <w:u w:val="single"/>
    </w:rPr>
  </w:style>
  <w:style w:type="paragraph" w:styleId="BodyTextIndent">
    <w:name w:val="Body Text Indent"/>
    <w:basedOn w:val="Normal"/>
    <w:rsid w:val="005C4ACF"/>
    <w:pPr>
      <w:widowControl w:val="0"/>
      <w:autoSpaceDE w:val="0"/>
      <w:autoSpaceDN w:val="0"/>
      <w:adjustRightInd w:val="0"/>
      <w:spacing w:line="360" w:lineRule="auto"/>
      <w:ind w:firstLine="720"/>
    </w:pPr>
    <w:rPr>
      <w:szCs w:val="24"/>
    </w:rPr>
  </w:style>
  <w:style w:type="paragraph" w:styleId="NormalWeb">
    <w:name w:val="Normal (Web)"/>
    <w:basedOn w:val="Normal"/>
    <w:rsid w:val="005C4ACF"/>
    <w:pPr>
      <w:spacing w:before="100" w:beforeAutospacing="1" w:after="100" w:afterAutospacing="1"/>
    </w:pPr>
    <w:rPr>
      <w:szCs w:val="24"/>
    </w:rPr>
  </w:style>
  <w:style w:type="character" w:styleId="Strong">
    <w:name w:val="Strong"/>
    <w:basedOn w:val="DefaultParagraphFont"/>
    <w:uiPriority w:val="22"/>
    <w:qFormat/>
    <w:rsid w:val="005C4ACF"/>
    <w:rPr>
      <w:b/>
      <w:bCs/>
    </w:rPr>
  </w:style>
  <w:style w:type="paragraph" w:styleId="BodyText2">
    <w:name w:val="Body Text 2"/>
    <w:basedOn w:val="Normal"/>
    <w:rsid w:val="005C4ACF"/>
    <w:pPr>
      <w:spacing w:after="120" w:line="480" w:lineRule="auto"/>
    </w:pPr>
  </w:style>
  <w:style w:type="paragraph" w:styleId="BodyText3">
    <w:name w:val="Body Text 3"/>
    <w:basedOn w:val="Normal"/>
    <w:rsid w:val="005C4ACF"/>
    <w:pPr>
      <w:spacing w:after="120"/>
    </w:pPr>
    <w:rPr>
      <w:sz w:val="16"/>
      <w:szCs w:val="16"/>
    </w:rPr>
  </w:style>
  <w:style w:type="paragraph" w:customStyle="1" w:styleId="Default">
    <w:name w:val="Default"/>
    <w:rsid w:val="005C4ACF"/>
    <w:pPr>
      <w:widowControl w:val="0"/>
      <w:autoSpaceDE w:val="0"/>
      <w:autoSpaceDN w:val="0"/>
      <w:adjustRightInd w:val="0"/>
    </w:pPr>
    <w:rPr>
      <w:color w:val="000000"/>
      <w:sz w:val="24"/>
      <w:szCs w:val="24"/>
      <w:lang w:eastAsia="en-US"/>
    </w:rPr>
  </w:style>
  <w:style w:type="paragraph" w:styleId="Title">
    <w:name w:val="Title"/>
    <w:basedOn w:val="Normal"/>
    <w:link w:val="TitleChar"/>
    <w:qFormat/>
    <w:rsid w:val="005C4ACF"/>
    <w:pPr>
      <w:keepNext/>
      <w:keepLines/>
      <w:tabs>
        <w:tab w:val="left" w:pos="-2880"/>
        <w:tab w:val="left" w:pos="0"/>
        <w:tab w:val="left" w:pos="720"/>
        <w:tab w:val="left" w:pos="1440"/>
        <w:tab w:val="left" w:pos="2160"/>
        <w:tab w:val="left" w:pos="2880"/>
        <w:tab w:val="left" w:pos="3600"/>
        <w:tab w:val="left" w:pos="4320"/>
        <w:tab w:val="left" w:pos="5040"/>
        <w:tab w:val="left" w:pos="5760"/>
      </w:tabs>
      <w:spacing w:line="360" w:lineRule="auto"/>
      <w:jc w:val="center"/>
    </w:pPr>
    <w:rPr>
      <w:b/>
      <w:bCs/>
      <w:szCs w:val="24"/>
    </w:rPr>
  </w:style>
  <w:style w:type="paragraph" w:customStyle="1" w:styleId="Style0">
    <w:name w:val="Style0"/>
    <w:rsid w:val="005C4ACF"/>
    <w:pPr>
      <w:autoSpaceDE w:val="0"/>
      <w:autoSpaceDN w:val="0"/>
      <w:adjustRightInd w:val="0"/>
    </w:pPr>
    <w:rPr>
      <w:rFonts w:ascii="Arial" w:hAnsi="Arial"/>
      <w:sz w:val="24"/>
      <w:szCs w:val="24"/>
      <w:lang w:eastAsia="en-US"/>
    </w:rPr>
  </w:style>
  <w:style w:type="paragraph" w:customStyle="1" w:styleId="P1-StandPara">
    <w:name w:val="P1-Stand Para"/>
    <w:rsid w:val="005C4ACF"/>
    <w:pPr>
      <w:spacing w:line="360" w:lineRule="atLeast"/>
      <w:ind w:firstLine="1152"/>
      <w:jc w:val="both"/>
    </w:pPr>
    <w:rPr>
      <w:sz w:val="22"/>
      <w:lang w:eastAsia="en-US"/>
    </w:rPr>
  </w:style>
  <w:style w:type="paragraph" w:styleId="BlockText">
    <w:name w:val="Block Text"/>
    <w:basedOn w:val="Normal"/>
    <w:rsid w:val="005C4ACF"/>
    <w:pPr>
      <w:spacing w:after="120"/>
      <w:ind w:left="1440" w:right="1440"/>
    </w:pPr>
    <w:rPr>
      <w:szCs w:val="24"/>
    </w:rPr>
  </w:style>
  <w:style w:type="paragraph" w:styleId="BodyTextIndent2">
    <w:name w:val="Body Text Indent 2"/>
    <w:basedOn w:val="Normal"/>
    <w:rsid w:val="005C4ACF"/>
    <w:pPr>
      <w:spacing w:after="120" w:line="480" w:lineRule="auto"/>
      <w:ind w:left="360"/>
    </w:pPr>
  </w:style>
  <w:style w:type="paragraph" w:styleId="BodyTextIndent3">
    <w:name w:val="Body Text Indent 3"/>
    <w:basedOn w:val="Normal"/>
    <w:rsid w:val="005C4ACF"/>
    <w:pPr>
      <w:spacing w:after="120"/>
      <w:ind w:left="360"/>
    </w:pPr>
    <w:rPr>
      <w:sz w:val="16"/>
      <w:szCs w:val="16"/>
    </w:rPr>
  </w:style>
  <w:style w:type="paragraph" w:customStyle="1" w:styleId="BodyStyle1">
    <w:name w:val="Body Style1"/>
    <w:basedOn w:val="BodyText"/>
    <w:rsid w:val="005C4ACF"/>
    <w:pPr>
      <w:tabs>
        <w:tab w:val="left" w:pos="720"/>
      </w:tabs>
      <w:spacing w:after="120" w:line="240" w:lineRule="atLeast"/>
      <w:ind w:left="720"/>
    </w:pPr>
    <w:rPr>
      <w:rFonts w:ascii="Arial" w:hAnsi="Arial"/>
      <w:spacing w:val="-5"/>
      <w:sz w:val="20"/>
    </w:rPr>
  </w:style>
  <w:style w:type="character" w:customStyle="1" w:styleId="HumanSubjec">
    <w:name w:val="Human Subjec"/>
    <w:rsid w:val="00BE75B0"/>
  </w:style>
  <w:style w:type="paragraph" w:customStyle="1" w:styleId="a">
    <w:name w:val="_"/>
    <w:rsid w:val="00BE75B0"/>
    <w:pPr>
      <w:autoSpaceDE w:val="0"/>
      <w:autoSpaceDN w:val="0"/>
      <w:adjustRightInd w:val="0"/>
      <w:ind w:left="-1440"/>
    </w:pPr>
    <w:rPr>
      <w:szCs w:val="24"/>
      <w:lang w:eastAsia="en-US"/>
    </w:rPr>
  </w:style>
  <w:style w:type="character" w:customStyle="1" w:styleId="A5-2ndLeade">
    <w:name w:val="A5-2nd Leade"/>
    <w:rsid w:val="00BE75B0"/>
  </w:style>
  <w:style w:type="character" w:customStyle="1" w:styleId="Q1-FirstLev">
    <w:name w:val="Q1-First Lev"/>
    <w:rsid w:val="00BE75B0"/>
  </w:style>
  <w:style w:type="paragraph" w:styleId="TOC1">
    <w:name w:val="toc 1"/>
    <w:basedOn w:val="Normal"/>
    <w:next w:val="Normal"/>
    <w:autoRedefine/>
    <w:semiHidden/>
    <w:rsid w:val="00F50F4F"/>
    <w:pPr>
      <w:tabs>
        <w:tab w:val="right" w:pos="8640"/>
      </w:tabs>
      <w:autoSpaceDE w:val="0"/>
      <w:autoSpaceDN w:val="0"/>
      <w:adjustRightInd w:val="0"/>
      <w:spacing w:after="120" w:line="360" w:lineRule="auto"/>
      <w:ind w:left="360"/>
    </w:pPr>
    <w:rPr>
      <w:rFonts w:ascii="Arial" w:hAnsi="Arial" w:cs="Arial"/>
      <w:color w:val="000000"/>
      <w:sz w:val="22"/>
    </w:rPr>
  </w:style>
  <w:style w:type="paragraph" w:styleId="TOC2">
    <w:name w:val="toc 2"/>
    <w:basedOn w:val="Normal"/>
    <w:next w:val="Normal"/>
    <w:autoRedefine/>
    <w:semiHidden/>
    <w:rsid w:val="00620CDD"/>
    <w:pPr>
      <w:tabs>
        <w:tab w:val="left" w:pos="-2250"/>
        <w:tab w:val="left" w:pos="-2160"/>
        <w:tab w:val="right" w:leader="dot" w:pos="8640"/>
      </w:tabs>
      <w:autoSpaceDE w:val="0"/>
      <w:autoSpaceDN w:val="0"/>
      <w:adjustRightInd w:val="0"/>
      <w:spacing w:line="360" w:lineRule="auto"/>
      <w:ind w:left="360" w:right="720"/>
    </w:pPr>
    <w:rPr>
      <w:rFonts w:ascii="Arial" w:hAnsi="Arial" w:cs="Arial"/>
      <w:sz w:val="22"/>
      <w:szCs w:val="24"/>
    </w:rPr>
  </w:style>
  <w:style w:type="paragraph" w:styleId="Subtitle">
    <w:name w:val="Subtitle"/>
    <w:basedOn w:val="Normal"/>
    <w:qFormat/>
    <w:rsid w:val="00664738"/>
    <w:pPr>
      <w:jc w:val="center"/>
    </w:pPr>
    <w:rPr>
      <w:b/>
    </w:rPr>
  </w:style>
  <w:style w:type="paragraph" w:customStyle="1" w:styleId="Q1-FirstLevelQuestion">
    <w:name w:val="Q1-First Level Question"/>
    <w:link w:val="Q1-FirstLevelQuestionChar"/>
    <w:rsid w:val="00664738"/>
    <w:pPr>
      <w:tabs>
        <w:tab w:val="left" w:pos="1152"/>
      </w:tabs>
      <w:spacing w:line="240" w:lineRule="atLeast"/>
      <w:ind w:left="1152" w:hanging="1152"/>
      <w:jc w:val="both"/>
    </w:pPr>
    <w:rPr>
      <w:rFonts w:ascii="Arial" w:hAnsi="Arial"/>
      <w:sz w:val="18"/>
      <w:lang w:eastAsia="en-US"/>
    </w:rPr>
  </w:style>
  <w:style w:type="paragraph" w:customStyle="1" w:styleId="A5-2ndLeader">
    <w:name w:val="A5-2nd Leader"/>
    <w:link w:val="A5-2ndLeaderChar"/>
    <w:rsid w:val="00664738"/>
    <w:pPr>
      <w:tabs>
        <w:tab w:val="right" w:leader="dot" w:pos="7200"/>
        <w:tab w:val="right" w:pos="7488"/>
        <w:tab w:val="left" w:pos="7632"/>
      </w:tabs>
      <w:spacing w:line="240" w:lineRule="atLeast"/>
      <w:ind w:left="3600"/>
    </w:pPr>
    <w:rPr>
      <w:rFonts w:ascii="Arial" w:hAnsi="Arial"/>
      <w:sz w:val="18"/>
      <w:lang w:eastAsia="en-US"/>
    </w:rPr>
  </w:style>
  <w:style w:type="paragraph" w:styleId="PlainText">
    <w:name w:val="Plain Text"/>
    <w:basedOn w:val="Normal"/>
    <w:rsid w:val="00664738"/>
    <w:rPr>
      <w:rFonts w:ascii="Courier New" w:hAnsi="Courier New"/>
      <w:sz w:val="20"/>
    </w:rPr>
  </w:style>
  <w:style w:type="paragraph" w:customStyle="1" w:styleId="Directorbodytext">
    <w:name w:val="Director body text"/>
    <w:basedOn w:val="Normal"/>
    <w:rsid w:val="00664738"/>
    <w:pPr>
      <w:spacing w:before="240" w:after="120" w:line="320" w:lineRule="exact"/>
    </w:pPr>
    <w:rPr>
      <w:rFonts w:ascii="Optima" w:hAnsi="Optima"/>
      <w:b/>
      <w:i/>
      <w:sz w:val="22"/>
      <w:szCs w:val="22"/>
    </w:rPr>
  </w:style>
  <w:style w:type="character" w:customStyle="1" w:styleId="published1">
    <w:name w:val="published1"/>
    <w:basedOn w:val="DefaultParagraphFont"/>
    <w:rsid w:val="00664738"/>
    <w:rPr>
      <w:rFonts w:ascii="Verdana" w:hAnsi="Verdana" w:hint="default"/>
      <w:b w:val="0"/>
      <w:bCs w:val="0"/>
      <w:color w:val="CC6633"/>
    </w:rPr>
  </w:style>
  <w:style w:type="table" w:customStyle="1" w:styleId="TableNormal1">
    <w:name w:val="Table Normal1"/>
    <w:next w:val="TableNormal"/>
    <w:semiHidden/>
    <w:rsid w:val="00664738"/>
    <w:rPr>
      <w:rFonts w:ascii="CG Times (WN)" w:hAnsi="CG Times (WN)"/>
    </w:rPr>
    <w:tblPr>
      <w:tblInd w:w="0" w:type="dxa"/>
      <w:tblCellMar>
        <w:top w:w="0" w:type="dxa"/>
        <w:left w:w="108" w:type="dxa"/>
        <w:bottom w:w="0" w:type="dxa"/>
        <w:right w:w="108" w:type="dxa"/>
      </w:tblCellMar>
    </w:tblPr>
  </w:style>
  <w:style w:type="character" w:styleId="FollowedHyperlink">
    <w:name w:val="FollowedHyperlink"/>
    <w:basedOn w:val="DefaultParagraphFont"/>
    <w:rsid w:val="00664738"/>
    <w:rPr>
      <w:color w:val="800080"/>
      <w:u w:val="single"/>
    </w:rPr>
  </w:style>
  <w:style w:type="paragraph" w:customStyle="1" w:styleId="SL-FlLftSgl">
    <w:name w:val="SL-Fl Lft Sgl"/>
    <w:link w:val="SL-FlLftSglChar"/>
    <w:rsid w:val="00664738"/>
    <w:pPr>
      <w:spacing w:line="240" w:lineRule="atLeast"/>
      <w:jc w:val="both"/>
    </w:pPr>
    <w:rPr>
      <w:rFonts w:ascii="Arial" w:hAnsi="Arial"/>
      <w:sz w:val="18"/>
      <w:lang w:eastAsia="en-US"/>
    </w:rPr>
  </w:style>
  <w:style w:type="table" w:styleId="TableGrid">
    <w:name w:val="Table Grid"/>
    <w:basedOn w:val="TableNormal"/>
    <w:uiPriority w:val="59"/>
    <w:rsid w:val="0066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
    <w:name w:val="Form Body Text"/>
    <w:basedOn w:val="Normal"/>
    <w:rsid w:val="00BA718A"/>
    <w:pPr>
      <w:tabs>
        <w:tab w:val="right" w:pos="9360"/>
      </w:tabs>
      <w:spacing w:before="60" w:after="60"/>
    </w:pPr>
    <w:rPr>
      <w:sz w:val="20"/>
    </w:rPr>
  </w:style>
  <w:style w:type="paragraph" w:customStyle="1" w:styleId="FormBodyTextHanging">
    <w:name w:val="Form Body Text Hanging"/>
    <w:basedOn w:val="Normal"/>
    <w:rsid w:val="00341D76"/>
    <w:pPr>
      <w:tabs>
        <w:tab w:val="right" w:pos="9360"/>
      </w:tabs>
      <w:spacing w:before="60" w:after="60"/>
      <w:ind w:left="720" w:hanging="720"/>
    </w:pPr>
    <w:rPr>
      <w:sz w:val="20"/>
      <w:szCs w:val="24"/>
    </w:rPr>
  </w:style>
  <w:style w:type="paragraph" w:customStyle="1" w:styleId="StyleLeft01After3pt">
    <w:name w:val="Style Left:  0.1&quot; After:  3 pt"/>
    <w:basedOn w:val="Normal"/>
    <w:rsid w:val="00341D76"/>
    <w:pPr>
      <w:ind w:left="144"/>
    </w:pPr>
    <w:rPr>
      <w:sz w:val="20"/>
    </w:rPr>
  </w:style>
  <w:style w:type="paragraph" w:customStyle="1" w:styleId="FormBodyTextIndent">
    <w:name w:val="Form Body Text Indent"/>
    <w:basedOn w:val="FormBodyTextHanging"/>
    <w:rsid w:val="00341D76"/>
    <w:pPr>
      <w:ind w:left="1440"/>
    </w:pPr>
    <w:rPr>
      <w:szCs w:val="20"/>
    </w:rPr>
  </w:style>
  <w:style w:type="paragraph" w:styleId="ListParagraph">
    <w:name w:val="List Paragraph"/>
    <w:basedOn w:val="Normal"/>
    <w:uiPriority w:val="34"/>
    <w:qFormat/>
    <w:rsid w:val="00A34795"/>
    <w:pPr>
      <w:ind w:left="720"/>
      <w:contextualSpacing/>
    </w:pPr>
  </w:style>
  <w:style w:type="character" w:styleId="CommentReference">
    <w:name w:val="annotation reference"/>
    <w:basedOn w:val="DefaultParagraphFont"/>
    <w:uiPriority w:val="99"/>
    <w:rsid w:val="00B46A04"/>
    <w:rPr>
      <w:sz w:val="16"/>
      <w:szCs w:val="16"/>
    </w:rPr>
  </w:style>
  <w:style w:type="paragraph" w:styleId="CommentText">
    <w:name w:val="annotation text"/>
    <w:basedOn w:val="Normal"/>
    <w:link w:val="CommentTextChar"/>
    <w:uiPriority w:val="99"/>
    <w:rsid w:val="00B46A04"/>
    <w:rPr>
      <w:sz w:val="20"/>
    </w:rPr>
  </w:style>
  <w:style w:type="character" w:customStyle="1" w:styleId="CommentTextChar">
    <w:name w:val="Comment Text Char"/>
    <w:basedOn w:val="DefaultParagraphFont"/>
    <w:link w:val="CommentText"/>
    <w:uiPriority w:val="99"/>
    <w:rsid w:val="00B46A04"/>
    <w:rPr>
      <w:lang w:eastAsia="en-US"/>
    </w:rPr>
  </w:style>
  <w:style w:type="paragraph" w:styleId="CommentSubject">
    <w:name w:val="annotation subject"/>
    <w:basedOn w:val="CommentText"/>
    <w:next w:val="CommentText"/>
    <w:link w:val="CommentSubjectChar"/>
    <w:uiPriority w:val="99"/>
    <w:rsid w:val="00B46A04"/>
    <w:rPr>
      <w:b/>
      <w:bCs/>
    </w:rPr>
  </w:style>
  <w:style w:type="character" w:customStyle="1" w:styleId="CommentSubjectChar">
    <w:name w:val="Comment Subject Char"/>
    <w:basedOn w:val="CommentTextChar"/>
    <w:link w:val="CommentSubject"/>
    <w:uiPriority w:val="99"/>
    <w:rsid w:val="00B46A04"/>
    <w:rPr>
      <w:b/>
      <w:bCs/>
      <w:lang w:eastAsia="en-US"/>
    </w:rPr>
  </w:style>
  <w:style w:type="paragraph" w:styleId="Revision">
    <w:name w:val="Revision"/>
    <w:hidden/>
    <w:uiPriority w:val="99"/>
    <w:semiHidden/>
    <w:rsid w:val="00B46A04"/>
    <w:rPr>
      <w:sz w:val="24"/>
      <w:lang w:eastAsia="en-US"/>
    </w:rPr>
  </w:style>
  <w:style w:type="character" w:styleId="FootnoteReference">
    <w:name w:val="footnote reference"/>
    <w:basedOn w:val="DefaultParagraphFont"/>
    <w:uiPriority w:val="99"/>
    <w:semiHidden/>
    <w:unhideWhenUsed/>
    <w:rsid w:val="000453FA"/>
    <w:rPr>
      <w:vertAlign w:val="superscript"/>
    </w:rPr>
  </w:style>
  <w:style w:type="paragraph" w:customStyle="1" w:styleId="ContactInfo">
    <w:name w:val="Contact Info"/>
    <w:basedOn w:val="Normal"/>
    <w:uiPriority w:val="1"/>
    <w:qFormat/>
    <w:rsid w:val="001427DE"/>
    <w:pPr>
      <w:spacing w:before="120" w:after="680" w:line="288" w:lineRule="auto"/>
    </w:pPr>
    <w:rPr>
      <w:rFonts w:asciiTheme="minorHAnsi" w:eastAsiaTheme="minorHAnsi" w:hAnsiTheme="minorHAnsi" w:cstheme="minorBidi"/>
      <w:color w:val="404040" w:themeColor="text1" w:themeTint="BF"/>
      <w:sz w:val="18"/>
      <w:szCs w:val="18"/>
    </w:rPr>
  </w:style>
  <w:style w:type="paragraph" w:styleId="NoSpacing">
    <w:name w:val="No Spacing"/>
    <w:uiPriority w:val="1"/>
    <w:qFormat/>
    <w:rsid w:val="00081188"/>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A64A8"/>
    <w:rPr>
      <w:sz w:val="24"/>
      <w:lang w:eastAsia="en-US"/>
    </w:rPr>
  </w:style>
  <w:style w:type="character" w:customStyle="1" w:styleId="A0">
    <w:name w:val="A0"/>
    <w:rsid w:val="000A35E1"/>
    <w:rPr>
      <w:rFonts w:cs="Helvetica 65 Medium"/>
      <w:color w:val="000000"/>
      <w:sz w:val="20"/>
      <w:szCs w:val="20"/>
    </w:rPr>
  </w:style>
  <w:style w:type="table" w:customStyle="1" w:styleId="TableGrid1">
    <w:name w:val="Table Grid1"/>
    <w:basedOn w:val="TableNormal"/>
    <w:next w:val="TableGrid"/>
    <w:uiPriority w:val="59"/>
    <w:rsid w:val="00270B93"/>
    <w:pPr>
      <w:widowControl w:val="0"/>
      <w:autoSpaceDE w:val="0"/>
      <w:autoSpaceDN w:val="0"/>
      <w:adjustRightInd w:val="0"/>
      <w:spacing w:before="360" w:after="24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1stBullet">
    <w:name w:val="N1-1st Bullet"/>
    <w:rsid w:val="00E73494"/>
    <w:pPr>
      <w:numPr>
        <w:numId w:val="43"/>
      </w:numPr>
      <w:tabs>
        <w:tab w:val="left" w:pos="1152"/>
      </w:tabs>
      <w:spacing w:after="240" w:line="240" w:lineRule="atLeast"/>
      <w:jc w:val="both"/>
    </w:pPr>
    <w:rPr>
      <w:rFonts w:ascii="Arial" w:hAnsi="Arial"/>
      <w:sz w:val="18"/>
      <w:lang w:eastAsia="en-US"/>
    </w:rPr>
  </w:style>
  <w:style w:type="paragraph" w:customStyle="1" w:styleId="C1-CtrBoldHd">
    <w:name w:val="C1-Ctr BoldHd"/>
    <w:rsid w:val="00E73494"/>
    <w:pPr>
      <w:keepNext/>
      <w:spacing w:line="240" w:lineRule="atLeast"/>
      <w:jc w:val="center"/>
    </w:pPr>
    <w:rPr>
      <w:rFonts w:ascii="Arial" w:hAnsi="Arial"/>
      <w:b/>
      <w:caps/>
      <w:sz w:val="18"/>
      <w:lang w:eastAsia="en-US"/>
    </w:rPr>
  </w:style>
  <w:style w:type="paragraph" w:customStyle="1" w:styleId="N2-2ndBullet">
    <w:name w:val="N2-2nd Bullet"/>
    <w:rsid w:val="00E73494"/>
    <w:pPr>
      <w:tabs>
        <w:tab w:val="left" w:pos="1728"/>
      </w:tabs>
      <w:spacing w:after="240" w:line="240" w:lineRule="atLeast"/>
      <w:ind w:left="1728" w:hanging="576"/>
      <w:jc w:val="both"/>
    </w:pPr>
    <w:rPr>
      <w:rFonts w:ascii="Arial" w:hAnsi="Arial"/>
      <w:sz w:val="18"/>
      <w:lang w:eastAsia="en-US"/>
    </w:rPr>
  </w:style>
  <w:style w:type="character" w:customStyle="1" w:styleId="SL-FlLftSglChar">
    <w:name w:val="SL-Fl Lft Sgl Char"/>
    <w:basedOn w:val="DefaultParagraphFont"/>
    <w:link w:val="SL-FlLftSgl"/>
    <w:rsid w:val="00E73494"/>
    <w:rPr>
      <w:rFonts w:ascii="Arial" w:hAnsi="Arial"/>
      <w:sz w:val="18"/>
      <w:lang w:eastAsia="en-US"/>
    </w:rPr>
  </w:style>
  <w:style w:type="paragraph" w:customStyle="1" w:styleId="N3-3rdBullet">
    <w:name w:val="N3-3rd Bullet"/>
    <w:rsid w:val="00E73494"/>
    <w:pPr>
      <w:tabs>
        <w:tab w:val="left" w:pos="2304"/>
      </w:tabs>
      <w:spacing w:after="240" w:line="240" w:lineRule="atLeast"/>
      <w:ind w:left="2304" w:hanging="576"/>
      <w:jc w:val="both"/>
    </w:pPr>
    <w:rPr>
      <w:rFonts w:ascii="Arial" w:hAnsi="Arial"/>
      <w:sz w:val="18"/>
      <w:lang w:eastAsia="en-US"/>
    </w:rPr>
  </w:style>
  <w:style w:type="character" w:customStyle="1" w:styleId="Q1-FirstLevelQuestionChar">
    <w:name w:val="Q1-First Level Question Char"/>
    <w:basedOn w:val="DefaultParagraphFont"/>
    <w:link w:val="Q1-FirstLevelQuestion"/>
    <w:rsid w:val="00E73494"/>
    <w:rPr>
      <w:rFonts w:ascii="Arial" w:hAnsi="Arial"/>
      <w:sz w:val="18"/>
      <w:lang w:eastAsia="en-US"/>
    </w:rPr>
  </w:style>
  <w:style w:type="paragraph" w:customStyle="1" w:styleId="A1-1stLeader">
    <w:name w:val="A1-1st Leader"/>
    <w:rsid w:val="00E73494"/>
    <w:pPr>
      <w:tabs>
        <w:tab w:val="right" w:leader="dot" w:pos="7200"/>
        <w:tab w:val="right" w:pos="7488"/>
        <w:tab w:val="left" w:pos="7632"/>
      </w:tabs>
      <w:spacing w:line="240" w:lineRule="atLeast"/>
      <w:ind w:left="1440"/>
    </w:pPr>
    <w:rPr>
      <w:rFonts w:ascii="Arial" w:hAnsi="Arial"/>
      <w:sz w:val="18"/>
      <w:lang w:eastAsia="en-US"/>
    </w:rPr>
  </w:style>
  <w:style w:type="paragraph" w:customStyle="1" w:styleId="A6-2ndLine">
    <w:name w:val="A6-2nd Line"/>
    <w:rsid w:val="00E73494"/>
    <w:pPr>
      <w:tabs>
        <w:tab w:val="right" w:leader="underscore" w:pos="7200"/>
        <w:tab w:val="right" w:pos="7488"/>
        <w:tab w:val="left" w:pos="7632"/>
      </w:tabs>
      <w:spacing w:line="240" w:lineRule="atLeast"/>
      <w:ind w:left="3600"/>
    </w:pPr>
    <w:rPr>
      <w:rFonts w:ascii="Arial" w:hAnsi="Arial"/>
      <w:sz w:val="18"/>
      <w:lang w:eastAsia="en-US"/>
    </w:rPr>
  </w:style>
  <w:style w:type="character" w:customStyle="1" w:styleId="A5-2ndLeaderChar">
    <w:name w:val="A5-2nd Leader Char"/>
    <w:basedOn w:val="DefaultParagraphFont"/>
    <w:link w:val="A5-2ndLeader"/>
    <w:rsid w:val="00E73494"/>
    <w:rPr>
      <w:rFonts w:ascii="Arial" w:hAnsi="Arial"/>
      <w:sz w:val="18"/>
      <w:lang w:eastAsia="en-US"/>
    </w:rPr>
  </w:style>
  <w:style w:type="paragraph" w:customStyle="1" w:styleId="N4-4thBullet">
    <w:name w:val="N4-4th Bullet"/>
    <w:basedOn w:val="Normal"/>
    <w:rsid w:val="00E73494"/>
    <w:pPr>
      <w:numPr>
        <w:numId w:val="46"/>
      </w:numPr>
      <w:spacing w:line="240" w:lineRule="atLeast"/>
      <w:ind w:left="1152" w:hanging="288"/>
      <w:jc w:val="both"/>
    </w:pPr>
    <w:rPr>
      <w:rFonts w:ascii="Arial" w:hAnsi="Arial" w:cs="Arial"/>
      <w:color w:val="000000" w:themeColor="text1"/>
      <w:sz w:val="18"/>
    </w:rPr>
  </w:style>
  <w:style w:type="paragraph" w:customStyle="1" w:styleId="N5-5thBullet">
    <w:name w:val="N5-5th Bullet"/>
    <w:basedOn w:val="Normal"/>
    <w:rsid w:val="00E73494"/>
    <w:pPr>
      <w:tabs>
        <w:tab w:val="left" w:pos="3456"/>
      </w:tabs>
      <w:spacing w:line="240" w:lineRule="atLeast"/>
      <w:ind w:left="1440" w:hanging="288"/>
      <w:jc w:val="both"/>
    </w:pPr>
    <w:rPr>
      <w:rFonts w:ascii="Arial" w:hAnsi="Arial" w:cs="Arial"/>
      <w:color w:val="000000" w:themeColor="text1"/>
      <w:sz w:val="18"/>
    </w:rPr>
  </w:style>
  <w:style w:type="numbering" w:customStyle="1" w:styleId="NoList1">
    <w:name w:val="No List1"/>
    <w:next w:val="NoList"/>
    <w:uiPriority w:val="99"/>
    <w:semiHidden/>
    <w:unhideWhenUsed/>
    <w:rsid w:val="006B1574"/>
  </w:style>
  <w:style w:type="character" w:customStyle="1" w:styleId="Heading8Char">
    <w:name w:val="Heading 8 Char"/>
    <w:basedOn w:val="DefaultParagraphFont"/>
    <w:link w:val="Heading8"/>
    <w:rsid w:val="006B1574"/>
    <w:rPr>
      <w:rFonts w:ascii="Arial" w:hAnsi="Arial" w:cs="Arial"/>
      <w:sz w:val="22"/>
      <w:szCs w:val="24"/>
      <w:u w:val="single"/>
      <w:lang w:eastAsia="en-US"/>
    </w:rPr>
  </w:style>
  <w:style w:type="character" w:customStyle="1" w:styleId="Heading9Char">
    <w:name w:val="Heading 9 Char"/>
    <w:basedOn w:val="DefaultParagraphFont"/>
    <w:link w:val="Heading9"/>
    <w:rsid w:val="006B1574"/>
    <w:rPr>
      <w:rFonts w:ascii="Arial" w:hAnsi="Arial" w:cs="Arial"/>
      <w:b/>
      <w:bCs/>
      <w:sz w:val="18"/>
      <w:szCs w:val="18"/>
      <w:lang w:eastAsia="en-US"/>
    </w:rPr>
  </w:style>
  <w:style w:type="paragraph" w:customStyle="1" w:styleId="N0-FlLftBullet">
    <w:name w:val="N0-Fl Lft Bullet"/>
    <w:rsid w:val="006B1574"/>
    <w:pPr>
      <w:tabs>
        <w:tab w:val="left" w:pos="576"/>
      </w:tabs>
      <w:spacing w:after="240" w:line="240" w:lineRule="atLeast"/>
      <w:ind w:left="576" w:hanging="576"/>
      <w:jc w:val="both"/>
    </w:pPr>
    <w:rPr>
      <w:rFonts w:ascii="Arial" w:hAnsi="Arial"/>
      <w:sz w:val="18"/>
      <w:lang w:eastAsia="en-US"/>
    </w:rPr>
  </w:style>
  <w:style w:type="paragraph" w:customStyle="1" w:styleId="C2-CtrSglSp">
    <w:name w:val="C2-Ctr Sgl Sp"/>
    <w:rsid w:val="006B1574"/>
    <w:pPr>
      <w:keepNext/>
      <w:spacing w:line="240" w:lineRule="atLeast"/>
      <w:jc w:val="center"/>
    </w:pPr>
    <w:rPr>
      <w:rFonts w:ascii="Arial" w:hAnsi="Arial"/>
      <w:sz w:val="18"/>
      <w:lang w:eastAsia="en-US"/>
    </w:rPr>
  </w:style>
  <w:style w:type="paragraph" w:customStyle="1" w:styleId="L1-FlLfSp12">
    <w:name w:val="L1-FlLfSp&amp;1/2"/>
    <w:rsid w:val="006B1574"/>
    <w:pPr>
      <w:tabs>
        <w:tab w:val="left" w:pos="1152"/>
      </w:tabs>
      <w:spacing w:line="360" w:lineRule="atLeast"/>
      <w:jc w:val="both"/>
    </w:pPr>
    <w:rPr>
      <w:rFonts w:ascii="Arial" w:hAnsi="Arial"/>
      <w:sz w:val="18"/>
      <w:lang w:eastAsia="en-US"/>
    </w:rPr>
  </w:style>
  <w:style w:type="paragraph" w:customStyle="1" w:styleId="SP-SglSpPara">
    <w:name w:val="SP-Sgl Sp Para"/>
    <w:rsid w:val="006B1574"/>
    <w:pPr>
      <w:spacing w:line="240" w:lineRule="atLeast"/>
      <w:ind w:firstLine="576"/>
      <w:jc w:val="both"/>
    </w:pPr>
    <w:rPr>
      <w:rFonts w:ascii="Arial" w:hAnsi="Arial"/>
      <w:sz w:val="18"/>
      <w:lang w:eastAsia="en-US"/>
    </w:rPr>
  </w:style>
  <w:style w:type="paragraph" w:customStyle="1" w:styleId="Q2-SecondLevelQuestion">
    <w:name w:val="Q2-Second Level Question"/>
    <w:rsid w:val="006B1574"/>
    <w:pPr>
      <w:tabs>
        <w:tab w:val="left" w:pos="1440"/>
      </w:tabs>
      <w:spacing w:line="240" w:lineRule="atLeast"/>
      <w:ind w:left="1440" w:hanging="720"/>
      <w:jc w:val="both"/>
    </w:pPr>
    <w:rPr>
      <w:rFonts w:ascii="Arial" w:hAnsi="Arial"/>
      <w:sz w:val="18"/>
      <w:lang w:eastAsia="en-US"/>
    </w:rPr>
  </w:style>
  <w:style w:type="paragraph" w:customStyle="1" w:styleId="A3-1stTabLeader">
    <w:name w:val="A3-1st Tab Leader"/>
    <w:rsid w:val="006B1574"/>
    <w:pPr>
      <w:tabs>
        <w:tab w:val="left" w:pos="1872"/>
        <w:tab w:val="right" w:leader="dot" w:pos="7200"/>
        <w:tab w:val="right" w:pos="7488"/>
        <w:tab w:val="left" w:pos="7632"/>
      </w:tabs>
      <w:spacing w:line="240" w:lineRule="atLeast"/>
      <w:ind w:left="1440"/>
    </w:pPr>
    <w:rPr>
      <w:rFonts w:ascii="Arial" w:hAnsi="Arial"/>
      <w:sz w:val="18"/>
      <w:lang w:eastAsia="en-US"/>
    </w:rPr>
  </w:style>
  <w:style w:type="paragraph" w:customStyle="1" w:styleId="A4-1stTabLine">
    <w:name w:val="A4-1st Tab Line"/>
    <w:rsid w:val="006B1574"/>
    <w:pPr>
      <w:tabs>
        <w:tab w:val="left" w:pos="1872"/>
        <w:tab w:val="right" w:leader="underscore" w:pos="7200"/>
        <w:tab w:val="right" w:pos="7488"/>
        <w:tab w:val="left" w:pos="7632"/>
      </w:tabs>
      <w:spacing w:line="240" w:lineRule="atLeast"/>
      <w:ind w:left="1440"/>
    </w:pPr>
    <w:rPr>
      <w:rFonts w:ascii="Arial" w:hAnsi="Arial"/>
      <w:sz w:val="18"/>
      <w:lang w:eastAsia="en-US"/>
    </w:rPr>
  </w:style>
  <w:style w:type="paragraph" w:customStyle="1" w:styleId="A2-lstLine">
    <w:name w:val="A2-lst Line"/>
    <w:rsid w:val="006B1574"/>
    <w:pPr>
      <w:tabs>
        <w:tab w:val="right" w:leader="underscore" w:pos="7200"/>
        <w:tab w:val="right" w:pos="7488"/>
        <w:tab w:val="left" w:pos="7632"/>
      </w:tabs>
      <w:spacing w:line="240" w:lineRule="atLeast"/>
      <w:ind w:left="1440"/>
    </w:pPr>
    <w:rPr>
      <w:rFonts w:ascii="Arial" w:hAnsi="Arial"/>
      <w:sz w:val="18"/>
      <w:lang w:eastAsia="en-US"/>
    </w:rPr>
  </w:style>
  <w:style w:type="paragraph" w:customStyle="1" w:styleId="Y0-YNHead">
    <w:name w:val="Y0-Y/N Head"/>
    <w:rsid w:val="006B1574"/>
    <w:pPr>
      <w:tabs>
        <w:tab w:val="center" w:pos="7632"/>
        <w:tab w:val="center" w:pos="8352"/>
        <w:tab w:val="center" w:pos="9072"/>
      </w:tabs>
      <w:spacing w:line="240" w:lineRule="atLeast"/>
      <w:ind w:left="7200"/>
    </w:pPr>
    <w:rPr>
      <w:rFonts w:ascii="Arial" w:hAnsi="Arial"/>
      <w:sz w:val="18"/>
      <w:u w:val="words"/>
      <w:lang w:eastAsia="en-US"/>
    </w:rPr>
  </w:style>
  <w:style w:type="paragraph" w:customStyle="1" w:styleId="Y3-YNTabLeader">
    <w:name w:val="Y3-Y/N Tab Leader"/>
    <w:rsid w:val="006B1574"/>
    <w:pPr>
      <w:tabs>
        <w:tab w:val="left" w:pos="1872"/>
        <w:tab w:val="right" w:leader="dot" w:pos="7200"/>
        <w:tab w:val="center" w:pos="7632"/>
        <w:tab w:val="center" w:pos="8352"/>
        <w:tab w:val="center" w:pos="9072"/>
      </w:tabs>
      <w:spacing w:line="240" w:lineRule="atLeast"/>
      <w:ind w:left="1440"/>
    </w:pPr>
    <w:rPr>
      <w:rFonts w:ascii="Arial" w:hAnsi="Arial"/>
      <w:sz w:val="18"/>
      <w:lang w:eastAsia="en-US"/>
    </w:rPr>
  </w:style>
  <w:style w:type="paragraph" w:customStyle="1" w:styleId="Y4-YNTabLine">
    <w:name w:val="Y4-Y/N Tab Line"/>
    <w:rsid w:val="006B1574"/>
    <w:pPr>
      <w:tabs>
        <w:tab w:val="left" w:pos="1872"/>
        <w:tab w:val="right" w:leader="underscore" w:pos="7200"/>
        <w:tab w:val="center" w:pos="7632"/>
        <w:tab w:val="center" w:pos="8352"/>
        <w:tab w:val="center" w:pos="9072"/>
      </w:tabs>
      <w:spacing w:line="240" w:lineRule="atLeast"/>
      <w:ind w:left="1440"/>
    </w:pPr>
    <w:rPr>
      <w:rFonts w:ascii="Arial" w:hAnsi="Arial"/>
      <w:sz w:val="18"/>
      <w:lang w:eastAsia="en-US"/>
    </w:rPr>
  </w:style>
  <w:style w:type="paragraph" w:customStyle="1" w:styleId="Y5-YN2ndLeader">
    <w:name w:val="Y5-Y/N 2nd Leader"/>
    <w:rsid w:val="006B1574"/>
    <w:pPr>
      <w:tabs>
        <w:tab w:val="right" w:leader="dot" w:pos="7200"/>
        <w:tab w:val="center" w:pos="7632"/>
        <w:tab w:val="center" w:pos="8352"/>
        <w:tab w:val="center" w:pos="9072"/>
      </w:tabs>
      <w:spacing w:line="240" w:lineRule="atLeast"/>
      <w:ind w:left="3600"/>
    </w:pPr>
    <w:rPr>
      <w:rFonts w:ascii="Arial" w:hAnsi="Arial"/>
      <w:sz w:val="18"/>
      <w:lang w:eastAsia="en-US"/>
    </w:rPr>
  </w:style>
  <w:style w:type="paragraph" w:customStyle="1" w:styleId="Y6-YN2ndLine">
    <w:name w:val="Y6-Y/N 2nd Line"/>
    <w:rsid w:val="006B1574"/>
    <w:pPr>
      <w:tabs>
        <w:tab w:val="right" w:leader="underscore" w:pos="7200"/>
        <w:tab w:val="center" w:pos="7632"/>
        <w:tab w:val="center" w:pos="8352"/>
        <w:tab w:val="center" w:pos="9072"/>
      </w:tabs>
      <w:spacing w:line="240" w:lineRule="atLeast"/>
      <w:ind w:left="3600"/>
    </w:pPr>
    <w:rPr>
      <w:rFonts w:ascii="Arial" w:hAnsi="Arial"/>
      <w:sz w:val="18"/>
      <w:lang w:eastAsia="en-US"/>
    </w:rPr>
  </w:style>
  <w:style w:type="paragraph" w:customStyle="1" w:styleId="Y1-YN1stLeader">
    <w:name w:val="Y1-Y/N 1st Leader"/>
    <w:rsid w:val="006B1574"/>
    <w:pPr>
      <w:tabs>
        <w:tab w:val="right" w:leader="dot" w:pos="7200"/>
        <w:tab w:val="center" w:pos="7632"/>
        <w:tab w:val="center" w:pos="8352"/>
        <w:tab w:val="center" w:pos="9072"/>
      </w:tabs>
      <w:spacing w:line="240" w:lineRule="atLeast"/>
      <w:ind w:left="1440"/>
    </w:pPr>
    <w:rPr>
      <w:rFonts w:ascii="Arial" w:hAnsi="Arial"/>
      <w:sz w:val="18"/>
      <w:lang w:eastAsia="en-US"/>
    </w:rPr>
  </w:style>
  <w:style w:type="paragraph" w:customStyle="1" w:styleId="Y2-YN1stLine">
    <w:name w:val="Y2-Y/N 1st Line"/>
    <w:rsid w:val="006B1574"/>
    <w:pPr>
      <w:tabs>
        <w:tab w:val="right" w:leader="underscore" w:pos="7200"/>
        <w:tab w:val="center" w:pos="7632"/>
        <w:tab w:val="center" w:pos="8352"/>
        <w:tab w:val="center" w:pos="9072"/>
      </w:tabs>
      <w:spacing w:line="240" w:lineRule="atLeast"/>
      <w:ind w:left="1440"/>
    </w:pPr>
    <w:rPr>
      <w:rFonts w:ascii="Arial" w:hAnsi="Arial"/>
      <w:sz w:val="18"/>
      <w:lang w:eastAsia="en-US"/>
    </w:rPr>
  </w:style>
  <w:style w:type="character" w:customStyle="1" w:styleId="HeaderChar">
    <w:name w:val="Header Char"/>
    <w:aliases w:val="h Char,Header/Footer Char,header odd Char,Hyphen Char,NCDOT Header Char,header Char"/>
    <w:basedOn w:val="DefaultParagraphFont"/>
    <w:link w:val="Header"/>
    <w:rsid w:val="006B1574"/>
    <w:rPr>
      <w:sz w:val="24"/>
      <w:lang w:eastAsia="en-US"/>
    </w:rPr>
  </w:style>
  <w:style w:type="character" w:customStyle="1" w:styleId="BalloonTextChar">
    <w:name w:val="Balloon Text Char"/>
    <w:basedOn w:val="DefaultParagraphFont"/>
    <w:link w:val="BalloonText"/>
    <w:uiPriority w:val="99"/>
    <w:semiHidden/>
    <w:rsid w:val="006B1574"/>
    <w:rPr>
      <w:rFonts w:ascii="Tahoma" w:hAnsi="Tahoma" w:cs="Tahoma"/>
      <w:sz w:val="16"/>
      <w:szCs w:val="16"/>
      <w:lang w:eastAsia="en-US"/>
    </w:rPr>
  </w:style>
  <w:style w:type="character" w:customStyle="1" w:styleId="TitleChar">
    <w:name w:val="Title Char"/>
    <w:basedOn w:val="DefaultParagraphFont"/>
    <w:link w:val="Title"/>
    <w:rsid w:val="006B1574"/>
    <w:rPr>
      <w:b/>
      <w:bCs/>
      <w:sz w:val="24"/>
      <w:szCs w:val="24"/>
      <w:lang w:eastAsia="en-US"/>
    </w:rPr>
  </w:style>
  <w:style w:type="paragraph" w:customStyle="1" w:styleId="TitleCover">
    <w:name w:val="Title Cover"/>
    <w:basedOn w:val="Normal"/>
    <w:next w:val="Normal"/>
    <w:rsid w:val="006B1574"/>
    <w:pPr>
      <w:keepNext/>
      <w:keepLines/>
      <w:pBdr>
        <w:top w:val="single" w:sz="48" w:space="31" w:color="auto"/>
      </w:pBdr>
      <w:tabs>
        <w:tab w:val="left" w:pos="0"/>
      </w:tabs>
      <w:spacing w:before="240" w:after="500" w:line="640" w:lineRule="exact"/>
    </w:pPr>
    <w:rPr>
      <w:rFonts w:ascii="Arial Black" w:hAnsi="Arial Black"/>
      <w:b/>
      <w:spacing w:val="-48"/>
      <w:kern w:val="28"/>
      <w:sz w:val="64"/>
    </w:rPr>
  </w:style>
  <w:style w:type="paragraph" w:customStyle="1" w:styleId="StyleSubtitleCover2TopNoborder">
    <w:name w:val="Style Subtitle Cover2 + Top: (No border)"/>
    <w:basedOn w:val="Normal"/>
    <w:rsid w:val="006B1574"/>
    <w:pPr>
      <w:keepNext/>
      <w:keepLines/>
      <w:spacing w:line="480" w:lineRule="atLeast"/>
      <w:jc w:val="right"/>
    </w:pPr>
    <w:rPr>
      <w:kern w:val="28"/>
      <w:sz w:val="32"/>
    </w:rPr>
  </w:style>
  <w:style w:type="paragraph" w:customStyle="1" w:styleId="MTDisplayEquation">
    <w:name w:val="MTDisplayEquation"/>
    <w:basedOn w:val="Normal"/>
    <w:next w:val="Normal"/>
    <w:link w:val="MTDisplayEquationChar"/>
    <w:rsid w:val="006B1574"/>
    <w:pPr>
      <w:tabs>
        <w:tab w:val="center" w:pos="4900"/>
        <w:tab w:val="right" w:pos="9800"/>
      </w:tabs>
      <w:spacing w:line="360" w:lineRule="atLeast"/>
      <w:ind w:firstLine="1152"/>
      <w:jc w:val="both"/>
    </w:pPr>
    <w:rPr>
      <w:rFonts w:ascii="Arial" w:hAnsi="Arial" w:cs="Arial"/>
      <w:sz w:val="18"/>
      <w:szCs w:val="18"/>
    </w:rPr>
  </w:style>
  <w:style w:type="character" w:customStyle="1" w:styleId="MTDisplayEquationChar">
    <w:name w:val="MTDisplayEquation Char"/>
    <w:basedOn w:val="DefaultParagraphFont"/>
    <w:link w:val="MTDisplayEquation"/>
    <w:rsid w:val="006B1574"/>
    <w:rPr>
      <w:rFonts w:ascii="Arial" w:hAnsi="Arial" w:cs="Arial"/>
      <w:sz w:val="18"/>
      <w:szCs w:val="18"/>
      <w:lang w:eastAsia="en-US"/>
    </w:rPr>
  </w:style>
  <w:style w:type="character" w:customStyle="1" w:styleId="CharacterStyle1">
    <w:name w:val="Character Style 1"/>
    <w:uiPriority w:val="99"/>
    <w:rsid w:val="006B1574"/>
    <w:rPr>
      <w:rFonts w:ascii="Arial" w:hAnsi="Arial"/>
      <w:sz w:val="18"/>
    </w:rPr>
  </w:style>
  <w:style w:type="table" w:customStyle="1" w:styleId="TableGrid2">
    <w:name w:val="Table Grid2"/>
    <w:basedOn w:val="TableNormal"/>
    <w:next w:val="TableGrid"/>
    <w:uiPriority w:val="59"/>
    <w:rsid w:val="006B15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n">
    <w:name w:val="pron"/>
    <w:basedOn w:val="DefaultParagraphFont"/>
    <w:rsid w:val="006B1574"/>
  </w:style>
  <w:style w:type="paragraph" w:styleId="ListNumber">
    <w:name w:val="List Number"/>
    <w:next w:val="BodyText"/>
    <w:rsid w:val="00DF29EF"/>
    <w:pPr>
      <w:numPr>
        <w:numId w:val="48"/>
      </w:numPr>
    </w:pPr>
    <w:rPr>
      <w:sz w:val="24"/>
      <w:szCs w:val="24"/>
      <w:lang w:eastAsia="en-US"/>
    </w:rPr>
  </w:style>
  <w:style w:type="table" w:customStyle="1" w:styleId="TableGrid0">
    <w:name w:val="TableGrid"/>
    <w:rsid w:val="00B56A2D"/>
    <w:rPr>
      <w:rFonts w:ascii="Calibri" w:eastAsia="SimSun" w:hAnsi="Calibri"/>
      <w:sz w:val="22"/>
      <w:szCs w:val="22"/>
      <w:lang w:eastAsia="en-US"/>
    </w:rPr>
    <w:tblPr>
      <w:tblCellMar>
        <w:top w:w="0" w:type="dxa"/>
        <w:left w:w="0" w:type="dxa"/>
        <w:bottom w:w="0" w:type="dxa"/>
        <w:right w:w="0" w:type="dxa"/>
      </w:tblCellMar>
    </w:tblPr>
  </w:style>
  <w:style w:type="table" w:customStyle="1" w:styleId="TableGrid3">
    <w:name w:val="Table Grid3"/>
    <w:basedOn w:val="TableNormal"/>
    <w:next w:val="TableGrid"/>
    <w:uiPriority w:val="59"/>
    <w:rsid w:val="008C22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07A9"/>
  </w:style>
  <w:style w:type="table" w:customStyle="1" w:styleId="TableGrid4">
    <w:name w:val="Table Grid4"/>
    <w:basedOn w:val="TableNormal"/>
    <w:next w:val="TableGrid"/>
    <w:uiPriority w:val="59"/>
    <w:rsid w:val="008407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407A9"/>
  </w:style>
  <w:style w:type="table" w:customStyle="1" w:styleId="TableGrid5">
    <w:name w:val="Table Grid5"/>
    <w:basedOn w:val="TableNormal"/>
    <w:next w:val="TableGrid"/>
    <w:uiPriority w:val="59"/>
    <w:rsid w:val="008407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40766"/>
  </w:style>
  <w:style w:type="character" w:customStyle="1" w:styleId="FootnoteTextChar">
    <w:name w:val="Footnote Text Char"/>
    <w:basedOn w:val="DefaultParagraphFont"/>
    <w:link w:val="FootnoteText"/>
    <w:uiPriority w:val="99"/>
    <w:semiHidden/>
    <w:rsid w:val="002B67B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3352">
      <w:bodyDiv w:val="1"/>
      <w:marLeft w:val="0"/>
      <w:marRight w:val="0"/>
      <w:marTop w:val="0"/>
      <w:marBottom w:val="0"/>
      <w:divBdr>
        <w:top w:val="none" w:sz="0" w:space="0" w:color="auto"/>
        <w:left w:val="none" w:sz="0" w:space="0" w:color="auto"/>
        <w:bottom w:val="none" w:sz="0" w:space="0" w:color="auto"/>
        <w:right w:val="none" w:sz="0" w:space="0" w:color="auto"/>
      </w:divBdr>
    </w:div>
    <w:div w:id="287855313">
      <w:bodyDiv w:val="1"/>
      <w:marLeft w:val="0"/>
      <w:marRight w:val="0"/>
      <w:marTop w:val="0"/>
      <w:marBottom w:val="0"/>
      <w:divBdr>
        <w:top w:val="none" w:sz="0" w:space="0" w:color="auto"/>
        <w:left w:val="none" w:sz="0" w:space="0" w:color="auto"/>
        <w:bottom w:val="none" w:sz="0" w:space="0" w:color="auto"/>
        <w:right w:val="none" w:sz="0" w:space="0" w:color="auto"/>
      </w:divBdr>
    </w:div>
    <w:div w:id="617570275">
      <w:bodyDiv w:val="1"/>
      <w:marLeft w:val="0"/>
      <w:marRight w:val="0"/>
      <w:marTop w:val="0"/>
      <w:marBottom w:val="0"/>
      <w:divBdr>
        <w:top w:val="none" w:sz="0" w:space="0" w:color="auto"/>
        <w:left w:val="none" w:sz="0" w:space="0" w:color="auto"/>
        <w:bottom w:val="none" w:sz="0" w:space="0" w:color="auto"/>
        <w:right w:val="none" w:sz="0" w:space="0" w:color="auto"/>
      </w:divBdr>
    </w:div>
    <w:div w:id="1275476645">
      <w:bodyDiv w:val="1"/>
      <w:marLeft w:val="0"/>
      <w:marRight w:val="0"/>
      <w:marTop w:val="0"/>
      <w:marBottom w:val="0"/>
      <w:divBdr>
        <w:top w:val="none" w:sz="0" w:space="0" w:color="auto"/>
        <w:left w:val="none" w:sz="0" w:space="0" w:color="auto"/>
        <w:bottom w:val="none" w:sz="0" w:space="0" w:color="auto"/>
        <w:right w:val="none" w:sz="0" w:space="0" w:color="auto"/>
      </w:divBdr>
    </w:div>
    <w:div w:id="1508786554">
      <w:bodyDiv w:val="1"/>
      <w:marLeft w:val="0"/>
      <w:marRight w:val="0"/>
      <w:marTop w:val="0"/>
      <w:marBottom w:val="0"/>
      <w:divBdr>
        <w:top w:val="none" w:sz="0" w:space="0" w:color="auto"/>
        <w:left w:val="none" w:sz="0" w:space="0" w:color="auto"/>
        <w:bottom w:val="none" w:sz="0" w:space="0" w:color="auto"/>
        <w:right w:val="none" w:sz="0" w:space="0" w:color="auto"/>
      </w:divBdr>
    </w:div>
    <w:div w:id="1916084392">
      <w:bodyDiv w:val="1"/>
      <w:marLeft w:val="0"/>
      <w:marRight w:val="0"/>
      <w:marTop w:val="0"/>
      <w:marBottom w:val="0"/>
      <w:divBdr>
        <w:top w:val="none" w:sz="0" w:space="0" w:color="auto"/>
        <w:left w:val="none" w:sz="0" w:space="0" w:color="auto"/>
        <w:bottom w:val="none" w:sz="0" w:space="0" w:color="auto"/>
        <w:right w:val="none" w:sz="0" w:space="0" w:color="auto"/>
      </w:divBdr>
    </w:div>
    <w:div w:id="1938128275">
      <w:bodyDiv w:val="1"/>
      <w:marLeft w:val="0"/>
      <w:marRight w:val="0"/>
      <w:marTop w:val="0"/>
      <w:marBottom w:val="0"/>
      <w:divBdr>
        <w:top w:val="none" w:sz="0" w:space="0" w:color="auto"/>
        <w:left w:val="none" w:sz="0" w:space="0" w:color="auto"/>
        <w:bottom w:val="none" w:sz="0" w:space="0" w:color="auto"/>
        <w:right w:val="none" w:sz="0" w:space="0" w:color="auto"/>
      </w:divBdr>
    </w:div>
    <w:div w:id="210272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nchs/nhanes-l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dc.gov/nchs/nhanes-l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nchs/nhanes-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31518-82FF-4FD5-8E86-A25A47240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CDC INSTITUTIONAL REVIEW BOARD (IRB)</vt:lpstr>
    </vt:vector>
  </TitlesOfParts>
  <Company>CDC</Company>
  <LinksUpToDate>false</LinksUpToDate>
  <CharactersWithSpaces>8592</CharactersWithSpaces>
  <SharedDoc>false</SharedDoc>
  <HLinks>
    <vt:vector size="18" baseType="variant">
      <vt:variant>
        <vt:i4>7209087</vt:i4>
      </vt:variant>
      <vt:variant>
        <vt:i4>699</vt:i4>
      </vt:variant>
      <vt:variant>
        <vt:i4>0</vt:i4>
      </vt:variant>
      <vt:variant>
        <vt:i4>5</vt:i4>
      </vt:variant>
      <vt:variant>
        <vt:lpwstr>http://www.epi.umn.edu/research/eat/index.shtm</vt:lpwstr>
      </vt:variant>
      <vt:variant>
        <vt:lpwstr/>
      </vt:variant>
      <vt:variant>
        <vt:i4>131150</vt:i4>
      </vt:variant>
      <vt:variant>
        <vt:i4>696</vt:i4>
      </vt:variant>
      <vt:variant>
        <vt:i4>0</vt:i4>
      </vt:variant>
      <vt:variant>
        <vt:i4>5</vt:i4>
      </vt:variant>
      <vt:variant>
        <vt:lpwstr>http://www.bls.gov/cex/capi/csxsection20a.htm</vt:lpwstr>
      </vt:variant>
      <vt:variant>
        <vt:lpwstr/>
      </vt:variant>
      <vt:variant>
        <vt:i4>393294</vt:i4>
      </vt:variant>
      <vt:variant>
        <vt:i4>693</vt:i4>
      </vt:variant>
      <vt:variant>
        <vt:i4>0</vt:i4>
      </vt:variant>
      <vt:variant>
        <vt:i4>5</vt:i4>
      </vt:variant>
      <vt:variant>
        <vt:lpwstr>http://www.ars.usda.gov/SP2UserFiles/Place/12355000/pdf/Hhold.PDF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INSTITUTIONAL REVIEW BOARD (IRB)</dc:title>
  <dc:subject/>
  <dc:creator>vlt0</dc:creator>
  <cp:keywords/>
  <dc:description/>
  <cp:lastModifiedBy>Wang, Chia-Yih (CDC/OPHSS/NCHS)</cp:lastModifiedBy>
  <cp:revision>2</cp:revision>
  <cp:lastPrinted>2016-06-21T18:16:00Z</cp:lastPrinted>
  <dcterms:created xsi:type="dcterms:W3CDTF">2017-04-07T21:12:00Z</dcterms:created>
  <dcterms:modified xsi:type="dcterms:W3CDTF">2017-04-07T21:12:00Z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1374965603</vt:i4>
  </property>
</Properties>
</file>