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94" w:rsidRPr="00906A94" w:rsidRDefault="00906A94" w:rsidP="00906A94">
      <w:pPr>
        <w:spacing w:after="120"/>
        <w:rPr>
          <w:rFonts w:cs="Calibri"/>
          <w:b/>
          <w:bCs/>
          <w:sz w:val="28"/>
        </w:rPr>
      </w:pPr>
      <w:bookmarkStart w:id="0" w:name="_GoBack"/>
      <w:bookmarkEnd w:id="0"/>
    </w:p>
    <w:p w:rsidR="00906A94" w:rsidRPr="006926D5" w:rsidRDefault="00906A94" w:rsidP="00906A94">
      <w:pPr>
        <w:spacing w:after="0" w:line="240" w:lineRule="auto"/>
        <w:jc w:val="right"/>
        <w:rPr>
          <w:rFonts w:eastAsia="Times New Roman" w:cs="Calibri"/>
          <w:color w:val="000000"/>
          <w:lang w:eastAsia="zh-CN"/>
        </w:rPr>
      </w:pPr>
      <w:r w:rsidRPr="00977593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OMB No.: 0925</w:t>
      </w:r>
      <w:r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-0642</w:t>
      </w:r>
    </w:p>
    <w:p w:rsidR="00906A94" w:rsidRPr="006926D5" w:rsidRDefault="00906A94" w:rsidP="00906A94">
      <w:pPr>
        <w:spacing w:after="0" w:line="240" w:lineRule="auto"/>
        <w:jc w:val="right"/>
        <w:rPr>
          <w:rFonts w:eastAsia="Times New Roman" w:cs="Calibri"/>
          <w:color w:val="000000"/>
          <w:lang w:eastAsia="zh-CN"/>
        </w:rPr>
      </w:pPr>
      <w:r w:rsidRPr="006926D5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Expiration Date:</w:t>
      </w:r>
      <w:r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 xml:space="preserve"> 05/31/2020</w:t>
      </w:r>
    </w:p>
    <w:p w:rsidR="00906A94" w:rsidRPr="00CE1E0D" w:rsidRDefault="00906A94" w:rsidP="00906A94">
      <w:pPr>
        <w:spacing w:after="0" w:line="240" w:lineRule="auto"/>
        <w:rPr>
          <w:rFonts w:eastAsia="Times New Roman" w:cs="Calibri"/>
          <w:color w:val="000000"/>
          <w:lang w:eastAsia="zh-CN"/>
        </w:rPr>
      </w:pP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Public reporting burden for this collection of information is estimated to average</w:t>
      </w:r>
      <w:r w:rsidR="00845016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5</w:t>
      </w:r>
      <w:r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minute</w:t>
      </w: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per response, including the time for reviewing instructions, searching existing data sources, gathering and maintaining the data needed, and completing and reviewing the collection of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information. </w:t>
      </w:r>
      <w:r w:rsidRPr="00977593">
        <w:rPr>
          <w:rFonts w:ascii="HelveticaNeueLTStd-Bd" w:eastAsia="Times New Roman" w:hAnsi="HelveticaNeueLTStd-Bd" w:cs="Calibri"/>
          <w:b/>
          <w:bCs/>
          <w:color w:val="000000"/>
          <w:sz w:val="16"/>
          <w:szCs w:val="16"/>
          <w:lang w:eastAsia="zh-CN"/>
        </w:rPr>
        <w:t>An agency may not conduct or sponsor, and a person is not required to respond to, a collection of information unless it displays a currently valid OMB control number</w:t>
      </w:r>
      <w:r w:rsidRPr="00977593">
        <w:rPr>
          <w:rFonts w:ascii="HelveticaNeueLTStd-Roman" w:eastAsia="Times New Roman" w:hAnsi="HelveticaNeueLTStd-Roman" w:cs="Calibri"/>
          <w:b/>
          <w:bCs/>
          <w:color w:val="000000"/>
          <w:sz w:val="16"/>
          <w:szCs w:val="16"/>
          <w:lang w:eastAsia="zh-CN"/>
        </w:rPr>
        <w:t>.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 Send comments regarding this burden estimate or any other aspect of this collection of information, including suggestions for reducing this burden to: NIH, Project Clearance Branch, 6705 Rockledge Drive, MSC 7974, Bethesda, MD 20892-7974, ATTN: PRA (0925</w:t>
      </w:r>
      <w:r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-0642</w:t>
      </w:r>
      <w:r w:rsidRPr="006926D5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>). Do</w:t>
      </w:r>
      <w:r w:rsidRPr="00977593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not</w:t>
      </w:r>
      <w:r w:rsidRPr="00CE1E0D">
        <w:rPr>
          <w:rFonts w:ascii="HelveticaNeueLTStd-Roman" w:eastAsia="Times New Roman" w:hAnsi="HelveticaNeueLTStd-Roman" w:cs="Calibri"/>
          <w:color w:val="000000"/>
          <w:sz w:val="16"/>
          <w:szCs w:val="16"/>
          <w:lang w:eastAsia="zh-CN"/>
        </w:rPr>
        <w:t xml:space="preserve"> return the completed form to this address.</w:t>
      </w:r>
    </w:p>
    <w:p w:rsidR="00906A94" w:rsidRPr="0028077E" w:rsidRDefault="00906A94" w:rsidP="00906A94">
      <w:pPr>
        <w:spacing w:after="0" w:line="240" w:lineRule="auto"/>
        <w:rPr>
          <w:rFonts w:cs="Calibri"/>
          <w:b/>
          <w:bCs/>
        </w:rPr>
      </w:pPr>
    </w:p>
    <w:p w:rsidR="00D37833" w:rsidRPr="0028077E" w:rsidRDefault="00D37833" w:rsidP="00CC66BE">
      <w:pPr>
        <w:spacing w:after="0" w:line="240" w:lineRule="auto"/>
        <w:jc w:val="center"/>
        <w:rPr>
          <w:rFonts w:cs="Calibri"/>
          <w:b/>
          <w:bCs/>
        </w:rPr>
      </w:pPr>
    </w:p>
    <w:p w:rsidR="005803E7" w:rsidRPr="0028077E" w:rsidRDefault="00455324" w:rsidP="00CC66BE">
      <w:pPr>
        <w:spacing w:after="0" w:line="240" w:lineRule="auto"/>
        <w:jc w:val="center"/>
        <w:rPr>
          <w:rFonts w:cs="Calibri"/>
          <w:b/>
          <w:bCs/>
        </w:rPr>
      </w:pPr>
      <w:r w:rsidRPr="0028077E">
        <w:rPr>
          <w:rFonts w:cs="Calibri"/>
          <w:b/>
          <w:bCs/>
        </w:rPr>
        <w:t xml:space="preserve">End of </w:t>
      </w:r>
      <w:r w:rsidR="00B157E5">
        <w:rPr>
          <w:rFonts w:cs="Calibri"/>
          <w:b/>
          <w:bCs/>
        </w:rPr>
        <w:t>Course</w:t>
      </w:r>
      <w:r w:rsidR="00E04AD5">
        <w:rPr>
          <w:rFonts w:cs="Calibri"/>
          <w:b/>
          <w:bCs/>
        </w:rPr>
        <w:t xml:space="preserve"> Summer Curriculum </w:t>
      </w:r>
      <w:r w:rsidRPr="0028077E">
        <w:rPr>
          <w:rFonts w:cs="Calibri"/>
          <w:b/>
          <w:bCs/>
        </w:rPr>
        <w:t>Survey</w:t>
      </w:r>
    </w:p>
    <w:p w:rsidR="005803E7" w:rsidRPr="0028077E" w:rsidRDefault="005803E7">
      <w:pPr>
        <w:spacing w:after="0" w:line="240" w:lineRule="auto"/>
        <w:jc w:val="center"/>
        <w:rPr>
          <w:rFonts w:cs="Calibri"/>
        </w:rPr>
      </w:pPr>
    </w:p>
    <w:p w:rsidR="005803E7" w:rsidRPr="0028077E" w:rsidRDefault="005803E7">
      <w:pPr>
        <w:spacing w:after="0" w:line="240" w:lineRule="auto"/>
        <w:jc w:val="center"/>
        <w:rPr>
          <w:rFonts w:cs="Calibri"/>
        </w:rPr>
      </w:pPr>
    </w:p>
    <w:p w:rsidR="005803E7" w:rsidRPr="0028077E" w:rsidRDefault="005803E7" w:rsidP="00564CA7">
      <w:pPr>
        <w:pStyle w:val="ColorfulList-Accent11"/>
        <w:numPr>
          <w:ilvl w:val="0"/>
          <w:numId w:val="8"/>
        </w:numPr>
        <w:spacing w:after="0" w:line="240" w:lineRule="auto"/>
        <w:rPr>
          <w:rFonts w:cs="Calibri"/>
        </w:rPr>
      </w:pPr>
      <w:r w:rsidRPr="0028077E">
        <w:rPr>
          <w:rFonts w:cs="Calibri"/>
        </w:rPr>
        <w:t xml:space="preserve">Overall, please rate your satisfaction with </w:t>
      </w:r>
      <w:r w:rsidR="00455324" w:rsidRPr="0028077E">
        <w:rPr>
          <w:rFonts w:cs="Calibri"/>
        </w:rPr>
        <w:t xml:space="preserve">the </w:t>
      </w:r>
      <w:r w:rsidR="004278A4" w:rsidRPr="008112BE">
        <w:rPr>
          <w:rFonts w:cs="Calibri"/>
          <w:b/>
          <w:i/>
        </w:rPr>
        <w:t>Name of course</w:t>
      </w:r>
      <w:r w:rsidR="004278A4">
        <w:rPr>
          <w:rFonts w:cs="Calibri"/>
          <w:i/>
        </w:rPr>
        <w:t xml:space="preserve"> </w:t>
      </w:r>
      <w:r w:rsidR="0016225A" w:rsidRPr="0028077E">
        <w:rPr>
          <w:rFonts w:cs="Calibri"/>
        </w:rPr>
        <w:t>(please circle your answer)</w:t>
      </w:r>
      <w:r w:rsidRPr="0028077E">
        <w:rPr>
          <w:rFonts w:cs="Calibri"/>
        </w:rPr>
        <w:t xml:space="preserve">.  </w:t>
      </w:r>
    </w:p>
    <w:p w:rsidR="005803E7" w:rsidRPr="0028077E" w:rsidRDefault="005803E7">
      <w:pPr>
        <w:pStyle w:val="ColorfulList-Accent11"/>
        <w:spacing w:after="0" w:line="240" w:lineRule="auto"/>
        <w:rPr>
          <w:rFonts w:cs="Calibri"/>
        </w:rPr>
      </w:pPr>
    </w:p>
    <w:p w:rsidR="005803E7" w:rsidRPr="0028077E" w:rsidRDefault="005803E7" w:rsidP="00564CA7">
      <w:pPr>
        <w:pStyle w:val="ColorfulList-Accent11"/>
        <w:spacing w:after="0" w:line="240" w:lineRule="auto"/>
        <w:rPr>
          <w:rFonts w:cs="Calibri"/>
        </w:rPr>
      </w:pPr>
      <w:r w:rsidRPr="0028077E">
        <w:rPr>
          <w:rFonts w:cs="Calibri"/>
          <w:b/>
          <w:bCs/>
        </w:rPr>
        <w:t xml:space="preserve">Not </w:t>
      </w:r>
      <w:bookmarkStart w:id="1" w:name="_Hlk485892750"/>
      <w:r w:rsidRPr="0028077E">
        <w:rPr>
          <w:rFonts w:cs="Calibri"/>
          <w:b/>
          <w:bCs/>
        </w:rPr>
        <w:t>satisfied</w:t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="00564CA7" w:rsidRPr="0028077E">
        <w:rPr>
          <w:rFonts w:cs="Calibri"/>
        </w:rPr>
        <w:t xml:space="preserve">          </w:t>
      </w:r>
      <w:r w:rsidRPr="0028077E">
        <w:rPr>
          <w:rFonts w:cs="Calibri"/>
          <w:b/>
          <w:bCs/>
        </w:rPr>
        <w:t>Extremely satisfied</w:t>
      </w:r>
    </w:p>
    <w:p w:rsidR="005803E7" w:rsidRPr="0028077E" w:rsidRDefault="00564CA7" w:rsidP="00564CA7">
      <w:pPr>
        <w:spacing w:after="0" w:line="240" w:lineRule="auto"/>
        <w:rPr>
          <w:rFonts w:cs="Calibri"/>
        </w:rPr>
      </w:pPr>
      <w:r w:rsidRPr="0028077E">
        <w:rPr>
          <w:rFonts w:cs="Calibri"/>
        </w:rPr>
        <w:t xml:space="preserve">  </w:t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="005803E7" w:rsidRPr="0028077E">
        <w:rPr>
          <w:rFonts w:cs="Calibri"/>
        </w:rPr>
        <w:t>1</w:t>
      </w:r>
      <w:r w:rsidR="005803E7" w:rsidRPr="0028077E">
        <w:rPr>
          <w:rFonts w:cs="Calibri"/>
        </w:rPr>
        <w:tab/>
      </w:r>
      <w:r w:rsidR="005803E7" w:rsidRPr="0028077E">
        <w:rPr>
          <w:rFonts w:cs="Calibri"/>
        </w:rPr>
        <w:tab/>
        <w:t>2</w:t>
      </w:r>
      <w:r w:rsidR="005803E7" w:rsidRPr="0028077E">
        <w:rPr>
          <w:rFonts w:cs="Calibri"/>
        </w:rPr>
        <w:tab/>
      </w:r>
      <w:r w:rsidR="005803E7" w:rsidRPr="0028077E">
        <w:rPr>
          <w:rFonts w:cs="Calibri"/>
        </w:rPr>
        <w:tab/>
        <w:t>3</w:t>
      </w:r>
      <w:r w:rsidR="005803E7" w:rsidRPr="0028077E">
        <w:rPr>
          <w:rFonts w:cs="Calibri"/>
        </w:rPr>
        <w:tab/>
      </w:r>
      <w:r w:rsidR="005803E7" w:rsidRPr="0028077E">
        <w:rPr>
          <w:rFonts w:cs="Calibri"/>
        </w:rPr>
        <w:tab/>
        <w:t>4</w:t>
      </w:r>
      <w:r w:rsidR="005803E7" w:rsidRPr="0028077E">
        <w:rPr>
          <w:rFonts w:cs="Calibri"/>
        </w:rPr>
        <w:tab/>
      </w:r>
      <w:r w:rsidR="005803E7" w:rsidRPr="0028077E">
        <w:rPr>
          <w:rFonts w:cs="Calibri"/>
        </w:rPr>
        <w:tab/>
        <w:t>5</w:t>
      </w:r>
    </w:p>
    <w:bookmarkEnd w:id="1"/>
    <w:p w:rsidR="00D90B91" w:rsidRPr="0028077E" w:rsidRDefault="00D90B91">
      <w:pPr>
        <w:spacing w:after="0" w:line="240" w:lineRule="auto"/>
        <w:rPr>
          <w:rFonts w:cs="Calibri"/>
        </w:rPr>
      </w:pPr>
    </w:p>
    <w:p w:rsidR="005803E7" w:rsidRPr="0028077E" w:rsidRDefault="005803E7">
      <w:pPr>
        <w:spacing w:after="0" w:line="240" w:lineRule="auto"/>
        <w:rPr>
          <w:rFonts w:cs="Calibri"/>
        </w:rPr>
      </w:pPr>
    </w:p>
    <w:p w:rsidR="00C131B0" w:rsidRDefault="00C131B0" w:rsidP="0083743C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>
        <w:rPr>
          <w:rFonts w:cs="Calibri"/>
        </w:rPr>
        <w:t>Were the learning objectives that were outlined in the course syllabus met?</w:t>
      </w:r>
      <w:r w:rsidR="00646C22">
        <w:rPr>
          <w:rFonts w:cs="Calibri"/>
        </w:rPr>
        <w:t xml:space="preserve"> </w:t>
      </w:r>
      <w:r w:rsidR="00646C22" w:rsidRPr="0028077E">
        <w:rPr>
          <w:rFonts w:cs="Calibri"/>
        </w:rPr>
        <w:t>(Please circle your answer)</w:t>
      </w:r>
    </w:p>
    <w:p w:rsidR="00C131B0" w:rsidRDefault="009C7EF2" w:rsidP="009C7EF2">
      <w:pPr>
        <w:pStyle w:val="ColorfulList-Accent11"/>
        <w:spacing w:after="0"/>
        <w:ind w:left="1440"/>
        <w:rPr>
          <w:rFonts w:cs="Calibri"/>
        </w:rPr>
      </w:pPr>
      <w:r>
        <w:rPr>
          <w:rFonts w:cs="Calibri"/>
          <w:b/>
        </w:rPr>
        <w:t xml:space="preserve">      </w:t>
      </w:r>
      <w:r w:rsidR="00310396">
        <w:rPr>
          <w:rFonts w:cs="Calibri"/>
          <w:b/>
        </w:rPr>
        <w:t xml:space="preserve">  </w:t>
      </w:r>
      <w:r w:rsidR="00C131B0" w:rsidRPr="0028077E">
        <w:rPr>
          <w:rFonts w:cs="Calibri"/>
          <w:b/>
        </w:rPr>
        <w:t>Yes</w:t>
      </w:r>
      <w:r w:rsidR="00C131B0" w:rsidRPr="0028077E">
        <w:rPr>
          <w:rFonts w:cs="Calibri"/>
          <w:b/>
        </w:rPr>
        <w:tab/>
        <w:t xml:space="preserve">  </w:t>
      </w:r>
      <w:r>
        <w:rPr>
          <w:rFonts w:cs="Calibri"/>
          <w:b/>
        </w:rPr>
        <w:t xml:space="preserve">         </w:t>
      </w:r>
      <w:r w:rsidR="00C131B0" w:rsidRPr="0028077E">
        <w:rPr>
          <w:rFonts w:cs="Calibri"/>
          <w:b/>
        </w:rPr>
        <w:t xml:space="preserve"> </w:t>
      </w:r>
      <w:r w:rsidR="00310396">
        <w:rPr>
          <w:rFonts w:cs="Calibri"/>
          <w:b/>
        </w:rPr>
        <w:t xml:space="preserve">  </w:t>
      </w:r>
      <w:r w:rsidR="00C131B0" w:rsidRPr="0028077E">
        <w:rPr>
          <w:rFonts w:cs="Calibri"/>
          <w:b/>
        </w:rPr>
        <w:t>No</w:t>
      </w:r>
      <w:r w:rsidR="00C131B0" w:rsidRPr="0028077E">
        <w:rPr>
          <w:rFonts w:cs="Calibri"/>
          <w:b/>
        </w:rPr>
        <w:tab/>
      </w:r>
      <w:r w:rsidR="00C131B0" w:rsidRPr="0028077E">
        <w:rPr>
          <w:rFonts w:cs="Calibri"/>
        </w:rPr>
        <w:t xml:space="preserve">    </w:t>
      </w:r>
      <w:r w:rsidR="004A5A7C">
        <w:rPr>
          <w:rFonts w:cs="Calibri"/>
        </w:rPr>
        <w:t>(If no, please elaborate)</w:t>
      </w:r>
    </w:p>
    <w:p w:rsidR="004A5A7C" w:rsidRDefault="004A5A7C" w:rsidP="009C7EF2">
      <w:pPr>
        <w:pStyle w:val="ColorfulList-Accent11"/>
        <w:spacing w:after="0"/>
        <w:ind w:left="1440"/>
        <w:rPr>
          <w:rFonts w:cs="Calibri"/>
        </w:rPr>
      </w:pPr>
    </w:p>
    <w:p w:rsidR="004A5A7C" w:rsidRDefault="004A5A7C" w:rsidP="009C7EF2">
      <w:pPr>
        <w:pStyle w:val="ColorfulList-Accent11"/>
        <w:spacing w:after="0"/>
        <w:ind w:left="1440"/>
        <w:rPr>
          <w:rFonts w:cs="Calibri"/>
        </w:rPr>
      </w:pPr>
    </w:p>
    <w:p w:rsidR="00C131B0" w:rsidRDefault="00C131B0" w:rsidP="00C131B0">
      <w:pPr>
        <w:pStyle w:val="ColorfulList-Accent11"/>
        <w:spacing w:after="0"/>
        <w:rPr>
          <w:rFonts w:cs="Calibri"/>
        </w:rPr>
      </w:pPr>
    </w:p>
    <w:p w:rsidR="00BE64A9" w:rsidRPr="0028077E" w:rsidRDefault="00D803F5" w:rsidP="0083743C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 xml:space="preserve">On a scale of 1-5, how useful were the </w:t>
      </w:r>
      <w:r w:rsidR="00BE64A9" w:rsidRPr="0028077E">
        <w:rPr>
          <w:rFonts w:cs="Calibri"/>
        </w:rPr>
        <w:t>Project Conce</w:t>
      </w:r>
      <w:r w:rsidR="004F3170" w:rsidRPr="0028077E">
        <w:rPr>
          <w:rFonts w:cs="Calibri"/>
        </w:rPr>
        <w:t>pt Papers in developing and/or refining a</w:t>
      </w:r>
      <w:r w:rsidR="00BE64A9" w:rsidRPr="0028077E">
        <w:rPr>
          <w:rFonts w:cs="Calibri"/>
        </w:rPr>
        <w:t xml:space="preserve">n activity that you can </w:t>
      </w:r>
      <w:r w:rsidR="004F3170" w:rsidRPr="0028077E">
        <w:rPr>
          <w:rFonts w:cs="Calibri"/>
        </w:rPr>
        <w:t>implement</w:t>
      </w:r>
      <w:r w:rsidR="00BE64A9" w:rsidRPr="0028077E">
        <w:rPr>
          <w:rFonts w:cs="Calibri"/>
        </w:rPr>
        <w:t xml:space="preserve"> when you return to you</w:t>
      </w:r>
      <w:r w:rsidR="006B63EC">
        <w:rPr>
          <w:rFonts w:cs="Calibri"/>
        </w:rPr>
        <w:t>r</w:t>
      </w:r>
      <w:r w:rsidR="00BE64A9" w:rsidRPr="0028077E">
        <w:rPr>
          <w:rFonts w:cs="Calibri"/>
        </w:rPr>
        <w:t xml:space="preserve"> home institution?</w:t>
      </w:r>
      <w:r w:rsidR="00D37833" w:rsidRPr="0028077E">
        <w:rPr>
          <w:rFonts w:cs="Calibri"/>
        </w:rPr>
        <w:t xml:space="preserve"> (Please circle your answer)</w:t>
      </w:r>
    </w:p>
    <w:p w:rsidR="00D37833" w:rsidRPr="0028077E" w:rsidRDefault="00D37833" w:rsidP="00D37833">
      <w:pPr>
        <w:pStyle w:val="ColorfulList-Accent11"/>
        <w:spacing w:after="0" w:line="240" w:lineRule="auto"/>
        <w:ind w:left="1440"/>
        <w:rPr>
          <w:rFonts w:cs="Calibri"/>
        </w:rPr>
      </w:pPr>
      <w:r w:rsidRPr="0028077E">
        <w:rPr>
          <w:rFonts w:cs="Calibri"/>
          <w:b/>
          <w:bCs/>
        </w:rPr>
        <w:t xml:space="preserve">       Not useful</w:t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 xml:space="preserve">              </w:t>
      </w:r>
      <w:r w:rsidRPr="0028077E">
        <w:rPr>
          <w:rFonts w:cs="Calibri"/>
          <w:b/>
          <w:bCs/>
        </w:rPr>
        <w:t>Extremely useful</w:t>
      </w:r>
    </w:p>
    <w:p w:rsidR="00D37833" w:rsidRPr="0028077E" w:rsidRDefault="00D37833" w:rsidP="00D37833">
      <w:pPr>
        <w:spacing w:after="0" w:line="240" w:lineRule="auto"/>
        <w:ind w:left="720"/>
        <w:rPr>
          <w:rFonts w:cs="Calibri"/>
        </w:rPr>
      </w:pPr>
      <w:r w:rsidRPr="0028077E">
        <w:rPr>
          <w:rFonts w:cs="Calibri"/>
        </w:rPr>
        <w:t xml:space="preserve">  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1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2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3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4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5</w:t>
      </w:r>
    </w:p>
    <w:p w:rsidR="00BE64A9" w:rsidRPr="0028077E" w:rsidRDefault="00BE64A9" w:rsidP="00BE64A9">
      <w:pPr>
        <w:pStyle w:val="ColorfulList-Accent11"/>
        <w:spacing w:after="0"/>
        <w:ind w:firstLine="720"/>
        <w:rPr>
          <w:rFonts w:cs="Calibri"/>
        </w:rPr>
      </w:pPr>
    </w:p>
    <w:p w:rsidR="00BE64A9" w:rsidRPr="0028077E" w:rsidRDefault="00BE64A9" w:rsidP="00BE64A9">
      <w:pPr>
        <w:pStyle w:val="ColorfulList-Accent11"/>
        <w:spacing w:after="0"/>
        <w:ind w:firstLine="720"/>
        <w:rPr>
          <w:rFonts w:cs="Calibri"/>
        </w:rPr>
      </w:pPr>
    </w:p>
    <w:p w:rsidR="0083743C" w:rsidRPr="0028077E" w:rsidRDefault="00D37833" w:rsidP="00D37833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On a scale of 1-5, how useful were</w:t>
      </w:r>
      <w:r w:rsidR="00954EE6" w:rsidRPr="0028077E">
        <w:rPr>
          <w:rFonts w:cs="Calibri"/>
        </w:rPr>
        <w:t xml:space="preserve"> </w:t>
      </w:r>
      <w:r w:rsidR="00564CA7" w:rsidRPr="0028077E">
        <w:rPr>
          <w:rFonts w:cs="Calibri"/>
        </w:rPr>
        <w:t xml:space="preserve">case studies </w:t>
      </w:r>
      <w:r w:rsidR="00455324" w:rsidRPr="0028077E">
        <w:rPr>
          <w:rFonts w:cs="Calibri"/>
        </w:rPr>
        <w:t>in reinforcing the lecture materials</w:t>
      </w:r>
      <w:r w:rsidR="00564CA7" w:rsidRPr="0028077E">
        <w:rPr>
          <w:rFonts w:cs="Calibri"/>
        </w:rPr>
        <w:t xml:space="preserve">? </w:t>
      </w:r>
      <w:r w:rsidR="0090464F" w:rsidRPr="0028077E">
        <w:rPr>
          <w:rFonts w:cs="Calibri"/>
        </w:rPr>
        <w:t>(</w:t>
      </w:r>
      <w:r w:rsidRPr="0028077E">
        <w:rPr>
          <w:rFonts w:cs="Calibri"/>
        </w:rPr>
        <w:t>Please circle your answer)</w:t>
      </w:r>
    </w:p>
    <w:p w:rsidR="00D37833" w:rsidRPr="0028077E" w:rsidRDefault="00455324" w:rsidP="00D37833">
      <w:pPr>
        <w:pStyle w:val="ColorfulList-Accent11"/>
        <w:spacing w:after="0" w:line="240" w:lineRule="auto"/>
        <w:ind w:left="1440"/>
        <w:rPr>
          <w:rFonts w:cs="Calibri"/>
        </w:rPr>
      </w:pPr>
      <w:r w:rsidRPr="0028077E">
        <w:rPr>
          <w:rFonts w:cs="Calibri"/>
        </w:rPr>
        <w:t xml:space="preserve"> </w:t>
      </w:r>
      <w:r w:rsidR="00D37833" w:rsidRPr="0028077E">
        <w:rPr>
          <w:rFonts w:cs="Calibri"/>
        </w:rPr>
        <w:t xml:space="preserve">      </w:t>
      </w:r>
      <w:r w:rsidR="00D37833" w:rsidRPr="0028077E">
        <w:rPr>
          <w:rFonts w:cs="Calibri"/>
          <w:b/>
          <w:bCs/>
        </w:rPr>
        <w:t>Not useful</w:t>
      </w:r>
      <w:r w:rsidR="00D37833" w:rsidRPr="0028077E">
        <w:rPr>
          <w:rFonts w:cs="Calibri"/>
        </w:rPr>
        <w:tab/>
      </w:r>
      <w:r w:rsidR="00D37833" w:rsidRPr="0028077E">
        <w:rPr>
          <w:rFonts w:cs="Calibri"/>
        </w:rPr>
        <w:tab/>
      </w:r>
      <w:r w:rsidR="00D37833" w:rsidRPr="0028077E">
        <w:rPr>
          <w:rFonts w:cs="Calibri"/>
        </w:rPr>
        <w:tab/>
      </w:r>
      <w:r w:rsidR="00D37833" w:rsidRPr="0028077E">
        <w:rPr>
          <w:rFonts w:cs="Calibri"/>
        </w:rPr>
        <w:tab/>
      </w:r>
      <w:r w:rsidR="00D37833" w:rsidRPr="0028077E">
        <w:rPr>
          <w:rFonts w:cs="Calibri"/>
        </w:rPr>
        <w:tab/>
      </w:r>
      <w:r w:rsidR="00D37833" w:rsidRPr="0028077E">
        <w:rPr>
          <w:rFonts w:cs="Calibri"/>
        </w:rPr>
        <w:tab/>
        <w:t xml:space="preserve">              </w:t>
      </w:r>
      <w:r w:rsidR="00D37833" w:rsidRPr="0028077E">
        <w:rPr>
          <w:rFonts w:cs="Calibri"/>
          <w:b/>
          <w:bCs/>
        </w:rPr>
        <w:t>Extremely useful</w:t>
      </w:r>
    </w:p>
    <w:p w:rsidR="00D37833" w:rsidRPr="0028077E" w:rsidRDefault="00D37833" w:rsidP="00D37833">
      <w:pPr>
        <w:spacing w:after="0" w:line="240" w:lineRule="auto"/>
        <w:ind w:left="720"/>
        <w:rPr>
          <w:rFonts w:cs="Calibri"/>
        </w:rPr>
      </w:pPr>
      <w:r w:rsidRPr="0028077E">
        <w:rPr>
          <w:rFonts w:cs="Calibri"/>
        </w:rPr>
        <w:t xml:space="preserve">  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1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2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3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4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5</w:t>
      </w:r>
    </w:p>
    <w:p w:rsidR="008B247E" w:rsidRPr="0028077E" w:rsidRDefault="008B247E" w:rsidP="008B247E">
      <w:pPr>
        <w:pStyle w:val="ListParagraph"/>
        <w:ind w:left="0"/>
        <w:rPr>
          <w:rFonts w:cs="Calibri"/>
        </w:rPr>
      </w:pPr>
    </w:p>
    <w:p w:rsidR="00D37833" w:rsidRPr="0028077E" w:rsidRDefault="00D37833" w:rsidP="008B247E">
      <w:pPr>
        <w:pStyle w:val="ListParagraph"/>
        <w:numPr>
          <w:ilvl w:val="0"/>
          <w:numId w:val="8"/>
        </w:numPr>
        <w:rPr>
          <w:rFonts w:cs="Calibri"/>
        </w:rPr>
      </w:pPr>
      <w:r w:rsidRPr="0028077E">
        <w:rPr>
          <w:rFonts w:cs="Calibri"/>
        </w:rPr>
        <w:t>On a scale of 1-5, please rate your satisfaction</w:t>
      </w:r>
      <w:r w:rsidR="00C131B0">
        <w:rPr>
          <w:rFonts w:cs="Calibri"/>
        </w:rPr>
        <w:t xml:space="preserve"> with the Poster Session</w:t>
      </w:r>
      <w:r w:rsidRPr="0028077E">
        <w:rPr>
          <w:rFonts w:cs="Calibri"/>
        </w:rPr>
        <w:t>? (Please circle your answer)</w:t>
      </w:r>
    </w:p>
    <w:p w:rsidR="00D37833" w:rsidRPr="0028077E" w:rsidRDefault="00D37833" w:rsidP="00D37833">
      <w:pPr>
        <w:pStyle w:val="ColorfulList-Accent11"/>
        <w:spacing w:after="0" w:line="240" w:lineRule="auto"/>
        <w:ind w:firstLine="720"/>
        <w:rPr>
          <w:rFonts w:cs="Calibri"/>
        </w:rPr>
      </w:pPr>
      <w:r w:rsidRPr="0028077E">
        <w:rPr>
          <w:rFonts w:cs="Calibri"/>
          <w:b/>
          <w:bCs/>
        </w:rPr>
        <w:t xml:space="preserve">    Not satisfied</w:t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 xml:space="preserve">              </w:t>
      </w:r>
      <w:r w:rsidRPr="0028077E">
        <w:rPr>
          <w:rFonts w:cs="Calibri"/>
          <w:b/>
          <w:bCs/>
        </w:rPr>
        <w:t>Extremely satisfied</w:t>
      </w:r>
    </w:p>
    <w:p w:rsidR="00D37833" w:rsidRPr="0028077E" w:rsidRDefault="00D37833" w:rsidP="00D37833">
      <w:pPr>
        <w:spacing w:after="0" w:line="240" w:lineRule="auto"/>
        <w:ind w:left="720"/>
        <w:rPr>
          <w:rFonts w:cs="Calibri"/>
        </w:rPr>
      </w:pPr>
      <w:r w:rsidRPr="0028077E">
        <w:rPr>
          <w:rFonts w:cs="Calibri"/>
        </w:rPr>
        <w:t xml:space="preserve">  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1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2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3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4</w:t>
      </w:r>
      <w:r w:rsidRPr="0028077E">
        <w:rPr>
          <w:rFonts w:cs="Calibri"/>
        </w:rPr>
        <w:tab/>
      </w:r>
      <w:r w:rsidRPr="0028077E">
        <w:rPr>
          <w:rFonts w:cs="Calibri"/>
        </w:rPr>
        <w:tab/>
        <w:t>5</w:t>
      </w:r>
    </w:p>
    <w:p w:rsidR="00D37833" w:rsidRPr="0028077E" w:rsidRDefault="00D37833" w:rsidP="00D37833">
      <w:pPr>
        <w:pStyle w:val="ListParagraph"/>
        <w:rPr>
          <w:rFonts w:cs="Calibri"/>
        </w:rPr>
      </w:pPr>
    </w:p>
    <w:p w:rsidR="008B247E" w:rsidRPr="0028077E" w:rsidRDefault="008B247E" w:rsidP="008B247E">
      <w:pPr>
        <w:pStyle w:val="ListParagraph"/>
        <w:numPr>
          <w:ilvl w:val="0"/>
          <w:numId w:val="8"/>
        </w:numPr>
        <w:rPr>
          <w:rFonts w:cs="Calibri"/>
        </w:rPr>
      </w:pPr>
      <w:r w:rsidRPr="0028077E">
        <w:rPr>
          <w:rFonts w:cs="Calibri"/>
        </w:rPr>
        <w:t>Will you be able to apply what you have learned in this course</w:t>
      </w:r>
      <w:r w:rsidR="004F3170" w:rsidRPr="0028077E">
        <w:rPr>
          <w:rFonts w:cs="Calibri"/>
        </w:rPr>
        <w:t>?</w:t>
      </w:r>
      <w:r w:rsidRPr="0028077E">
        <w:rPr>
          <w:rFonts w:cs="Calibri"/>
        </w:rPr>
        <w:t xml:space="preserve"> (</w:t>
      </w:r>
      <w:r w:rsidR="004F3170" w:rsidRPr="0028077E">
        <w:rPr>
          <w:rFonts w:cs="Calibri"/>
        </w:rPr>
        <w:t>Please circle your answer)</w:t>
      </w:r>
    </w:p>
    <w:p w:rsidR="008B247E" w:rsidRPr="0028077E" w:rsidRDefault="008B247E" w:rsidP="008B247E">
      <w:pPr>
        <w:pStyle w:val="ListParagraph"/>
        <w:rPr>
          <w:rFonts w:cs="Calibri"/>
        </w:rPr>
      </w:pPr>
    </w:p>
    <w:p w:rsidR="008B247E" w:rsidRPr="0028077E" w:rsidRDefault="009C7EF2" w:rsidP="008B247E">
      <w:pPr>
        <w:pStyle w:val="ListParagraph"/>
        <w:ind w:firstLine="720"/>
        <w:rPr>
          <w:rFonts w:cs="Calibri"/>
        </w:rPr>
      </w:pPr>
      <w:r>
        <w:rPr>
          <w:rFonts w:cs="Calibri"/>
          <w:b/>
        </w:rPr>
        <w:t>Yes</w:t>
      </w:r>
      <w:r>
        <w:rPr>
          <w:rFonts w:cs="Calibri"/>
          <w:b/>
        </w:rPr>
        <w:tab/>
        <w:t>May</w:t>
      </w:r>
      <w:r w:rsidR="008B247E" w:rsidRPr="0028077E">
        <w:rPr>
          <w:rFonts w:cs="Calibri"/>
          <w:b/>
        </w:rPr>
        <w:t>be     No</w:t>
      </w:r>
      <w:r w:rsidR="008B247E" w:rsidRPr="0028077E">
        <w:rPr>
          <w:rFonts w:cs="Calibri"/>
          <w:b/>
        </w:rPr>
        <w:tab/>
      </w:r>
      <w:r w:rsidR="008B247E" w:rsidRPr="0028077E">
        <w:rPr>
          <w:rFonts w:cs="Calibri"/>
        </w:rPr>
        <w:t xml:space="preserve">If yes, then how? </w:t>
      </w:r>
    </w:p>
    <w:p w:rsidR="008B247E" w:rsidRPr="0028077E" w:rsidRDefault="008B247E" w:rsidP="008B247E">
      <w:pPr>
        <w:pStyle w:val="ColorfulList-Accent11"/>
        <w:spacing w:after="0"/>
        <w:ind w:left="0"/>
        <w:rPr>
          <w:rFonts w:cs="Calibri"/>
        </w:rPr>
      </w:pPr>
    </w:p>
    <w:p w:rsidR="009D4EC3" w:rsidRPr="0028077E" w:rsidRDefault="009D4EC3" w:rsidP="008B247E">
      <w:pPr>
        <w:pStyle w:val="ColorfulList-Accent11"/>
        <w:spacing w:after="0"/>
        <w:ind w:left="0"/>
        <w:rPr>
          <w:rFonts w:cs="Calibri"/>
        </w:rPr>
      </w:pPr>
    </w:p>
    <w:p w:rsidR="005803E7" w:rsidRPr="0028077E" w:rsidRDefault="005803E7" w:rsidP="0083743C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Are there topics that were not covered during the course that you would recommend we incorporate into future offerings of this course?  If so, please provide examples.</w:t>
      </w: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28077E" w:rsidRPr="0028077E" w:rsidRDefault="0028077E" w:rsidP="0056633B">
      <w:pPr>
        <w:pStyle w:val="ColorfulList-Accent11"/>
        <w:spacing w:after="0"/>
        <w:ind w:left="0"/>
        <w:rPr>
          <w:rFonts w:cs="Calibri"/>
        </w:rPr>
      </w:pPr>
    </w:p>
    <w:p w:rsidR="009D4EC3" w:rsidRPr="0028077E" w:rsidRDefault="009D4EC3" w:rsidP="008B247E">
      <w:pPr>
        <w:pStyle w:val="ColorfulList-Accent11"/>
        <w:spacing w:after="0"/>
        <w:rPr>
          <w:rFonts w:cs="Calibri"/>
        </w:rPr>
      </w:pPr>
    </w:p>
    <w:p w:rsidR="00D37833" w:rsidRPr="0028077E" w:rsidRDefault="00832884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On a scale of 1-5</w:t>
      </w:r>
      <w:r>
        <w:rPr>
          <w:rFonts w:cs="Calibri"/>
        </w:rPr>
        <w:t>, h</w:t>
      </w:r>
      <w:r w:rsidR="00DB4CC5">
        <w:rPr>
          <w:rFonts w:cs="Calibri"/>
        </w:rPr>
        <w:t>ow</w:t>
      </w:r>
      <w:r w:rsidR="00D37833" w:rsidRPr="0028077E">
        <w:rPr>
          <w:rFonts w:cs="Calibri"/>
        </w:rPr>
        <w:t xml:space="preserve"> satisfied </w:t>
      </w:r>
      <w:r w:rsidR="008224B7" w:rsidRPr="0028077E">
        <w:rPr>
          <w:rFonts w:cs="Calibri"/>
        </w:rPr>
        <w:t>were</w:t>
      </w:r>
      <w:r w:rsidR="00D37833" w:rsidRPr="0028077E">
        <w:rPr>
          <w:rFonts w:cs="Calibri"/>
        </w:rPr>
        <w:t xml:space="preserve"> you with the extracurricular </w:t>
      </w:r>
      <w:r w:rsidR="0028077E">
        <w:rPr>
          <w:rFonts w:cs="Calibri"/>
        </w:rPr>
        <w:t>activities</w:t>
      </w:r>
      <w:r w:rsidR="00D37833" w:rsidRPr="0028077E">
        <w:rPr>
          <w:rFonts w:cs="Calibri"/>
        </w:rPr>
        <w:t xml:space="preserve"> throughout the course?</w:t>
      </w:r>
      <w:r w:rsidR="00DB4CC5">
        <w:rPr>
          <w:rFonts w:cs="Calibri"/>
        </w:rPr>
        <w:t xml:space="preserve"> </w:t>
      </w:r>
      <w:r w:rsidRPr="0028077E">
        <w:rPr>
          <w:rFonts w:cs="Calibri"/>
        </w:rPr>
        <w:t>(Please circle your answer)</w:t>
      </w:r>
    </w:p>
    <w:p w:rsidR="008224B7" w:rsidRPr="0028077E" w:rsidRDefault="008224B7" w:rsidP="008224B7">
      <w:pPr>
        <w:pStyle w:val="ColorfulList-Accent11"/>
        <w:spacing w:after="0"/>
        <w:rPr>
          <w:rFonts w:cs="Calibr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6750"/>
      </w:tblGrid>
      <w:tr w:rsidR="00D37833" w:rsidRPr="00243598" w:rsidTr="00243598">
        <w:tc>
          <w:tcPr>
            <w:tcW w:w="2538" w:type="dxa"/>
            <w:shd w:val="clear" w:color="auto" w:fill="auto"/>
          </w:tcPr>
          <w:p w:rsidR="00D37833" w:rsidRPr="00243598" w:rsidRDefault="00D37833" w:rsidP="00243598">
            <w:pPr>
              <w:pStyle w:val="ColorfulList-Accent11"/>
              <w:spacing w:after="0"/>
              <w:ind w:left="0"/>
              <w:rPr>
                <w:rFonts w:cs="Calibri"/>
                <w:b/>
              </w:rPr>
            </w:pPr>
            <w:r w:rsidRPr="00243598">
              <w:rPr>
                <w:rFonts w:cs="Calibri"/>
                <w:b/>
              </w:rPr>
              <w:t>Activity</w:t>
            </w:r>
          </w:p>
        </w:tc>
        <w:tc>
          <w:tcPr>
            <w:tcW w:w="6750" w:type="dxa"/>
            <w:shd w:val="clear" w:color="auto" w:fill="auto"/>
          </w:tcPr>
          <w:p w:rsidR="00D37833" w:rsidRPr="00243598" w:rsidRDefault="00C131B0" w:rsidP="00243598">
            <w:pPr>
              <w:pStyle w:val="ColorfulList-Accent11"/>
              <w:spacing w:after="0"/>
              <w:ind w:left="0"/>
              <w:rPr>
                <w:rFonts w:cs="Calibri"/>
                <w:b/>
              </w:rPr>
            </w:pPr>
            <w:r w:rsidRPr="00243598">
              <w:rPr>
                <w:rFonts w:cs="Calibri"/>
                <w:b/>
              </w:rPr>
              <w:t>Not satisfied                                 Extremely satisfied</w:t>
            </w:r>
          </w:p>
        </w:tc>
      </w:tr>
      <w:tr w:rsidR="00D37833" w:rsidRPr="00243598" w:rsidTr="00243598">
        <w:tc>
          <w:tcPr>
            <w:tcW w:w="2538" w:type="dxa"/>
            <w:shd w:val="clear" w:color="auto" w:fill="auto"/>
          </w:tcPr>
          <w:p w:rsidR="00D37833" w:rsidRPr="00243598" w:rsidRDefault="008224B7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 w:rsidRPr="00243598">
              <w:rPr>
                <w:rFonts w:cs="Calibri"/>
              </w:rPr>
              <w:t>Pot Lucks</w:t>
            </w:r>
          </w:p>
        </w:tc>
        <w:tc>
          <w:tcPr>
            <w:tcW w:w="6750" w:type="dxa"/>
            <w:shd w:val="clear" w:color="auto" w:fill="auto"/>
          </w:tcPr>
          <w:p w:rsidR="00D37833" w:rsidRPr="00243598" w:rsidRDefault="00C131B0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 w:rsidRPr="00243598">
              <w:rPr>
                <w:rFonts w:cs="Calibri"/>
              </w:rPr>
              <w:t xml:space="preserve">        </w:t>
            </w:r>
            <w:r w:rsidR="00D37833" w:rsidRPr="00243598">
              <w:rPr>
                <w:rFonts w:cs="Calibri"/>
              </w:rPr>
              <w:t>1</w:t>
            </w:r>
            <w:r w:rsidR="00D37833" w:rsidRPr="00243598">
              <w:rPr>
                <w:rFonts w:cs="Calibri"/>
              </w:rPr>
              <w:tab/>
            </w:r>
            <w:r w:rsidRPr="00243598">
              <w:rPr>
                <w:rFonts w:cs="Calibri"/>
              </w:rPr>
              <w:t xml:space="preserve">          </w:t>
            </w:r>
            <w:r w:rsidR="00D37833" w:rsidRPr="00243598">
              <w:rPr>
                <w:rFonts w:cs="Calibri"/>
              </w:rPr>
              <w:t>2</w:t>
            </w:r>
            <w:r w:rsidR="00D37833" w:rsidRPr="00243598">
              <w:rPr>
                <w:rFonts w:cs="Calibri"/>
              </w:rPr>
              <w:tab/>
            </w:r>
            <w:r w:rsidRPr="00243598">
              <w:rPr>
                <w:rFonts w:cs="Calibri"/>
              </w:rPr>
              <w:t xml:space="preserve">          </w:t>
            </w:r>
            <w:r w:rsidR="00D37833" w:rsidRPr="00243598">
              <w:rPr>
                <w:rFonts w:cs="Calibri"/>
              </w:rPr>
              <w:t>3</w:t>
            </w:r>
            <w:r w:rsidR="00D37833" w:rsidRPr="00243598">
              <w:rPr>
                <w:rFonts w:cs="Calibri"/>
              </w:rPr>
              <w:tab/>
            </w:r>
            <w:r w:rsidRPr="00243598">
              <w:rPr>
                <w:rFonts w:cs="Calibri"/>
              </w:rPr>
              <w:t xml:space="preserve">           </w:t>
            </w:r>
            <w:r w:rsidR="00D37833" w:rsidRPr="00243598">
              <w:rPr>
                <w:rFonts w:cs="Calibri"/>
              </w:rPr>
              <w:t>4</w:t>
            </w:r>
            <w:r w:rsidR="00D37833" w:rsidRPr="00243598">
              <w:rPr>
                <w:rFonts w:cs="Calibri"/>
              </w:rPr>
              <w:tab/>
            </w:r>
            <w:r w:rsidRPr="00243598">
              <w:rPr>
                <w:rFonts w:cs="Calibri"/>
              </w:rPr>
              <w:t xml:space="preserve">           </w:t>
            </w:r>
            <w:r w:rsidR="00D37833" w:rsidRPr="00243598">
              <w:rPr>
                <w:rFonts w:cs="Calibri"/>
              </w:rPr>
              <w:t>5</w:t>
            </w:r>
            <w:r w:rsidR="008224B7" w:rsidRPr="00243598">
              <w:rPr>
                <w:rFonts w:cs="Calibri"/>
              </w:rPr>
              <w:tab/>
            </w:r>
            <w:r w:rsidRPr="00243598">
              <w:rPr>
                <w:rFonts w:cs="Calibri"/>
              </w:rPr>
              <w:t xml:space="preserve">                      </w:t>
            </w:r>
            <w:r w:rsidR="008224B7" w:rsidRPr="00243598">
              <w:rPr>
                <w:rFonts w:cs="Calibri"/>
              </w:rPr>
              <w:t>Not Applicable</w:t>
            </w:r>
          </w:p>
        </w:tc>
      </w:tr>
      <w:tr w:rsidR="00C131B0" w:rsidRPr="00243598" w:rsidTr="00243598">
        <w:tc>
          <w:tcPr>
            <w:tcW w:w="2538" w:type="dxa"/>
            <w:shd w:val="clear" w:color="auto" w:fill="auto"/>
          </w:tcPr>
          <w:p w:rsidR="00C131B0" w:rsidRPr="00243598" w:rsidRDefault="004278A4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Sightseeing tours</w:t>
            </w:r>
            <w:r w:rsidR="00C131B0" w:rsidRPr="00243598">
              <w:rPr>
                <w:rFonts w:cs="Calibri"/>
              </w:rPr>
              <w:t xml:space="preserve"> </w:t>
            </w:r>
          </w:p>
        </w:tc>
        <w:tc>
          <w:tcPr>
            <w:tcW w:w="6750" w:type="dxa"/>
            <w:shd w:val="clear" w:color="auto" w:fill="auto"/>
          </w:tcPr>
          <w:p w:rsidR="00C131B0" w:rsidRPr="00243598" w:rsidRDefault="00C131B0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 w:rsidRPr="00243598">
              <w:rPr>
                <w:rFonts w:cs="Calibri"/>
              </w:rPr>
              <w:t xml:space="preserve">        1</w:t>
            </w:r>
            <w:r w:rsidRPr="00243598">
              <w:rPr>
                <w:rFonts w:cs="Calibri"/>
              </w:rPr>
              <w:tab/>
              <w:t xml:space="preserve">          2</w:t>
            </w:r>
            <w:r w:rsidRPr="00243598">
              <w:rPr>
                <w:rFonts w:cs="Calibri"/>
              </w:rPr>
              <w:tab/>
              <w:t xml:space="preserve">          3</w:t>
            </w:r>
            <w:r w:rsidRPr="00243598">
              <w:rPr>
                <w:rFonts w:cs="Calibri"/>
              </w:rPr>
              <w:tab/>
              <w:t xml:space="preserve">           4</w:t>
            </w:r>
            <w:r w:rsidRPr="00243598">
              <w:rPr>
                <w:rFonts w:cs="Calibri"/>
              </w:rPr>
              <w:tab/>
              <w:t xml:space="preserve">           5</w:t>
            </w:r>
            <w:r w:rsidRPr="00243598">
              <w:rPr>
                <w:rFonts w:cs="Calibri"/>
              </w:rPr>
              <w:tab/>
              <w:t xml:space="preserve">                      Not Applicable</w:t>
            </w:r>
          </w:p>
        </w:tc>
      </w:tr>
      <w:tr w:rsidR="00C131B0" w:rsidRPr="00243598" w:rsidTr="00243598">
        <w:tc>
          <w:tcPr>
            <w:tcW w:w="2538" w:type="dxa"/>
            <w:shd w:val="clear" w:color="auto" w:fill="auto"/>
          </w:tcPr>
          <w:p w:rsidR="00C131B0" w:rsidRPr="00243598" w:rsidRDefault="004278A4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>
              <w:rPr>
                <w:rFonts w:cs="Calibri"/>
              </w:rPr>
              <w:t>NIH organized tours</w:t>
            </w:r>
          </w:p>
        </w:tc>
        <w:tc>
          <w:tcPr>
            <w:tcW w:w="6750" w:type="dxa"/>
            <w:shd w:val="clear" w:color="auto" w:fill="auto"/>
          </w:tcPr>
          <w:p w:rsidR="00C131B0" w:rsidRPr="00243598" w:rsidRDefault="00C131B0" w:rsidP="00243598">
            <w:pPr>
              <w:pStyle w:val="ColorfulList-Accent11"/>
              <w:spacing w:after="0"/>
              <w:ind w:left="0"/>
              <w:rPr>
                <w:rFonts w:cs="Calibri"/>
              </w:rPr>
            </w:pPr>
            <w:r w:rsidRPr="00243598">
              <w:rPr>
                <w:rFonts w:cs="Calibri"/>
              </w:rPr>
              <w:t xml:space="preserve">        1</w:t>
            </w:r>
            <w:r w:rsidRPr="00243598">
              <w:rPr>
                <w:rFonts w:cs="Calibri"/>
              </w:rPr>
              <w:tab/>
              <w:t xml:space="preserve">          2</w:t>
            </w:r>
            <w:r w:rsidRPr="00243598">
              <w:rPr>
                <w:rFonts w:cs="Calibri"/>
              </w:rPr>
              <w:tab/>
              <w:t xml:space="preserve">          3</w:t>
            </w:r>
            <w:r w:rsidRPr="00243598">
              <w:rPr>
                <w:rFonts w:cs="Calibri"/>
              </w:rPr>
              <w:tab/>
              <w:t xml:space="preserve">           4</w:t>
            </w:r>
            <w:r w:rsidRPr="00243598">
              <w:rPr>
                <w:rFonts w:cs="Calibri"/>
              </w:rPr>
              <w:tab/>
              <w:t xml:space="preserve">           5</w:t>
            </w:r>
            <w:r w:rsidRPr="00243598">
              <w:rPr>
                <w:rFonts w:cs="Calibri"/>
              </w:rPr>
              <w:tab/>
              <w:t xml:space="preserve">                      Not Applicable</w:t>
            </w:r>
          </w:p>
        </w:tc>
      </w:tr>
    </w:tbl>
    <w:p w:rsidR="00DB4CC5" w:rsidRPr="0028077E" w:rsidRDefault="00DB4CC5" w:rsidP="00DB4CC5">
      <w:pPr>
        <w:pStyle w:val="ColorfulList-Accent11"/>
        <w:spacing w:after="0"/>
        <w:rPr>
          <w:rFonts w:cs="Calibri"/>
        </w:rPr>
      </w:pPr>
    </w:p>
    <w:p w:rsidR="008B247E" w:rsidRPr="0028077E" w:rsidRDefault="005803E7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Is there anything that the Cancer Prevention Fellowship Program could have done to improve your experience?</w:t>
      </w: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9D4EC3" w:rsidRPr="0028077E" w:rsidRDefault="009D4EC3" w:rsidP="008B247E">
      <w:pPr>
        <w:pStyle w:val="ColorfulList-Accent11"/>
        <w:spacing w:after="0"/>
        <w:rPr>
          <w:rFonts w:cs="Calibri"/>
        </w:rPr>
      </w:pPr>
    </w:p>
    <w:p w:rsidR="009D4EC3" w:rsidRPr="0028077E" w:rsidRDefault="009D4EC3" w:rsidP="004278A4">
      <w:pPr>
        <w:pStyle w:val="ColorfulList-Accent11"/>
        <w:spacing w:after="0"/>
        <w:ind w:left="0"/>
        <w:rPr>
          <w:rFonts w:cs="Calibri"/>
        </w:rPr>
      </w:pP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8B247E" w:rsidRPr="0028077E" w:rsidRDefault="005803E7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Would you recommend this course to your colleagues</w:t>
      </w:r>
      <w:r w:rsidR="004F3170" w:rsidRPr="0028077E">
        <w:rPr>
          <w:rFonts w:cs="Calibri"/>
        </w:rPr>
        <w:t>?</w:t>
      </w:r>
      <w:r w:rsidR="0016225A" w:rsidRPr="0028077E">
        <w:rPr>
          <w:rFonts w:cs="Calibri"/>
        </w:rPr>
        <w:t xml:space="preserve"> (</w:t>
      </w:r>
      <w:r w:rsidR="004F3170" w:rsidRPr="0028077E">
        <w:rPr>
          <w:rFonts w:cs="Calibri"/>
        </w:rPr>
        <w:t>Please</w:t>
      </w:r>
      <w:r w:rsidR="0016225A" w:rsidRPr="0028077E">
        <w:rPr>
          <w:rFonts w:cs="Calibri"/>
        </w:rPr>
        <w:t xml:space="preserve"> circle your answer)</w:t>
      </w:r>
    </w:p>
    <w:p w:rsidR="008B247E" w:rsidRDefault="008B247E" w:rsidP="008B247E">
      <w:pPr>
        <w:pStyle w:val="ColorfulList-Accent11"/>
        <w:spacing w:after="0" w:line="240" w:lineRule="auto"/>
        <w:ind w:firstLine="720"/>
        <w:rPr>
          <w:rFonts w:cs="Calibri"/>
          <w:b/>
        </w:rPr>
      </w:pPr>
      <w:r w:rsidRPr="0028077E">
        <w:rPr>
          <w:rFonts w:cs="Calibri"/>
          <w:b/>
        </w:rPr>
        <w:t>Yes</w:t>
      </w:r>
      <w:r w:rsidRPr="0028077E">
        <w:rPr>
          <w:rFonts w:cs="Calibri"/>
          <w:b/>
        </w:rPr>
        <w:tab/>
        <w:t xml:space="preserve">        Maybe</w:t>
      </w:r>
      <w:r w:rsidRPr="0028077E">
        <w:rPr>
          <w:rFonts w:cs="Calibri"/>
          <w:b/>
        </w:rPr>
        <w:tab/>
      </w:r>
      <w:r w:rsidRPr="0028077E">
        <w:rPr>
          <w:rFonts w:cs="Calibri"/>
          <w:b/>
        </w:rPr>
        <w:tab/>
        <w:t>No</w:t>
      </w:r>
    </w:p>
    <w:p w:rsidR="0056633B" w:rsidRPr="0028077E" w:rsidRDefault="0056633B" w:rsidP="008B247E">
      <w:pPr>
        <w:pStyle w:val="ColorfulList-Accent11"/>
        <w:spacing w:after="0" w:line="240" w:lineRule="auto"/>
        <w:ind w:firstLine="720"/>
        <w:rPr>
          <w:rFonts w:cs="Calibri"/>
          <w:b/>
        </w:rPr>
      </w:pP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8B247E" w:rsidRPr="0028077E" w:rsidRDefault="005803E7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 xml:space="preserve">What was your favorite </w:t>
      </w:r>
      <w:r w:rsidR="008224B7" w:rsidRPr="0028077E">
        <w:rPr>
          <w:rFonts w:cs="Calibri"/>
        </w:rPr>
        <w:t>aspect</w:t>
      </w:r>
      <w:r w:rsidRPr="0028077E">
        <w:rPr>
          <w:rFonts w:cs="Calibri"/>
        </w:rPr>
        <w:t xml:space="preserve"> </w:t>
      </w:r>
      <w:r w:rsidR="008224B7" w:rsidRPr="0028077E">
        <w:rPr>
          <w:rFonts w:cs="Calibri"/>
        </w:rPr>
        <w:t>of</w:t>
      </w:r>
      <w:r w:rsidRPr="0028077E">
        <w:rPr>
          <w:rFonts w:cs="Calibri"/>
        </w:rPr>
        <w:t xml:space="preserve"> this course (e.g. specific lecture, activity, discussion group)?  </w:t>
      </w: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9D4EC3" w:rsidRDefault="009D4EC3" w:rsidP="008B247E">
      <w:pPr>
        <w:pStyle w:val="ColorfulList-Accent11"/>
        <w:spacing w:after="0"/>
        <w:rPr>
          <w:rFonts w:cs="Calibri"/>
        </w:rPr>
      </w:pPr>
    </w:p>
    <w:p w:rsidR="0056633B" w:rsidRPr="0028077E" w:rsidRDefault="0056633B" w:rsidP="008B247E">
      <w:pPr>
        <w:pStyle w:val="ColorfulList-Accent11"/>
        <w:spacing w:after="0"/>
        <w:rPr>
          <w:rFonts w:cs="Calibri"/>
        </w:rPr>
      </w:pPr>
    </w:p>
    <w:p w:rsidR="009D4EC3" w:rsidRPr="0028077E" w:rsidRDefault="009D4EC3" w:rsidP="008B247E">
      <w:pPr>
        <w:pStyle w:val="ColorfulList-Accent11"/>
        <w:spacing w:after="0"/>
        <w:rPr>
          <w:rFonts w:cs="Calibri"/>
        </w:rPr>
      </w:pP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8B247E" w:rsidRPr="0028077E" w:rsidRDefault="005803E7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What was your least favorite</w:t>
      </w:r>
      <w:r w:rsidR="00655EE1" w:rsidRPr="0028077E">
        <w:rPr>
          <w:rFonts w:cs="Calibri"/>
        </w:rPr>
        <w:t xml:space="preserve"> </w:t>
      </w:r>
      <w:r w:rsidR="008224B7" w:rsidRPr="0028077E">
        <w:rPr>
          <w:rFonts w:cs="Calibri"/>
        </w:rPr>
        <w:t>aspect</w:t>
      </w:r>
      <w:r w:rsidR="00655EE1" w:rsidRPr="0028077E">
        <w:rPr>
          <w:rFonts w:cs="Calibri"/>
        </w:rPr>
        <w:t xml:space="preserve"> </w:t>
      </w:r>
      <w:r w:rsidR="008224B7" w:rsidRPr="0028077E">
        <w:rPr>
          <w:rFonts w:cs="Calibri"/>
        </w:rPr>
        <w:t>of</w:t>
      </w:r>
      <w:r w:rsidR="00655EE1" w:rsidRPr="0028077E">
        <w:rPr>
          <w:rFonts w:cs="Calibri"/>
        </w:rPr>
        <w:t xml:space="preserve"> this course</w:t>
      </w:r>
      <w:r w:rsidRPr="0028077E">
        <w:rPr>
          <w:rFonts w:cs="Calibri"/>
        </w:rPr>
        <w:t>?</w:t>
      </w:r>
    </w:p>
    <w:p w:rsidR="0056633B" w:rsidRPr="0028077E" w:rsidRDefault="0056633B" w:rsidP="00CE1E0D">
      <w:pPr>
        <w:pStyle w:val="ListParagraph"/>
        <w:ind w:left="0"/>
        <w:rPr>
          <w:rFonts w:cs="Calibri"/>
        </w:rPr>
      </w:pPr>
    </w:p>
    <w:p w:rsidR="008B247E" w:rsidRPr="0028077E" w:rsidRDefault="008B247E" w:rsidP="008B247E">
      <w:pPr>
        <w:pStyle w:val="ColorfulList-Accent11"/>
        <w:spacing w:after="0"/>
        <w:rPr>
          <w:rFonts w:cs="Calibri"/>
        </w:rPr>
      </w:pPr>
    </w:p>
    <w:p w:rsidR="00CE1E0D" w:rsidRDefault="005803E7" w:rsidP="008B247E">
      <w:pPr>
        <w:pStyle w:val="ColorfulList-Accent11"/>
        <w:numPr>
          <w:ilvl w:val="0"/>
          <w:numId w:val="8"/>
        </w:numPr>
        <w:spacing w:after="0"/>
        <w:rPr>
          <w:rFonts w:cs="Calibri"/>
        </w:rPr>
      </w:pPr>
      <w:r w:rsidRPr="0028077E">
        <w:rPr>
          <w:rFonts w:cs="Calibri"/>
        </w:rPr>
        <w:t>Additional comments or suggestions for the course:</w:t>
      </w:r>
    </w:p>
    <w:p w:rsidR="00CE1E0D" w:rsidRDefault="00CE1E0D" w:rsidP="00CE1E0D"/>
    <w:p w:rsidR="00CE1E0D" w:rsidRPr="00CE1E0D" w:rsidRDefault="00CE1E0D" w:rsidP="00CE1E0D">
      <w:pPr>
        <w:spacing w:after="0" w:line="240" w:lineRule="auto"/>
        <w:rPr>
          <w:rFonts w:eastAsia="Times New Roman" w:cs="Calibri"/>
          <w:color w:val="000000"/>
          <w:lang w:eastAsia="zh-CN"/>
        </w:rPr>
      </w:pPr>
      <w:r w:rsidRPr="00CE1E0D">
        <w:rPr>
          <w:rFonts w:ascii="HelveticaNeueLTStd-Md" w:eastAsia="Times New Roman" w:hAnsi="HelveticaNeueLTStd-Md" w:cs="Calibri"/>
          <w:color w:val="000000"/>
          <w:sz w:val="16"/>
          <w:szCs w:val="16"/>
          <w:lang w:eastAsia="zh-CN"/>
        </w:rPr>
        <w:t> </w:t>
      </w:r>
    </w:p>
    <w:p w:rsidR="005803E7" w:rsidRPr="00CE1E0D" w:rsidRDefault="005803E7" w:rsidP="00CE1E0D">
      <w:pPr>
        <w:pStyle w:val="NoSpacing"/>
      </w:pPr>
    </w:p>
    <w:sectPr w:rsidR="005803E7" w:rsidRPr="00CE1E0D" w:rsidSect="00B17AD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32A" w:rsidRDefault="003B032A" w:rsidP="00C86A2A">
      <w:pPr>
        <w:spacing w:after="0" w:line="240" w:lineRule="auto"/>
      </w:pPr>
      <w:r>
        <w:separator/>
      </w:r>
    </w:p>
  </w:endnote>
  <w:endnote w:type="continuationSeparator" w:id="0">
    <w:p w:rsidR="003B032A" w:rsidRDefault="003B032A" w:rsidP="00C8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32A" w:rsidRDefault="003B032A" w:rsidP="00C86A2A">
      <w:pPr>
        <w:spacing w:after="0" w:line="240" w:lineRule="auto"/>
      </w:pPr>
      <w:r>
        <w:separator/>
      </w:r>
    </w:p>
  </w:footnote>
  <w:footnote w:type="continuationSeparator" w:id="0">
    <w:p w:rsidR="003B032A" w:rsidRDefault="003B032A" w:rsidP="00C8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A2A" w:rsidRDefault="00C86A2A" w:rsidP="00CC66BE">
    <w:pPr>
      <w:pStyle w:val="Header"/>
    </w:pPr>
    <w:r>
      <w:t xml:space="preserve">End of </w:t>
    </w:r>
    <w:r w:rsidR="00B157E5">
      <w:t xml:space="preserve">Course </w:t>
    </w:r>
    <w:r w:rsidR="006959C5">
      <w:t xml:space="preserve">Summer Curriculum </w:t>
    </w:r>
    <w:r>
      <w:t>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DAA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273ED"/>
    <w:multiLevelType w:val="hybridMultilevel"/>
    <w:tmpl w:val="9988946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63567"/>
    <w:multiLevelType w:val="hybridMultilevel"/>
    <w:tmpl w:val="D0B09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E594E"/>
    <w:multiLevelType w:val="hybridMultilevel"/>
    <w:tmpl w:val="153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23A46"/>
    <w:multiLevelType w:val="hybridMultilevel"/>
    <w:tmpl w:val="F698BDAA"/>
    <w:lvl w:ilvl="0" w:tplc="3DF07C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160569"/>
    <w:multiLevelType w:val="hybridMultilevel"/>
    <w:tmpl w:val="BBF4070E"/>
    <w:lvl w:ilvl="0" w:tplc="758618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9A982D44" w:tentative="1">
      <w:start w:val="1"/>
      <w:numFmt w:val="lowerLetter"/>
      <w:lvlText w:val="%2."/>
      <w:lvlJc w:val="left"/>
      <w:pPr>
        <w:ind w:left="1440" w:hanging="360"/>
      </w:pPr>
    </w:lvl>
    <w:lvl w:ilvl="2" w:tplc="09123150" w:tentative="1">
      <w:start w:val="1"/>
      <w:numFmt w:val="lowerRoman"/>
      <w:lvlText w:val="%3."/>
      <w:lvlJc w:val="right"/>
      <w:pPr>
        <w:ind w:left="2160" w:hanging="180"/>
      </w:pPr>
    </w:lvl>
    <w:lvl w:ilvl="3" w:tplc="14F8B1C6" w:tentative="1">
      <w:start w:val="1"/>
      <w:numFmt w:val="decimal"/>
      <w:lvlText w:val="%4."/>
      <w:lvlJc w:val="left"/>
      <w:pPr>
        <w:ind w:left="2880" w:hanging="360"/>
      </w:pPr>
    </w:lvl>
    <w:lvl w:ilvl="4" w:tplc="70C2607A" w:tentative="1">
      <w:start w:val="1"/>
      <w:numFmt w:val="lowerLetter"/>
      <w:lvlText w:val="%5."/>
      <w:lvlJc w:val="left"/>
      <w:pPr>
        <w:ind w:left="3600" w:hanging="360"/>
      </w:pPr>
    </w:lvl>
    <w:lvl w:ilvl="5" w:tplc="B2F4DFF0" w:tentative="1">
      <w:start w:val="1"/>
      <w:numFmt w:val="lowerRoman"/>
      <w:lvlText w:val="%6."/>
      <w:lvlJc w:val="right"/>
      <w:pPr>
        <w:ind w:left="4320" w:hanging="180"/>
      </w:pPr>
    </w:lvl>
    <w:lvl w:ilvl="6" w:tplc="8DA8E2CA" w:tentative="1">
      <w:start w:val="1"/>
      <w:numFmt w:val="decimal"/>
      <w:lvlText w:val="%7."/>
      <w:lvlJc w:val="left"/>
      <w:pPr>
        <w:ind w:left="5040" w:hanging="360"/>
      </w:pPr>
    </w:lvl>
    <w:lvl w:ilvl="7" w:tplc="1DF480EE" w:tentative="1">
      <w:start w:val="1"/>
      <w:numFmt w:val="lowerLetter"/>
      <w:lvlText w:val="%8."/>
      <w:lvlJc w:val="left"/>
      <w:pPr>
        <w:ind w:left="5760" w:hanging="360"/>
      </w:pPr>
    </w:lvl>
    <w:lvl w:ilvl="8" w:tplc="CF76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076DE"/>
    <w:multiLevelType w:val="hybridMultilevel"/>
    <w:tmpl w:val="ED9AAD40"/>
    <w:lvl w:ilvl="0" w:tplc="84B6B652">
      <w:start w:val="1"/>
      <w:numFmt w:val="decimal"/>
      <w:lvlText w:val="%1."/>
      <w:lvlJc w:val="left"/>
      <w:pPr>
        <w:ind w:left="720" w:hanging="360"/>
      </w:pPr>
    </w:lvl>
    <w:lvl w:ilvl="1" w:tplc="D55E043C" w:tentative="1">
      <w:start w:val="1"/>
      <w:numFmt w:val="lowerLetter"/>
      <w:lvlText w:val="%2."/>
      <w:lvlJc w:val="left"/>
      <w:pPr>
        <w:ind w:left="1440" w:hanging="360"/>
      </w:pPr>
    </w:lvl>
    <w:lvl w:ilvl="2" w:tplc="D6F293E4" w:tentative="1">
      <w:start w:val="1"/>
      <w:numFmt w:val="lowerRoman"/>
      <w:lvlText w:val="%3."/>
      <w:lvlJc w:val="right"/>
      <w:pPr>
        <w:ind w:left="2160" w:hanging="180"/>
      </w:pPr>
    </w:lvl>
    <w:lvl w:ilvl="3" w:tplc="F620D93A" w:tentative="1">
      <w:start w:val="1"/>
      <w:numFmt w:val="decimal"/>
      <w:lvlText w:val="%4."/>
      <w:lvlJc w:val="left"/>
      <w:pPr>
        <w:ind w:left="2880" w:hanging="360"/>
      </w:pPr>
    </w:lvl>
    <w:lvl w:ilvl="4" w:tplc="21620B82" w:tentative="1">
      <w:start w:val="1"/>
      <w:numFmt w:val="lowerLetter"/>
      <w:lvlText w:val="%5."/>
      <w:lvlJc w:val="left"/>
      <w:pPr>
        <w:ind w:left="3600" w:hanging="360"/>
      </w:pPr>
    </w:lvl>
    <w:lvl w:ilvl="5" w:tplc="D0FE49CA" w:tentative="1">
      <w:start w:val="1"/>
      <w:numFmt w:val="lowerRoman"/>
      <w:lvlText w:val="%6."/>
      <w:lvlJc w:val="right"/>
      <w:pPr>
        <w:ind w:left="4320" w:hanging="180"/>
      </w:pPr>
    </w:lvl>
    <w:lvl w:ilvl="6" w:tplc="3A6A4BAA" w:tentative="1">
      <w:start w:val="1"/>
      <w:numFmt w:val="decimal"/>
      <w:lvlText w:val="%7."/>
      <w:lvlJc w:val="left"/>
      <w:pPr>
        <w:ind w:left="5040" w:hanging="360"/>
      </w:pPr>
    </w:lvl>
    <w:lvl w:ilvl="7" w:tplc="1460E350" w:tentative="1">
      <w:start w:val="1"/>
      <w:numFmt w:val="lowerLetter"/>
      <w:lvlText w:val="%8."/>
      <w:lvlJc w:val="left"/>
      <w:pPr>
        <w:ind w:left="5760" w:hanging="360"/>
      </w:pPr>
    </w:lvl>
    <w:lvl w:ilvl="8" w:tplc="394C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F7C"/>
    <w:multiLevelType w:val="hybridMultilevel"/>
    <w:tmpl w:val="6D8020C2"/>
    <w:lvl w:ilvl="0" w:tplc="D01A232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F39C5F22" w:tentative="1">
      <w:start w:val="1"/>
      <w:numFmt w:val="lowerLetter"/>
      <w:lvlText w:val="%2."/>
      <w:lvlJc w:val="left"/>
      <w:pPr>
        <w:ind w:left="2520" w:hanging="360"/>
      </w:pPr>
    </w:lvl>
    <w:lvl w:ilvl="2" w:tplc="0504ADCE" w:tentative="1">
      <w:start w:val="1"/>
      <w:numFmt w:val="lowerRoman"/>
      <w:lvlText w:val="%3."/>
      <w:lvlJc w:val="right"/>
      <w:pPr>
        <w:ind w:left="3240" w:hanging="180"/>
      </w:pPr>
    </w:lvl>
    <w:lvl w:ilvl="3" w:tplc="3A52B6D4" w:tentative="1">
      <w:start w:val="1"/>
      <w:numFmt w:val="decimal"/>
      <w:lvlText w:val="%4."/>
      <w:lvlJc w:val="left"/>
      <w:pPr>
        <w:ind w:left="3960" w:hanging="360"/>
      </w:pPr>
    </w:lvl>
    <w:lvl w:ilvl="4" w:tplc="57AE2D28" w:tentative="1">
      <w:start w:val="1"/>
      <w:numFmt w:val="lowerLetter"/>
      <w:lvlText w:val="%5."/>
      <w:lvlJc w:val="left"/>
      <w:pPr>
        <w:ind w:left="4680" w:hanging="360"/>
      </w:pPr>
    </w:lvl>
    <w:lvl w:ilvl="5" w:tplc="E0607182" w:tentative="1">
      <w:start w:val="1"/>
      <w:numFmt w:val="lowerRoman"/>
      <w:lvlText w:val="%6."/>
      <w:lvlJc w:val="right"/>
      <w:pPr>
        <w:ind w:left="5400" w:hanging="180"/>
      </w:pPr>
    </w:lvl>
    <w:lvl w:ilvl="6" w:tplc="E57208B4" w:tentative="1">
      <w:start w:val="1"/>
      <w:numFmt w:val="decimal"/>
      <w:lvlText w:val="%7."/>
      <w:lvlJc w:val="left"/>
      <w:pPr>
        <w:ind w:left="6120" w:hanging="360"/>
      </w:pPr>
    </w:lvl>
    <w:lvl w:ilvl="7" w:tplc="4968A5A6" w:tentative="1">
      <w:start w:val="1"/>
      <w:numFmt w:val="lowerLetter"/>
      <w:lvlText w:val="%8."/>
      <w:lvlJc w:val="left"/>
      <w:pPr>
        <w:ind w:left="6840" w:hanging="360"/>
      </w:pPr>
    </w:lvl>
    <w:lvl w:ilvl="8" w:tplc="6CD0E346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E22B2B"/>
    <w:multiLevelType w:val="hybridMultilevel"/>
    <w:tmpl w:val="F6304ABE"/>
    <w:lvl w:ilvl="0" w:tplc="4A260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E5FEBFC8" w:tentative="1">
      <w:start w:val="1"/>
      <w:numFmt w:val="lowerLetter"/>
      <w:lvlText w:val="%2."/>
      <w:lvlJc w:val="left"/>
      <w:pPr>
        <w:ind w:left="1800" w:hanging="360"/>
      </w:pPr>
    </w:lvl>
    <w:lvl w:ilvl="2" w:tplc="CEE49776" w:tentative="1">
      <w:start w:val="1"/>
      <w:numFmt w:val="lowerRoman"/>
      <w:lvlText w:val="%3."/>
      <w:lvlJc w:val="right"/>
      <w:pPr>
        <w:ind w:left="2520" w:hanging="180"/>
      </w:pPr>
    </w:lvl>
    <w:lvl w:ilvl="3" w:tplc="2202FA4C" w:tentative="1">
      <w:start w:val="1"/>
      <w:numFmt w:val="decimal"/>
      <w:lvlText w:val="%4."/>
      <w:lvlJc w:val="left"/>
      <w:pPr>
        <w:ind w:left="3240" w:hanging="360"/>
      </w:pPr>
    </w:lvl>
    <w:lvl w:ilvl="4" w:tplc="00204A36" w:tentative="1">
      <w:start w:val="1"/>
      <w:numFmt w:val="lowerLetter"/>
      <w:lvlText w:val="%5."/>
      <w:lvlJc w:val="left"/>
      <w:pPr>
        <w:ind w:left="3960" w:hanging="360"/>
      </w:pPr>
    </w:lvl>
    <w:lvl w:ilvl="5" w:tplc="560A2AAE" w:tentative="1">
      <w:start w:val="1"/>
      <w:numFmt w:val="lowerRoman"/>
      <w:lvlText w:val="%6."/>
      <w:lvlJc w:val="right"/>
      <w:pPr>
        <w:ind w:left="4680" w:hanging="180"/>
      </w:pPr>
    </w:lvl>
    <w:lvl w:ilvl="6" w:tplc="C88890DE" w:tentative="1">
      <w:start w:val="1"/>
      <w:numFmt w:val="decimal"/>
      <w:lvlText w:val="%7."/>
      <w:lvlJc w:val="left"/>
      <w:pPr>
        <w:ind w:left="5400" w:hanging="360"/>
      </w:pPr>
    </w:lvl>
    <w:lvl w:ilvl="7" w:tplc="2B48BFF0" w:tentative="1">
      <w:start w:val="1"/>
      <w:numFmt w:val="lowerLetter"/>
      <w:lvlText w:val="%8."/>
      <w:lvlJc w:val="left"/>
      <w:pPr>
        <w:ind w:left="6120" w:hanging="360"/>
      </w:pPr>
    </w:lvl>
    <w:lvl w:ilvl="8" w:tplc="0B62F84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DA"/>
    <w:rsid w:val="00101D6D"/>
    <w:rsid w:val="00156A82"/>
    <w:rsid w:val="0016225A"/>
    <w:rsid w:val="001857B7"/>
    <w:rsid w:val="001A086A"/>
    <w:rsid w:val="002309F4"/>
    <w:rsid w:val="00235F76"/>
    <w:rsid w:val="00243598"/>
    <w:rsid w:val="0028077E"/>
    <w:rsid w:val="00296B78"/>
    <w:rsid w:val="002A77CA"/>
    <w:rsid w:val="00310396"/>
    <w:rsid w:val="0031475F"/>
    <w:rsid w:val="0032067A"/>
    <w:rsid w:val="00380FD7"/>
    <w:rsid w:val="003B032A"/>
    <w:rsid w:val="00410A9A"/>
    <w:rsid w:val="00414854"/>
    <w:rsid w:val="004278A4"/>
    <w:rsid w:val="00455324"/>
    <w:rsid w:val="0047372E"/>
    <w:rsid w:val="004A5A7C"/>
    <w:rsid w:val="004C197F"/>
    <w:rsid w:val="004F3170"/>
    <w:rsid w:val="00564CA7"/>
    <w:rsid w:val="0056633B"/>
    <w:rsid w:val="005803E7"/>
    <w:rsid w:val="005B3ADC"/>
    <w:rsid w:val="006266D8"/>
    <w:rsid w:val="00646C22"/>
    <w:rsid w:val="00655EE1"/>
    <w:rsid w:val="00666D70"/>
    <w:rsid w:val="006953EA"/>
    <w:rsid w:val="006959C5"/>
    <w:rsid w:val="00696486"/>
    <w:rsid w:val="006B63EC"/>
    <w:rsid w:val="007145C6"/>
    <w:rsid w:val="00746762"/>
    <w:rsid w:val="007A6BC2"/>
    <w:rsid w:val="007C67DA"/>
    <w:rsid w:val="008112BE"/>
    <w:rsid w:val="008224B7"/>
    <w:rsid w:val="00832884"/>
    <w:rsid w:val="0083743C"/>
    <w:rsid w:val="00845016"/>
    <w:rsid w:val="008A66F2"/>
    <w:rsid w:val="008B247E"/>
    <w:rsid w:val="008C2D2D"/>
    <w:rsid w:val="008E0AA0"/>
    <w:rsid w:val="0090464F"/>
    <w:rsid w:val="00906A94"/>
    <w:rsid w:val="00922530"/>
    <w:rsid w:val="00954EE6"/>
    <w:rsid w:val="00960A79"/>
    <w:rsid w:val="009A47A1"/>
    <w:rsid w:val="009A4AD0"/>
    <w:rsid w:val="009C7EF2"/>
    <w:rsid w:val="009D3935"/>
    <w:rsid w:val="009D4EC3"/>
    <w:rsid w:val="00A14C1E"/>
    <w:rsid w:val="00A45C82"/>
    <w:rsid w:val="00AA060A"/>
    <w:rsid w:val="00B157E5"/>
    <w:rsid w:val="00B17ADD"/>
    <w:rsid w:val="00B81179"/>
    <w:rsid w:val="00B828AA"/>
    <w:rsid w:val="00BA5417"/>
    <w:rsid w:val="00BB5955"/>
    <w:rsid w:val="00BE64A9"/>
    <w:rsid w:val="00C131B0"/>
    <w:rsid w:val="00C3698B"/>
    <w:rsid w:val="00C74AB7"/>
    <w:rsid w:val="00C86A2A"/>
    <w:rsid w:val="00CC66BE"/>
    <w:rsid w:val="00CE1E0D"/>
    <w:rsid w:val="00CF7C43"/>
    <w:rsid w:val="00D37833"/>
    <w:rsid w:val="00D803F5"/>
    <w:rsid w:val="00D90B91"/>
    <w:rsid w:val="00DB4CC5"/>
    <w:rsid w:val="00E04AD5"/>
    <w:rsid w:val="00E55484"/>
    <w:rsid w:val="00E751A7"/>
    <w:rsid w:val="00EE388A"/>
    <w:rsid w:val="00F04DA9"/>
    <w:rsid w:val="00F4528C"/>
    <w:rsid w:val="00F47039"/>
    <w:rsid w:val="00F65B45"/>
    <w:rsid w:val="00F81412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E388A"/>
    <w:pPr>
      <w:spacing w:after="160" w:line="259" w:lineRule="auto"/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86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6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A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4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E0D"/>
    <w:rPr>
      <w:sz w:val="22"/>
      <w:szCs w:val="22"/>
    </w:rPr>
  </w:style>
  <w:style w:type="character" w:customStyle="1" w:styleId="apple-converted-space">
    <w:name w:val="apple-converted-space"/>
    <w:rsid w:val="00CE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E388A"/>
    <w:pPr>
      <w:spacing w:after="160" w:line="259" w:lineRule="auto"/>
      <w:ind w:left="720"/>
      <w:contextualSpacing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C86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86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86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86A2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24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7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E1E0D"/>
    <w:rPr>
      <w:sz w:val="22"/>
      <w:szCs w:val="22"/>
    </w:rPr>
  </w:style>
  <w:style w:type="character" w:customStyle="1" w:styleId="apple-converted-space">
    <w:name w:val="apple-converted-space"/>
    <w:rsid w:val="00CE1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of Course Survey</vt:lpstr>
    </vt:vector>
  </TitlesOfParts>
  <Company>NCI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of Course Survey</dc:title>
  <dc:subject/>
  <dc:creator>Administrator</dc:creator>
  <cp:keywords/>
  <cp:lastModifiedBy>SYSTEM</cp:lastModifiedBy>
  <cp:revision>2</cp:revision>
  <cp:lastPrinted>2018-06-15T13:53:00Z</cp:lastPrinted>
  <dcterms:created xsi:type="dcterms:W3CDTF">2018-09-07T14:15:00Z</dcterms:created>
  <dcterms:modified xsi:type="dcterms:W3CDTF">2018-09-07T14:15:00Z</dcterms:modified>
</cp:coreProperties>
</file>